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9EA6C" w14:textId="77777777" w:rsidR="00781FAF" w:rsidRDefault="00781FAF" w:rsidP="00781FAF">
      <w:pPr>
        <w:pStyle w:val="11"/>
        <w:shd w:val="clear" w:color="auto" w:fill="auto"/>
        <w:tabs>
          <w:tab w:val="left" w:pos="8354"/>
        </w:tabs>
        <w:spacing w:before="280" w:line="256" w:lineRule="auto"/>
      </w:pPr>
      <w:r>
        <w:t xml:space="preserve">                                                                                                  УТВЕРЖДЁН </w:t>
      </w:r>
    </w:p>
    <w:p w14:paraId="024304A2" w14:textId="109C1B92" w:rsidR="00781FAF" w:rsidRDefault="00781FAF" w:rsidP="00781FAF">
      <w:pPr>
        <w:pStyle w:val="11"/>
        <w:shd w:val="clear" w:color="auto" w:fill="auto"/>
        <w:tabs>
          <w:tab w:val="left" w:pos="8354"/>
        </w:tabs>
        <w:spacing w:before="280" w:line="256" w:lineRule="auto"/>
        <w:ind w:left="5387" w:firstLine="0"/>
        <w:jc w:val="center"/>
      </w:pPr>
      <w:r>
        <w:t xml:space="preserve">решением </w:t>
      </w:r>
      <w:r w:rsidR="002E7F3F">
        <w:t>Совета по развитию малого и среднего предпринимательства и улучшению инвестиционного климата в</w:t>
      </w:r>
      <w:r>
        <w:t xml:space="preserve">     </w:t>
      </w:r>
      <w:r w:rsidR="002E7F3F">
        <w:t xml:space="preserve"> Яковлевском муниципальном округе</w:t>
      </w:r>
    </w:p>
    <w:p w14:paraId="601574B2" w14:textId="06787A3C" w:rsidR="00781FAF" w:rsidRDefault="00781FAF" w:rsidP="00781FAF">
      <w:pPr>
        <w:pStyle w:val="11"/>
        <w:shd w:val="clear" w:color="auto" w:fill="auto"/>
        <w:tabs>
          <w:tab w:val="left" w:pos="8354"/>
        </w:tabs>
        <w:spacing w:before="280" w:line="256" w:lineRule="auto"/>
        <w:ind w:left="5460" w:firstLine="0"/>
        <w:rPr>
          <w:u w:val="single"/>
        </w:rPr>
      </w:pPr>
      <w:r w:rsidRPr="00781FAF">
        <w:t xml:space="preserve">          </w:t>
      </w:r>
      <w:r>
        <w:rPr>
          <w:u w:val="single"/>
        </w:rPr>
        <w:t xml:space="preserve">  от «</w:t>
      </w:r>
      <w:r w:rsidR="002E7F3F">
        <w:rPr>
          <w:u w:val="single"/>
        </w:rPr>
        <w:t>30</w:t>
      </w:r>
      <w:r>
        <w:rPr>
          <w:u w:val="single"/>
        </w:rPr>
        <w:t>» января 202</w:t>
      </w:r>
      <w:r w:rsidR="002E7F3F">
        <w:rPr>
          <w:u w:val="single"/>
        </w:rPr>
        <w:t>5</w:t>
      </w:r>
      <w:r>
        <w:rPr>
          <w:u w:val="single"/>
        </w:rPr>
        <w:t xml:space="preserve"> года</w:t>
      </w:r>
    </w:p>
    <w:p w14:paraId="322AB333" w14:textId="77777777" w:rsidR="00781FAF" w:rsidRDefault="00781FAF" w:rsidP="0035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2B29708A" w14:textId="77777777" w:rsidR="003522A2" w:rsidRDefault="003522A2" w:rsidP="0035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Доклад </w:t>
      </w:r>
    </w:p>
    <w:p w14:paraId="6FCF1CC5" w14:textId="77777777" w:rsidR="003522A2" w:rsidRDefault="003522A2" w:rsidP="0035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 состоянии и развитии конкурен</w:t>
      </w:r>
      <w:r w:rsidR="00CC7CDC">
        <w:rPr>
          <w:rFonts w:ascii="Times New Roman,Bold" w:hAnsi="Times New Roman,Bold" w:cs="Times New Roman,Bold"/>
          <w:b/>
          <w:bCs/>
          <w:sz w:val="28"/>
          <w:szCs w:val="28"/>
        </w:rPr>
        <w:t>ции</w:t>
      </w:r>
    </w:p>
    <w:p w14:paraId="778FAC12" w14:textId="416072C7" w:rsidR="003522A2" w:rsidRDefault="003522A2" w:rsidP="0035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на</w:t>
      </w:r>
      <w:r w:rsidR="00CC7CDC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товарных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рынках Яковлевского муниципального </w:t>
      </w:r>
      <w:r w:rsidR="009223E5">
        <w:rPr>
          <w:rFonts w:ascii="Times New Roman,Bold" w:hAnsi="Times New Roman,Bold" w:cs="Times New Roman,Bold"/>
          <w:b/>
          <w:bCs/>
          <w:sz w:val="28"/>
          <w:szCs w:val="28"/>
        </w:rPr>
        <w:t>округа</w:t>
      </w:r>
      <w:r w:rsidR="00A178EB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CC7CDC"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      в </w:t>
      </w:r>
      <w:r w:rsidR="00A178EB">
        <w:rPr>
          <w:rFonts w:ascii="Times New Roman,Bold" w:hAnsi="Times New Roman,Bold" w:cs="Times New Roman,Bold"/>
          <w:b/>
          <w:bCs/>
          <w:sz w:val="28"/>
          <w:szCs w:val="28"/>
        </w:rPr>
        <w:t>202</w:t>
      </w:r>
      <w:r w:rsidR="002E7F3F">
        <w:rPr>
          <w:rFonts w:ascii="Times New Roman,Bold" w:hAnsi="Times New Roman,Bold" w:cs="Times New Roman,Bold"/>
          <w:b/>
          <w:bCs/>
          <w:sz w:val="28"/>
          <w:szCs w:val="28"/>
        </w:rPr>
        <w:t>4</w:t>
      </w:r>
      <w:r w:rsidR="00A178EB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год</w:t>
      </w:r>
      <w:r w:rsidR="00CC7CDC">
        <w:rPr>
          <w:rFonts w:ascii="Times New Roman,Bold" w:hAnsi="Times New Roman,Bold" w:cs="Times New Roman,Bold"/>
          <w:b/>
          <w:bCs/>
          <w:sz w:val="28"/>
          <w:szCs w:val="28"/>
        </w:rPr>
        <w:t>у</w:t>
      </w:r>
    </w:p>
    <w:p w14:paraId="5DC92E24" w14:textId="77777777" w:rsidR="00930741" w:rsidRDefault="00930741" w:rsidP="0035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09FC01CF" w14:textId="77777777" w:rsidR="003522A2" w:rsidRDefault="003522A2" w:rsidP="0035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23DE16CD" w14:textId="77777777" w:rsidR="003522A2" w:rsidRDefault="003522A2" w:rsidP="00B435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1. Сведения о внедрении стандарта развития конкуренции</w:t>
      </w:r>
    </w:p>
    <w:p w14:paraId="1A1D7D95" w14:textId="77777777" w:rsidR="003522A2" w:rsidRDefault="003522A2" w:rsidP="00B435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 муниципальном образовании Приморского края.</w:t>
      </w:r>
    </w:p>
    <w:p w14:paraId="78677F10" w14:textId="77777777" w:rsidR="003522A2" w:rsidRDefault="003522A2" w:rsidP="00352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35828306" w14:textId="77F20CCE" w:rsidR="00213683" w:rsidRDefault="003522A2" w:rsidP="00A724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D6105">
        <w:rPr>
          <w:rFonts w:ascii="Times New Roman" w:hAnsi="Times New Roman" w:cs="Times New Roman"/>
          <w:sz w:val="28"/>
          <w:szCs w:val="28"/>
        </w:rPr>
        <w:t>В</w:t>
      </w:r>
      <w:r w:rsidR="00CF7AD4">
        <w:rPr>
          <w:rFonts w:ascii="Times New Roman" w:hAnsi="Times New Roman" w:cs="Times New Roman"/>
          <w:sz w:val="28"/>
          <w:szCs w:val="28"/>
        </w:rPr>
        <w:t xml:space="preserve">недрение стандарта развития конкуренции в Яковлевском муниципальном округе осуществляется в </w:t>
      </w:r>
      <w:r w:rsidR="00DD6105">
        <w:rPr>
          <w:rFonts w:ascii="Times New Roman" w:hAnsi="Times New Roman" w:cs="Times New Roman"/>
          <w:sz w:val="28"/>
          <w:szCs w:val="28"/>
        </w:rPr>
        <w:t xml:space="preserve">соответствии с распоряжением Правительства Приморского края от 28 декабря 2021 года № 384-р «Об утверждении стандарта развития конкуренции в Приморском крае», </w:t>
      </w:r>
      <w:r w:rsidR="00213683">
        <w:rPr>
          <w:rFonts w:ascii="Times New Roman" w:hAnsi="Times New Roman" w:cs="Times New Roman"/>
          <w:sz w:val="28"/>
          <w:szCs w:val="28"/>
        </w:rPr>
        <w:t xml:space="preserve"> </w:t>
      </w:r>
      <w:r w:rsidR="00DD6105">
        <w:rPr>
          <w:rFonts w:ascii="Times New Roman" w:hAnsi="Times New Roman" w:cs="Times New Roman"/>
          <w:sz w:val="28"/>
          <w:szCs w:val="28"/>
        </w:rPr>
        <w:t>постановление</w:t>
      </w:r>
      <w:r w:rsidR="00213683">
        <w:rPr>
          <w:rFonts w:ascii="Times New Roman" w:hAnsi="Times New Roman" w:cs="Times New Roman"/>
          <w:sz w:val="28"/>
          <w:szCs w:val="28"/>
        </w:rPr>
        <w:t>м главы Яковлевского муниципального</w:t>
      </w:r>
      <w:r w:rsidR="00202B0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13683">
        <w:rPr>
          <w:rFonts w:ascii="Times New Roman" w:hAnsi="Times New Roman" w:cs="Times New Roman"/>
          <w:sz w:val="28"/>
          <w:szCs w:val="28"/>
        </w:rPr>
        <w:t>от 18</w:t>
      </w:r>
      <w:r w:rsidR="00281367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213683">
        <w:rPr>
          <w:rFonts w:ascii="Times New Roman" w:hAnsi="Times New Roman" w:cs="Times New Roman"/>
          <w:sz w:val="28"/>
          <w:szCs w:val="28"/>
        </w:rPr>
        <w:t>2022 г</w:t>
      </w:r>
      <w:r w:rsidR="00281367">
        <w:rPr>
          <w:rFonts w:ascii="Times New Roman" w:hAnsi="Times New Roman" w:cs="Times New Roman"/>
          <w:sz w:val="28"/>
          <w:szCs w:val="28"/>
        </w:rPr>
        <w:t>ода</w:t>
      </w:r>
      <w:r w:rsidR="00213683">
        <w:rPr>
          <w:rFonts w:ascii="Times New Roman" w:hAnsi="Times New Roman" w:cs="Times New Roman"/>
          <w:sz w:val="28"/>
          <w:szCs w:val="28"/>
        </w:rPr>
        <w:t xml:space="preserve"> № 201-па «О реализации мероприятий по внедрению стандарта развития конкуренции в Яковлевском муниципальном </w:t>
      </w:r>
      <w:r w:rsidR="00202B05">
        <w:rPr>
          <w:rFonts w:ascii="Times New Roman" w:hAnsi="Times New Roman" w:cs="Times New Roman"/>
          <w:sz w:val="28"/>
          <w:szCs w:val="28"/>
        </w:rPr>
        <w:t>округе</w:t>
      </w:r>
      <w:r w:rsidR="00213683">
        <w:rPr>
          <w:rFonts w:ascii="Times New Roman" w:hAnsi="Times New Roman" w:cs="Times New Roman"/>
          <w:sz w:val="28"/>
          <w:szCs w:val="28"/>
        </w:rPr>
        <w:t>»</w:t>
      </w:r>
      <w:r w:rsidR="00CF7AD4">
        <w:rPr>
          <w:rFonts w:ascii="Times New Roman" w:hAnsi="Times New Roman" w:cs="Times New Roman"/>
          <w:sz w:val="28"/>
          <w:szCs w:val="28"/>
        </w:rPr>
        <w:t xml:space="preserve"> и</w:t>
      </w:r>
      <w:r w:rsidR="00213683">
        <w:rPr>
          <w:rFonts w:ascii="Times New Roman" w:hAnsi="Times New Roman" w:cs="Times New Roman"/>
          <w:sz w:val="28"/>
          <w:szCs w:val="28"/>
        </w:rPr>
        <w:t xml:space="preserve">  утверждены:</w:t>
      </w:r>
    </w:p>
    <w:p w14:paraId="6AE93A8B" w14:textId="77777777" w:rsidR="00213683" w:rsidRDefault="00B4351E" w:rsidP="00A724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3683">
        <w:rPr>
          <w:rFonts w:ascii="Times New Roman" w:hAnsi="Times New Roman" w:cs="Times New Roman"/>
          <w:sz w:val="28"/>
          <w:szCs w:val="28"/>
        </w:rPr>
        <w:t>перечень товарных рынков для содействия развитию конкуренции в Яковлевском муниципальном районе;</w:t>
      </w:r>
    </w:p>
    <w:p w14:paraId="1077DDA3" w14:textId="77777777" w:rsidR="00213683" w:rsidRDefault="00B4351E" w:rsidP="00A724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3683">
        <w:rPr>
          <w:rFonts w:ascii="Times New Roman" w:hAnsi="Times New Roman" w:cs="Times New Roman"/>
          <w:sz w:val="28"/>
          <w:szCs w:val="28"/>
        </w:rPr>
        <w:t>план мероприятий («Дорожная карта») по содействию развитию конкуренции в Яковлевском муниципальном районе на 2022-2025 годы.</w:t>
      </w:r>
    </w:p>
    <w:p w14:paraId="617E627F" w14:textId="044AB302" w:rsidR="00213683" w:rsidRDefault="00213683" w:rsidP="00A724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 Администрации Яковлевского муниципального района от 20</w:t>
      </w:r>
      <w:r w:rsidR="00281367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2022 г</w:t>
      </w:r>
      <w:r w:rsidR="00281367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387-па в план мероприятий («Дорожная карта») были внесены изменения, «Дорожная карта» </w:t>
      </w:r>
      <w:r w:rsidR="004D451C">
        <w:rPr>
          <w:rFonts w:ascii="Times New Roman" w:hAnsi="Times New Roman" w:cs="Times New Roman"/>
          <w:sz w:val="28"/>
          <w:szCs w:val="28"/>
        </w:rPr>
        <w:t xml:space="preserve">изложена в новой редакции. </w:t>
      </w:r>
    </w:p>
    <w:p w14:paraId="1F1F270D" w14:textId="0929E163" w:rsidR="007B75EB" w:rsidRDefault="001215E7" w:rsidP="00A724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 правовые акты размещены </w:t>
      </w:r>
      <w:r w:rsidR="003522A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</w:p>
    <w:p w14:paraId="055E605F" w14:textId="2C15D8F3" w:rsidR="007B75EB" w:rsidRDefault="009223E5" w:rsidP="007B75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522A2">
        <w:rPr>
          <w:rFonts w:ascii="Times New Roman" w:hAnsi="Times New Roman" w:cs="Times New Roman"/>
          <w:sz w:val="28"/>
          <w:szCs w:val="28"/>
        </w:rPr>
        <w:t xml:space="preserve">дминистрации Яковлевского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75D6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руга</w:t>
      </w:r>
      <w:r w:rsidR="007B75EB">
        <w:rPr>
          <w:rFonts w:ascii="Times New Roman" w:hAnsi="Times New Roman" w:cs="Times New Roman"/>
          <w:sz w:val="28"/>
          <w:szCs w:val="28"/>
        </w:rPr>
        <w:t>:</w:t>
      </w:r>
      <w:r w:rsidR="003522A2">
        <w:rPr>
          <w:rFonts w:ascii="Times New Roman" w:hAnsi="Times New Roman" w:cs="Times New Roman"/>
          <w:sz w:val="28"/>
          <w:szCs w:val="28"/>
        </w:rPr>
        <w:t xml:space="preserve"> </w:t>
      </w:r>
      <w:r w:rsidR="004D4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58963" w14:textId="0C8A2E10" w:rsidR="003522A2" w:rsidRPr="00D81B0E" w:rsidRDefault="0014122A" w:rsidP="007B75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</w:pPr>
      <w:hyperlink r:id="rId8" w:history="1">
        <w:r w:rsidR="007B75EB" w:rsidRPr="00D969EC">
          <w:rPr>
            <w:rStyle w:val="a3"/>
            <w:rFonts w:ascii="Times New Roman" w:hAnsi="Times New Roman" w:cs="Times New Roman"/>
            <w:sz w:val="28"/>
            <w:szCs w:val="28"/>
          </w:rPr>
          <w:t>http://yakovlevsky.ru/np/ekonomika/razvitie-konkurencii</w:t>
        </w:r>
      </w:hyperlink>
      <w:r w:rsidR="009E1CB5" w:rsidRPr="00D81B0E">
        <w:rPr>
          <w:rStyle w:val="a3"/>
          <w:rFonts w:ascii="Times New Roman" w:hAnsi="Times New Roman" w:cs="Times New Roman"/>
          <w:color w:val="0000FF"/>
          <w:sz w:val="28"/>
          <w:szCs w:val="28"/>
        </w:rPr>
        <w:t xml:space="preserve">. </w:t>
      </w:r>
      <w:r w:rsidR="003522A2" w:rsidRPr="00D81B0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14:paraId="0491627F" w14:textId="435981DA" w:rsidR="004A73C9" w:rsidRPr="00CF7AD4" w:rsidRDefault="003522A2" w:rsidP="00CF7A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lastRenderedPageBreak/>
        <w:t>1.2. Для</w:t>
      </w:r>
      <w:r w:rsidR="00CF7AD4">
        <w:rPr>
          <w:rFonts w:ascii="Times New Roman,Italic" w:hAnsi="Times New Roman,Italic" w:cs="Times New Roman,Italic"/>
          <w:iCs/>
          <w:sz w:val="28"/>
          <w:szCs w:val="28"/>
        </w:rPr>
        <w:t xml:space="preserve"> реализации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целей Стандарта</w:t>
      </w:r>
      <w:r w:rsidR="00A37529">
        <w:rPr>
          <w:rFonts w:ascii="Times New Roman,Italic" w:hAnsi="Times New Roman,Italic" w:cs="Times New Roman,Italic"/>
          <w:iCs/>
          <w:sz w:val="28"/>
          <w:szCs w:val="28"/>
        </w:rPr>
        <w:t xml:space="preserve"> развития конкуренции в </w:t>
      </w:r>
      <w:r>
        <w:rPr>
          <w:rFonts w:ascii="Times New Roman,Italic" w:hAnsi="Times New Roman,Italic" w:cs="Times New Roman,Italic"/>
          <w:iCs/>
          <w:sz w:val="28"/>
          <w:szCs w:val="28"/>
        </w:rPr>
        <w:t>Яковлевско</w:t>
      </w:r>
      <w:r w:rsidR="00A37529">
        <w:rPr>
          <w:rFonts w:ascii="Times New Roman,Italic" w:hAnsi="Times New Roman,Italic" w:cs="Times New Roman,Italic"/>
          <w:iCs/>
          <w:sz w:val="28"/>
          <w:szCs w:val="28"/>
        </w:rPr>
        <w:t>м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муниципально</w:t>
      </w:r>
      <w:r w:rsidR="00A37529">
        <w:rPr>
          <w:rFonts w:ascii="Times New Roman,Italic" w:hAnsi="Times New Roman,Italic" w:cs="Times New Roman,Italic"/>
          <w:iCs/>
          <w:sz w:val="28"/>
          <w:szCs w:val="28"/>
        </w:rPr>
        <w:t>м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 w:rsidR="009223E5">
        <w:rPr>
          <w:rFonts w:ascii="Times New Roman,Italic" w:hAnsi="Times New Roman,Italic" w:cs="Times New Roman,Italic"/>
          <w:iCs/>
          <w:sz w:val="28"/>
          <w:szCs w:val="28"/>
        </w:rPr>
        <w:t>округ</w:t>
      </w:r>
      <w:r w:rsidR="00A37529">
        <w:rPr>
          <w:rFonts w:ascii="Times New Roman,Italic" w:hAnsi="Times New Roman,Italic" w:cs="Times New Roman,Italic"/>
          <w:iCs/>
          <w:sz w:val="28"/>
          <w:szCs w:val="28"/>
        </w:rPr>
        <w:t xml:space="preserve">е в 2024 году 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в рамках </w:t>
      </w:r>
      <w:r w:rsidR="00A37529">
        <w:rPr>
          <w:rFonts w:ascii="Times New Roman,Italic" w:hAnsi="Times New Roman,Italic" w:cs="Times New Roman,Italic"/>
          <w:iCs/>
          <w:sz w:val="28"/>
          <w:szCs w:val="28"/>
        </w:rPr>
        <w:t xml:space="preserve"> реализации муниципальной подпрограммы </w:t>
      </w:r>
      <w:r w:rsidR="00A37529" w:rsidRPr="00A37529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Яковлевского муниципального района» муниципальной программы «Экономическое развитие и инновационная экономика Яковлевского муниципального </w:t>
      </w:r>
      <w:r w:rsidR="0014122A">
        <w:rPr>
          <w:rFonts w:ascii="Times New Roman" w:hAnsi="Times New Roman" w:cs="Times New Roman"/>
          <w:sz w:val="28"/>
          <w:szCs w:val="28"/>
        </w:rPr>
        <w:t>округа</w:t>
      </w:r>
      <w:r w:rsidR="00A37529" w:rsidRPr="00A37529">
        <w:rPr>
          <w:rFonts w:ascii="Times New Roman" w:hAnsi="Times New Roman" w:cs="Times New Roman"/>
          <w:sz w:val="28"/>
          <w:szCs w:val="28"/>
        </w:rPr>
        <w:t>» на 20</w:t>
      </w:r>
      <w:r w:rsidR="0014122A">
        <w:rPr>
          <w:rFonts w:ascii="Times New Roman" w:hAnsi="Times New Roman" w:cs="Times New Roman"/>
          <w:sz w:val="28"/>
          <w:szCs w:val="28"/>
        </w:rPr>
        <w:t>24</w:t>
      </w:r>
      <w:r w:rsidR="00A37529" w:rsidRPr="00A37529">
        <w:rPr>
          <w:rFonts w:ascii="Times New Roman" w:hAnsi="Times New Roman" w:cs="Times New Roman"/>
          <w:sz w:val="28"/>
          <w:szCs w:val="28"/>
        </w:rPr>
        <w:t>-20</w:t>
      </w:r>
      <w:r w:rsidR="0014122A">
        <w:rPr>
          <w:rFonts w:ascii="Times New Roman" w:hAnsi="Times New Roman" w:cs="Times New Roman"/>
          <w:sz w:val="28"/>
          <w:szCs w:val="28"/>
        </w:rPr>
        <w:t>30</w:t>
      </w:r>
      <w:r w:rsidR="00A37529" w:rsidRPr="00A37529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A37529">
        <w:rPr>
          <w:rFonts w:ascii="Times New Roman" w:hAnsi="Times New Roman" w:cs="Times New Roman"/>
          <w:sz w:val="28"/>
          <w:szCs w:val="28"/>
        </w:rPr>
        <w:t>в соответ</w:t>
      </w:r>
      <w:r w:rsidR="004A73C9">
        <w:rPr>
          <w:rFonts w:ascii="Times New Roman" w:hAnsi="Times New Roman" w:cs="Times New Roman"/>
          <w:sz w:val="28"/>
          <w:szCs w:val="28"/>
        </w:rPr>
        <w:t>ст</w:t>
      </w:r>
      <w:r w:rsidR="00A37529">
        <w:rPr>
          <w:rFonts w:ascii="Times New Roman" w:hAnsi="Times New Roman" w:cs="Times New Roman"/>
          <w:sz w:val="28"/>
          <w:szCs w:val="28"/>
        </w:rPr>
        <w:t>вии с кот</w:t>
      </w:r>
      <w:r w:rsidR="004A73C9">
        <w:rPr>
          <w:rFonts w:ascii="Times New Roman" w:hAnsi="Times New Roman" w:cs="Times New Roman"/>
          <w:sz w:val="28"/>
          <w:szCs w:val="28"/>
        </w:rPr>
        <w:t>о</w:t>
      </w:r>
      <w:r w:rsidR="00A37529">
        <w:rPr>
          <w:rFonts w:ascii="Times New Roman" w:hAnsi="Times New Roman" w:cs="Times New Roman"/>
          <w:sz w:val="28"/>
          <w:szCs w:val="28"/>
        </w:rPr>
        <w:t>рой субъектам малого и</w:t>
      </w:r>
      <w:r w:rsidR="004A73C9">
        <w:rPr>
          <w:rFonts w:ascii="Times New Roman" w:hAnsi="Times New Roman" w:cs="Times New Roman"/>
          <w:sz w:val="28"/>
          <w:szCs w:val="28"/>
        </w:rPr>
        <w:t xml:space="preserve"> </w:t>
      </w:r>
      <w:r w:rsidR="00A37529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оказывается финансовая поддержка в виде субсидий из </w:t>
      </w:r>
      <w:r w:rsidR="00A37529" w:rsidRPr="00CF7AD4">
        <w:rPr>
          <w:rFonts w:ascii="Times New Roman" w:hAnsi="Times New Roman" w:cs="Times New Roman"/>
          <w:sz w:val="28"/>
          <w:szCs w:val="28"/>
        </w:rPr>
        <w:t>местного</w:t>
      </w:r>
      <w:r w:rsidR="004A73C9" w:rsidRPr="00CF7AD4">
        <w:rPr>
          <w:rFonts w:ascii="Times New Roman" w:hAnsi="Times New Roman" w:cs="Times New Roman"/>
          <w:sz w:val="28"/>
          <w:szCs w:val="28"/>
        </w:rPr>
        <w:t xml:space="preserve"> </w:t>
      </w:r>
      <w:r w:rsidR="00A37529" w:rsidRPr="00CF7AD4">
        <w:rPr>
          <w:rFonts w:ascii="Times New Roman" w:hAnsi="Times New Roman" w:cs="Times New Roman"/>
          <w:sz w:val="28"/>
          <w:szCs w:val="28"/>
        </w:rPr>
        <w:t>бюджета в размере 100 тысяч рублей. Данную по</w:t>
      </w:r>
      <w:r w:rsidR="004A73C9" w:rsidRPr="00CF7AD4">
        <w:rPr>
          <w:rFonts w:ascii="Times New Roman" w:hAnsi="Times New Roman" w:cs="Times New Roman"/>
          <w:sz w:val="28"/>
          <w:szCs w:val="28"/>
        </w:rPr>
        <w:t xml:space="preserve">ддержку получил ИП КФХ </w:t>
      </w:r>
      <w:proofErr w:type="spellStart"/>
      <w:r w:rsidR="004A73C9" w:rsidRPr="00CF7AD4">
        <w:rPr>
          <w:rFonts w:ascii="Times New Roman" w:hAnsi="Times New Roman" w:cs="Times New Roman"/>
          <w:sz w:val="28"/>
          <w:szCs w:val="28"/>
        </w:rPr>
        <w:t>Бурдуковская</w:t>
      </w:r>
      <w:proofErr w:type="spellEnd"/>
      <w:r w:rsidR="0014122A">
        <w:rPr>
          <w:rFonts w:ascii="Times New Roman" w:hAnsi="Times New Roman" w:cs="Times New Roman"/>
          <w:sz w:val="28"/>
          <w:szCs w:val="28"/>
        </w:rPr>
        <w:t xml:space="preserve"> </w:t>
      </w:r>
      <w:r w:rsidR="004A73C9" w:rsidRPr="00CF7AD4">
        <w:rPr>
          <w:rFonts w:ascii="Times New Roman" w:hAnsi="Times New Roman" w:cs="Times New Roman"/>
          <w:sz w:val="28"/>
          <w:szCs w:val="28"/>
        </w:rPr>
        <w:t>Е.И.</w:t>
      </w:r>
      <w:r w:rsidR="00424222" w:rsidRPr="00CF7AD4">
        <w:rPr>
          <w:rFonts w:ascii="Times New Roman" w:hAnsi="Times New Roman" w:cs="Times New Roman"/>
          <w:sz w:val="28"/>
          <w:szCs w:val="28"/>
        </w:rPr>
        <w:t xml:space="preserve"> </w:t>
      </w:r>
      <w:r w:rsidR="00424222" w:rsidRPr="00CF7AD4">
        <w:rPr>
          <w:rFonts w:ascii="Times New Roman" w:eastAsia="Calibri" w:hAnsi="Times New Roman" w:cs="Times New Roman"/>
          <w:sz w:val="28"/>
          <w:szCs w:val="28"/>
          <w:lang w:eastAsia="zh-CN"/>
        </w:rPr>
        <w:t>на возмещение расходных материалов (гербицидов), необходимых для производства продукции (выращивания зерна).</w:t>
      </w:r>
    </w:p>
    <w:p w14:paraId="15F6B2DA" w14:textId="1C340C12" w:rsidR="003522A2" w:rsidRDefault="003522A2" w:rsidP="00CF7A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F7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с правом принятия управленческих решений, ответственным за координацию вопросов содействия развитию конкуренции, определен первый заместитель главы </w:t>
      </w:r>
      <w:r w:rsidR="00B444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Яковлевског</w:t>
      </w:r>
      <w:r w:rsidR="008716A6">
        <w:rPr>
          <w:rFonts w:ascii="Times New Roman" w:hAnsi="Times New Roman" w:cs="Times New Roman"/>
          <w:sz w:val="28"/>
          <w:szCs w:val="28"/>
        </w:rPr>
        <w:t xml:space="preserve">о муниципального </w:t>
      </w:r>
      <w:r w:rsidR="00B444C6">
        <w:rPr>
          <w:rFonts w:ascii="Times New Roman" w:hAnsi="Times New Roman" w:cs="Times New Roman"/>
          <w:sz w:val="28"/>
          <w:szCs w:val="28"/>
        </w:rPr>
        <w:t>округа</w:t>
      </w:r>
      <w:r w:rsidR="00F352B7">
        <w:rPr>
          <w:rFonts w:ascii="Times New Roman" w:hAnsi="Times New Roman" w:cs="Times New Roman"/>
          <w:sz w:val="28"/>
          <w:szCs w:val="28"/>
        </w:rPr>
        <w:t xml:space="preserve"> Подложнюк Егор Геннадьевич. </w:t>
      </w:r>
    </w:p>
    <w:p w14:paraId="678B9F4E" w14:textId="4A7F6FD7" w:rsidR="003522A2" w:rsidRDefault="003522A2" w:rsidP="00CF7A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1.4. В соответствии с постановлением </w:t>
      </w:r>
      <w:r w:rsidR="009568A9">
        <w:rPr>
          <w:rFonts w:ascii="Times New Roman,Italic" w:hAnsi="Times New Roman,Italic" w:cs="Times New Roman,Italic"/>
          <w:iCs/>
          <w:sz w:val="28"/>
          <w:szCs w:val="28"/>
        </w:rPr>
        <w:t>А</w:t>
      </w:r>
      <w:r>
        <w:rPr>
          <w:rFonts w:ascii="Times New Roman,Italic" w:hAnsi="Times New Roman,Italic" w:cs="Times New Roman,Italic"/>
          <w:iCs/>
          <w:sz w:val="28"/>
          <w:szCs w:val="28"/>
        </w:rPr>
        <w:t>дминистрации Яковлевс</w:t>
      </w:r>
      <w:r w:rsidR="008716A6">
        <w:rPr>
          <w:rFonts w:ascii="Times New Roman,Italic" w:hAnsi="Times New Roman,Italic" w:cs="Times New Roman,Italic"/>
          <w:iCs/>
          <w:sz w:val="28"/>
          <w:szCs w:val="28"/>
        </w:rPr>
        <w:t xml:space="preserve">кого муниципального района от </w:t>
      </w:r>
      <w:r>
        <w:rPr>
          <w:rFonts w:ascii="Times New Roman,Italic" w:hAnsi="Times New Roman,Italic" w:cs="Times New Roman,Italic"/>
          <w:iCs/>
          <w:sz w:val="28"/>
          <w:szCs w:val="28"/>
        </w:rPr>
        <w:t>03</w:t>
      </w:r>
      <w:r w:rsidR="00281367">
        <w:rPr>
          <w:rFonts w:ascii="Times New Roman,Italic" w:hAnsi="Times New Roman,Italic" w:cs="Times New Roman,Italic"/>
          <w:iCs/>
          <w:sz w:val="28"/>
          <w:szCs w:val="28"/>
        </w:rPr>
        <w:t xml:space="preserve"> октября </w:t>
      </w:r>
      <w:r>
        <w:rPr>
          <w:rFonts w:ascii="Times New Roman,Italic" w:hAnsi="Times New Roman,Italic" w:cs="Times New Roman,Italic"/>
          <w:iCs/>
          <w:sz w:val="28"/>
          <w:szCs w:val="28"/>
        </w:rPr>
        <w:t>2017</w:t>
      </w:r>
      <w:r w:rsidR="00281367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Cs/>
          <w:sz w:val="28"/>
          <w:szCs w:val="28"/>
        </w:rPr>
        <w:t>г</w:t>
      </w:r>
      <w:r w:rsidR="00281367">
        <w:rPr>
          <w:rFonts w:ascii="Times New Roman,Italic" w:hAnsi="Times New Roman,Italic" w:cs="Times New Roman,Italic"/>
          <w:iCs/>
          <w:sz w:val="28"/>
          <w:szCs w:val="28"/>
        </w:rPr>
        <w:t>ода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№ 801 уполномоченными содействовать развитию конкуренции определены структурные подразделения (отраслевые органы) </w:t>
      </w:r>
      <w:r w:rsidR="009568A9">
        <w:rPr>
          <w:rFonts w:ascii="Times New Roman,Italic" w:hAnsi="Times New Roman,Italic" w:cs="Times New Roman,Italic"/>
          <w:iCs/>
          <w:sz w:val="28"/>
          <w:szCs w:val="28"/>
        </w:rPr>
        <w:t>А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дминистрации Яковлевского муниципального </w:t>
      </w:r>
      <w:r w:rsidR="000113BC">
        <w:rPr>
          <w:rFonts w:ascii="Times New Roman,Italic" w:hAnsi="Times New Roman,Italic" w:cs="Times New Roman,Italic"/>
          <w:iCs/>
          <w:sz w:val="28"/>
          <w:szCs w:val="28"/>
        </w:rPr>
        <w:t>округа</w:t>
      </w:r>
      <w:r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14:paraId="726B6825" w14:textId="15F277E7" w:rsidR="003522A2" w:rsidRDefault="003522A2" w:rsidP="00A724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Координацию работы по содействию развитию конкуренции в Яковлевском муниципальном </w:t>
      </w:r>
      <w:r w:rsidR="009568A9">
        <w:rPr>
          <w:rFonts w:ascii="Times New Roman,Italic" w:hAnsi="Times New Roman,Italic" w:cs="Times New Roman,Italic"/>
          <w:iCs/>
          <w:sz w:val="28"/>
          <w:szCs w:val="28"/>
        </w:rPr>
        <w:t>округе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осуществляет </w:t>
      </w:r>
      <w:r w:rsidR="00E01EAA">
        <w:rPr>
          <w:rFonts w:ascii="Times New Roman,Italic" w:hAnsi="Times New Roman,Italic" w:cs="Times New Roman,Italic"/>
          <w:iCs/>
          <w:sz w:val="28"/>
          <w:szCs w:val="28"/>
        </w:rPr>
        <w:t>управление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экономического развития </w:t>
      </w:r>
      <w:r w:rsidR="009568A9">
        <w:rPr>
          <w:rFonts w:ascii="Times New Roman,Italic" w:hAnsi="Times New Roman,Italic" w:cs="Times New Roman,Italic"/>
          <w:iCs/>
          <w:sz w:val="28"/>
          <w:szCs w:val="28"/>
        </w:rPr>
        <w:t>А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дминистрации Яковлевского муниципального </w:t>
      </w:r>
      <w:r w:rsidR="009568A9">
        <w:rPr>
          <w:rFonts w:ascii="Times New Roman,Italic" w:hAnsi="Times New Roman,Italic" w:cs="Times New Roman,Italic"/>
          <w:iCs/>
          <w:sz w:val="28"/>
          <w:szCs w:val="28"/>
        </w:rPr>
        <w:t>округа</w:t>
      </w:r>
      <w:r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14:paraId="11EEA8DF" w14:textId="77777777" w:rsidR="00CF7AD4" w:rsidRDefault="00CF7AD4" w:rsidP="00A724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</w:p>
    <w:p w14:paraId="1D875A77" w14:textId="7F3E2612" w:rsidR="003522A2" w:rsidRDefault="003522A2" w:rsidP="00B4351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2. Сведения о реализации составляющих Стандарта.</w:t>
      </w:r>
    </w:p>
    <w:p w14:paraId="0E477C40" w14:textId="77777777" w:rsidR="00E148A0" w:rsidRDefault="00E148A0" w:rsidP="00B4351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41FE6E37" w14:textId="67032315" w:rsidR="003522A2" w:rsidRDefault="003522A2" w:rsidP="00AD4C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D4CBE">
        <w:rPr>
          <w:rFonts w:ascii="Times New Roman" w:hAnsi="Times New Roman" w:cs="Times New Roman"/>
          <w:sz w:val="28"/>
          <w:szCs w:val="28"/>
        </w:rPr>
        <w:t xml:space="preserve"> </w:t>
      </w:r>
      <w:r w:rsidR="00241E2C">
        <w:rPr>
          <w:rFonts w:ascii="Times New Roman,Italic" w:hAnsi="Times New Roman,Italic" w:cs="Times New Roman,Italic"/>
          <w:iCs/>
          <w:sz w:val="28"/>
          <w:szCs w:val="28"/>
        </w:rPr>
        <w:t xml:space="preserve">Дополнительное </w:t>
      </w:r>
      <w:r>
        <w:rPr>
          <w:rFonts w:ascii="Times New Roman,Italic" w:hAnsi="Times New Roman,Italic" w:cs="Times New Roman,Italic"/>
          <w:iCs/>
          <w:sz w:val="28"/>
          <w:szCs w:val="28"/>
        </w:rPr>
        <w:t>Соглашение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по внедрению Стандарта между </w:t>
      </w:r>
      <w:r w:rsidR="00241E2C">
        <w:rPr>
          <w:rFonts w:ascii="Times New Roman" w:hAnsi="Times New Roman" w:cs="Times New Roman"/>
          <w:sz w:val="28"/>
          <w:szCs w:val="28"/>
        </w:rPr>
        <w:t xml:space="preserve">министерством  экономического развития Приморского края </w:t>
      </w:r>
      <w:r w:rsidR="00DB5E1A">
        <w:rPr>
          <w:rFonts w:ascii="Times New Roman,Italic" w:hAnsi="Times New Roman,Italic" w:cs="Times New Roman,Italic"/>
          <w:iCs/>
          <w:sz w:val="28"/>
          <w:szCs w:val="28"/>
        </w:rPr>
        <w:t>и А</w:t>
      </w:r>
      <w:r>
        <w:rPr>
          <w:rFonts w:ascii="Times New Roman,Italic" w:hAnsi="Times New Roman,Italic" w:cs="Times New Roman,Italic"/>
          <w:iCs/>
          <w:sz w:val="28"/>
          <w:szCs w:val="28"/>
        </w:rPr>
        <w:t>дминистрацией Яковлевского муниципального</w:t>
      </w:r>
      <w:r w:rsidR="00241E2C">
        <w:rPr>
          <w:rFonts w:ascii="Times New Roman,Italic" w:hAnsi="Times New Roman,Italic" w:cs="Times New Roman,Italic"/>
          <w:iCs/>
          <w:sz w:val="28"/>
          <w:szCs w:val="28"/>
        </w:rPr>
        <w:t xml:space="preserve"> района заключено 02 августа 2020</w:t>
      </w:r>
      <w:r w:rsidR="0011765B">
        <w:rPr>
          <w:rFonts w:ascii="Times New Roman,Italic" w:hAnsi="Times New Roman,Italic" w:cs="Times New Roman,Italic"/>
          <w:iCs/>
          <w:sz w:val="28"/>
          <w:szCs w:val="28"/>
        </w:rPr>
        <w:t xml:space="preserve"> года</w:t>
      </w:r>
      <w:r w:rsidR="00241E2C">
        <w:rPr>
          <w:rFonts w:ascii="Times New Roman,Italic" w:hAnsi="Times New Roman,Italic" w:cs="Times New Roman,Italic"/>
          <w:iCs/>
          <w:sz w:val="28"/>
          <w:szCs w:val="28"/>
        </w:rPr>
        <w:t xml:space="preserve">, 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размещены на официальном сайте </w:t>
      </w:r>
      <w:r w:rsidR="00C52E11">
        <w:rPr>
          <w:rFonts w:ascii="Times New Roman,Italic" w:hAnsi="Times New Roman,Italic" w:cs="Times New Roman,Italic"/>
          <w:iCs/>
          <w:sz w:val="28"/>
          <w:szCs w:val="28"/>
        </w:rPr>
        <w:t>А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дминистрации Яковлевского муниципального </w:t>
      </w:r>
      <w:r w:rsidR="0011765B">
        <w:rPr>
          <w:rFonts w:ascii="Times New Roman,Italic" w:hAnsi="Times New Roman,Italic" w:cs="Times New Roman,Italic"/>
          <w:iCs/>
          <w:sz w:val="28"/>
          <w:szCs w:val="28"/>
        </w:rPr>
        <w:t>округа</w:t>
      </w:r>
      <w:r>
        <w:rPr>
          <w:rFonts w:ascii="Times New Roman,Italic" w:hAnsi="Times New Roman,Italic" w:cs="Times New Roman,Italic"/>
          <w:iCs/>
          <w:sz w:val="28"/>
          <w:szCs w:val="28"/>
        </w:rPr>
        <w:t>: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http://yakovlevsky.ru/np/ekonomika/razvitie-konkurencii</w:t>
        </w:r>
      </w:hyperlink>
      <w:r w:rsidR="000B5F5E"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</w:p>
    <w:p w14:paraId="01DBFCDC" w14:textId="357EE719" w:rsidR="00B17D2F" w:rsidRDefault="003522A2" w:rsidP="00AD4C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B45C43">
        <w:rPr>
          <w:rFonts w:ascii="Times New Roman" w:hAnsi="Times New Roman" w:cs="Times New Roman"/>
          <w:sz w:val="28"/>
          <w:szCs w:val="28"/>
        </w:rPr>
        <w:t>28</w:t>
      </w:r>
      <w:r w:rsidR="00B17D2F">
        <w:rPr>
          <w:rFonts w:ascii="Times New Roman" w:hAnsi="Times New Roman" w:cs="Times New Roman"/>
          <w:sz w:val="28"/>
          <w:szCs w:val="28"/>
        </w:rPr>
        <w:t xml:space="preserve"> июня </w:t>
      </w:r>
      <w:r w:rsidR="009003E8">
        <w:rPr>
          <w:rFonts w:ascii="Times New Roman" w:hAnsi="Times New Roman" w:cs="Times New Roman"/>
          <w:sz w:val="28"/>
          <w:szCs w:val="28"/>
        </w:rPr>
        <w:t>202</w:t>
      </w:r>
      <w:r w:rsidR="00B45C43">
        <w:rPr>
          <w:rFonts w:ascii="Times New Roman" w:hAnsi="Times New Roman" w:cs="Times New Roman"/>
          <w:sz w:val="28"/>
          <w:szCs w:val="28"/>
        </w:rPr>
        <w:t xml:space="preserve">4 </w:t>
      </w:r>
      <w:r w:rsidR="009003E8">
        <w:rPr>
          <w:rFonts w:ascii="Times New Roman" w:hAnsi="Times New Roman" w:cs="Times New Roman"/>
          <w:sz w:val="28"/>
          <w:szCs w:val="28"/>
        </w:rPr>
        <w:t>г</w:t>
      </w:r>
      <w:r w:rsidR="00B45C43">
        <w:rPr>
          <w:rFonts w:ascii="Times New Roman" w:hAnsi="Times New Roman" w:cs="Times New Roman"/>
          <w:sz w:val="28"/>
          <w:szCs w:val="28"/>
        </w:rPr>
        <w:t>ода</w:t>
      </w:r>
      <w:r w:rsidR="001215E7" w:rsidRPr="00CC71F6">
        <w:rPr>
          <w:rFonts w:ascii="Times New Roman" w:hAnsi="Times New Roman" w:cs="Times New Roman"/>
          <w:sz w:val="28"/>
          <w:szCs w:val="28"/>
        </w:rPr>
        <w:t xml:space="preserve"> с</w:t>
      </w:r>
      <w:r w:rsidRPr="00CC71F6">
        <w:rPr>
          <w:rFonts w:ascii="Times New Roman" w:hAnsi="Times New Roman" w:cs="Times New Roman"/>
          <w:sz w:val="28"/>
          <w:szCs w:val="28"/>
        </w:rPr>
        <w:t>отрудник</w:t>
      </w:r>
      <w:r w:rsidR="00465C25" w:rsidRPr="00CC71F6">
        <w:rPr>
          <w:rFonts w:ascii="Times New Roman" w:hAnsi="Times New Roman" w:cs="Times New Roman"/>
          <w:sz w:val="28"/>
          <w:szCs w:val="28"/>
        </w:rPr>
        <w:t xml:space="preserve">и </w:t>
      </w:r>
      <w:r w:rsidR="00B45C43">
        <w:rPr>
          <w:rFonts w:ascii="Times New Roman" w:hAnsi="Times New Roman" w:cs="Times New Roman"/>
          <w:sz w:val="28"/>
          <w:szCs w:val="28"/>
        </w:rPr>
        <w:t>управления</w:t>
      </w:r>
      <w:r w:rsidR="001215E7" w:rsidRPr="00CC71F6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 w:rsidR="000113BC" w:rsidRPr="00CC71F6">
        <w:rPr>
          <w:rFonts w:ascii="Times New Roman" w:hAnsi="Times New Roman" w:cs="Times New Roman"/>
          <w:sz w:val="28"/>
          <w:szCs w:val="28"/>
        </w:rPr>
        <w:t>А</w:t>
      </w:r>
      <w:r w:rsidRPr="00CC71F6">
        <w:rPr>
          <w:rFonts w:ascii="Times New Roman" w:hAnsi="Times New Roman" w:cs="Times New Roman"/>
          <w:sz w:val="28"/>
          <w:szCs w:val="28"/>
        </w:rPr>
        <w:t xml:space="preserve">дминистрации Яковлевского муниципального </w:t>
      </w:r>
      <w:r w:rsidR="004F5D7E" w:rsidRPr="00CC71F6">
        <w:rPr>
          <w:rFonts w:ascii="Times New Roman" w:hAnsi="Times New Roman" w:cs="Times New Roman"/>
          <w:sz w:val="28"/>
          <w:szCs w:val="28"/>
        </w:rPr>
        <w:t>округа</w:t>
      </w:r>
      <w:r w:rsidR="003E179E" w:rsidRPr="00CC71F6">
        <w:rPr>
          <w:rFonts w:ascii="Times New Roman" w:hAnsi="Times New Roman" w:cs="Times New Roman"/>
          <w:sz w:val="28"/>
          <w:szCs w:val="28"/>
        </w:rPr>
        <w:t xml:space="preserve"> –</w:t>
      </w:r>
      <w:r w:rsidR="001215E7" w:rsidRPr="00CC71F6">
        <w:rPr>
          <w:rFonts w:ascii="Times New Roman" w:hAnsi="Times New Roman" w:cs="Times New Roman"/>
          <w:sz w:val="28"/>
          <w:szCs w:val="28"/>
        </w:rPr>
        <w:t xml:space="preserve"> </w:t>
      </w:r>
      <w:r w:rsidR="00465C25" w:rsidRPr="00CC71F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45C43">
        <w:rPr>
          <w:rFonts w:ascii="Times New Roman" w:hAnsi="Times New Roman" w:cs="Times New Roman"/>
          <w:sz w:val="28"/>
          <w:szCs w:val="28"/>
        </w:rPr>
        <w:t>управления</w:t>
      </w:r>
      <w:r w:rsidR="00465C25" w:rsidRPr="00CC71F6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="003E179E" w:rsidRPr="00CC71F6">
        <w:rPr>
          <w:rFonts w:ascii="Times New Roman" w:hAnsi="Times New Roman" w:cs="Times New Roman"/>
          <w:sz w:val="28"/>
          <w:szCs w:val="28"/>
        </w:rPr>
        <w:t xml:space="preserve">, </w:t>
      </w:r>
      <w:r w:rsidR="00B45C43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3E179E" w:rsidRPr="00CC71F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45C4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3E179E" w:rsidRPr="00CC71F6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CC71F6">
        <w:rPr>
          <w:rFonts w:ascii="Times New Roman" w:hAnsi="Times New Roman" w:cs="Times New Roman"/>
          <w:sz w:val="28"/>
          <w:szCs w:val="28"/>
        </w:rPr>
        <w:t xml:space="preserve"> </w:t>
      </w:r>
      <w:r w:rsidR="00465C25" w:rsidRPr="00CC71F6">
        <w:rPr>
          <w:rFonts w:ascii="Times New Roman" w:hAnsi="Times New Roman" w:cs="Times New Roman"/>
          <w:sz w:val="28"/>
          <w:szCs w:val="28"/>
        </w:rPr>
        <w:t xml:space="preserve">принимали участие </w:t>
      </w:r>
      <w:r w:rsidR="009003E8">
        <w:rPr>
          <w:rFonts w:ascii="Times New Roman" w:hAnsi="Times New Roman" w:cs="Times New Roman"/>
          <w:sz w:val="28"/>
          <w:szCs w:val="28"/>
        </w:rPr>
        <w:t>в</w:t>
      </w:r>
      <w:r w:rsidR="00B45C43">
        <w:rPr>
          <w:rFonts w:ascii="Times New Roman" w:hAnsi="Times New Roman" w:cs="Times New Roman"/>
          <w:sz w:val="28"/>
          <w:szCs w:val="28"/>
        </w:rPr>
        <w:t xml:space="preserve"> </w:t>
      </w:r>
      <w:r w:rsidR="009003E8">
        <w:rPr>
          <w:rFonts w:ascii="Times New Roman" w:hAnsi="Times New Roman" w:cs="Times New Roman"/>
          <w:sz w:val="28"/>
          <w:szCs w:val="28"/>
        </w:rPr>
        <w:t>обучающем</w:t>
      </w:r>
      <w:r w:rsidR="00B45C43">
        <w:rPr>
          <w:rFonts w:ascii="Times New Roman" w:hAnsi="Times New Roman" w:cs="Times New Roman"/>
          <w:sz w:val="28"/>
          <w:szCs w:val="28"/>
        </w:rPr>
        <w:t xml:space="preserve"> </w:t>
      </w:r>
      <w:r w:rsidR="009003E8">
        <w:rPr>
          <w:rFonts w:ascii="Times New Roman" w:hAnsi="Times New Roman" w:cs="Times New Roman"/>
          <w:sz w:val="28"/>
          <w:szCs w:val="28"/>
        </w:rPr>
        <w:t>мероприятии</w:t>
      </w:r>
      <w:r w:rsidR="00B45C43">
        <w:rPr>
          <w:rFonts w:ascii="Times New Roman" w:hAnsi="Times New Roman" w:cs="Times New Roman"/>
          <w:sz w:val="28"/>
          <w:szCs w:val="28"/>
        </w:rPr>
        <w:t>,</w:t>
      </w:r>
      <w:r w:rsidR="00465C25" w:rsidRPr="00CC71F6">
        <w:rPr>
          <w:rFonts w:ascii="Times New Roman" w:hAnsi="Times New Roman" w:cs="Times New Roman"/>
          <w:sz w:val="28"/>
          <w:szCs w:val="28"/>
        </w:rPr>
        <w:t xml:space="preserve"> </w:t>
      </w:r>
      <w:r w:rsidR="009003E8">
        <w:rPr>
          <w:rFonts w:ascii="Times New Roman" w:hAnsi="Times New Roman" w:cs="Times New Roman"/>
          <w:sz w:val="28"/>
          <w:szCs w:val="28"/>
        </w:rPr>
        <w:t>проводимом</w:t>
      </w:r>
      <w:r w:rsidR="001215E7" w:rsidRPr="00CC71F6">
        <w:rPr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Приморского края</w:t>
      </w:r>
      <w:r w:rsidR="009003E8">
        <w:rPr>
          <w:rFonts w:ascii="Times New Roman" w:hAnsi="Times New Roman" w:cs="Times New Roman"/>
          <w:sz w:val="28"/>
          <w:szCs w:val="28"/>
        </w:rPr>
        <w:t xml:space="preserve"> </w:t>
      </w:r>
      <w:r w:rsidR="009003E8" w:rsidRPr="00CC71F6">
        <w:rPr>
          <w:rFonts w:ascii="Times New Roman" w:hAnsi="Times New Roman" w:cs="Times New Roman"/>
          <w:sz w:val="28"/>
          <w:szCs w:val="28"/>
        </w:rPr>
        <w:t>в формате вид</w:t>
      </w:r>
      <w:r w:rsidR="009003E8">
        <w:rPr>
          <w:rFonts w:ascii="Times New Roman" w:hAnsi="Times New Roman" w:cs="Times New Roman"/>
          <w:sz w:val="28"/>
          <w:szCs w:val="28"/>
        </w:rPr>
        <w:t>еоконференцсвязи</w:t>
      </w:r>
      <w:r w:rsidR="009003E8" w:rsidRPr="00CC71F6">
        <w:rPr>
          <w:rFonts w:ascii="Times New Roman" w:hAnsi="Times New Roman" w:cs="Times New Roman"/>
          <w:sz w:val="28"/>
          <w:szCs w:val="28"/>
        </w:rPr>
        <w:t>, в рамках которого рассматривали</w:t>
      </w:r>
      <w:r w:rsidR="009003E8">
        <w:rPr>
          <w:rFonts w:ascii="Times New Roman" w:hAnsi="Times New Roman" w:cs="Times New Roman"/>
          <w:sz w:val="28"/>
          <w:szCs w:val="28"/>
        </w:rPr>
        <w:t xml:space="preserve">сь организационные вопросы по </w:t>
      </w:r>
      <w:r w:rsidR="00B45C43">
        <w:rPr>
          <w:rFonts w:ascii="Times New Roman" w:hAnsi="Times New Roman" w:cs="Times New Roman"/>
          <w:sz w:val="28"/>
          <w:szCs w:val="28"/>
        </w:rPr>
        <w:t>мерам поддержки предпринимателей</w:t>
      </w:r>
      <w:r w:rsidR="009003E8">
        <w:rPr>
          <w:rFonts w:ascii="Times New Roman" w:hAnsi="Times New Roman" w:cs="Times New Roman"/>
          <w:sz w:val="28"/>
          <w:szCs w:val="28"/>
        </w:rPr>
        <w:t>.</w:t>
      </w:r>
    </w:p>
    <w:p w14:paraId="276E4167" w14:textId="3CCAF231" w:rsidR="00B12C6E" w:rsidRDefault="00B12C6E" w:rsidP="00A72466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line="3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20-21 августа 2024 года заместитель главы и главный специалист управления экономического развития Администрации Яковлевского муниципального округа приняли участие в тренинге-семинаре по вопросу: «Социальное предпринимательство-инвестиции в развитие территорий» организованным Министерством экономического развития Приморского края в сотрудничестве с Центром инноваций социальной сферы Приморского края. </w:t>
      </w:r>
    </w:p>
    <w:p w14:paraId="4F61EA21" w14:textId="2D83DAC5" w:rsidR="009003E8" w:rsidRPr="003A3C09" w:rsidRDefault="00B17D2F" w:rsidP="003A3C0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line="3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сентября 2024 года первый заместитель главы и главный специалист управления экономического развития Администрации Яковлевского муниципального округа приняли участие в </w:t>
      </w:r>
      <w:r w:rsidR="00B12C6E">
        <w:rPr>
          <w:rFonts w:ascii="Times New Roman" w:hAnsi="Times New Roman" w:cs="Times New Roman"/>
          <w:sz w:val="28"/>
          <w:szCs w:val="28"/>
        </w:rPr>
        <w:t>тренинге-</w:t>
      </w:r>
      <w:r>
        <w:rPr>
          <w:rFonts w:ascii="Times New Roman" w:hAnsi="Times New Roman" w:cs="Times New Roman"/>
          <w:sz w:val="28"/>
          <w:szCs w:val="28"/>
        </w:rPr>
        <w:t xml:space="preserve">семинаре </w:t>
      </w:r>
      <w:r w:rsidR="00B12C6E">
        <w:rPr>
          <w:rFonts w:ascii="Times New Roman" w:hAnsi="Times New Roman" w:cs="Times New Roman"/>
          <w:sz w:val="28"/>
          <w:szCs w:val="28"/>
        </w:rPr>
        <w:t xml:space="preserve">по вопросу: «Проектирование концептуального нового качественного подхода к сопровождению и развитию локальных брендов» организованным Правительством </w:t>
      </w:r>
      <w:r>
        <w:rPr>
          <w:rFonts w:ascii="Times New Roman" w:hAnsi="Times New Roman" w:cs="Times New Roman"/>
          <w:sz w:val="28"/>
          <w:szCs w:val="28"/>
        </w:rPr>
        <w:t>Приморского края</w:t>
      </w:r>
      <w:r w:rsidR="002F5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3E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7EB7A2" w14:textId="358CD73D" w:rsidR="003522A2" w:rsidRPr="00F50CF3" w:rsidRDefault="00A72466" w:rsidP="00AD4CB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75EB">
        <w:rPr>
          <w:rFonts w:ascii="Times New Roman" w:hAnsi="Times New Roman" w:cs="Times New Roman"/>
          <w:sz w:val="28"/>
          <w:szCs w:val="28"/>
        </w:rPr>
        <w:t xml:space="preserve"> </w:t>
      </w:r>
      <w:r w:rsidR="003522A2">
        <w:rPr>
          <w:rFonts w:ascii="Times New Roman" w:hAnsi="Times New Roman" w:cs="Times New Roman"/>
          <w:sz w:val="28"/>
          <w:szCs w:val="28"/>
        </w:rPr>
        <w:t xml:space="preserve">2.3. Коллегиальный орган при главе </w:t>
      </w:r>
      <w:r w:rsidR="00BA5C19">
        <w:rPr>
          <w:rFonts w:ascii="Times New Roman" w:hAnsi="Times New Roman" w:cs="Times New Roman"/>
          <w:sz w:val="28"/>
          <w:szCs w:val="28"/>
        </w:rPr>
        <w:t>Яковлевского  муниципального</w:t>
      </w:r>
      <w:r w:rsidR="003522A2">
        <w:rPr>
          <w:rFonts w:ascii="Times New Roman" w:hAnsi="Times New Roman" w:cs="Times New Roman"/>
          <w:sz w:val="28"/>
          <w:szCs w:val="28"/>
        </w:rPr>
        <w:t xml:space="preserve"> </w:t>
      </w:r>
      <w:r w:rsidR="00F50CF3">
        <w:rPr>
          <w:rFonts w:ascii="Times New Roman" w:hAnsi="Times New Roman" w:cs="Times New Roman"/>
          <w:sz w:val="28"/>
          <w:szCs w:val="28"/>
        </w:rPr>
        <w:t>округа</w:t>
      </w:r>
      <w:r w:rsidR="00BA5C19">
        <w:rPr>
          <w:rFonts w:ascii="Times New Roman" w:hAnsi="Times New Roman" w:cs="Times New Roman"/>
          <w:sz w:val="28"/>
          <w:szCs w:val="28"/>
        </w:rPr>
        <w:t xml:space="preserve"> </w:t>
      </w:r>
      <w:r w:rsidR="003522A2">
        <w:rPr>
          <w:rFonts w:ascii="Times New Roman" w:hAnsi="Times New Roman" w:cs="Times New Roman"/>
          <w:sz w:val="28"/>
          <w:szCs w:val="28"/>
        </w:rPr>
        <w:t xml:space="preserve">по вопросам содействия развитию конкуренции на территории </w:t>
      </w:r>
      <w:r w:rsidR="00F50CF3">
        <w:rPr>
          <w:rFonts w:ascii="Times New Roman" w:hAnsi="Times New Roman" w:cs="Times New Roman"/>
          <w:sz w:val="28"/>
          <w:szCs w:val="28"/>
        </w:rPr>
        <w:t>округа</w:t>
      </w:r>
      <w:r w:rsidR="00BA5C19">
        <w:rPr>
          <w:rFonts w:ascii="Times New Roman" w:hAnsi="Times New Roman" w:cs="Times New Roman"/>
          <w:sz w:val="28"/>
          <w:szCs w:val="28"/>
        </w:rPr>
        <w:t xml:space="preserve"> </w:t>
      </w:r>
      <w:r w:rsidR="003522A2">
        <w:rPr>
          <w:rFonts w:ascii="Times New Roman" w:hAnsi="Times New Roman" w:cs="Times New Roman"/>
          <w:sz w:val="28"/>
          <w:szCs w:val="28"/>
        </w:rPr>
        <w:t xml:space="preserve"> создан </w:t>
      </w:r>
      <w:r w:rsidR="00F50CF3">
        <w:rPr>
          <w:rFonts w:ascii="Times New Roman" w:hAnsi="Times New Roman" w:cs="Times New Roman"/>
          <w:sz w:val="28"/>
          <w:szCs w:val="28"/>
        </w:rPr>
        <w:t>постановлением А</w:t>
      </w:r>
      <w:r w:rsidR="003522A2">
        <w:rPr>
          <w:rFonts w:ascii="Times New Roman" w:hAnsi="Times New Roman" w:cs="Times New Roman"/>
          <w:sz w:val="28"/>
          <w:szCs w:val="28"/>
        </w:rPr>
        <w:t xml:space="preserve">дминистрации Яковлевского муниципального </w:t>
      </w:r>
      <w:r w:rsidR="00F50CF3">
        <w:rPr>
          <w:rFonts w:ascii="Times New Roman" w:hAnsi="Times New Roman" w:cs="Times New Roman"/>
          <w:sz w:val="28"/>
          <w:szCs w:val="28"/>
        </w:rPr>
        <w:t>округа</w:t>
      </w:r>
      <w:r w:rsidR="003522A2">
        <w:rPr>
          <w:rFonts w:ascii="Times New Roman" w:hAnsi="Times New Roman" w:cs="Times New Roman"/>
          <w:sz w:val="28"/>
          <w:szCs w:val="28"/>
        </w:rPr>
        <w:t xml:space="preserve"> от </w:t>
      </w:r>
      <w:r w:rsidR="0011765B" w:rsidRPr="0011765B">
        <w:rPr>
          <w:rFonts w:ascii="Times New Roman" w:hAnsi="Times New Roman" w:cs="Times New Roman"/>
          <w:sz w:val="28"/>
          <w:szCs w:val="28"/>
        </w:rPr>
        <w:t xml:space="preserve">26.01.2024 </w:t>
      </w:r>
      <w:r w:rsidR="00CC71F6" w:rsidRPr="0011765B">
        <w:rPr>
          <w:rFonts w:ascii="Times New Roman" w:hAnsi="Times New Roman" w:cs="Times New Roman"/>
          <w:sz w:val="28"/>
          <w:szCs w:val="28"/>
        </w:rPr>
        <w:t xml:space="preserve">№ </w:t>
      </w:r>
      <w:r w:rsidR="0011765B" w:rsidRPr="0011765B">
        <w:rPr>
          <w:rFonts w:ascii="Times New Roman" w:hAnsi="Times New Roman" w:cs="Times New Roman"/>
          <w:sz w:val="28"/>
          <w:szCs w:val="28"/>
        </w:rPr>
        <w:t xml:space="preserve">38 </w:t>
      </w:r>
      <w:r w:rsidR="003522A2" w:rsidRPr="0011765B">
        <w:rPr>
          <w:rFonts w:ascii="Times New Roman" w:hAnsi="Times New Roman" w:cs="Times New Roman"/>
          <w:sz w:val="28"/>
          <w:szCs w:val="28"/>
        </w:rPr>
        <w:t>-</w:t>
      </w:r>
      <w:r w:rsidR="00CC71F6" w:rsidRPr="0011765B">
        <w:rPr>
          <w:rFonts w:ascii="Times New Roman" w:hAnsi="Times New Roman" w:cs="Times New Roman"/>
          <w:sz w:val="28"/>
          <w:szCs w:val="28"/>
        </w:rPr>
        <w:t xml:space="preserve"> </w:t>
      </w:r>
      <w:r w:rsidR="003522A2" w:rsidRPr="0011765B">
        <w:rPr>
          <w:rFonts w:ascii="Times New Roman" w:hAnsi="Times New Roman" w:cs="Times New Roman"/>
          <w:sz w:val="28"/>
          <w:szCs w:val="28"/>
        </w:rPr>
        <w:t>па</w:t>
      </w:r>
      <w:r w:rsidR="003522A2">
        <w:rPr>
          <w:rFonts w:ascii="Times New Roman" w:hAnsi="Times New Roman" w:cs="Times New Roman"/>
          <w:sz w:val="28"/>
          <w:szCs w:val="28"/>
        </w:rPr>
        <w:t xml:space="preserve"> </w:t>
      </w:r>
      <w:r w:rsidR="003E179E">
        <w:rPr>
          <w:rFonts w:ascii="Times New Roman" w:hAnsi="Times New Roman" w:cs="Times New Roman"/>
          <w:sz w:val="28"/>
          <w:szCs w:val="28"/>
        </w:rPr>
        <w:t xml:space="preserve">  </w:t>
      </w:r>
      <w:r w:rsidR="003522A2">
        <w:rPr>
          <w:rFonts w:ascii="Times New Roman" w:hAnsi="Times New Roman" w:cs="Times New Roman"/>
          <w:sz w:val="28"/>
          <w:szCs w:val="28"/>
        </w:rPr>
        <w:t>«</w:t>
      </w:r>
      <w:r w:rsidR="00F50CF3" w:rsidRPr="00F50CF3">
        <w:rPr>
          <w:rFonts w:ascii="Times New Roman" w:hAnsi="Times New Roman" w:cs="Times New Roman"/>
          <w:sz w:val="28"/>
          <w:szCs w:val="28"/>
        </w:rPr>
        <w:t>Об утверждении Совета по развитию малого и среднего предпринимательства и улучшению инвестиционного климата в Яковлевском муници</w:t>
      </w:r>
      <w:r w:rsidR="00F50CF3">
        <w:rPr>
          <w:rFonts w:ascii="Times New Roman" w:hAnsi="Times New Roman" w:cs="Times New Roman"/>
          <w:sz w:val="28"/>
          <w:szCs w:val="28"/>
        </w:rPr>
        <w:t>пальном округе Приморского края</w:t>
      </w:r>
      <w:r w:rsidR="003522A2">
        <w:rPr>
          <w:rFonts w:ascii="Times New Roman" w:hAnsi="Times New Roman" w:cs="Times New Roman"/>
          <w:sz w:val="28"/>
          <w:szCs w:val="28"/>
        </w:rPr>
        <w:t>»</w:t>
      </w:r>
      <w:r w:rsidR="00C34844">
        <w:rPr>
          <w:rFonts w:ascii="Times New Roman" w:hAnsi="Times New Roman" w:cs="Times New Roman"/>
          <w:sz w:val="28"/>
          <w:szCs w:val="28"/>
        </w:rPr>
        <w:t xml:space="preserve"> </w:t>
      </w:r>
      <w:r w:rsidR="003522A2">
        <w:rPr>
          <w:rFonts w:ascii="Times New Roman" w:hAnsi="Times New Roman" w:cs="Times New Roman"/>
          <w:sz w:val="28"/>
          <w:szCs w:val="28"/>
        </w:rPr>
        <w:t xml:space="preserve"> (далее – Совет):</w:t>
      </w:r>
      <w:r w:rsidR="003522A2">
        <w:rPr>
          <w:sz w:val="28"/>
          <w:szCs w:val="28"/>
        </w:rPr>
        <w:t xml:space="preserve"> </w:t>
      </w:r>
      <w:r w:rsidR="003E179E">
        <w:rPr>
          <w:sz w:val="28"/>
          <w:szCs w:val="28"/>
        </w:rPr>
        <w:t xml:space="preserve"> </w:t>
      </w:r>
      <w:hyperlink r:id="rId10" w:history="1">
        <w:r w:rsidR="003522A2">
          <w:rPr>
            <w:rStyle w:val="a3"/>
            <w:rFonts w:ascii="Times New Roman" w:hAnsi="Times New Roman" w:cs="Times New Roman"/>
            <w:sz w:val="28"/>
            <w:szCs w:val="28"/>
          </w:rPr>
          <w:t>http://yakovlevsky.ru/invest_deyat/sovet-po-predprinimatelstvu-pri-glave-mo</w:t>
        </w:r>
      </w:hyperlink>
      <w:r w:rsidR="003522A2">
        <w:rPr>
          <w:rFonts w:ascii="Times New Roman" w:hAnsi="Times New Roman" w:cs="Times New Roman"/>
          <w:sz w:val="28"/>
          <w:szCs w:val="28"/>
        </w:rPr>
        <w:t>.</w:t>
      </w:r>
    </w:p>
    <w:p w14:paraId="7A579BFD" w14:textId="38DC3312" w:rsidR="003522A2" w:rsidRDefault="003E179E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522A2">
        <w:rPr>
          <w:rFonts w:ascii="Times New Roman" w:hAnsi="Times New Roman" w:cs="Times New Roman"/>
          <w:sz w:val="28"/>
          <w:szCs w:val="28"/>
        </w:rPr>
        <w:t xml:space="preserve">остав Совета </w:t>
      </w:r>
      <w:r>
        <w:rPr>
          <w:rFonts w:ascii="Times New Roman" w:hAnsi="Times New Roman" w:cs="Times New Roman"/>
          <w:sz w:val="28"/>
          <w:szCs w:val="28"/>
        </w:rPr>
        <w:t>состоит из</w:t>
      </w:r>
      <w:r w:rsidR="00F208A7">
        <w:rPr>
          <w:rFonts w:ascii="Times New Roman" w:hAnsi="Times New Roman" w:cs="Times New Roman"/>
          <w:sz w:val="28"/>
          <w:szCs w:val="28"/>
        </w:rPr>
        <w:t xml:space="preserve"> </w:t>
      </w:r>
      <w:r w:rsidR="00D708E5">
        <w:rPr>
          <w:rFonts w:ascii="Times New Roman" w:hAnsi="Times New Roman" w:cs="Times New Roman"/>
          <w:sz w:val="28"/>
          <w:szCs w:val="28"/>
        </w:rPr>
        <w:t>9</w:t>
      </w:r>
      <w:r w:rsidR="003522A2">
        <w:rPr>
          <w:rFonts w:ascii="Times New Roman" w:hAnsi="Times New Roman" w:cs="Times New Roman"/>
          <w:sz w:val="28"/>
          <w:szCs w:val="28"/>
        </w:rPr>
        <w:t xml:space="preserve"> субъектов </w:t>
      </w:r>
      <w:proofErr w:type="gramStart"/>
      <w:r w:rsidR="003522A2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>,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708E5">
        <w:rPr>
          <w:rFonts w:ascii="Times New Roman" w:hAnsi="Times New Roman" w:cs="Times New Roman"/>
          <w:sz w:val="28"/>
          <w:szCs w:val="28"/>
        </w:rPr>
        <w:t>60</w:t>
      </w:r>
      <w:r w:rsidR="00875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количества участников Совета</w:t>
      </w:r>
      <w:r w:rsidR="00C34844">
        <w:rPr>
          <w:rFonts w:ascii="Times New Roman" w:hAnsi="Times New Roman" w:cs="Times New Roman"/>
          <w:sz w:val="28"/>
          <w:szCs w:val="28"/>
        </w:rPr>
        <w:t xml:space="preserve">,  </w:t>
      </w:r>
      <w:r w:rsidR="003522A2">
        <w:rPr>
          <w:rFonts w:ascii="Times New Roman" w:hAnsi="Times New Roman" w:cs="Times New Roman"/>
          <w:sz w:val="28"/>
          <w:szCs w:val="28"/>
        </w:rPr>
        <w:t>в том числе:</w:t>
      </w:r>
    </w:p>
    <w:p w14:paraId="0E082675" w14:textId="77777777" w:rsidR="00D80C85" w:rsidRPr="00D80C85" w:rsidRDefault="00D80C85" w:rsidP="00D80C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0C85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Pr="00D80C85">
        <w:rPr>
          <w:rFonts w:ascii="Times New Roman" w:hAnsi="Times New Roman" w:cs="Times New Roman"/>
          <w:sz w:val="28"/>
          <w:szCs w:val="28"/>
        </w:rPr>
        <w:t>Чемагин</w:t>
      </w:r>
      <w:proofErr w:type="spellEnd"/>
      <w:r w:rsidRPr="00D80C85">
        <w:rPr>
          <w:rFonts w:ascii="Times New Roman" w:hAnsi="Times New Roman" w:cs="Times New Roman"/>
          <w:sz w:val="28"/>
          <w:szCs w:val="28"/>
        </w:rPr>
        <w:t xml:space="preserve"> Олег Владимирович;</w:t>
      </w:r>
    </w:p>
    <w:p w14:paraId="69B81F8F" w14:textId="77777777" w:rsidR="00D80C85" w:rsidRPr="00D80C85" w:rsidRDefault="00D80C85" w:rsidP="00D80C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5">
        <w:rPr>
          <w:rFonts w:ascii="Times New Roman" w:hAnsi="Times New Roman" w:cs="Times New Roman"/>
          <w:sz w:val="28"/>
          <w:szCs w:val="28"/>
        </w:rPr>
        <w:t xml:space="preserve">      Индивидуальный предприниматель </w:t>
      </w:r>
      <w:proofErr w:type="spellStart"/>
      <w:r w:rsidRPr="00D80C85">
        <w:rPr>
          <w:rFonts w:ascii="Times New Roman" w:hAnsi="Times New Roman" w:cs="Times New Roman"/>
          <w:sz w:val="28"/>
          <w:szCs w:val="28"/>
        </w:rPr>
        <w:t>Прокудова</w:t>
      </w:r>
      <w:proofErr w:type="spellEnd"/>
      <w:r w:rsidRPr="00D80C85">
        <w:rPr>
          <w:rFonts w:ascii="Times New Roman" w:hAnsi="Times New Roman" w:cs="Times New Roman"/>
          <w:sz w:val="28"/>
          <w:szCs w:val="28"/>
        </w:rPr>
        <w:t xml:space="preserve"> Ольга Евгеньевна;</w:t>
      </w:r>
    </w:p>
    <w:p w14:paraId="579F8E9C" w14:textId="459EBC3E" w:rsidR="00D80C85" w:rsidRPr="00D80C85" w:rsidRDefault="00D80C85" w:rsidP="00D80C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5">
        <w:rPr>
          <w:rFonts w:ascii="Times New Roman" w:hAnsi="Times New Roman" w:cs="Times New Roman"/>
          <w:sz w:val="28"/>
          <w:szCs w:val="28"/>
        </w:rPr>
        <w:lastRenderedPageBreak/>
        <w:t xml:space="preserve">      Индивидуальный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 </w:t>
      </w:r>
      <w:r w:rsidR="00237880">
        <w:rPr>
          <w:rFonts w:ascii="Times New Roman" w:hAnsi="Times New Roman" w:cs="Times New Roman"/>
          <w:sz w:val="28"/>
          <w:szCs w:val="28"/>
        </w:rPr>
        <w:t>Марущенко Александр Александрович</w:t>
      </w:r>
      <w:r w:rsidRPr="00D80C85">
        <w:rPr>
          <w:rFonts w:ascii="Times New Roman" w:hAnsi="Times New Roman" w:cs="Times New Roman"/>
          <w:sz w:val="28"/>
          <w:szCs w:val="28"/>
        </w:rPr>
        <w:t>;</w:t>
      </w:r>
    </w:p>
    <w:p w14:paraId="1F2ED276" w14:textId="77777777" w:rsidR="00D80C85" w:rsidRPr="00D80C85" w:rsidRDefault="00D80C85" w:rsidP="00D80C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5">
        <w:rPr>
          <w:rFonts w:ascii="Times New Roman" w:hAnsi="Times New Roman" w:cs="Times New Roman"/>
          <w:sz w:val="28"/>
          <w:szCs w:val="28"/>
        </w:rPr>
        <w:t xml:space="preserve">      Индивидуальный предприниматель </w:t>
      </w:r>
      <w:proofErr w:type="spellStart"/>
      <w:r w:rsidRPr="00D80C85">
        <w:rPr>
          <w:rFonts w:ascii="Times New Roman" w:hAnsi="Times New Roman" w:cs="Times New Roman"/>
          <w:sz w:val="28"/>
          <w:szCs w:val="28"/>
        </w:rPr>
        <w:t>Акентьев</w:t>
      </w:r>
      <w:proofErr w:type="spellEnd"/>
      <w:r w:rsidRPr="00D80C85">
        <w:rPr>
          <w:rFonts w:ascii="Times New Roman" w:hAnsi="Times New Roman" w:cs="Times New Roman"/>
          <w:sz w:val="28"/>
          <w:szCs w:val="28"/>
        </w:rPr>
        <w:t xml:space="preserve"> Аркадий Федорович;</w:t>
      </w:r>
    </w:p>
    <w:p w14:paraId="624CBFE6" w14:textId="664F584C" w:rsidR="00D80C85" w:rsidRPr="00D80C85" w:rsidRDefault="00D80C85" w:rsidP="00D80C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5">
        <w:rPr>
          <w:rFonts w:ascii="Times New Roman" w:hAnsi="Times New Roman" w:cs="Times New Roman"/>
          <w:sz w:val="28"/>
          <w:szCs w:val="28"/>
        </w:rPr>
        <w:t xml:space="preserve">    </w:t>
      </w:r>
      <w:r w:rsidR="000474BB">
        <w:rPr>
          <w:rFonts w:ascii="Times New Roman" w:hAnsi="Times New Roman" w:cs="Times New Roman"/>
          <w:sz w:val="28"/>
          <w:szCs w:val="28"/>
        </w:rPr>
        <w:t xml:space="preserve"> </w:t>
      </w:r>
      <w:r w:rsidRPr="00D80C85">
        <w:rPr>
          <w:rFonts w:ascii="Times New Roman" w:hAnsi="Times New Roman" w:cs="Times New Roman"/>
          <w:sz w:val="28"/>
          <w:szCs w:val="28"/>
        </w:rPr>
        <w:t xml:space="preserve">  Председатель СПК (колхоз) «Полевой»;</w:t>
      </w:r>
    </w:p>
    <w:p w14:paraId="356ABBE3" w14:textId="77777777" w:rsidR="00D80C85" w:rsidRPr="00D80C85" w:rsidRDefault="00D80C85" w:rsidP="005866D6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5">
        <w:rPr>
          <w:rFonts w:ascii="Times New Roman" w:hAnsi="Times New Roman" w:cs="Times New Roman"/>
          <w:sz w:val="28"/>
          <w:szCs w:val="28"/>
        </w:rPr>
        <w:t xml:space="preserve">      </w:t>
      </w:r>
      <w:r w:rsidR="005866D6">
        <w:rPr>
          <w:rFonts w:ascii="Times New Roman" w:hAnsi="Times New Roman" w:cs="Times New Roman"/>
          <w:sz w:val="28"/>
          <w:szCs w:val="28"/>
        </w:rPr>
        <w:t xml:space="preserve"> </w:t>
      </w:r>
      <w:r w:rsidRPr="00D80C85">
        <w:rPr>
          <w:rFonts w:ascii="Times New Roman" w:hAnsi="Times New Roman" w:cs="Times New Roman"/>
          <w:sz w:val="28"/>
          <w:szCs w:val="28"/>
        </w:rPr>
        <w:t>Представитель ООО «</w:t>
      </w:r>
      <w:proofErr w:type="spellStart"/>
      <w:r w:rsidRPr="00D80C85">
        <w:rPr>
          <w:rFonts w:ascii="Times New Roman" w:hAnsi="Times New Roman" w:cs="Times New Roman"/>
          <w:sz w:val="28"/>
          <w:szCs w:val="28"/>
        </w:rPr>
        <w:t>ТиЭйч</w:t>
      </w:r>
      <w:proofErr w:type="spellEnd"/>
      <w:r w:rsidRPr="00D80C8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ус Приморский»</w:t>
      </w:r>
      <w:r w:rsidRPr="00D80C85">
        <w:rPr>
          <w:rFonts w:ascii="Times New Roman" w:hAnsi="Times New Roman" w:cs="Times New Roman"/>
          <w:sz w:val="28"/>
          <w:szCs w:val="28"/>
        </w:rPr>
        <w:t>;</w:t>
      </w:r>
    </w:p>
    <w:p w14:paraId="5AB6CB6E" w14:textId="77777777" w:rsidR="00D80C85" w:rsidRPr="00D80C85" w:rsidRDefault="00D80C85" w:rsidP="005866D6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5">
        <w:rPr>
          <w:rFonts w:ascii="Times New Roman" w:hAnsi="Times New Roman" w:cs="Times New Roman"/>
          <w:sz w:val="28"/>
          <w:szCs w:val="28"/>
        </w:rPr>
        <w:t xml:space="preserve">      </w:t>
      </w:r>
      <w:r w:rsidR="005866D6">
        <w:rPr>
          <w:rFonts w:ascii="Times New Roman" w:hAnsi="Times New Roman" w:cs="Times New Roman"/>
          <w:sz w:val="28"/>
          <w:szCs w:val="28"/>
        </w:rPr>
        <w:t xml:space="preserve"> </w:t>
      </w:r>
      <w:r w:rsidRPr="00D80C85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>ООО «Берёзка»</w:t>
      </w:r>
      <w:r w:rsidRPr="00D80C85">
        <w:rPr>
          <w:rFonts w:ascii="Times New Roman" w:hAnsi="Times New Roman" w:cs="Times New Roman"/>
          <w:sz w:val="28"/>
          <w:szCs w:val="28"/>
        </w:rPr>
        <w:t>;</w:t>
      </w:r>
    </w:p>
    <w:p w14:paraId="026EF89E" w14:textId="77777777" w:rsidR="000474BB" w:rsidRDefault="00D80C85" w:rsidP="005866D6">
      <w:pPr>
        <w:tabs>
          <w:tab w:val="left" w:pos="317"/>
          <w:tab w:val="left" w:pos="567"/>
          <w:tab w:val="left" w:pos="74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5">
        <w:rPr>
          <w:rFonts w:ascii="Times New Roman" w:hAnsi="Times New Roman" w:cs="Times New Roman"/>
          <w:sz w:val="28"/>
          <w:szCs w:val="28"/>
        </w:rPr>
        <w:t xml:space="preserve">      </w:t>
      </w:r>
      <w:r w:rsidR="005866D6">
        <w:rPr>
          <w:rFonts w:ascii="Times New Roman" w:hAnsi="Times New Roman" w:cs="Times New Roman"/>
          <w:sz w:val="28"/>
          <w:szCs w:val="28"/>
        </w:rPr>
        <w:t xml:space="preserve"> </w:t>
      </w:r>
      <w:r w:rsidRPr="00D80C85">
        <w:rPr>
          <w:rFonts w:ascii="Times New Roman" w:hAnsi="Times New Roman" w:cs="Times New Roman"/>
          <w:sz w:val="28"/>
          <w:szCs w:val="28"/>
        </w:rPr>
        <w:t>Представитель ООО «Меркурий»</w:t>
      </w:r>
      <w:r w:rsidR="000474B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1A71E3E" w14:textId="7A09D578" w:rsidR="00D80C85" w:rsidRPr="00EF38A6" w:rsidRDefault="000474BB" w:rsidP="005866D6">
      <w:pPr>
        <w:tabs>
          <w:tab w:val="left" w:pos="317"/>
          <w:tab w:val="left" w:pos="567"/>
          <w:tab w:val="left" w:pos="743"/>
        </w:tabs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Заместитель директора по функционированию ТОР ООО «КРДВ Приморье»</w:t>
      </w:r>
      <w:r w:rsidR="00D80C85">
        <w:rPr>
          <w:sz w:val="28"/>
          <w:szCs w:val="28"/>
        </w:rPr>
        <w:t>.</w:t>
      </w:r>
    </w:p>
    <w:p w14:paraId="733FFDD9" w14:textId="5D30B162" w:rsidR="00426E93" w:rsidRDefault="005866D6" w:rsidP="007B75E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75EB">
        <w:rPr>
          <w:rFonts w:ascii="Times New Roman" w:hAnsi="Times New Roman" w:cs="Times New Roman"/>
          <w:sz w:val="28"/>
          <w:szCs w:val="28"/>
        </w:rPr>
        <w:t xml:space="preserve"> </w:t>
      </w:r>
      <w:r w:rsidR="00B245D9">
        <w:rPr>
          <w:rFonts w:ascii="Times New Roman" w:hAnsi="Times New Roman" w:cs="Times New Roman"/>
          <w:sz w:val="28"/>
          <w:szCs w:val="28"/>
        </w:rPr>
        <w:t>В 202</w:t>
      </w:r>
      <w:r w:rsidR="00D708E5">
        <w:rPr>
          <w:rFonts w:ascii="Times New Roman" w:hAnsi="Times New Roman" w:cs="Times New Roman"/>
          <w:sz w:val="28"/>
          <w:szCs w:val="28"/>
        </w:rPr>
        <w:t>4</w:t>
      </w:r>
      <w:r w:rsidR="00B245D9">
        <w:rPr>
          <w:rFonts w:ascii="Times New Roman" w:hAnsi="Times New Roman" w:cs="Times New Roman"/>
          <w:sz w:val="28"/>
          <w:szCs w:val="28"/>
        </w:rPr>
        <w:t xml:space="preserve"> году было проведено </w:t>
      </w:r>
      <w:r w:rsidR="00875CFC">
        <w:rPr>
          <w:rFonts w:ascii="Times New Roman" w:hAnsi="Times New Roman" w:cs="Times New Roman"/>
          <w:sz w:val="28"/>
          <w:szCs w:val="28"/>
        </w:rPr>
        <w:t>4</w:t>
      </w:r>
      <w:r w:rsidR="00B245D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75CFC">
        <w:rPr>
          <w:rFonts w:ascii="Times New Roman" w:hAnsi="Times New Roman" w:cs="Times New Roman"/>
          <w:sz w:val="28"/>
          <w:szCs w:val="28"/>
        </w:rPr>
        <w:t>я</w:t>
      </w:r>
      <w:r w:rsidR="00F208A7">
        <w:rPr>
          <w:rFonts w:ascii="Times New Roman" w:hAnsi="Times New Roman" w:cs="Times New Roman"/>
          <w:sz w:val="28"/>
          <w:szCs w:val="28"/>
        </w:rPr>
        <w:t xml:space="preserve"> </w:t>
      </w:r>
      <w:r w:rsidR="00B245D9">
        <w:rPr>
          <w:rFonts w:ascii="Times New Roman" w:hAnsi="Times New Roman" w:cs="Times New Roman"/>
          <w:sz w:val="28"/>
          <w:szCs w:val="28"/>
        </w:rPr>
        <w:t>Совета под председательством гла</w:t>
      </w:r>
      <w:r w:rsidR="00D80C85">
        <w:rPr>
          <w:rFonts w:ascii="Times New Roman" w:hAnsi="Times New Roman" w:cs="Times New Roman"/>
          <w:sz w:val="28"/>
          <w:szCs w:val="28"/>
        </w:rPr>
        <w:t xml:space="preserve">вы Яковлевского муниципального </w:t>
      </w:r>
      <w:r w:rsidR="00875CFC">
        <w:rPr>
          <w:rFonts w:ascii="Times New Roman" w:hAnsi="Times New Roman" w:cs="Times New Roman"/>
          <w:sz w:val="28"/>
          <w:szCs w:val="28"/>
        </w:rPr>
        <w:t>округа</w:t>
      </w:r>
      <w:r w:rsidR="00DD6105">
        <w:rPr>
          <w:rFonts w:ascii="Times New Roman" w:hAnsi="Times New Roman" w:cs="Times New Roman"/>
          <w:sz w:val="28"/>
          <w:szCs w:val="28"/>
        </w:rPr>
        <w:t>.</w:t>
      </w:r>
      <w:r w:rsidR="00B245D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FA590D" w14:textId="7341C134" w:rsidR="0003103A" w:rsidRDefault="00461D36" w:rsidP="00586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засе</w:t>
      </w:r>
      <w:r w:rsidR="00875CFC">
        <w:rPr>
          <w:rFonts w:ascii="Times New Roman" w:hAnsi="Times New Roman" w:cs="Times New Roman"/>
          <w:sz w:val="28"/>
          <w:szCs w:val="28"/>
        </w:rPr>
        <w:t>дании, проходившем</w:t>
      </w:r>
      <w:r w:rsidR="00CC6739">
        <w:rPr>
          <w:rFonts w:ascii="Times New Roman" w:hAnsi="Times New Roman" w:cs="Times New Roman"/>
          <w:sz w:val="28"/>
          <w:szCs w:val="28"/>
        </w:rPr>
        <w:t xml:space="preserve"> 29 </w:t>
      </w:r>
      <w:r w:rsidR="00875CFC">
        <w:rPr>
          <w:rFonts w:ascii="Times New Roman" w:hAnsi="Times New Roman" w:cs="Times New Roman"/>
          <w:sz w:val="28"/>
          <w:szCs w:val="28"/>
        </w:rPr>
        <w:t>январ</w:t>
      </w:r>
      <w:r w:rsidR="00CC6739">
        <w:rPr>
          <w:rFonts w:ascii="Times New Roman" w:hAnsi="Times New Roman" w:cs="Times New Roman"/>
          <w:sz w:val="28"/>
          <w:szCs w:val="28"/>
        </w:rPr>
        <w:t xml:space="preserve">я </w:t>
      </w:r>
      <w:r w:rsidR="00875CFC">
        <w:rPr>
          <w:rFonts w:ascii="Times New Roman" w:hAnsi="Times New Roman" w:cs="Times New Roman"/>
          <w:sz w:val="28"/>
          <w:szCs w:val="28"/>
        </w:rPr>
        <w:t>202</w:t>
      </w:r>
      <w:r w:rsidR="00D708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был</w:t>
      </w:r>
      <w:r w:rsidR="000310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заслушан</w:t>
      </w:r>
      <w:r w:rsidR="0003103A">
        <w:rPr>
          <w:rFonts w:ascii="Times New Roman" w:hAnsi="Times New Roman" w:cs="Times New Roman"/>
          <w:sz w:val="28"/>
          <w:szCs w:val="28"/>
        </w:rPr>
        <w:t xml:space="preserve">ы вопросы: </w:t>
      </w:r>
    </w:p>
    <w:p w14:paraId="3737453A" w14:textId="4C8EB1BE" w:rsidR="0003103A" w:rsidRDefault="005866D6" w:rsidP="00A7246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7D97">
        <w:rPr>
          <w:rFonts w:ascii="Times New Roman" w:hAnsi="Times New Roman" w:cs="Times New Roman"/>
          <w:sz w:val="28"/>
          <w:szCs w:val="28"/>
        </w:rPr>
        <w:t xml:space="preserve"> О профилактических рейдах по неформальной занятости на территории Яковлевского муниципального округа в 2023 году</w:t>
      </w:r>
      <w:r w:rsidR="0003103A">
        <w:rPr>
          <w:rFonts w:ascii="Times New Roman" w:hAnsi="Times New Roman" w:cs="Times New Roman"/>
          <w:sz w:val="28"/>
          <w:szCs w:val="28"/>
        </w:rPr>
        <w:t>.</w:t>
      </w:r>
    </w:p>
    <w:p w14:paraId="5E67A580" w14:textId="5441F094" w:rsidR="0003103A" w:rsidRDefault="0003103A" w:rsidP="00586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7D97">
        <w:rPr>
          <w:rFonts w:ascii="Times New Roman" w:hAnsi="Times New Roman" w:cs="Times New Roman"/>
          <w:sz w:val="28"/>
          <w:szCs w:val="28"/>
        </w:rPr>
        <w:t>О рассмотрении проекта положения по муниципальному контролю в сфере благоустройства на территории Яковлевского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44FAC3" w14:textId="7366EBE5" w:rsidR="0003103A" w:rsidRDefault="0003103A" w:rsidP="00586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 </w:t>
      </w:r>
      <w:r w:rsidR="00C87D97">
        <w:rPr>
          <w:rFonts w:ascii="Times New Roman" w:hAnsi="Times New Roman" w:cs="Times New Roman"/>
          <w:sz w:val="28"/>
          <w:szCs w:val="28"/>
        </w:rPr>
        <w:t>рассмотрении и утверждении доклада о состоянии и развитии конкуренции на товарных рынках Яковлевского муниципального округа за 2023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54EDD1" w14:textId="029BEE1F" w:rsidR="0069336C" w:rsidRDefault="007B75EB" w:rsidP="007B75EB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103A">
        <w:rPr>
          <w:rFonts w:ascii="Times New Roman" w:hAnsi="Times New Roman" w:cs="Times New Roman"/>
          <w:sz w:val="28"/>
          <w:szCs w:val="28"/>
        </w:rPr>
        <w:t xml:space="preserve">4. </w:t>
      </w:r>
      <w:r w:rsidR="00C87D97">
        <w:rPr>
          <w:rFonts w:ascii="Times New Roman" w:hAnsi="Times New Roman" w:cs="Times New Roman"/>
          <w:sz w:val="28"/>
          <w:szCs w:val="28"/>
        </w:rPr>
        <w:t>В разделе «</w:t>
      </w:r>
      <w:r w:rsidR="0003103A">
        <w:rPr>
          <w:rFonts w:ascii="Times New Roman" w:hAnsi="Times New Roman" w:cs="Times New Roman"/>
          <w:sz w:val="28"/>
          <w:szCs w:val="28"/>
        </w:rPr>
        <w:t>Разное</w:t>
      </w:r>
      <w:r w:rsidR="00C87D97">
        <w:rPr>
          <w:rFonts w:ascii="Times New Roman" w:hAnsi="Times New Roman" w:cs="Times New Roman"/>
          <w:sz w:val="28"/>
          <w:szCs w:val="28"/>
        </w:rPr>
        <w:t>» был заслушан вопрос о продлении моратория на проверки бизнеса до конца 2024 года в соответствии с постановлением правительством Российской Федерации от 14 декабря 2023 года № 2140</w:t>
      </w:r>
      <w:r w:rsidR="0003103A">
        <w:rPr>
          <w:rFonts w:ascii="Times New Roman" w:hAnsi="Times New Roman" w:cs="Times New Roman"/>
          <w:sz w:val="28"/>
          <w:szCs w:val="28"/>
        </w:rPr>
        <w:t>.</w:t>
      </w:r>
    </w:p>
    <w:p w14:paraId="30C182DC" w14:textId="77777777" w:rsidR="005409FD" w:rsidRDefault="005866D6" w:rsidP="005409F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1D36">
        <w:rPr>
          <w:rFonts w:ascii="Times New Roman" w:hAnsi="Times New Roman" w:cs="Times New Roman"/>
          <w:sz w:val="28"/>
          <w:szCs w:val="28"/>
        </w:rPr>
        <w:t>З</w:t>
      </w:r>
      <w:r w:rsidR="00426E93">
        <w:rPr>
          <w:rFonts w:ascii="Times New Roman" w:hAnsi="Times New Roman" w:cs="Times New Roman"/>
          <w:sz w:val="28"/>
          <w:szCs w:val="28"/>
        </w:rPr>
        <w:t>аседание</w:t>
      </w:r>
      <w:r w:rsidR="0069336C">
        <w:rPr>
          <w:rFonts w:ascii="Times New Roman" w:hAnsi="Times New Roman" w:cs="Times New Roman"/>
          <w:sz w:val="28"/>
          <w:szCs w:val="28"/>
        </w:rPr>
        <w:t xml:space="preserve"> от </w:t>
      </w:r>
      <w:r w:rsidR="00C87D97">
        <w:rPr>
          <w:rFonts w:ascii="Times New Roman" w:hAnsi="Times New Roman" w:cs="Times New Roman"/>
          <w:sz w:val="28"/>
          <w:szCs w:val="28"/>
        </w:rPr>
        <w:t>1</w:t>
      </w:r>
      <w:r w:rsidR="0069336C">
        <w:rPr>
          <w:rFonts w:ascii="Times New Roman" w:hAnsi="Times New Roman" w:cs="Times New Roman"/>
          <w:sz w:val="28"/>
          <w:szCs w:val="28"/>
        </w:rPr>
        <w:t xml:space="preserve"> </w:t>
      </w:r>
      <w:r w:rsidR="00C87D97">
        <w:rPr>
          <w:rFonts w:ascii="Times New Roman" w:hAnsi="Times New Roman" w:cs="Times New Roman"/>
          <w:sz w:val="28"/>
          <w:szCs w:val="28"/>
        </w:rPr>
        <w:t>апреля</w:t>
      </w:r>
      <w:r w:rsidR="0069336C">
        <w:rPr>
          <w:rFonts w:ascii="Times New Roman" w:hAnsi="Times New Roman" w:cs="Times New Roman"/>
          <w:sz w:val="28"/>
          <w:szCs w:val="28"/>
        </w:rPr>
        <w:t xml:space="preserve"> 202</w:t>
      </w:r>
      <w:r w:rsidR="00C87D97">
        <w:rPr>
          <w:rFonts w:ascii="Times New Roman" w:hAnsi="Times New Roman" w:cs="Times New Roman"/>
          <w:sz w:val="28"/>
          <w:szCs w:val="28"/>
        </w:rPr>
        <w:t>4</w:t>
      </w:r>
      <w:r w:rsidR="00461D3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26E93">
        <w:rPr>
          <w:rFonts w:ascii="Times New Roman" w:hAnsi="Times New Roman" w:cs="Times New Roman"/>
          <w:sz w:val="28"/>
          <w:szCs w:val="28"/>
        </w:rPr>
        <w:t xml:space="preserve">было посвящено </w:t>
      </w:r>
      <w:r w:rsidR="0069336C">
        <w:rPr>
          <w:rFonts w:ascii="Times New Roman" w:hAnsi="Times New Roman" w:cs="Times New Roman"/>
          <w:sz w:val="28"/>
          <w:szCs w:val="28"/>
        </w:rPr>
        <w:t>вопросам:</w:t>
      </w:r>
      <w:r w:rsidR="008D6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0EB7C" w14:textId="77777777" w:rsidR="005409FD" w:rsidRDefault="005409FD" w:rsidP="005409FD">
      <w:pPr>
        <w:pStyle w:val="a4"/>
        <w:numPr>
          <w:ilvl w:val="0"/>
          <w:numId w:val="7"/>
        </w:numPr>
        <w:tabs>
          <w:tab w:val="left" w:pos="567"/>
        </w:tabs>
        <w:spacing w:after="0" w:line="360" w:lineRule="auto"/>
        <w:ind w:hanging="288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 xml:space="preserve">О рассмотрении проекта требований к местам размещения, внешнему виду </w:t>
      </w:r>
    </w:p>
    <w:p w14:paraId="3334691B" w14:textId="7836C2A5" w:rsidR="00A72466" w:rsidRPr="005409FD" w:rsidRDefault="005409FD" w:rsidP="005409F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и техническому состоянию нестационарных торговых объектов на территории Яковлевского муниципального округа.</w:t>
      </w:r>
    </w:p>
    <w:p w14:paraId="586D8291" w14:textId="77777777" w:rsidR="005409FD" w:rsidRDefault="005409FD" w:rsidP="005409FD">
      <w:pPr>
        <w:pStyle w:val="a4"/>
        <w:numPr>
          <w:ilvl w:val="0"/>
          <w:numId w:val="7"/>
        </w:numPr>
        <w:tabs>
          <w:tab w:val="left" w:pos="567"/>
        </w:tabs>
        <w:spacing w:after="0" w:line="360" w:lineRule="auto"/>
        <w:ind w:hanging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проекта Схемы размещения нестационарных торговых </w:t>
      </w:r>
    </w:p>
    <w:p w14:paraId="556164EC" w14:textId="1C85385B" w:rsidR="005409FD" w:rsidRDefault="005409FD" w:rsidP="005409F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объектов на территории Яковлевского муниципального округа.</w:t>
      </w:r>
    </w:p>
    <w:p w14:paraId="0BE4605C" w14:textId="178899AD" w:rsidR="005409FD" w:rsidRDefault="005409FD" w:rsidP="005409FD">
      <w:pPr>
        <w:pStyle w:val="a4"/>
        <w:numPr>
          <w:ilvl w:val="0"/>
          <w:numId w:val="7"/>
        </w:numPr>
        <w:tabs>
          <w:tab w:val="left" w:pos="567"/>
        </w:tabs>
        <w:spacing w:after="0" w:line="360" w:lineRule="auto"/>
        <w:ind w:hanging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новых правилах торговли. Запуск разрешительного режима на кассе. </w:t>
      </w:r>
    </w:p>
    <w:p w14:paraId="3DCFBEA5" w14:textId="6E7C42A8" w:rsidR="005409FD" w:rsidRDefault="005409FD" w:rsidP="005409F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 xml:space="preserve">Маркировка товаров. </w:t>
      </w:r>
    </w:p>
    <w:p w14:paraId="69162CD7" w14:textId="77777777" w:rsidR="005409FD" w:rsidRDefault="005409FD" w:rsidP="005409FD">
      <w:pPr>
        <w:pStyle w:val="a4"/>
        <w:numPr>
          <w:ilvl w:val="0"/>
          <w:numId w:val="7"/>
        </w:numPr>
        <w:tabs>
          <w:tab w:val="left" w:pos="567"/>
        </w:tabs>
        <w:spacing w:after="0" w:line="360" w:lineRule="auto"/>
        <w:ind w:hanging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 установлении величины прожиточного минимума на душу населения и </w:t>
      </w:r>
    </w:p>
    <w:p w14:paraId="30162BCE" w14:textId="1DC2513F" w:rsidR="005409FD" w:rsidRDefault="005409FD" w:rsidP="005409F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 xml:space="preserve">по основным социально-демографическим группам населения Приморского края на 2024 год (Постановление Правительства Приморского края от 14 сентября 2023 года № 643-пп). </w:t>
      </w:r>
    </w:p>
    <w:p w14:paraId="5C9621E1" w14:textId="77777777" w:rsidR="005409FD" w:rsidRDefault="005409FD" w:rsidP="005409FD">
      <w:pPr>
        <w:pStyle w:val="a4"/>
        <w:numPr>
          <w:ilvl w:val="0"/>
          <w:numId w:val="7"/>
        </w:numPr>
        <w:tabs>
          <w:tab w:val="left" w:pos="567"/>
        </w:tabs>
        <w:spacing w:after="0" w:line="360" w:lineRule="auto"/>
        <w:ind w:hanging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муниципальном земельном контроле на территории Яковлевского </w:t>
      </w:r>
    </w:p>
    <w:p w14:paraId="42B39688" w14:textId="2BF4EC3C" w:rsidR="005409FD" w:rsidRDefault="005409FD" w:rsidP="005409F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14:paraId="157AEA9F" w14:textId="77777777" w:rsidR="00CA1DFB" w:rsidRDefault="005409FD" w:rsidP="00CA1DFB">
      <w:pPr>
        <w:pStyle w:val="a4"/>
        <w:numPr>
          <w:ilvl w:val="0"/>
          <w:numId w:val="7"/>
        </w:numPr>
        <w:tabs>
          <w:tab w:val="left" w:pos="567"/>
        </w:tabs>
        <w:spacing w:after="0" w:line="360" w:lineRule="auto"/>
        <w:ind w:hanging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развитии и поддержке социального предпринимательства на территории </w:t>
      </w:r>
    </w:p>
    <w:p w14:paraId="6E179150" w14:textId="752147E4" w:rsidR="005409FD" w:rsidRDefault="005409FD" w:rsidP="00CA1DF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FB">
        <w:rPr>
          <w:rFonts w:ascii="Times New Roman" w:hAnsi="Times New Roman" w:cs="Times New Roman"/>
          <w:sz w:val="28"/>
          <w:szCs w:val="28"/>
        </w:rPr>
        <w:t>Яковлевского муни</w:t>
      </w:r>
      <w:r w:rsidR="00CA1DFB" w:rsidRPr="00CA1DFB">
        <w:rPr>
          <w:rFonts w:ascii="Times New Roman" w:hAnsi="Times New Roman" w:cs="Times New Roman"/>
          <w:sz w:val="28"/>
          <w:szCs w:val="28"/>
        </w:rPr>
        <w:t>ци</w:t>
      </w:r>
      <w:r w:rsidRPr="00CA1DFB">
        <w:rPr>
          <w:rFonts w:ascii="Times New Roman" w:hAnsi="Times New Roman" w:cs="Times New Roman"/>
          <w:sz w:val="28"/>
          <w:szCs w:val="28"/>
        </w:rPr>
        <w:t>пального округа.</w:t>
      </w:r>
    </w:p>
    <w:p w14:paraId="61A4B5E6" w14:textId="77777777" w:rsidR="00CA1DFB" w:rsidRDefault="00CA1DFB" w:rsidP="00CA1DFB">
      <w:pPr>
        <w:pStyle w:val="a4"/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«Разное» рассматривался вопрос об изменении состава Совета </w:t>
      </w:r>
    </w:p>
    <w:p w14:paraId="18CFE64C" w14:textId="06E31C96" w:rsidR="00CA1DFB" w:rsidRPr="00CA1DFB" w:rsidRDefault="00CA1DFB" w:rsidP="00CA1DF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FB">
        <w:rPr>
          <w:rFonts w:ascii="Times New Roman" w:hAnsi="Times New Roman" w:cs="Times New Roman"/>
          <w:sz w:val="28"/>
          <w:szCs w:val="28"/>
        </w:rPr>
        <w:t>по развитию малого и среднего предпринимательства и улучшению инвестиционного климата в Яковлевском муниципальном округе.</w:t>
      </w:r>
    </w:p>
    <w:p w14:paraId="11437B46" w14:textId="330ADEA0" w:rsidR="00281367" w:rsidRDefault="00A72466" w:rsidP="007B75E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75EB">
        <w:rPr>
          <w:rFonts w:ascii="Times New Roman" w:hAnsi="Times New Roman" w:cs="Times New Roman"/>
          <w:sz w:val="28"/>
          <w:szCs w:val="28"/>
        </w:rPr>
        <w:t xml:space="preserve"> </w:t>
      </w:r>
      <w:r w:rsidR="00232C14">
        <w:rPr>
          <w:rFonts w:ascii="Times New Roman" w:hAnsi="Times New Roman" w:cs="Times New Roman"/>
          <w:sz w:val="28"/>
          <w:szCs w:val="28"/>
        </w:rPr>
        <w:t xml:space="preserve">В </w:t>
      </w:r>
      <w:r w:rsidR="00232C1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32C14" w:rsidRPr="00232C14">
        <w:rPr>
          <w:rFonts w:ascii="Times New Roman" w:hAnsi="Times New Roman" w:cs="Times New Roman"/>
          <w:sz w:val="28"/>
          <w:szCs w:val="28"/>
        </w:rPr>
        <w:t xml:space="preserve"> </w:t>
      </w:r>
      <w:r w:rsidR="00232C14">
        <w:rPr>
          <w:rFonts w:ascii="Times New Roman" w:hAnsi="Times New Roman" w:cs="Times New Roman"/>
          <w:sz w:val="28"/>
          <w:szCs w:val="28"/>
        </w:rPr>
        <w:t>квартале отчетного года</w:t>
      </w:r>
      <w:r w:rsidR="00CC6739">
        <w:rPr>
          <w:rFonts w:ascii="Times New Roman" w:hAnsi="Times New Roman" w:cs="Times New Roman"/>
          <w:sz w:val="28"/>
          <w:szCs w:val="28"/>
        </w:rPr>
        <w:t xml:space="preserve"> (30 сентября 2024 года)</w:t>
      </w:r>
      <w:r w:rsidR="00232C14">
        <w:rPr>
          <w:rFonts w:ascii="Times New Roman" w:hAnsi="Times New Roman" w:cs="Times New Roman"/>
          <w:sz w:val="28"/>
          <w:szCs w:val="28"/>
        </w:rPr>
        <w:t xml:space="preserve"> об</w:t>
      </w:r>
      <w:r w:rsidR="00426E93">
        <w:rPr>
          <w:rFonts w:ascii="Times New Roman" w:hAnsi="Times New Roman" w:cs="Times New Roman"/>
          <w:sz w:val="28"/>
          <w:szCs w:val="28"/>
        </w:rPr>
        <w:t>суждал</w:t>
      </w:r>
      <w:r w:rsidR="00281367">
        <w:rPr>
          <w:rFonts w:ascii="Times New Roman" w:hAnsi="Times New Roman" w:cs="Times New Roman"/>
          <w:sz w:val="28"/>
          <w:szCs w:val="28"/>
        </w:rPr>
        <w:t>ись вопросы:</w:t>
      </w:r>
      <w:r w:rsidR="00426E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BEA6CF" w14:textId="77777777" w:rsidR="00281367" w:rsidRDefault="00281367" w:rsidP="00281367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367">
        <w:rPr>
          <w:rFonts w:ascii="Times New Roman" w:hAnsi="Times New Roman" w:cs="Times New Roman"/>
          <w:sz w:val="28"/>
          <w:szCs w:val="28"/>
        </w:rPr>
        <w:t xml:space="preserve">О необходимости проведения по обеспечению условий доступности для </w:t>
      </w:r>
    </w:p>
    <w:p w14:paraId="7CB10626" w14:textId="5C123E7F" w:rsidR="00232C14" w:rsidRPr="00281367" w:rsidRDefault="00281367" w:rsidP="0028136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367">
        <w:rPr>
          <w:rFonts w:ascii="Times New Roman" w:hAnsi="Times New Roman" w:cs="Times New Roman"/>
          <w:sz w:val="28"/>
          <w:szCs w:val="28"/>
        </w:rPr>
        <w:t>инвалидов и маломобильных групп граждан на территории Яковлевского муниципального округа.</w:t>
      </w:r>
    </w:p>
    <w:p w14:paraId="229E84C9" w14:textId="77777777" w:rsidR="00281367" w:rsidRDefault="00281367" w:rsidP="00281367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муниципальном контроле за обеспечением сохранности автомобильных </w:t>
      </w:r>
    </w:p>
    <w:p w14:paraId="0F47902E" w14:textId="4152BDA5" w:rsidR="00281367" w:rsidRDefault="00281367" w:rsidP="0028136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367">
        <w:rPr>
          <w:rFonts w:ascii="Times New Roman" w:hAnsi="Times New Roman" w:cs="Times New Roman"/>
          <w:sz w:val="28"/>
          <w:szCs w:val="28"/>
        </w:rPr>
        <w:t>дорог местного значения в границах населенных пунктов Яковлевского муниципального округа.</w:t>
      </w:r>
    </w:p>
    <w:p w14:paraId="36070ABF" w14:textId="4836BE4F" w:rsidR="00281367" w:rsidRDefault="00281367" w:rsidP="00281367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постановления Администрации Яковлевского </w:t>
      </w:r>
    </w:p>
    <w:p w14:paraId="1E4234B1" w14:textId="7AD130F1" w:rsidR="00281367" w:rsidRPr="00281367" w:rsidRDefault="00281367" w:rsidP="0028136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367">
        <w:rPr>
          <w:rFonts w:ascii="Times New Roman" w:hAnsi="Times New Roman" w:cs="Times New Roman"/>
          <w:sz w:val="28"/>
          <w:szCs w:val="28"/>
        </w:rPr>
        <w:t>муниципального округа от 9 сентября 2024 года № 635-па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услуг общественного питания на территории Яковлевского муниципального округа.</w:t>
      </w:r>
    </w:p>
    <w:p w14:paraId="4B5CF207" w14:textId="77777777" w:rsidR="00741C74" w:rsidRDefault="00CC306C" w:rsidP="00281367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ind w:hanging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реестра ярмарочных площадок на территории </w:t>
      </w:r>
    </w:p>
    <w:p w14:paraId="412DE85C" w14:textId="2DB0E919" w:rsidR="00281367" w:rsidRDefault="00CC306C" w:rsidP="00741C7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4">
        <w:rPr>
          <w:rFonts w:ascii="Times New Roman" w:hAnsi="Times New Roman" w:cs="Times New Roman"/>
          <w:sz w:val="28"/>
          <w:szCs w:val="28"/>
        </w:rPr>
        <w:t>Яковлевского муниципального округа (постановление Администрации Яковлевского муниципального округа от 15 мая 2024 года № 356-па). Об утверждении общих требов</w:t>
      </w:r>
      <w:r w:rsidR="00741C74" w:rsidRPr="00741C74">
        <w:rPr>
          <w:rFonts w:ascii="Times New Roman" w:hAnsi="Times New Roman" w:cs="Times New Roman"/>
          <w:sz w:val="28"/>
          <w:szCs w:val="28"/>
        </w:rPr>
        <w:t>а</w:t>
      </w:r>
      <w:r w:rsidRPr="00741C74">
        <w:rPr>
          <w:rFonts w:ascii="Times New Roman" w:hAnsi="Times New Roman" w:cs="Times New Roman"/>
          <w:sz w:val="28"/>
          <w:szCs w:val="28"/>
        </w:rPr>
        <w:t>ний к внешнему виду и оформлению ярмарок на территории Яковлевского муниципального округа (постановление Администрации Яковлевского муниципального округа от 15</w:t>
      </w:r>
      <w:r w:rsidR="00741C74">
        <w:rPr>
          <w:rFonts w:ascii="Times New Roman" w:hAnsi="Times New Roman" w:cs="Times New Roman"/>
          <w:sz w:val="28"/>
          <w:szCs w:val="28"/>
        </w:rPr>
        <w:t xml:space="preserve"> </w:t>
      </w:r>
      <w:r w:rsidRPr="00741C74">
        <w:rPr>
          <w:rFonts w:ascii="Times New Roman" w:hAnsi="Times New Roman" w:cs="Times New Roman"/>
          <w:sz w:val="28"/>
          <w:szCs w:val="28"/>
        </w:rPr>
        <w:t xml:space="preserve">мая 2024 года </w:t>
      </w:r>
      <w:r w:rsidR="00741C74">
        <w:rPr>
          <w:rFonts w:ascii="Times New Roman" w:hAnsi="Times New Roman" w:cs="Times New Roman"/>
          <w:sz w:val="28"/>
          <w:szCs w:val="28"/>
        </w:rPr>
        <w:t>№ 355-па).</w:t>
      </w:r>
    </w:p>
    <w:p w14:paraId="2F310091" w14:textId="047EBF28" w:rsidR="00AC387A" w:rsidRDefault="000F12B3" w:rsidP="000F12B3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разделе «Разное» был вынесен вопрос:</w:t>
      </w:r>
      <w:r w:rsidR="00AC387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 исполнении пункта 6 </w:t>
      </w:r>
    </w:p>
    <w:p w14:paraId="76EB25B7" w14:textId="0E692CD6" w:rsidR="00B44EE6" w:rsidRPr="00AC387A" w:rsidRDefault="000F12B3" w:rsidP="00AC387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7A">
        <w:rPr>
          <w:rFonts w:ascii="Times New Roman" w:hAnsi="Times New Roman" w:cs="Times New Roman"/>
          <w:sz w:val="28"/>
          <w:szCs w:val="28"/>
        </w:rPr>
        <w:t>протокола заседания Организационного штаба по улучшению инвестиционного климата в Приморском крае от 30 июля 2024 года № 10 об организации ежеквартального</w:t>
      </w:r>
      <w:r w:rsidR="00AC387A">
        <w:rPr>
          <w:rFonts w:ascii="Times New Roman" w:hAnsi="Times New Roman" w:cs="Times New Roman"/>
          <w:sz w:val="28"/>
          <w:szCs w:val="28"/>
        </w:rPr>
        <w:t xml:space="preserve"> </w:t>
      </w:r>
      <w:r w:rsidR="00AC387A" w:rsidRPr="00AC387A">
        <w:rPr>
          <w:rFonts w:ascii="Times New Roman" w:hAnsi="Times New Roman" w:cs="Times New Roman"/>
          <w:sz w:val="28"/>
          <w:szCs w:val="28"/>
        </w:rPr>
        <w:t>проведения «Часа инвестора» на уровне главы/ заместителя главы муни</w:t>
      </w:r>
      <w:r w:rsidR="00AC387A">
        <w:rPr>
          <w:rFonts w:ascii="Times New Roman" w:hAnsi="Times New Roman" w:cs="Times New Roman"/>
          <w:sz w:val="28"/>
          <w:szCs w:val="28"/>
        </w:rPr>
        <w:t>ци</w:t>
      </w:r>
      <w:r w:rsidR="00AC387A" w:rsidRPr="00AC387A">
        <w:rPr>
          <w:rFonts w:ascii="Times New Roman" w:hAnsi="Times New Roman" w:cs="Times New Roman"/>
          <w:sz w:val="28"/>
          <w:szCs w:val="28"/>
        </w:rPr>
        <w:t>пального окр</w:t>
      </w:r>
      <w:r w:rsidR="00AC387A">
        <w:rPr>
          <w:rFonts w:ascii="Times New Roman" w:hAnsi="Times New Roman" w:cs="Times New Roman"/>
          <w:sz w:val="28"/>
          <w:szCs w:val="28"/>
        </w:rPr>
        <w:t>у</w:t>
      </w:r>
      <w:r w:rsidR="00AC387A" w:rsidRPr="00AC387A">
        <w:rPr>
          <w:rFonts w:ascii="Times New Roman" w:hAnsi="Times New Roman" w:cs="Times New Roman"/>
          <w:sz w:val="28"/>
          <w:szCs w:val="28"/>
        </w:rPr>
        <w:t>га в целях рассмотрения проблемных вопросов предпринимателей и инв</w:t>
      </w:r>
      <w:r w:rsidR="00AC387A">
        <w:rPr>
          <w:rFonts w:ascii="Times New Roman" w:hAnsi="Times New Roman" w:cs="Times New Roman"/>
          <w:sz w:val="28"/>
          <w:szCs w:val="28"/>
        </w:rPr>
        <w:t>е</w:t>
      </w:r>
      <w:r w:rsidR="00AC387A" w:rsidRPr="00AC387A">
        <w:rPr>
          <w:rFonts w:ascii="Times New Roman" w:hAnsi="Times New Roman" w:cs="Times New Roman"/>
          <w:sz w:val="28"/>
          <w:szCs w:val="28"/>
        </w:rPr>
        <w:t>сторов, возникающих при получении разрешительной</w:t>
      </w:r>
      <w:r w:rsidR="00AC387A">
        <w:rPr>
          <w:rFonts w:ascii="Times New Roman" w:hAnsi="Times New Roman" w:cs="Times New Roman"/>
          <w:sz w:val="28"/>
          <w:szCs w:val="28"/>
        </w:rPr>
        <w:t xml:space="preserve"> </w:t>
      </w:r>
      <w:r w:rsidR="00AC387A" w:rsidRPr="00AC387A">
        <w:rPr>
          <w:rFonts w:ascii="Times New Roman" w:hAnsi="Times New Roman" w:cs="Times New Roman"/>
          <w:sz w:val="28"/>
          <w:szCs w:val="28"/>
        </w:rPr>
        <w:t xml:space="preserve">документации и в ходе </w:t>
      </w:r>
      <w:r w:rsidR="00AC387A">
        <w:rPr>
          <w:rFonts w:ascii="Times New Roman" w:hAnsi="Times New Roman" w:cs="Times New Roman"/>
          <w:sz w:val="28"/>
          <w:szCs w:val="28"/>
        </w:rPr>
        <w:t>с</w:t>
      </w:r>
      <w:r w:rsidR="00AC387A" w:rsidRPr="00AC387A">
        <w:rPr>
          <w:rFonts w:ascii="Times New Roman" w:hAnsi="Times New Roman" w:cs="Times New Roman"/>
          <w:sz w:val="28"/>
          <w:szCs w:val="28"/>
        </w:rPr>
        <w:t>троительства объектов.</w:t>
      </w:r>
      <w:r w:rsidRPr="00AC3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D8E90" w14:textId="1EB5EC8B" w:rsidR="00AC387A" w:rsidRDefault="00CC6739" w:rsidP="00AC38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C2465B">
        <w:rPr>
          <w:rFonts w:ascii="Times New Roman" w:hAnsi="Times New Roman" w:cs="Times New Roman"/>
          <w:sz w:val="28"/>
          <w:szCs w:val="28"/>
        </w:rPr>
        <w:t>декабр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2465B">
        <w:rPr>
          <w:rFonts w:ascii="Times New Roman" w:hAnsi="Times New Roman" w:cs="Times New Roman"/>
          <w:sz w:val="28"/>
          <w:szCs w:val="28"/>
        </w:rPr>
        <w:t xml:space="preserve"> 202</w:t>
      </w:r>
      <w:r w:rsidR="00B44EE6">
        <w:rPr>
          <w:rFonts w:ascii="Times New Roman" w:hAnsi="Times New Roman" w:cs="Times New Roman"/>
          <w:sz w:val="28"/>
          <w:szCs w:val="28"/>
        </w:rPr>
        <w:t>4</w:t>
      </w:r>
      <w:r w:rsidR="008D66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2465B">
        <w:rPr>
          <w:rFonts w:ascii="Times New Roman" w:hAnsi="Times New Roman" w:cs="Times New Roman"/>
          <w:sz w:val="28"/>
          <w:szCs w:val="28"/>
        </w:rPr>
        <w:t>рассмотрен</w:t>
      </w:r>
      <w:r w:rsidR="00B44EE6">
        <w:rPr>
          <w:rFonts w:ascii="Times New Roman" w:hAnsi="Times New Roman" w:cs="Times New Roman"/>
          <w:sz w:val="28"/>
          <w:szCs w:val="28"/>
        </w:rPr>
        <w:t>ы</w:t>
      </w:r>
      <w:r w:rsidR="00C2465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44EE6">
        <w:rPr>
          <w:rFonts w:ascii="Times New Roman" w:hAnsi="Times New Roman" w:cs="Times New Roman"/>
          <w:sz w:val="28"/>
          <w:szCs w:val="28"/>
        </w:rPr>
        <w:t>ы</w:t>
      </w:r>
      <w:r w:rsidR="00C2465B">
        <w:rPr>
          <w:rFonts w:ascii="Times New Roman" w:hAnsi="Times New Roman" w:cs="Times New Roman"/>
          <w:sz w:val="28"/>
          <w:szCs w:val="28"/>
        </w:rPr>
        <w:t>:</w:t>
      </w:r>
      <w:r w:rsidR="00AC3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26309" w14:textId="77777777" w:rsidR="00AC387A" w:rsidRDefault="008D66B7" w:rsidP="00AC387A">
      <w:pPr>
        <w:pStyle w:val="a4"/>
        <w:numPr>
          <w:ilvl w:val="0"/>
          <w:numId w:val="9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7A">
        <w:rPr>
          <w:rFonts w:ascii="Times New Roman" w:hAnsi="Times New Roman" w:cs="Times New Roman"/>
          <w:sz w:val="28"/>
          <w:szCs w:val="28"/>
        </w:rPr>
        <w:t>О</w:t>
      </w:r>
      <w:r w:rsidR="00AC387A" w:rsidRPr="00AC387A">
        <w:rPr>
          <w:rFonts w:ascii="Times New Roman" w:hAnsi="Times New Roman" w:cs="Times New Roman"/>
          <w:sz w:val="28"/>
          <w:szCs w:val="28"/>
        </w:rPr>
        <w:t xml:space="preserve"> муниципальном жилищном </w:t>
      </w:r>
      <w:r w:rsidRPr="00AC387A">
        <w:rPr>
          <w:rFonts w:ascii="Times New Roman" w:hAnsi="Times New Roman" w:cs="Times New Roman"/>
          <w:sz w:val="28"/>
          <w:szCs w:val="28"/>
        </w:rPr>
        <w:t>контрол</w:t>
      </w:r>
      <w:r w:rsidR="00AC387A" w:rsidRPr="00AC387A">
        <w:rPr>
          <w:rFonts w:ascii="Times New Roman" w:hAnsi="Times New Roman" w:cs="Times New Roman"/>
          <w:sz w:val="28"/>
          <w:szCs w:val="28"/>
        </w:rPr>
        <w:t xml:space="preserve">е </w:t>
      </w:r>
      <w:r w:rsidRPr="00AC387A">
        <w:rPr>
          <w:rFonts w:ascii="Times New Roman" w:hAnsi="Times New Roman" w:cs="Times New Roman"/>
          <w:sz w:val="28"/>
          <w:szCs w:val="28"/>
        </w:rPr>
        <w:t xml:space="preserve">на территории Яковлевского </w:t>
      </w:r>
    </w:p>
    <w:p w14:paraId="2E45DBBD" w14:textId="51765832" w:rsidR="00291CD2" w:rsidRPr="00AC387A" w:rsidRDefault="008D66B7" w:rsidP="00AC387A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7A"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  <w:r w:rsidR="00AC387A" w:rsidRPr="00AC387A">
        <w:rPr>
          <w:rFonts w:ascii="Times New Roman" w:hAnsi="Times New Roman" w:cs="Times New Roman"/>
          <w:sz w:val="28"/>
          <w:szCs w:val="28"/>
        </w:rPr>
        <w:t>О перечне ключевых показателей и их целевых значений, индикативных показателей, индикаторов риска и нарушения обязательных требований при осуществлении муниципального жилищного контроля на территории</w:t>
      </w:r>
      <w:r w:rsidRPr="00AC387A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округа.</w:t>
      </w:r>
    </w:p>
    <w:p w14:paraId="442F59AA" w14:textId="77777777" w:rsidR="00AC387A" w:rsidRDefault="00AC387A" w:rsidP="00AC387A">
      <w:pPr>
        <w:pStyle w:val="a4"/>
        <w:numPr>
          <w:ilvl w:val="0"/>
          <w:numId w:val="9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поддержки для субъектов малого и среднего </w:t>
      </w:r>
    </w:p>
    <w:p w14:paraId="7C9E228C" w14:textId="482E40EC" w:rsidR="00AC387A" w:rsidRDefault="00AC387A" w:rsidP="00AC387A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7A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14:paraId="225AF650" w14:textId="77777777" w:rsidR="00104794" w:rsidRDefault="00104794" w:rsidP="00AC387A">
      <w:pPr>
        <w:pStyle w:val="a4"/>
        <w:numPr>
          <w:ilvl w:val="0"/>
          <w:numId w:val="9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изменениях в Схеме размещения нестационарных торговых объектов </w:t>
      </w:r>
    </w:p>
    <w:p w14:paraId="317D89C8" w14:textId="7588B165" w:rsidR="00AC387A" w:rsidRDefault="00104794" w:rsidP="00104794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>на территории Яковлевского муниципального округа.</w:t>
      </w:r>
    </w:p>
    <w:p w14:paraId="3CE0EC5B" w14:textId="7D5955F5" w:rsidR="00104794" w:rsidRDefault="00104794" w:rsidP="00104794">
      <w:pPr>
        <w:pStyle w:val="a4"/>
        <w:numPr>
          <w:ilvl w:val="0"/>
          <w:numId w:val="9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 инвестора. Инвестиционный профиль Яковлевского муниципального </w:t>
      </w:r>
    </w:p>
    <w:p w14:paraId="180A5D04" w14:textId="4D3C89C1" w:rsidR="00104794" w:rsidRPr="00104794" w:rsidRDefault="00104794" w:rsidP="00104794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04794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0BA5EB" w14:textId="4D8D9AD4" w:rsidR="0003103A" w:rsidRDefault="008D66B7" w:rsidP="008D66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</w:t>
      </w:r>
      <w:r w:rsidR="00104794">
        <w:rPr>
          <w:rFonts w:ascii="Times New Roman" w:hAnsi="Times New Roman" w:cs="Times New Roman"/>
          <w:sz w:val="28"/>
          <w:szCs w:val="28"/>
        </w:rPr>
        <w:t>а проведена церемония награждения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794">
        <w:rPr>
          <w:rFonts w:ascii="Times New Roman" w:hAnsi="Times New Roman" w:cs="Times New Roman"/>
          <w:sz w:val="28"/>
          <w:szCs w:val="28"/>
        </w:rPr>
        <w:t>по итогам</w:t>
      </w:r>
      <w:r>
        <w:rPr>
          <w:rFonts w:ascii="Times New Roman" w:hAnsi="Times New Roman" w:cs="Times New Roman"/>
          <w:sz w:val="28"/>
          <w:szCs w:val="28"/>
        </w:rPr>
        <w:t xml:space="preserve"> конкурса на лучшее новогоднее оформление предприятий торговли, общественного питания и бытового обслуживания населения Яковлевского муниципального округа.</w:t>
      </w:r>
    </w:p>
    <w:p w14:paraId="5EE9146B" w14:textId="77777777" w:rsidR="00741AA1" w:rsidRDefault="00741AA1" w:rsidP="008D66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были награждены грамотами главы Яковлевского муниципального округа и денежными сертификатами.</w:t>
      </w:r>
    </w:p>
    <w:p w14:paraId="2EC123DD" w14:textId="604ADCC5" w:rsidR="003522A2" w:rsidRDefault="00264C01" w:rsidP="00B245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Протоколы заседаний </w:t>
      </w:r>
      <w:r w:rsidR="00B245D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74AB7"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</w:t>
      </w:r>
      <w:r w:rsidR="003522A2"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</w:t>
      </w:r>
      <w:r w:rsidR="00F74AB7">
        <w:rPr>
          <w:rFonts w:ascii="Times New Roman" w:hAnsi="Times New Roman" w:cs="Times New Roman"/>
          <w:sz w:val="28"/>
          <w:szCs w:val="28"/>
        </w:rPr>
        <w:t>округа</w:t>
      </w:r>
      <w:r w:rsidR="003522A2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3522A2">
          <w:rPr>
            <w:rStyle w:val="a3"/>
            <w:rFonts w:ascii="Times New Roman" w:hAnsi="Times New Roman" w:cs="Times New Roman"/>
            <w:sz w:val="28"/>
            <w:szCs w:val="28"/>
          </w:rPr>
          <w:t>http://yakovlevsky.ru/invest_deyat/sovet-po-predprinimatelstvu-pri-glave-mo</w:t>
        </w:r>
      </w:hyperlink>
      <w:r w:rsidR="003522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0C914C" w14:textId="08353D6B" w:rsidR="00C62A3C" w:rsidRDefault="00D51607" w:rsidP="001F7A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A7E">
        <w:rPr>
          <w:rFonts w:ascii="Times New Roman" w:hAnsi="Times New Roman" w:cs="Times New Roman"/>
          <w:b/>
          <w:bCs/>
          <w:sz w:val="28"/>
          <w:szCs w:val="28"/>
        </w:rPr>
        <w:t>2.4.</w:t>
      </w:r>
      <w:r w:rsidRPr="001F7A7E">
        <w:rPr>
          <w:rFonts w:ascii="Times New Roman" w:hAnsi="Times New Roman" w:cs="Times New Roman"/>
          <w:sz w:val="28"/>
          <w:szCs w:val="28"/>
        </w:rPr>
        <w:t xml:space="preserve"> </w:t>
      </w:r>
      <w:r w:rsidR="003522A2" w:rsidRPr="001F7A7E">
        <w:rPr>
          <w:rFonts w:ascii="Times New Roman" w:hAnsi="Times New Roman" w:cs="Times New Roman"/>
          <w:sz w:val="28"/>
          <w:szCs w:val="28"/>
        </w:rPr>
        <w:t xml:space="preserve"> </w:t>
      </w:r>
      <w:r w:rsidR="00C62A3C" w:rsidRPr="001F7A7E">
        <w:rPr>
          <w:rFonts w:ascii="Times New Roman" w:hAnsi="Times New Roman" w:cs="Times New Roman"/>
          <w:b/>
          <w:bCs/>
          <w:sz w:val="28"/>
          <w:szCs w:val="28"/>
        </w:rPr>
        <w:t>Результаты ежегодного мониторинга состояния и развития конкуренции на товарных рынках муниципального образования Приморского края.</w:t>
      </w:r>
    </w:p>
    <w:p w14:paraId="7D81F946" w14:textId="77777777" w:rsidR="00DD5270" w:rsidRDefault="00DD5270" w:rsidP="001F7A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AB9306" w14:textId="063D7E1A" w:rsidR="00DD5270" w:rsidRDefault="00DD5270" w:rsidP="00765D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70">
        <w:rPr>
          <w:rFonts w:ascii="Times New Roman" w:hAnsi="Times New Roman" w:cs="Times New Roman"/>
          <w:sz w:val="28"/>
          <w:szCs w:val="28"/>
        </w:rPr>
        <w:t>Оценка сос</w:t>
      </w:r>
      <w:r>
        <w:rPr>
          <w:rFonts w:ascii="Times New Roman" w:hAnsi="Times New Roman" w:cs="Times New Roman"/>
          <w:sz w:val="28"/>
          <w:szCs w:val="28"/>
        </w:rPr>
        <w:t>тояния конкуренции</w:t>
      </w:r>
      <w:r w:rsidR="00765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товарных рынках</w:t>
      </w:r>
      <w:r w:rsidR="00765DDE">
        <w:rPr>
          <w:rFonts w:ascii="Times New Roman" w:hAnsi="Times New Roman" w:cs="Times New Roman"/>
          <w:sz w:val="28"/>
          <w:szCs w:val="28"/>
        </w:rPr>
        <w:t xml:space="preserve"> позволяет выявить барьеры для развития экономических отношений, проблемы, препятствующие повышению качества товаров (работ, услуг), ограничению роста цен, увеличению числа хозяйствующих субъектов, в том числе субъектов малого и среднего предпринимательства. Характеристика состояния и развития конкурентной среды на рынках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округа</w:t>
      </w:r>
      <w:r w:rsidR="00765DDE">
        <w:rPr>
          <w:rFonts w:ascii="Times New Roman" w:hAnsi="Times New Roman" w:cs="Times New Roman"/>
          <w:sz w:val="28"/>
          <w:szCs w:val="28"/>
        </w:rPr>
        <w:t xml:space="preserve"> проведена по следующим направлениям:</w:t>
      </w:r>
    </w:p>
    <w:p w14:paraId="001B721B" w14:textId="5BD9700D" w:rsidR="00765DDE" w:rsidRDefault="00765DDE" w:rsidP="00765D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характеристика ситуации товарных ранках муниципального округа; </w:t>
      </w:r>
    </w:p>
    <w:p w14:paraId="0A7FEB33" w14:textId="2D7400B9" w:rsidR="00765DDE" w:rsidRDefault="00765DDE" w:rsidP="00765D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наличия (отсутствия) административных барьеров;</w:t>
      </w:r>
    </w:p>
    <w:p w14:paraId="564C7214" w14:textId="6597129C" w:rsidR="005E24B0" w:rsidRDefault="005E24B0" w:rsidP="00765D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удовлетворительности потребителей качеством, работ и услуг;</w:t>
      </w:r>
    </w:p>
    <w:p w14:paraId="65C2F5B8" w14:textId="5A4FAE29" w:rsidR="00BC1965" w:rsidRDefault="005E24B0" w:rsidP="00765D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2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уровня доступности для населения и субъектов предпринимательской деятельности информации о состоянии конкурентной среды, размещаемой</w:t>
      </w:r>
      <w:r w:rsidR="00BC196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образования; </w:t>
      </w:r>
    </w:p>
    <w:p w14:paraId="6FB1C4CF" w14:textId="2D241D18" w:rsidR="005E24B0" w:rsidRDefault="00BC1965" w:rsidP="00765D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4B0">
        <w:rPr>
          <w:rFonts w:ascii="Times New Roman" w:hAnsi="Times New Roman" w:cs="Times New Roman"/>
          <w:sz w:val="28"/>
          <w:szCs w:val="28"/>
        </w:rPr>
        <w:t xml:space="preserve">оценка доступности для населения и предпринимательства </w:t>
      </w:r>
      <w:r>
        <w:rPr>
          <w:rFonts w:ascii="Times New Roman" w:hAnsi="Times New Roman" w:cs="Times New Roman"/>
          <w:sz w:val="28"/>
          <w:szCs w:val="28"/>
        </w:rPr>
        <w:t>финансовых услуг, оказываемых на территории муниципального округа.</w:t>
      </w:r>
    </w:p>
    <w:p w14:paraId="321F39DF" w14:textId="77777777" w:rsidR="00455C27" w:rsidRPr="001F7A7E" w:rsidRDefault="00455C27" w:rsidP="00D42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0818F4" w14:textId="59F1E32F" w:rsidR="00AD4CBE" w:rsidRPr="001F7A7E" w:rsidRDefault="00AD4CBE" w:rsidP="001F7A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A7E">
        <w:rPr>
          <w:rFonts w:ascii="Times New Roman" w:hAnsi="Times New Roman" w:cs="Times New Roman"/>
          <w:b/>
          <w:bCs/>
          <w:sz w:val="28"/>
          <w:szCs w:val="28"/>
        </w:rPr>
        <w:t xml:space="preserve">2.4.1. Результаты анализа ситуации на </w:t>
      </w:r>
      <w:r w:rsidR="00455C27" w:rsidRPr="001F7A7E">
        <w:rPr>
          <w:rFonts w:ascii="Times New Roman" w:hAnsi="Times New Roman" w:cs="Times New Roman"/>
          <w:b/>
          <w:bCs/>
          <w:sz w:val="28"/>
          <w:szCs w:val="28"/>
        </w:rPr>
        <w:t>утвержденных товарных рынках для содействия развитию конкуренции в муниципальном образовании.</w:t>
      </w:r>
    </w:p>
    <w:p w14:paraId="782F433E" w14:textId="77777777" w:rsidR="00AB1A1C" w:rsidRPr="001F7A7E" w:rsidRDefault="00AB1A1C" w:rsidP="001F7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DB908" w14:textId="072313ED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В проведении опроса о ситуации на товарных рынках приняли участие </w:t>
      </w:r>
      <w:r w:rsidR="006D492C">
        <w:rPr>
          <w:rFonts w:ascii="Times New Roman" w:hAnsi="Times New Roman" w:cs="Times New Roman"/>
          <w:sz w:val="28"/>
          <w:szCs w:val="28"/>
        </w:rPr>
        <w:t>26 человек, из них</w:t>
      </w:r>
      <w:r w:rsidRPr="001F7A7E">
        <w:rPr>
          <w:rFonts w:ascii="Times New Roman" w:hAnsi="Times New Roman" w:cs="Times New Roman"/>
          <w:sz w:val="28"/>
          <w:szCs w:val="28"/>
        </w:rPr>
        <w:t xml:space="preserve"> работающих женщин</w:t>
      </w:r>
      <w:r w:rsidR="006D492C">
        <w:rPr>
          <w:rFonts w:ascii="Times New Roman" w:hAnsi="Times New Roman" w:cs="Times New Roman"/>
          <w:sz w:val="28"/>
          <w:szCs w:val="28"/>
        </w:rPr>
        <w:t xml:space="preserve"> 24 и мужчин 2, </w:t>
      </w:r>
      <w:r w:rsidRPr="001F7A7E">
        <w:rPr>
          <w:rFonts w:ascii="Times New Roman" w:hAnsi="Times New Roman" w:cs="Times New Roman"/>
          <w:sz w:val="28"/>
          <w:szCs w:val="28"/>
        </w:rPr>
        <w:t>c высшим образованием</w:t>
      </w:r>
      <w:r w:rsidR="006D492C">
        <w:rPr>
          <w:rFonts w:ascii="Times New Roman" w:hAnsi="Times New Roman" w:cs="Times New Roman"/>
          <w:sz w:val="28"/>
          <w:szCs w:val="28"/>
        </w:rPr>
        <w:t xml:space="preserve"> 14,</w:t>
      </w:r>
      <w:r w:rsidRPr="001F7A7E">
        <w:rPr>
          <w:rFonts w:ascii="Times New Roman" w:hAnsi="Times New Roman" w:cs="Times New Roman"/>
          <w:sz w:val="28"/>
          <w:szCs w:val="28"/>
        </w:rPr>
        <w:t xml:space="preserve"> в возрасте 25-34 (</w:t>
      </w:r>
      <w:r w:rsidR="006D492C">
        <w:rPr>
          <w:rFonts w:ascii="Times New Roman" w:hAnsi="Times New Roman" w:cs="Times New Roman"/>
          <w:sz w:val="28"/>
          <w:szCs w:val="28"/>
        </w:rPr>
        <w:t>8</w:t>
      </w:r>
      <w:r w:rsidRPr="001F7A7E">
        <w:rPr>
          <w:rFonts w:ascii="Times New Roman" w:hAnsi="Times New Roman" w:cs="Times New Roman"/>
          <w:sz w:val="28"/>
          <w:szCs w:val="28"/>
        </w:rPr>
        <w:t>%); 35 – 44 (3</w:t>
      </w:r>
      <w:r w:rsidR="006D492C">
        <w:rPr>
          <w:rFonts w:ascii="Times New Roman" w:hAnsi="Times New Roman" w:cs="Times New Roman"/>
          <w:sz w:val="28"/>
          <w:szCs w:val="28"/>
        </w:rPr>
        <w:t>8</w:t>
      </w:r>
      <w:r w:rsidRPr="001F7A7E">
        <w:rPr>
          <w:rFonts w:ascii="Times New Roman" w:hAnsi="Times New Roman" w:cs="Times New Roman"/>
          <w:sz w:val="28"/>
          <w:szCs w:val="28"/>
        </w:rPr>
        <w:t>%); 45-54 (</w:t>
      </w:r>
      <w:r w:rsidR="006D492C">
        <w:rPr>
          <w:rFonts w:ascii="Times New Roman" w:hAnsi="Times New Roman" w:cs="Times New Roman"/>
          <w:sz w:val="28"/>
          <w:szCs w:val="28"/>
        </w:rPr>
        <w:t>46</w:t>
      </w:r>
      <w:r w:rsidRPr="001F7A7E">
        <w:rPr>
          <w:rFonts w:ascii="Times New Roman" w:hAnsi="Times New Roman" w:cs="Times New Roman"/>
          <w:sz w:val="28"/>
          <w:szCs w:val="28"/>
        </w:rPr>
        <w:t>%); 55-64 (</w:t>
      </w:r>
      <w:r w:rsidR="006D492C">
        <w:rPr>
          <w:rFonts w:ascii="Times New Roman" w:hAnsi="Times New Roman" w:cs="Times New Roman"/>
          <w:sz w:val="28"/>
          <w:szCs w:val="28"/>
        </w:rPr>
        <w:t>8</w:t>
      </w:r>
      <w:r w:rsidRPr="001F7A7E">
        <w:rPr>
          <w:rFonts w:ascii="Times New Roman" w:hAnsi="Times New Roman" w:cs="Times New Roman"/>
          <w:sz w:val="28"/>
          <w:szCs w:val="28"/>
        </w:rPr>
        <w:t>%), которые оценивали ситуацию на 3</w:t>
      </w:r>
      <w:r w:rsidR="00B30A88">
        <w:rPr>
          <w:rFonts w:ascii="Times New Roman" w:hAnsi="Times New Roman" w:cs="Times New Roman"/>
          <w:sz w:val="28"/>
          <w:szCs w:val="28"/>
        </w:rPr>
        <w:t>5</w:t>
      </w:r>
      <w:r w:rsidRPr="001F7A7E">
        <w:rPr>
          <w:rFonts w:ascii="Times New Roman" w:hAnsi="Times New Roman" w:cs="Times New Roman"/>
          <w:sz w:val="28"/>
          <w:szCs w:val="28"/>
        </w:rPr>
        <w:t xml:space="preserve"> товарных рынках.</w:t>
      </w:r>
    </w:p>
    <w:p w14:paraId="1AF0BB3C" w14:textId="44F6EBB1" w:rsidR="00455C27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Согласно данным опроса получены следующие результаты:</w:t>
      </w:r>
    </w:p>
    <w:p w14:paraId="4FBCCC1A" w14:textId="77777777" w:rsidR="006E4939" w:rsidRPr="001F7A7E" w:rsidRDefault="006E4939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4BBDDF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F7A7E">
        <w:rPr>
          <w:rFonts w:ascii="Times New Roman" w:hAnsi="Times New Roman" w:cs="Times New Roman"/>
          <w:b/>
          <w:iCs/>
          <w:sz w:val="28"/>
          <w:szCs w:val="28"/>
        </w:rPr>
        <w:lastRenderedPageBreak/>
        <w:t>1.</w:t>
      </w:r>
      <w:r w:rsidRPr="001F7A7E">
        <w:rPr>
          <w:rFonts w:ascii="Times New Roman" w:hAnsi="Times New Roman" w:cs="Times New Roman"/>
          <w:b/>
          <w:iCs/>
          <w:sz w:val="28"/>
          <w:szCs w:val="28"/>
        </w:rPr>
        <w:tab/>
        <w:t>Сфера ЖКХ</w:t>
      </w:r>
    </w:p>
    <w:p w14:paraId="14BFDC05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Теплоснабжение:</w:t>
      </w:r>
    </w:p>
    <w:p w14:paraId="1F6874A6" w14:textId="2EA7D5D5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количество организаций достаточно -</w:t>
      </w:r>
      <w:r w:rsidR="00480E67">
        <w:rPr>
          <w:rFonts w:ascii="Times New Roman" w:hAnsi="Times New Roman" w:cs="Times New Roman"/>
          <w:sz w:val="28"/>
          <w:szCs w:val="28"/>
        </w:rPr>
        <w:t xml:space="preserve"> 61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054FCD10" w14:textId="6741153B" w:rsidR="00455C27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 w:rsidR="00480E67"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 </w:t>
      </w:r>
      <w:r w:rsidR="00480E67">
        <w:rPr>
          <w:rFonts w:ascii="Times New Roman" w:hAnsi="Times New Roman" w:cs="Times New Roman"/>
          <w:sz w:val="28"/>
          <w:szCs w:val="28"/>
        </w:rPr>
        <w:t>31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13DCF58D" w14:textId="18EEE361" w:rsidR="00480E67" w:rsidRDefault="00480E67" w:rsidP="00480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8 %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</w:p>
    <w:p w14:paraId="3552BE8D" w14:textId="77777777" w:rsidR="00480E67" w:rsidRPr="001F7A7E" w:rsidRDefault="00480E67" w:rsidP="00480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FF9DB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Сбор и транспортирование твердых коммунальных отходов:</w:t>
      </w:r>
    </w:p>
    <w:p w14:paraId="3AD10C18" w14:textId="42FC8E41" w:rsidR="00455C27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 w:rsidR="00F175FB">
        <w:rPr>
          <w:rFonts w:ascii="Times New Roman" w:hAnsi="Times New Roman" w:cs="Times New Roman"/>
          <w:sz w:val="28"/>
          <w:szCs w:val="28"/>
        </w:rPr>
        <w:t>достаточно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- </w:t>
      </w:r>
      <w:r w:rsidR="00F175FB">
        <w:rPr>
          <w:rFonts w:ascii="Times New Roman" w:hAnsi="Times New Roman" w:cs="Times New Roman"/>
          <w:sz w:val="28"/>
          <w:szCs w:val="28"/>
        </w:rPr>
        <w:t>35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01085AE9" w14:textId="258C4742" w:rsidR="00F175FB" w:rsidRDefault="00F175FB" w:rsidP="00F17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мало -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11967124" w14:textId="617D742C" w:rsidR="00F175FB" w:rsidRDefault="00F175FB" w:rsidP="00F17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совсем – 12%;</w:t>
      </w:r>
    </w:p>
    <w:p w14:paraId="079F3030" w14:textId="4F6F4A62" w:rsidR="00F175FB" w:rsidRDefault="00F175FB" w:rsidP="00F17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7%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</w:p>
    <w:p w14:paraId="56823297" w14:textId="77777777" w:rsidR="00455C27" w:rsidRPr="001F7A7E" w:rsidRDefault="00455C27" w:rsidP="00F1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DBA6A4" w14:textId="571BE769" w:rsidR="00455C27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Благоустройство городской среды:</w:t>
      </w:r>
    </w:p>
    <w:p w14:paraId="273D7C0B" w14:textId="77777777" w:rsidR="00F175FB" w:rsidRDefault="00F175FB" w:rsidP="00F17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достаточно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7CCC688A" w14:textId="77777777" w:rsidR="00F175FB" w:rsidRDefault="00F175FB" w:rsidP="00F17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мало -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48D37F54" w14:textId="4E0B8922" w:rsidR="00F175FB" w:rsidRDefault="00F175FB" w:rsidP="00F17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совсем – 8%;</w:t>
      </w:r>
    </w:p>
    <w:p w14:paraId="74C88378" w14:textId="470A9026" w:rsidR="00F175FB" w:rsidRDefault="00F175FB" w:rsidP="00F17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11%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</w:p>
    <w:p w14:paraId="0EADF1A0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B30A3" w14:textId="1A1BC396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Содержание и текущий ремонт общего имущества собственников помещений в многоквартирном доме</w:t>
      </w:r>
      <w:r w:rsidR="0095352D">
        <w:rPr>
          <w:rFonts w:ascii="Times New Roman" w:hAnsi="Times New Roman" w:cs="Times New Roman"/>
          <w:sz w:val="28"/>
          <w:szCs w:val="28"/>
        </w:rPr>
        <w:t>:</w:t>
      </w:r>
    </w:p>
    <w:p w14:paraId="10272549" w14:textId="4E889838" w:rsidR="0095352D" w:rsidRDefault="0095352D" w:rsidP="00953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достаточно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48CE252E" w14:textId="5495D79B" w:rsidR="0095352D" w:rsidRDefault="0095352D" w:rsidP="00953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мало -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27753060" w14:textId="12E51AF6" w:rsidR="0095352D" w:rsidRDefault="0095352D" w:rsidP="00953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совсем – 15%;</w:t>
      </w:r>
    </w:p>
    <w:p w14:paraId="55CDA479" w14:textId="3302B2ED" w:rsidR="0095352D" w:rsidRDefault="0095352D" w:rsidP="00953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19%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</w:p>
    <w:p w14:paraId="34C605A4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33859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Поставка сжиженного газа в баллонах:</w:t>
      </w:r>
    </w:p>
    <w:p w14:paraId="3144C71E" w14:textId="2CC0D767" w:rsidR="0095352D" w:rsidRDefault="0095352D" w:rsidP="00953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достаточно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3697A490" w14:textId="33B46D2B" w:rsidR="0095352D" w:rsidRDefault="0095352D" w:rsidP="00953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мало -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7290F9E8" w14:textId="05787205" w:rsidR="0095352D" w:rsidRDefault="0095352D" w:rsidP="00953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совсем – 35%;</w:t>
      </w:r>
    </w:p>
    <w:p w14:paraId="57E32C3D" w14:textId="032C4773" w:rsidR="00455C27" w:rsidRDefault="0095352D" w:rsidP="00953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19%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</w:p>
    <w:p w14:paraId="06A5D27D" w14:textId="77777777" w:rsidR="00D47EF7" w:rsidRDefault="00D47EF7" w:rsidP="00D47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D5E6A9" w14:textId="6ADE4787" w:rsidR="00455C27" w:rsidRPr="001F7A7E" w:rsidRDefault="00550AA7" w:rsidP="00550AA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5C27" w:rsidRPr="001F7A7E">
        <w:rPr>
          <w:rFonts w:ascii="Times New Roman" w:hAnsi="Times New Roman" w:cs="Times New Roman"/>
          <w:sz w:val="28"/>
          <w:szCs w:val="28"/>
        </w:rPr>
        <w:t>Таким образом, по мнению опрошенных, на рынке ЖКХ слабо развита конкуренция в сфере сбора и транспортировки ТКО, благоустройства городской среды, поставки сжиженного газа в баллонах</w:t>
      </w:r>
      <w:r w:rsidR="00A45A21">
        <w:rPr>
          <w:rFonts w:ascii="Times New Roman" w:hAnsi="Times New Roman" w:cs="Times New Roman"/>
          <w:sz w:val="28"/>
          <w:szCs w:val="28"/>
        </w:rPr>
        <w:t>.</w:t>
      </w:r>
      <w:r w:rsidR="00455C27" w:rsidRPr="001F7A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ECA13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Отсутствие конкуренции на рынке сбора и транспортировки ТКО обусловлено работой Регионального оператора, в связи с этим данный рынок не включен в План мероприятий по содействию развитию конкуренции (далее – Дорожная карта). </w:t>
      </w:r>
    </w:p>
    <w:p w14:paraId="309AE4DD" w14:textId="6C6AF77B" w:rsidR="00455C27" w:rsidRPr="001F7A7E" w:rsidRDefault="00455C27" w:rsidP="00550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В связи с отсутствием централизованного газоснабжения данный рынок не включен в Дорожную карту</w:t>
      </w:r>
      <w:r w:rsidR="00900D16">
        <w:rPr>
          <w:rFonts w:ascii="Times New Roman" w:hAnsi="Times New Roman" w:cs="Times New Roman"/>
          <w:sz w:val="28"/>
          <w:szCs w:val="28"/>
        </w:rPr>
        <w:t>.</w:t>
      </w:r>
      <w:r w:rsidR="00550AA7" w:rsidRPr="00550AA7">
        <w:rPr>
          <w:rFonts w:ascii="Times New Roman" w:hAnsi="Times New Roman" w:cs="Times New Roman"/>
          <w:sz w:val="28"/>
          <w:szCs w:val="28"/>
        </w:rPr>
        <w:t xml:space="preserve"> </w:t>
      </w:r>
      <w:r w:rsidR="00550AA7" w:rsidRPr="001F7A7E">
        <w:rPr>
          <w:rFonts w:ascii="Times New Roman" w:hAnsi="Times New Roman" w:cs="Times New Roman"/>
          <w:sz w:val="28"/>
          <w:szCs w:val="28"/>
        </w:rPr>
        <w:t>Услугами газоснабжения пользуется незначительное количество населения (исключительно из газовых баллонов) и результат опроса не позволяет оценить качество этих услуг.</w:t>
      </w:r>
    </w:p>
    <w:p w14:paraId="414AC156" w14:textId="4039E7D2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Рынок благоустройства городской среды </w:t>
      </w:r>
      <w:r w:rsidR="00900D16">
        <w:rPr>
          <w:rFonts w:ascii="Times New Roman" w:hAnsi="Times New Roman" w:cs="Times New Roman"/>
          <w:sz w:val="28"/>
          <w:szCs w:val="28"/>
        </w:rPr>
        <w:t xml:space="preserve">не </w:t>
      </w:r>
      <w:r w:rsidRPr="001F7A7E">
        <w:rPr>
          <w:rFonts w:ascii="Times New Roman" w:hAnsi="Times New Roman" w:cs="Times New Roman"/>
          <w:sz w:val="28"/>
          <w:szCs w:val="28"/>
        </w:rPr>
        <w:t xml:space="preserve">учтен в Дорожной карте </w:t>
      </w:r>
      <w:r w:rsidR="00900D16">
        <w:rPr>
          <w:rFonts w:ascii="Times New Roman" w:hAnsi="Times New Roman" w:cs="Times New Roman"/>
          <w:sz w:val="28"/>
          <w:szCs w:val="28"/>
        </w:rPr>
        <w:t>в связи отсутствием проектировочных и строительных компаний производителей строительных материалов и инженерных систем и специализированных подрядчиков по озеленению и ландшафтному дизайну.</w:t>
      </w:r>
    </w:p>
    <w:p w14:paraId="3686E1BF" w14:textId="0878EAF2" w:rsidR="00455C27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В сфере ЖКХ рынок услуг по содержанию и текущему ремонту общего имущества собственников помещений включен в Перечень товарных рынков </w:t>
      </w:r>
      <w:r w:rsidR="00900D16"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</w:t>
      </w:r>
      <w:r w:rsidRPr="001F7A7E">
        <w:rPr>
          <w:rFonts w:ascii="Times New Roman" w:hAnsi="Times New Roman" w:cs="Times New Roman"/>
          <w:sz w:val="28"/>
          <w:szCs w:val="28"/>
        </w:rPr>
        <w:t>округа (далее – Перечень рынков) для поддержания сложившегося уровня конкуренции</w:t>
      </w:r>
      <w:r w:rsidR="001F7A7E">
        <w:rPr>
          <w:rFonts w:ascii="Times New Roman" w:hAnsi="Times New Roman" w:cs="Times New Roman"/>
          <w:sz w:val="28"/>
          <w:szCs w:val="28"/>
        </w:rPr>
        <w:t>.</w:t>
      </w:r>
    </w:p>
    <w:p w14:paraId="21D9EC34" w14:textId="77777777" w:rsidR="00900D16" w:rsidRPr="001F7A7E" w:rsidRDefault="00900D16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F8F8E" w14:textId="55652593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7A7E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1F7A7E">
        <w:rPr>
          <w:rFonts w:ascii="Times New Roman" w:hAnsi="Times New Roman" w:cs="Times New Roman"/>
          <w:b/>
          <w:i/>
          <w:sz w:val="28"/>
          <w:szCs w:val="28"/>
        </w:rPr>
        <w:tab/>
        <w:t>Сфера образования</w:t>
      </w:r>
    </w:p>
    <w:p w14:paraId="500335FE" w14:textId="54BDADD0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Рынок услуг дошкольного образования</w:t>
      </w:r>
      <w:r w:rsidR="006E4939">
        <w:rPr>
          <w:rFonts w:ascii="Times New Roman" w:hAnsi="Times New Roman" w:cs="Times New Roman"/>
          <w:sz w:val="28"/>
          <w:szCs w:val="28"/>
        </w:rPr>
        <w:t>:</w:t>
      </w:r>
    </w:p>
    <w:p w14:paraId="263B3155" w14:textId="04EFA784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– считают </w:t>
      </w:r>
      <w:r w:rsidR="000744F0">
        <w:rPr>
          <w:rFonts w:ascii="Times New Roman" w:hAnsi="Times New Roman" w:cs="Times New Roman"/>
          <w:sz w:val="28"/>
          <w:szCs w:val="28"/>
        </w:rPr>
        <w:t>5</w:t>
      </w:r>
      <w:r w:rsidR="00DF17D9">
        <w:rPr>
          <w:rFonts w:ascii="Times New Roman" w:hAnsi="Times New Roman" w:cs="Times New Roman"/>
          <w:sz w:val="28"/>
          <w:szCs w:val="28"/>
        </w:rPr>
        <w:t>8</w:t>
      </w:r>
      <w:r w:rsidRPr="001F7A7E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47E05E79" w14:textId="708837BB" w:rsidR="00455C27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 w:rsidR="00DF17D9"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 </w:t>
      </w:r>
      <w:r w:rsidR="000744F0">
        <w:rPr>
          <w:rFonts w:ascii="Times New Roman" w:hAnsi="Times New Roman" w:cs="Times New Roman"/>
          <w:sz w:val="28"/>
          <w:szCs w:val="28"/>
        </w:rPr>
        <w:t>3</w:t>
      </w:r>
      <w:r w:rsidRPr="001F7A7E">
        <w:rPr>
          <w:rFonts w:ascii="Times New Roman" w:hAnsi="Times New Roman" w:cs="Times New Roman"/>
          <w:sz w:val="28"/>
          <w:szCs w:val="28"/>
        </w:rPr>
        <w:t>0%;</w:t>
      </w:r>
    </w:p>
    <w:p w14:paraId="1A4BCA2B" w14:textId="23038E6A" w:rsidR="00DF17D9" w:rsidRDefault="00DF17D9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организаций нет совсем – 8%; </w:t>
      </w:r>
    </w:p>
    <w:p w14:paraId="5A7B43CF" w14:textId="2B243410" w:rsidR="00DF17D9" w:rsidRPr="001F7A7E" w:rsidRDefault="00DF17D9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- 4%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52493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8BBFF" w14:textId="26EE1D82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Рынок услуг общего образования</w:t>
      </w:r>
      <w:r w:rsidR="006E4939">
        <w:rPr>
          <w:rFonts w:ascii="Times New Roman" w:hAnsi="Times New Roman" w:cs="Times New Roman"/>
          <w:sz w:val="28"/>
          <w:szCs w:val="28"/>
        </w:rPr>
        <w:t>:</w:t>
      </w:r>
    </w:p>
    <w:p w14:paraId="7540FFFF" w14:textId="6F43DEAC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</w:t>
      </w:r>
      <w:r w:rsidR="00DF17D9">
        <w:rPr>
          <w:rFonts w:ascii="Times New Roman" w:hAnsi="Times New Roman" w:cs="Times New Roman"/>
          <w:sz w:val="28"/>
          <w:szCs w:val="28"/>
        </w:rPr>
        <w:t>50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59A9DC16" w14:textId="56BF9F5D" w:rsidR="00455C27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организаций </w:t>
      </w:r>
      <w:r w:rsidR="00DF17D9"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 </w:t>
      </w:r>
      <w:r w:rsidR="00DF17D9">
        <w:rPr>
          <w:rFonts w:ascii="Times New Roman" w:hAnsi="Times New Roman" w:cs="Times New Roman"/>
          <w:sz w:val="28"/>
          <w:szCs w:val="28"/>
        </w:rPr>
        <w:t>46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1051A966" w14:textId="412BEAF6" w:rsidR="00DF17D9" w:rsidRPr="001F7A7E" w:rsidRDefault="00DF17D9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4%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</w:p>
    <w:p w14:paraId="646D1AF8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F29EC9" w14:textId="28317D08" w:rsidR="006E4939" w:rsidRPr="001F7A7E" w:rsidRDefault="00455C27" w:rsidP="006E4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Рынок услуг среднего профессионального образования</w:t>
      </w:r>
      <w:r w:rsidR="006E4939">
        <w:rPr>
          <w:rFonts w:ascii="Times New Roman" w:hAnsi="Times New Roman" w:cs="Times New Roman"/>
          <w:sz w:val="28"/>
          <w:szCs w:val="28"/>
        </w:rPr>
        <w:t>:</w:t>
      </w:r>
    </w:p>
    <w:p w14:paraId="3A1B44C6" w14:textId="5D546DEF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 w:rsidR="000E2821">
        <w:rPr>
          <w:rFonts w:ascii="Times New Roman" w:hAnsi="Times New Roman" w:cs="Times New Roman"/>
          <w:sz w:val="28"/>
          <w:szCs w:val="28"/>
        </w:rPr>
        <w:t>достаточно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считают - 7%;</w:t>
      </w:r>
    </w:p>
    <w:p w14:paraId="432A357F" w14:textId="0CCC65C6" w:rsidR="00455C27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 w:rsidR="000E2821"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- </w:t>
      </w:r>
      <w:r w:rsidR="000E2821">
        <w:rPr>
          <w:rFonts w:ascii="Times New Roman" w:hAnsi="Times New Roman" w:cs="Times New Roman"/>
          <w:sz w:val="28"/>
          <w:szCs w:val="28"/>
        </w:rPr>
        <w:t>23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18691A73" w14:textId="6B4C7C5A" w:rsidR="000E2821" w:rsidRDefault="000E2821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организаций нет совсем – 62%;</w:t>
      </w:r>
    </w:p>
    <w:p w14:paraId="4553339C" w14:textId="5DDCECD4" w:rsidR="00455C27" w:rsidRDefault="000E2821" w:rsidP="000E2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8%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</w:p>
    <w:p w14:paraId="24EC1FA9" w14:textId="77777777" w:rsidR="000E2821" w:rsidRPr="001F7A7E" w:rsidRDefault="000E2821" w:rsidP="000E2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EFC5C9" w14:textId="7F766378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Рынок услуг дополнительного образования детей</w:t>
      </w:r>
      <w:r w:rsidR="006E4939">
        <w:rPr>
          <w:rFonts w:ascii="Times New Roman" w:hAnsi="Times New Roman" w:cs="Times New Roman"/>
          <w:sz w:val="28"/>
          <w:szCs w:val="28"/>
        </w:rPr>
        <w:t>:</w:t>
      </w:r>
    </w:p>
    <w:p w14:paraId="408368E4" w14:textId="43A2FABB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- </w:t>
      </w:r>
      <w:r w:rsidR="00181C4D">
        <w:rPr>
          <w:rFonts w:ascii="Times New Roman" w:hAnsi="Times New Roman" w:cs="Times New Roman"/>
          <w:sz w:val="28"/>
          <w:szCs w:val="28"/>
        </w:rPr>
        <w:t>35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0C5BC780" w14:textId="2F64AECC" w:rsidR="00455C27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количество организаций</w:t>
      </w:r>
      <w:r w:rsidR="000E2821">
        <w:rPr>
          <w:rFonts w:ascii="Times New Roman" w:hAnsi="Times New Roman" w:cs="Times New Roman"/>
          <w:sz w:val="28"/>
          <w:szCs w:val="28"/>
        </w:rPr>
        <w:t xml:space="preserve"> мало </w:t>
      </w:r>
      <w:r w:rsidRPr="001F7A7E">
        <w:rPr>
          <w:rFonts w:ascii="Times New Roman" w:hAnsi="Times New Roman" w:cs="Times New Roman"/>
          <w:sz w:val="28"/>
          <w:szCs w:val="28"/>
        </w:rPr>
        <w:t xml:space="preserve">– </w:t>
      </w:r>
      <w:r w:rsidR="00181C4D">
        <w:rPr>
          <w:rFonts w:ascii="Times New Roman" w:hAnsi="Times New Roman" w:cs="Times New Roman"/>
          <w:sz w:val="28"/>
          <w:szCs w:val="28"/>
        </w:rPr>
        <w:t>46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1A20B24B" w14:textId="77777777" w:rsidR="00181C4D" w:rsidRDefault="000E2821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организаций нет совсем </w:t>
      </w:r>
      <w:r w:rsidR="00181C4D">
        <w:rPr>
          <w:rFonts w:ascii="Times New Roman" w:hAnsi="Times New Roman" w:cs="Times New Roman"/>
          <w:sz w:val="28"/>
          <w:szCs w:val="28"/>
        </w:rPr>
        <w:t>– 15%;</w:t>
      </w:r>
    </w:p>
    <w:p w14:paraId="380136B8" w14:textId="64DC2353" w:rsidR="00455C27" w:rsidRDefault="00181C4D" w:rsidP="00181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4%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</w:p>
    <w:p w14:paraId="10AB8071" w14:textId="77777777" w:rsidR="00181C4D" w:rsidRPr="001F7A7E" w:rsidRDefault="00181C4D" w:rsidP="00181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9CF3AF" w14:textId="6C440124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Рынок услуг детского отдыха и оздоровления</w:t>
      </w:r>
      <w:r w:rsidR="006E4939">
        <w:rPr>
          <w:rFonts w:ascii="Times New Roman" w:hAnsi="Times New Roman" w:cs="Times New Roman"/>
          <w:sz w:val="28"/>
          <w:szCs w:val="28"/>
        </w:rPr>
        <w:t>:</w:t>
      </w:r>
    </w:p>
    <w:p w14:paraId="1D3D34F4" w14:textId="158AA4F9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 w:rsidR="00181C4D">
        <w:rPr>
          <w:rFonts w:ascii="Times New Roman" w:hAnsi="Times New Roman" w:cs="Times New Roman"/>
          <w:sz w:val="28"/>
          <w:szCs w:val="28"/>
        </w:rPr>
        <w:t>достаточно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считают </w:t>
      </w:r>
      <w:r w:rsidR="00181C4D">
        <w:rPr>
          <w:rFonts w:ascii="Times New Roman" w:hAnsi="Times New Roman" w:cs="Times New Roman"/>
          <w:sz w:val="28"/>
          <w:szCs w:val="28"/>
        </w:rPr>
        <w:t>15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502526D8" w14:textId="25FA5AE0" w:rsidR="00455C27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 w:rsidR="00181C4D"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 </w:t>
      </w:r>
      <w:r w:rsidR="00181C4D">
        <w:rPr>
          <w:rFonts w:ascii="Times New Roman" w:hAnsi="Times New Roman" w:cs="Times New Roman"/>
          <w:sz w:val="28"/>
          <w:szCs w:val="28"/>
        </w:rPr>
        <w:t>35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16B5D769" w14:textId="5C10D6FF" w:rsidR="00181C4D" w:rsidRDefault="00181C4D" w:rsidP="00181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организаций нет совсем – 35%;</w:t>
      </w:r>
    </w:p>
    <w:p w14:paraId="6CD1AF5E" w14:textId="1C03AE16" w:rsidR="00455C27" w:rsidRDefault="00181C4D" w:rsidP="00074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15%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</w:p>
    <w:p w14:paraId="426E1489" w14:textId="1416B113" w:rsidR="00E76CFC" w:rsidRDefault="00E76CFC" w:rsidP="00074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A09A1" w14:textId="2C047711" w:rsidR="00E76CFC" w:rsidRPr="001F7A7E" w:rsidRDefault="00E76CFC" w:rsidP="00E76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Рынок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детей с ограниченными возможностями здоровья:</w:t>
      </w:r>
    </w:p>
    <w:p w14:paraId="343046AC" w14:textId="6B826D18" w:rsidR="00E76CFC" w:rsidRPr="001F7A7E" w:rsidRDefault="00E76CFC" w:rsidP="00E76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достаточно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считают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3B13FE84" w14:textId="6AA2BF58" w:rsidR="00E76CFC" w:rsidRDefault="00E76CFC" w:rsidP="00E76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0917D31E" w14:textId="0B88E8E6" w:rsidR="00E76CFC" w:rsidRDefault="00E76CFC" w:rsidP="00E76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организаций нет совсем – 42%;</w:t>
      </w:r>
    </w:p>
    <w:p w14:paraId="4593EF8F" w14:textId="5C40FECD" w:rsidR="00E76CFC" w:rsidRDefault="00E76CFC" w:rsidP="00E76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31%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</w:p>
    <w:p w14:paraId="2C424E61" w14:textId="77777777" w:rsidR="000744F0" w:rsidRPr="001F7A7E" w:rsidRDefault="000744F0" w:rsidP="00074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4190A0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Таким образом, рынок услуг дошкольного, общего образования достаточно развит и в целом удовлетворяет интересы потребителя.</w:t>
      </w:r>
    </w:p>
    <w:p w14:paraId="61D4B90A" w14:textId="701E36A3" w:rsidR="00181C4D" w:rsidRDefault="00455C27" w:rsidP="00074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lastRenderedPageBreak/>
        <w:t>Однако, конкуренция на рынке среднего профессионального образования</w:t>
      </w:r>
      <w:r w:rsidR="00B53B10">
        <w:rPr>
          <w:rFonts w:ascii="Times New Roman" w:hAnsi="Times New Roman" w:cs="Times New Roman"/>
          <w:sz w:val="28"/>
          <w:szCs w:val="28"/>
        </w:rPr>
        <w:t xml:space="preserve"> и рынка психолого-педагогического сопровождения детей с ограниченными возможностями здоровья </w:t>
      </w:r>
      <w:r w:rsidRPr="001F7A7E">
        <w:rPr>
          <w:rFonts w:ascii="Times New Roman" w:hAnsi="Times New Roman" w:cs="Times New Roman"/>
          <w:sz w:val="28"/>
          <w:szCs w:val="28"/>
        </w:rPr>
        <w:t xml:space="preserve">не полностью удовлетворяет спрос потребителей, ввиду </w:t>
      </w:r>
      <w:r w:rsidR="000744F0">
        <w:rPr>
          <w:rFonts w:ascii="Times New Roman" w:hAnsi="Times New Roman" w:cs="Times New Roman"/>
          <w:sz w:val="28"/>
          <w:szCs w:val="28"/>
        </w:rPr>
        <w:t>отсутствия данных</w:t>
      </w:r>
      <w:r w:rsidRPr="001F7A7E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0744F0">
        <w:rPr>
          <w:rFonts w:ascii="Times New Roman" w:hAnsi="Times New Roman" w:cs="Times New Roman"/>
          <w:sz w:val="28"/>
          <w:szCs w:val="28"/>
        </w:rPr>
        <w:t>на территории округа. Д</w:t>
      </w:r>
      <w:r w:rsidRPr="001F7A7E">
        <w:rPr>
          <w:rFonts w:ascii="Times New Roman" w:hAnsi="Times New Roman" w:cs="Times New Roman"/>
          <w:sz w:val="28"/>
          <w:szCs w:val="28"/>
        </w:rPr>
        <w:t>анны</w:t>
      </w:r>
      <w:r w:rsidR="00B53B10">
        <w:rPr>
          <w:rFonts w:ascii="Times New Roman" w:hAnsi="Times New Roman" w:cs="Times New Roman"/>
          <w:sz w:val="28"/>
          <w:szCs w:val="28"/>
        </w:rPr>
        <w:t>е</w:t>
      </w:r>
      <w:r w:rsidRPr="001F7A7E">
        <w:rPr>
          <w:rFonts w:ascii="Times New Roman" w:hAnsi="Times New Roman" w:cs="Times New Roman"/>
          <w:sz w:val="28"/>
          <w:szCs w:val="28"/>
        </w:rPr>
        <w:t xml:space="preserve"> рынк</w:t>
      </w:r>
      <w:r w:rsidR="00B53B10">
        <w:rPr>
          <w:rFonts w:ascii="Times New Roman" w:hAnsi="Times New Roman" w:cs="Times New Roman"/>
          <w:sz w:val="28"/>
          <w:szCs w:val="28"/>
        </w:rPr>
        <w:t>и</w:t>
      </w:r>
      <w:r w:rsidRPr="001F7A7E">
        <w:rPr>
          <w:rFonts w:ascii="Times New Roman" w:hAnsi="Times New Roman" w:cs="Times New Roman"/>
          <w:sz w:val="28"/>
          <w:szCs w:val="28"/>
        </w:rPr>
        <w:t xml:space="preserve"> не включен</w:t>
      </w:r>
      <w:r w:rsidR="00B53B10">
        <w:rPr>
          <w:rFonts w:ascii="Times New Roman" w:hAnsi="Times New Roman" w:cs="Times New Roman"/>
          <w:sz w:val="28"/>
          <w:szCs w:val="28"/>
        </w:rPr>
        <w:t>ы</w:t>
      </w:r>
      <w:r w:rsidRPr="001F7A7E">
        <w:rPr>
          <w:rFonts w:ascii="Times New Roman" w:hAnsi="Times New Roman" w:cs="Times New Roman"/>
          <w:sz w:val="28"/>
          <w:szCs w:val="28"/>
        </w:rPr>
        <w:t xml:space="preserve"> в Перечень товарных рынков и в Дорожную карту. </w:t>
      </w:r>
    </w:p>
    <w:p w14:paraId="344E9F51" w14:textId="77777777" w:rsidR="000744F0" w:rsidRPr="000744F0" w:rsidRDefault="000744F0" w:rsidP="00074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401B6" w14:textId="0E3D5439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7A7E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1F7A7E">
        <w:rPr>
          <w:rFonts w:ascii="Times New Roman" w:hAnsi="Times New Roman" w:cs="Times New Roman"/>
          <w:b/>
          <w:i/>
          <w:sz w:val="28"/>
          <w:szCs w:val="28"/>
        </w:rPr>
        <w:tab/>
        <w:t>Сфера транспорта и дорожного хозяйства</w:t>
      </w:r>
    </w:p>
    <w:p w14:paraId="4E02831A" w14:textId="447BEDF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  <w:r w:rsidR="006E4939">
        <w:rPr>
          <w:rFonts w:ascii="Times New Roman" w:hAnsi="Times New Roman" w:cs="Times New Roman"/>
          <w:sz w:val="28"/>
          <w:szCs w:val="28"/>
        </w:rPr>
        <w:t>:</w:t>
      </w:r>
    </w:p>
    <w:p w14:paraId="516C5589" w14:textId="229C590C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</w:t>
      </w:r>
      <w:r w:rsidR="00D73403">
        <w:rPr>
          <w:rFonts w:ascii="Times New Roman" w:hAnsi="Times New Roman" w:cs="Times New Roman"/>
          <w:sz w:val="28"/>
          <w:szCs w:val="28"/>
        </w:rPr>
        <w:t>35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441A417C" w14:textId="41347C5A" w:rsidR="00455C27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 w:rsidR="00D73403"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 5</w:t>
      </w:r>
      <w:r w:rsidR="00D73403">
        <w:rPr>
          <w:rFonts w:ascii="Times New Roman" w:hAnsi="Times New Roman" w:cs="Times New Roman"/>
          <w:sz w:val="28"/>
          <w:szCs w:val="28"/>
        </w:rPr>
        <w:t>4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69E8CB8C" w14:textId="7AF1FE16" w:rsidR="00D73403" w:rsidRPr="001F7A7E" w:rsidRDefault="00D73403" w:rsidP="00D73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11%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</w:p>
    <w:p w14:paraId="3E4F0E49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3D0FF" w14:textId="69C191D3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  <w:r w:rsidR="006E4939">
        <w:rPr>
          <w:rFonts w:ascii="Times New Roman" w:hAnsi="Times New Roman" w:cs="Times New Roman"/>
          <w:sz w:val="28"/>
          <w:szCs w:val="28"/>
        </w:rPr>
        <w:t>:</w:t>
      </w:r>
    </w:p>
    <w:p w14:paraId="33D5B59B" w14:textId="0154526A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</w:t>
      </w:r>
      <w:r w:rsidR="00D73403">
        <w:rPr>
          <w:rFonts w:ascii="Times New Roman" w:hAnsi="Times New Roman" w:cs="Times New Roman"/>
          <w:sz w:val="28"/>
          <w:szCs w:val="28"/>
        </w:rPr>
        <w:t>36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28A4D599" w14:textId="5D5850AB" w:rsidR="00455C27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 w:rsidR="00D73403"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 </w:t>
      </w:r>
      <w:r w:rsidR="00D73403">
        <w:rPr>
          <w:rFonts w:ascii="Times New Roman" w:hAnsi="Times New Roman" w:cs="Times New Roman"/>
          <w:sz w:val="28"/>
          <w:szCs w:val="28"/>
        </w:rPr>
        <w:t>5</w:t>
      </w:r>
      <w:r w:rsidRPr="001F7A7E">
        <w:rPr>
          <w:rFonts w:ascii="Times New Roman" w:hAnsi="Times New Roman" w:cs="Times New Roman"/>
          <w:sz w:val="28"/>
          <w:szCs w:val="28"/>
        </w:rPr>
        <w:t>0%;</w:t>
      </w:r>
    </w:p>
    <w:p w14:paraId="57052662" w14:textId="7D304CBE" w:rsidR="00D73403" w:rsidRDefault="00D73403" w:rsidP="00D73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организаций нет совсем – 7%; </w:t>
      </w:r>
    </w:p>
    <w:p w14:paraId="7B9E5138" w14:textId="48B25EE6" w:rsidR="00D73403" w:rsidRPr="001F7A7E" w:rsidRDefault="00D73403" w:rsidP="00D73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- 7%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</w:p>
    <w:p w14:paraId="56A323B3" w14:textId="77777777" w:rsidR="00455C27" w:rsidRPr="001F7A7E" w:rsidRDefault="00455C27" w:rsidP="00D7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9D710E" w14:textId="42044BC8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и багажа легковым такси на территории Приморского края</w:t>
      </w:r>
      <w:r w:rsidR="006E4939">
        <w:rPr>
          <w:rFonts w:ascii="Times New Roman" w:hAnsi="Times New Roman" w:cs="Times New Roman"/>
          <w:sz w:val="28"/>
          <w:szCs w:val="28"/>
        </w:rPr>
        <w:t>:</w:t>
      </w:r>
    </w:p>
    <w:p w14:paraId="7206F68E" w14:textId="07D2462B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</w:t>
      </w:r>
      <w:r w:rsidR="004114E1">
        <w:rPr>
          <w:rFonts w:ascii="Times New Roman" w:hAnsi="Times New Roman" w:cs="Times New Roman"/>
          <w:sz w:val="28"/>
          <w:szCs w:val="28"/>
        </w:rPr>
        <w:t>- 62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102DA8F0" w14:textId="21CEB9C5" w:rsidR="00455C27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 w:rsidR="004114E1"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 </w:t>
      </w:r>
      <w:r w:rsidR="004114E1">
        <w:rPr>
          <w:rFonts w:ascii="Times New Roman" w:hAnsi="Times New Roman" w:cs="Times New Roman"/>
          <w:sz w:val="28"/>
          <w:szCs w:val="28"/>
        </w:rPr>
        <w:t>27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7123B21E" w14:textId="57B68404" w:rsidR="004114E1" w:rsidRDefault="004114E1" w:rsidP="00411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организаций нет совсем – 7%; </w:t>
      </w:r>
    </w:p>
    <w:p w14:paraId="42B6C2B3" w14:textId="485360EF" w:rsidR="00455C27" w:rsidRPr="001F7A7E" w:rsidRDefault="004114E1" w:rsidP="00411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- 4%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819C0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E0DAF3" w14:textId="2A9A8220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Рынок дорожной деятельности</w:t>
      </w:r>
      <w:r w:rsidR="006E4939">
        <w:rPr>
          <w:rFonts w:ascii="Times New Roman" w:hAnsi="Times New Roman" w:cs="Times New Roman"/>
          <w:sz w:val="28"/>
          <w:szCs w:val="28"/>
        </w:rPr>
        <w:t>:</w:t>
      </w:r>
    </w:p>
    <w:p w14:paraId="4BD4D6ED" w14:textId="037716F1" w:rsidR="004114E1" w:rsidRPr="001F7A7E" w:rsidRDefault="004114E1" w:rsidP="00411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</w:t>
      </w:r>
      <w:r>
        <w:rPr>
          <w:rFonts w:ascii="Times New Roman" w:hAnsi="Times New Roman" w:cs="Times New Roman"/>
          <w:sz w:val="28"/>
          <w:szCs w:val="28"/>
        </w:rPr>
        <w:t>- 38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3F461857" w14:textId="6AF9445B" w:rsidR="004114E1" w:rsidRDefault="004114E1" w:rsidP="00411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7F209E10" w14:textId="3F348C9B" w:rsidR="004114E1" w:rsidRDefault="004114E1" w:rsidP="00411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организаций нет совсем – 19%; </w:t>
      </w:r>
    </w:p>
    <w:p w14:paraId="59028C41" w14:textId="0D92A07B" w:rsidR="00455C27" w:rsidRDefault="004114E1" w:rsidP="00411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- 8%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</w:p>
    <w:p w14:paraId="37082F94" w14:textId="77777777" w:rsidR="00455C27" w:rsidRPr="001F7A7E" w:rsidRDefault="00455C27" w:rsidP="00411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C3039C" w14:textId="6CE9E8B2" w:rsidR="00455C27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Таким образом, рынок транспорта и дорожного хозяйства в целом развит. В целях развития конкуренции и повышения качества услуг рынок дорожной деятельности и рынок оказания услуг по перевозке пассажиров автомобильным транспортом по муниципальным маршрутам регулярных перевозок включены в Перечень рынков и в Дорожную карту.</w:t>
      </w:r>
    </w:p>
    <w:p w14:paraId="6490D77E" w14:textId="77777777" w:rsidR="004114E1" w:rsidRPr="001F7A7E" w:rsidRDefault="004114E1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66ADC6" w14:textId="2190723E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7A7E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1F7A7E">
        <w:rPr>
          <w:rFonts w:ascii="Times New Roman" w:hAnsi="Times New Roman" w:cs="Times New Roman"/>
          <w:b/>
          <w:i/>
          <w:sz w:val="28"/>
          <w:szCs w:val="28"/>
        </w:rPr>
        <w:tab/>
        <w:t>Сфера строительства</w:t>
      </w:r>
    </w:p>
    <w:p w14:paraId="0725539C" w14:textId="4D234E72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Рынок жилищного строительства</w:t>
      </w:r>
      <w:r w:rsidR="006E4939">
        <w:rPr>
          <w:rFonts w:ascii="Times New Roman" w:hAnsi="Times New Roman" w:cs="Times New Roman"/>
          <w:sz w:val="28"/>
          <w:szCs w:val="28"/>
        </w:rPr>
        <w:t>:</w:t>
      </w:r>
    </w:p>
    <w:p w14:paraId="4FE21E18" w14:textId="74595DB1" w:rsidR="00457180" w:rsidRPr="001F7A7E" w:rsidRDefault="00457180" w:rsidP="00457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</w:t>
      </w:r>
      <w:r>
        <w:rPr>
          <w:rFonts w:ascii="Times New Roman" w:hAnsi="Times New Roman" w:cs="Times New Roman"/>
          <w:sz w:val="28"/>
          <w:szCs w:val="28"/>
        </w:rPr>
        <w:t>- 4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30A95423" w14:textId="4049DAC3" w:rsidR="00457180" w:rsidRDefault="00457180" w:rsidP="00457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6B0D9F40" w14:textId="5BCBF813" w:rsidR="00457180" w:rsidRDefault="00457180" w:rsidP="00457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организаций нет совсем – 42%; </w:t>
      </w:r>
    </w:p>
    <w:p w14:paraId="04A3409B" w14:textId="743BEFA7" w:rsidR="00457180" w:rsidRPr="001F7A7E" w:rsidRDefault="00457180" w:rsidP="00457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- 23%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</w:p>
    <w:p w14:paraId="18E64F3D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A968C" w14:textId="3A65C9B0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  <w:r w:rsidR="006E4939">
        <w:rPr>
          <w:rFonts w:ascii="Times New Roman" w:hAnsi="Times New Roman" w:cs="Times New Roman"/>
          <w:sz w:val="28"/>
          <w:szCs w:val="28"/>
        </w:rPr>
        <w:t>:</w:t>
      </w:r>
    </w:p>
    <w:p w14:paraId="14B3B2AD" w14:textId="6ABB2F2C" w:rsidR="00077A0D" w:rsidRPr="001F7A7E" w:rsidRDefault="00077A0D" w:rsidP="0007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</w:t>
      </w:r>
      <w:r>
        <w:rPr>
          <w:rFonts w:ascii="Times New Roman" w:hAnsi="Times New Roman" w:cs="Times New Roman"/>
          <w:sz w:val="28"/>
          <w:szCs w:val="28"/>
        </w:rPr>
        <w:t>- 4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4CDA65E6" w14:textId="0B17D938" w:rsidR="00077A0D" w:rsidRDefault="00077A0D" w:rsidP="0007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7183F43B" w14:textId="0874C443" w:rsidR="00077A0D" w:rsidRDefault="00077A0D" w:rsidP="0007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организаций нет совсем – 43%; </w:t>
      </w:r>
    </w:p>
    <w:p w14:paraId="6E3D66CE" w14:textId="39107333" w:rsidR="00077A0D" w:rsidRPr="001F7A7E" w:rsidRDefault="00077A0D" w:rsidP="0007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- 15%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</w:p>
    <w:p w14:paraId="37A01906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CD672" w14:textId="47203EFF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Рынок архитектурно-строительного проектирования</w:t>
      </w:r>
      <w:r w:rsidR="006E4939">
        <w:rPr>
          <w:rFonts w:ascii="Times New Roman" w:hAnsi="Times New Roman" w:cs="Times New Roman"/>
          <w:sz w:val="28"/>
          <w:szCs w:val="28"/>
        </w:rPr>
        <w:t>:</w:t>
      </w:r>
    </w:p>
    <w:p w14:paraId="53DAE4B3" w14:textId="5135F8FB" w:rsidR="00077A0D" w:rsidRPr="001F7A7E" w:rsidRDefault="00077A0D" w:rsidP="0007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</w:t>
      </w:r>
      <w:r>
        <w:rPr>
          <w:rFonts w:ascii="Times New Roman" w:hAnsi="Times New Roman" w:cs="Times New Roman"/>
          <w:sz w:val="28"/>
          <w:szCs w:val="28"/>
        </w:rPr>
        <w:t>- 12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0F847E79" w14:textId="53000FE6" w:rsidR="00077A0D" w:rsidRDefault="00077A0D" w:rsidP="0007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68F49A75" w14:textId="34F15F2C" w:rsidR="00077A0D" w:rsidRDefault="00077A0D" w:rsidP="0007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организаций нет совсем – 50%; </w:t>
      </w:r>
    </w:p>
    <w:p w14:paraId="0AD664AE" w14:textId="675C2FBF" w:rsidR="00077A0D" w:rsidRPr="001F7A7E" w:rsidRDefault="00077A0D" w:rsidP="0007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- 19%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</w:p>
    <w:p w14:paraId="4E02408D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336CA" w14:textId="56A08F4C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Рынок кадастровых и землеустроительных работ</w:t>
      </w:r>
      <w:r w:rsidR="006E4939">
        <w:rPr>
          <w:rFonts w:ascii="Times New Roman" w:hAnsi="Times New Roman" w:cs="Times New Roman"/>
          <w:sz w:val="28"/>
          <w:szCs w:val="28"/>
        </w:rPr>
        <w:t>:</w:t>
      </w:r>
      <w:r w:rsidRPr="001F7A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F327D" w14:textId="52944058" w:rsidR="00077A0D" w:rsidRPr="001F7A7E" w:rsidRDefault="00077A0D" w:rsidP="0007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организаций достаточно считают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497">
        <w:rPr>
          <w:rFonts w:ascii="Times New Roman" w:hAnsi="Times New Roman" w:cs="Times New Roman"/>
          <w:sz w:val="28"/>
          <w:szCs w:val="28"/>
        </w:rPr>
        <w:t>42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7D50BE59" w14:textId="6C7E6ACF" w:rsidR="00077A0D" w:rsidRDefault="00077A0D" w:rsidP="0007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 </w:t>
      </w:r>
      <w:r w:rsidR="006A1497">
        <w:rPr>
          <w:rFonts w:ascii="Times New Roman" w:hAnsi="Times New Roman" w:cs="Times New Roman"/>
          <w:sz w:val="28"/>
          <w:szCs w:val="28"/>
        </w:rPr>
        <w:t>31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1DA34D7A" w14:textId="725670E4" w:rsidR="00077A0D" w:rsidRDefault="00077A0D" w:rsidP="0007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организаций нет совсем – </w:t>
      </w:r>
      <w:r w:rsidR="006A149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%; </w:t>
      </w:r>
    </w:p>
    <w:p w14:paraId="1CDFFF97" w14:textId="47E4210C" w:rsidR="00077A0D" w:rsidRPr="001F7A7E" w:rsidRDefault="00077A0D" w:rsidP="0007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 w:rsidR="006A14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</w:p>
    <w:p w14:paraId="73C4075A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B02BA" w14:textId="1FDB7E1B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Рынок производства кирпича</w:t>
      </w:r>
      <w:r w:rsidR="006A1497">
        <w:rPr>
          <w:rFonts w:ascii="Times New Roman" w:hAnsi="Times New Roman" w:cs="Times New Roman"/>
          <w:sz w:val="28"/>
          <w:szCs w:val="28"/>
        </w:rPr>
        <w:t>:</w:t>
      </w:r>
    </w:p>
    <w:p w14:paraId="533DC030" w14:textId="7841622D" w:rsidR="006A1497" w:rsidRPr="001F7A7E" w:rsidRDefault="006A1497" w:rsidP="006A1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</w:t>
      </w:r>
      <w:r>
        <w:rPr>
          <w:rFonts w:ascii="Times New Roman" w:hAnsi="Times New Roman" w:cs="Times New Roman"/>
          <w:sz w:val="28"/>
          <w:szCs w:val="28"/>
        </w:rPr>
        <w:t>- 4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0302C390" w14:textId="676B340F" w:rsidR="006A1497" w:rsidRDefault="006A1497" w:rsidP="006A1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1C1521CA" w14:textId="16B91F3C" w:rsidR="006A1497" w:rsidRDefault="006A1497" w:rsidP="006A1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организаций нет совсем – 73%; </w:t>
      </w:r>
    </w:p>
    <w:p w14:paraId="71BDF7E2" w14:textId="18C515DE" w:rsidR="006A1497" w:rsidRPr="001F7A7E" w:rsidRDefault="006A1497" w:rsidP="006A1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- 19%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D48E3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1DF6B" w14:textId="5BE4A03E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Рынок производства бетона</w:t>
      </w:r>
      <w:r w:rsidR="006E4939">
        <w:rPr>
          <w:rFonts w:ascii="Times New Roman" w:hAnsi="Times New Roman" w:cs="Times New Roman"/>
          <w:sz w:val="28"/>
          <w:szCs w:val="28"/>
        </w:rPr>
        <w:t>:</w:t>
      </w:r>
    </w:p>
    <w:p w14:paraId="1420F845" w14:textId="555A9BCB" w:rsidR="006A1497" w:rsidRPr="001F7A7E" w:rsidRDefault="006A1497" w:rsidP="006A1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AED">
        <w:rPr>
          <w:rFonts w:ascii="Times New Roman" w:hAnsi="Times New Roman" w:cs="Times New Roman"/>
          <w:sz w:val="28"/>
          <w:szCs w:val="28"/>
        </w:rPr>
        <w:t>4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4FE12F21" w14:textId="4A7B3BA2" w:rsidR="006A1497" w:rsidRDefault="006A1497" w:rsidP="006A1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 </w:t>
      </w:r>
      <w:r w:rsidR="003A2AED">
        <w:rPr>
          <w:rFonts w:ascii="Times New Roman" w:hAnsi="Times New Roman" w:cs="Times New Roman"/>
          <w:sz w:val="28"/>
          <w:szCs w:val="28"/>
        </w:rPr>
        <w:t>4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0CD9EA72" w14:textId="74AB80B4" w:rsidR="006A1497" w:rsidRDefault="006A1497" w:rsidP="006A1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организаций нет совсем – 7</w:t>
      </w:r>
      <w:r w:rsidR="003A2A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%; </w:t>
      </w:r>
    </w:p>
    <w:p w14:paraId="1F03C8A5" w14:textId="0C5EB29E" w:rsidR="006A1497" w:rsidRPr="001F7A7E" w:rsidRDefault="006A1497" w:rsidP="006A1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 w:rsidR="003A2AE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C7B209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05F59D" w14:textId="15CB0C8E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Согласно данным опроса, в сфере строительства слабо развита конкуренция на рынках производства кирпича,</w:t>
      </w:r>
      <w:r w:rsidR="000A160C">
        <w:rPr>
          <w:rFonts w:ascii="Times New Roman" w:hAnsi="Times New Roman" w:cs="Times New Roman"/>
          <w:sz w:val="28"/>
          <w:szCs w:val="28"/>
        </w:rPr>
        <w:t xml:space="preserve"> бетона, </w:t>
      </w:r>
      <w:r w:rsidRPr="001F7A7E">
        <w:rPr>
          <w:rFonts w:ascii="Times New Roman" w:hAnsi="Times New Roman" w:cs="Times New Roman"/>
          <w:sz w:val="28"/>
          <w:szCs w:val="28"/>
        </w:rPr>
        <w:t>жилищного строительства, капитального строительства, за исключением жилищного и дорожного строительства, рынок архитектурно-строительного проектирования.</w:t>
      </w:r>
    </w:p>
    <w:p w14:paraId="1D96DF74" w14:textId="79AC2BAB" w:rsidR="00455C27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Для развития конкуренции в сфере строительства в Перечень товарных рынков и Дорожную карту </w:t>
      </w:r>
      <w:r w:rsidR="000A160C">
        <w:rPr>
          <w:rFonts w:ascii="Times New Roman" w:hAnsi="Times New Roman" w:cs="Times New Roman"/>
          <w:sz w:val="28"/>
          <w:szCs w:val="28"/>
        </w:rPr>
        <w:t xml:space="preserve">не </w:t>
      </w:r>
      <w:r w:rsidRPr="001F7A7E">
        <w:rPr>
          <w:rFonts w:ascii="Times New Roman" w:hAnsi="Times New Roman" w:cs="Times New Roman"/>
          <w:sz w:val="28"/>
          <w:szCs w:val="28"/>
        </w:rPr>
        <w:t>включены</w:t>
      </w:r>
      <w:r w:rsidR="000A160C">
        <w:rPr>
          <w:rFonts w:ascii="Times New Roman" w:hAnsi="Times New Roman" w:cs="Times New Roman"/>
          <w:sz w:val="28"/>
          <w:szCs w:val="28"/>
        </w:rPr>
        <w:t xml:space="preserve"> </w:t>
      </w:r>
      <w:r w:rsidRPr="001F7A7E">
        <w:rPr>
          <w:rFonts w:ascii="Times New Roman" w:hAnsi="Times New Roman" w:cs="Times New Roman"/>
          <w:sz w:val="28"/>
          <w:szCs w:val="28"/>
        </w:rPr>
        <w:t>рынк</w:t>
      </w:r>
      <w:r w:rsidR="000A160C">
        <w:rPr>
          <w:rFonts w:ascii="Times New Roman" w:hAnsi="Times New Roman" w:cs="Times New Roman"/>
          <w:sz w:val="28"/>
          <w:szCs w:val="28"/>
        </w:rPr>
        <w:t>и</w:t>
      </w:r>
      <w:r w:rsidRPr="001F7A7E">
        <w:rPr>
          <w:rFonts w:ascii="Times New Roman" w:hAnsi="Times New Roman" w:cs="Times New Roman"/>
          <w:sz w:val="28"/>
          <w:szCs w:val="28"/>
        </w:rPr>
        <w:t xml:space="preserve"> жилищного строительства, рынок строительства объектов капитального строительства, за исключением жилищного и дорожного строительства, рынок архитектурно-строительного проектирования, производства кирпича. В связи с отсутствием</w:t>
      </w:r>
      <w:r w:rsidR="00FB5DD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округа организаций оказывающих услуги в </w:t>
      </w:r>
      <w:r w:rsidRPr="001F7A7E">
        <w:rPr>
          <w:rFonts w:ascii="Times New Roman" w:hAnsi="Times New Roman" w:cs="Times New Roman"/>
          <w:sz w:val="28"/>
          <w:szCs w:val="28"/>
        </w:rPr>
        <w:t>строительств</w:t>
      </w:r>
      <w:r w:rsidR="00FB5DD1">
        <w:rPr>
          <w:rFonts w:ascii="Times New Roman" w:hAnsi="Times New Roman" w:cs="Times New Roman"/>
          <w:sz w:val="28"/>
          <w:szCs w:val="28"/>
        </w:rPr>
        <w:t>е</w:t>
      </w:r>
      <w:r w:rsidRPr="001F7A7E">
        <w:rPr>
          <w:rFonts w:ascii="Times New Roman" w:hAnsi="Times New Roman" w:cs="Times New Roman"/>
          <w:sz w:val="28"/>
          <w:szCs w:val="28"/>
        </w:rPr>
        <w:t xml:space="preserve"> многоквартирных домо</w:t>
      </w:r>
      <w:r w:rsidR="00FB5DD1">
        <w:rPr>
          <w:rFonts w:ascii="Times New Roman" w:hAnsi="Times New Roman" w:cs="Times New Roman"/>
          <w:sz w:val="28"/>
          <w:szCs w:val="28"/>
        </w:rPr>
        <w:t>в</w:t>
      </w:r>
      <w:r w:rsidRPr="001F7A7E">
        <w:rPr>
          <w:rFonts w:ascii="Times New Roman" w:hAnsi="Times New Roman" w:cs="Times New Roman"/>
          <w:sz w:val="28"/>
          <w:szCs w:val="28"/>
        </w:rPr>
        <w:t xml:space="preserve">, архитектурно-строительного проектирования, </w:t>
      </w:r>
      <w:r w:rsidR="00FB5DD1">
        <w:rPr>
          <w:rFonts w:ascii="Times New Roman" w:hAnsi="Times New Roman" w:cs="Times New Roman"/>
          <w:sz w:val="28"/>
          <w:szCs w:val="28"/>
        </w:rPr>
        <w:t>данные рынки</w:t>
      </w:r>
      <w:r w:rsidRPr="001F7A7E">
        <w:rPr>
          <w:rFonts w:ascii="Times New Roman" w:hAnsi="Times New Roman" w:cs="Times New Roman"/>
          <w:sz w:val="28"/>
          <w:szCs w:val="28"/>
        </w:rPr>
        <w:t xml:space="preserve"> не включены в Перечень рынков и в Дорожную карту.</w:t>
      </w:r>
    </w:p>
    <w:p w14:paraId="6C6530C2" w14:textId="77777777" w:rsidR="00296A2B" w:rsidRPr="001F7A7E" w:rsidRDefault="00296A2B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58067C" w14:textId="01503AB3" w:rsidR="00455C27" w:rsidRPr="00550AA7" w:rsidRDefault="00455C27" w:rsidP="00550A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7A7E">
        <w:rPr>
          <w:rFonts w:ascii="Times New Roman" w:hAnsi="Times New Roman" w:cs="Times New Roman"/>
          <w:b/>
          <w:i/>
          <w:sz w:val="28"/>
          <w:szCs w:val="28"/>
        </w:rPr>
        <w:lastRenderedPageBreak/>
        <w:t>5.</w:t>
      </w:r>
      <w:r w:rsidRPr="001F7A7E">
        <w:rPr>
          <w:rFonts w:ascii="Times New Roman" w:hAnsi="Times New Roman" w:cs="Times New Roman"/>
          <w:b/>
          <w:i/>
          <w:sz w:val="28"/>
          <w:szCs w:val="28"/>
        </w:rPr>
        <w:tab/>
        <w:t>Сфера сельского, рыбного и лесного хозяйства</w:t>
      </w:r>
    </w:p>
    <w:p w14:paraId="22FDA2BB" w14:textId="27F6FC7D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Рынок племенного животноводства</w:t>
      </w:r>
      <w:r w:rsidR="006E4939">
        <w:rPr>
          <w:rFonts w:ascii="Times New Roman" w:hAnsi="Times New Roman" w:cs="Times New Roman"/>
          <w:sz w:val="28"/>
          <w:szCs w:val="28"/>
        </w:rPr>
        <w:t>:</w:t>
      </w:r>
      <w:r w:rsidRPr="001F7A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BCCB8" w14:textId="3BAE1162" w:rsidR="00C53033" w:rsidRPr="001F7A7E" w:rsidRDefault="00C53033" w:rsidP="00C53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</w:t>
      </w:r>
      <w:r>
        <w:rPr>
          <w:rFonts w:ascii="Times New Roman" w:hAnsi="Times New Roman" w:cs="Times New Roman"/>
          <w:sz w:val="28"/>
          <w:szCs w:val="28"/>
        </w:rPr>
        <w:t>- 12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7A197D5E" w14:textId="129EB74A" w:rsidR="00C53033" w:rsidRDefault="00C53033" w:rsidP="00C53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3EEB66C6" w14:textId="6DEA522B" w:rsidR="00C53033" w:rsidRDefault="00C53033" w:rsidP="00C53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организаций нет совсем – 57%; </w:t>
      </w:r>
    </w:p>
    <w:p w14:paraId="67D29BDC" w14:textId="1BE34B0C" w:rsidR="00C53033" w:rsidRPr="001F7A7E" w:rsidRDefault="00C53033" w:rsidP="00C53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- 12%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</w:p>
    <w:p w14:paraId="1C0C13ED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6537AD" w14:textId="79C2C8B9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Рынок семеноводства</w:t>
      </w:r>
      <w:r w:rsidR="006E4939">
        <w:rPr>
          <w:rFonts w:ascii="Times New Roman" w:hAnsi="Times New Roman" w:cs="Times New Roman"/>
          <w:sz w:val="28"/>
          <w:szCs w:val="28"/>
        </w:rPr>
        <w:t>:</w:t>
      </w:r>
    </w:p>
    <w:p w14:paraId="73B538CB" w14:textId="6FD29572" w:rsidR="00C53033" w:rsidRPr="001F7A7E" w:rsidRDefault="00C53033" w:rsidP="00C53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6B2">
        <w:rPr>
          <w:rFonts w:ascii="Times New Roman" w:hAnsi="Times New Roman" w:cs="Times New Roman"/>
          <w:sz w:val="28"/>
          <w:szCs w:val="28"/>
        </w:rPr>
        <w:t>15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0A50BC62" w14:textId="5A96A802" w:rsidR="00C53033" w:rsidRDefault="00C53033" w:rsidP="00C53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 </w:t>
      </w:r>
      <w:r w:rsidR="002266B2">
        <w:rPr>
          <w:rFonts w:ascii="Times New Roman" w:hAnsi="Times New Roman" w:cs="Times New Roman"/>
          <w:sz w:val="28"/>
          <w:szCs w:val="28"/>
        </w:rPr>
        <w:t>8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5657C029" w14:textId="1579C0B6" w:rsidR="00C53033" w:rsidRDefault="00C53033" w:rsidP="00C53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организаций нет совсем – </w:t>
      </w:r>
      <w:r w:rsidR="002266B2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%; </w:t>
      </w:r>
    </w:p>
    <w:p w14:paraId="7F73C673" w14:textId="6365B49B" w:rsidR="00C53033" w:rsidRDefault="00C53033" w:rsidP="00C53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 w:rsidR="002266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E7EF7" w14:textId="3FE9AFB5" w:rsidR="00E95786" w:rsidRDefault="00E95786" w:rsidP="00C53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85C6CC" w14:textId="2D4FA5DA" w:rsidR="00E95786" w:rsidRPr="001F7A7E" w:rsidRDefault="00E95786" w:rsidP="00E957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Рынок </w:t>
      </w:r>
      <w:r>
        <w:rPr>
          <w:rFonts w:ascii="Times New Roman" w:hAnsi="Times New Roman" w:cs="Times New Roman"/>
          <w:sz w:val="28"/>
          <w:szCs w:val="28"/>
        </w:rPr>
        <w:t>вылова</w:t>
      </w:r>
      <w:r w:rsidRPr="001F7A7E">
        <w:rPr>
          <w:rFonts w:ascii="Times New Roman" w:hAnsi="Times New Roman" w:cs="Times New Roman"/>
          <w:sz w:val="28"/>
          <w:szCs w:val="28"/>
        </w:rPr>
        <w:t xml:space="preserve"> водных биоресурсов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283E4D" w14:textId="36C6336B" w:rsidR="00E95786" w:rsidRPr="001F7A7E" w:rsidRDefault="00E95786" w:rsidP="00E957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</w:t>
      </w:r>
      <w:r>
        <w:rPr>
          <w:rFonts w:ascii="Times New Roman" w:hAnsi="Times New Roman" w:cs="Times New Roman"/>
          <w:sz w:val="28"/>
          <w:szCs w:val="28"/>
        </w:rPr>
        <w:t>- 11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6BEAF7AC" w14:textId="77777777" w:rsidR="00E95786" w:rsidRDefault="00E95786" w:rsidP="00E957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302C6A4F" w14:textId="1EAE315B" w:rsidR="00E95786" w:rsidRDefault="00E95786" w:rsidP="00E957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организаций нет совсем – 81%; </w:t>
      </w:r>
    </w:p>
    <w:p w14:paraId="2E0FA066" w14:textId="260F7B34" w:rsidR="00455C27" w:rsidRDefault="00E95786" w:rsidP="00AB2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- 4%.</w:t>
      </w:r>
    </w:p>
    <w:p w14:paraId="3AF644E5" w14:textId="77777777" w:rsidR="00AB275F" w:rsidRPr="001F7A7E" w:rsidRDefault="00AB275F" w:rsidP="00AB2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893E53" w14:textId="61D34049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Рынок переработки водных биоресурсов</w:t>
      </w:r>
      <w:r w:rsidR="006E4939">
        <w:rPr>
          <w:rFonts w:ascii="Times New Roman" w:hAnsi="Times New Roman" w:cs="Times New Roman"/>
          <w:sz w:val="28"/>
          <w:szCs w:val="28"/>
        </w:rPr>
        <w:t>:</w:t>
      </w:r>
    </w:p>
    <w:p w14:paraId="21E5F8AB" w14:textId="77777777" w:rsidR="002266B2" w:rsidRPr="001F7A7E" w:rsidRDefault="002266B2" w:rsidP="00226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</w:t>
      </w:r>
      <w:r>
        <w:rPr>
          <w:rFonts w:ascii="Times New Roman" w:hAnsi="Times New Roman" w:cs="Times New Roman"/>
          <w:sz w:val="28"/>
          <w:szCs w:val="28"/>
        </w:rPr>
        <w:t>- 12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0E817245" w14:textId="77777777" w:rsidR="002266B2" w:rsidRDefault="002266B2" w:rsidP="00226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170972BF" w14:textId="77777777" w:rsidR="002266B2" w:rsidRDefault="002266B2" w:rsidP="00226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организаций нет совсем – 80%; </w:t>
      </w:r>
    </w:p>
    <w:p w14:paraId="6083CD45" w14:textId="7C084E45" w:rsidR="002266B2" w:rsidRPr="001F7A7E" w:rsidRDefault="002266B2" w:rsidP="00226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- 4%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</w:p>
    <w:p w14:paraId="72AE55B4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ABD26" w14:textId="65AF9CFF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Рынок обработки древесины и производства изделий из дерева</w:t>
      </w:r>
      <w:r w:rsidR="006E4939">
        <w:rPr>
          <w:rFonts w:ascii="Times New Roman" w:hAnsi="Times New Roman" w:cs="Times New Roman"/>
          <w:sz w:val="28"/>
          <w:szCs w:val="28"/>
        </w:rPr>
        <w:t>:</w:t>
      </w:r>
    </w:p>
    <w:p w14:paraId="6186C7F2" w14:textId="21A04248" w:rsidR="00DA61C1" w:rsidRDefault="00DA61C1" w:rsidP="00DA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</w:t>
      </w:r>
      <w:r>
        <w:rPr>
          <w:rFonts w:ascii="Times New Roman" w:hAnsi="Times New Roman" w:cs="Times New Roman"/>
          <w:sz w:val="28"/>
          <w:szCs w:val="28"/>
        </w:rPr>
        <w:t>- 50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1C1B8259" w14:textId="2D8E9322" w:rsidR="00DA61C1" w:rsidRPr="001F7A7E" w:rsidRDefault="00DA61C1" w:rsidP="00DA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избыточно много – 8%;</w:t>
      </w:r>
    </w:p>
    <w:p w14:paraId="0AB16F20" w14:textId="63C94233" w:rsidR="00DA61C1" w:rsidRDefault="00DA61C1" w:rsidP="00DA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5400DACB" w14:textId="43F4CE6F" w:rsidR="00DA61C1" w:rsidRDefault="00DA61C1" w:rsidP="00DA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организаций нет совсем – 19%; </w:t>
      </w:r>
    </w:p>
    <w:p w14:paraId="3FD6721E" w14:textId="0E6B264B" w:rsidR="00DA61C1" w:rsidRDefault="00DA61C1" w:rsidP="00DA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затрудняюсь ответить - 4%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</w:p>
    <w:p w14:paraId="6CB1903D" w14:textId="72F777F5" w:rsidR="00C26056" w:rsidRDefault="00C26056" w:rsidP="00DA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C1DF54" w14:textId="6FB8EAD1" w:rsidR="00C26056" w:rsidRDefault="00C26056" w:rsidP="00DA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товарной аквакультуры:</w:t>
      </w:r>
    </w:p>
    <w:p w14:paraId="5E58299E" w14:textId="21BD4ED4" w:rsidR="00C26056" w:rsidRDefault="00C26056" w:rsidP="00C26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</w:t>
      </w:r>
      <w:r>
        <w:rPr>
          <w:rFonts w:ascii="Times New Roman" w:hAnsi="Times New Roman" w:cs="Times New Roman"/>
          <w:sz w:val="28"/>
          <w:szCs w:val="28"/>
        </w:rPr>
        <w:t>- 12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25B0FD03" w14:textId="477CB9A0" w:rsidR="00C26056" w:rsidRDefault="00C26056" w:rsidP="00C26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11E72A3E" w14:textId="69515C5F" w:rsidR="00C26056" w:rsidRDefault="00C26056" w:rsidP="00C26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организаций нет совсем – 65%; </w:t>
      </w:r>
    </w:p>
    <w:p w14:paraId="2227F4AA" w14:textId="3A5B25B5" w:rsidR="00455C27" w:rsidRDefault="00C26056" w:rsidP="006E4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- 19%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</w:p>
    <w:p w14:paraId="55C267F8" w14:textId="77777777" w:rsidR="006E4939" w:rsidRPr="001F7A7E" w:rsidRDefault="006E4939" w:rsidP="006E4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4EC3C" w14:textId="5BF9940D" w:rsidR="00455C27" w:rsidRDefault="007B21EB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опроса, в сфере сельского, рыбного и лесного хозяйства слабо развиты рынки племенного хозяйства, семеноводства, </w:t>
      </w:r>
      <w:r w:rsidR="00E95786">
        <w:rPr>
          <w:rFonts w:ascii="Times New Roman" w:hAnsi="Times New Roman" w:cs="Times New Roman"/>
          <w:sz w:val="28"/>
          <w:szCs w:val="28"/>
        </w:rPr>
        <w:t>вылова и</w:t>
      </w:r>
      <w:r w:rsidR="00612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переработки</w:t>
      </w:r>
      <w:r w:rsidR="00612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водных</w:t>
      </w:r>
      <w:r w:rsidR="00612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биоресурсов</w:t>
      </w:r>
      <w:r w:rsidR="00612462">
        <w:rPr>
          <w:rFonts w:ascii="Times New Roman" w:hAnsi="Times New Roman" w:cs="Times New Roman"/>
          <w:sz w:val="28"/>
          <w:szCs w:val="28"/>
        </w:rPr>
        <w:t xml:space="preserve">, </w:t>
      </w:r>
      <w:r w:rsidR="00C26056">
        <w:rPr>
          <w:rFonts w:ascii="Times New Roman" w:hAnsi="Times New Roman" w:cs="Times New Roman"/>
          <w:sz w:val="28"/>
          <w:szCs w:val="28"/>
        </w:rPr>
        <w:t>рынок товарной аквакультуры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7F8113" w14:textId="0E78F4AC" w:rsidR="007B21EB" w:rsidRDefault="007B21EB" w:rsidP="007B2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Для развития конкуренции </w:t>
      </w:r>
      <w:r>
        <w:rPr>
          <w:rFonts w:ascii="Times New Roman" w:hAnsi="Times New Roman" w:cs="Times New Roman"/>
          <w:sz w:val="28"/>
          <w:szCs w:val="28"/>
        </w:rPr>
        <w:t xml:space="preserve">данные рынки не включены в </w:t>
      </w:r>
      <w:r w:rsidRPr="001F7A7E">
        <w:rPr>
          <w:rFonts w:ascii="Times New Roman" w:hAnsi="Times New Roman" w:cs="Times New Roman"/>
          <w:sz w:val="28"/>
          <w:szCs w:val="28"/>
        </w:rPr>
        <w:t xml:space="preserve">Перечень товарных рынков и Дорожную карту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F7A7E">
        <w:rPr>
          <w:rFonts w:ascii="Times New Roman" w:hAnsi="Times New Roman" w:cs="Times New Roman"/>
          <w:sz w:val="28"/>
          <w:szCs w:val="28"/>
        </w:rPr>
        <w:t xml:space="preserve"> связи с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1F7A7E">
        <w:rPr>
          <w:rFonts w:ascii="Times New Roman" w:hAnsi="Times New Roman" w:cs="Times New Roman"/>
          <w:sz w:val="28"/>
          <w:szCs w:val="28"/>
        </w:rPr>
        <w:t xml:space="preserve"> отсутствием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9ECE40" w14:textId="77777777" w:rsidR="00DA61C1" w:rsidRPr="001F7A7E" w:rsidRDefault="00DA61C1" w:rsidP="007B2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4ED48" w14:textId="29621E46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7A7E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1F7A7E">
        <w:rPr>
          <w:rFonts w:ascii="Times New Roman" w:hAnsi="Times New Roman" w:cs="Times New Roman"/>
          <w:b/>
          <w:i/>
          <w:sz w:val="28"/>
          <w:szCs w:val="28"/>
        </w:rPr>
        <w:tab/>
        <w:t>Сфера медицинских и социальных услуг</w:t>
      </w:r>
    </w:p>
    <w:p w14:paraId="70FF9249" w14:textId="1E1B7F6B" w:rsidR="00455C27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Рынок медицинских услуг</w:t>
      </w:r>
      <w:r w:rsidR="006E4939">
        <w:rPr>
          <w:rFonts w:ascii="Times New Roman" w:hAnsi="Times New Roman" w:cs="Times New Roman"/>
          <w:sz w:val="28"/>
          <w:szCs w:val="28"/>
        </w:rPr>
        <w:t>:</w:t>
      </w:r>
    </w:p>
    <w:p w14:paraId="49A9B9D3" w14:textId="349CC293" w:rsidR="00F5767B" w:rsidRPr="001F7A7E" w:rsidRDefault="00F5767B" w:rsidP="00F5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</w:t>
      </w:r>
      <w:r>
        <w:rPr>
          <w:rFonts w:ascii="Times New Roman" w:hAnsi="Times New Roman" w:cs="Times New Roman"/>
          <w:sz w:val="28"/>
          <w:szCs w:val="28"/>
        </w:rPr>
        <w:t>- 27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179BDE07" w14:textId="129098F2" w:rsidR="00455C27" w:rsidRPr="001F7A7E" w:rsidRDefault="00F5767B" w:rsidP="00F57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5C27"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мало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5C27" w:rsidRPr="001F7A7E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9</w:t>
      </w:r>
      <w:r w:rsidR="00455C27"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7CB65C57" w14:textId="6E191978" w:rsidR="00F5767B" w:rsidRPr="001F7A7E" w:rsidRDefault="00F5767B" w:rsidP="00F5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- 4%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59101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8AB8F" w14:textId="2F8CABAF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 (аптеки)</w:t>
      </w:r>
      <w:r w:rsidR="006E4939">
        <w:rPr>
          <w:rFonts w:ascii="Times New Roman" w:hAnsi="Times New Roman" w:cs="Times New Roman"/>
          <w:sz w:val="28"/>
          <w:szCs w:val="28"/>
        </w:rPr>
        <w:t>:</w:t>
      </w:r>
    </w:p>
    <w:p w14:paraId="58B4CAED" w14:textId="2B2B21DA" w:rsidR="00F5767B" w:rsidRPr="001F7A7E" w:rsidRDefault="00F5767B" w:rsidP="00F5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</w:t>
      </w:r>
      <w:r>
        <w:rPr>
          <w:rFonts w:ascii="Times New Roman" w:hAnsi="Times New Roman" w:cs="Times New Roman"/>
          <w:sz w:val="28"/>
          <w:szCs w:val="28"/>
        </w:rPr>
        <w:t>- 69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2AD9DE6F" w14:textId="5C8F0819" w:rsidR="00F5767B" w:rsidRDefault="00F5767B" w:rsidP="00F5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0337173A" w14:textId="7C7D06F2" w:rsidR="00F5767B" w:rsidRDefault="00F5767B" w:rsidP="00F5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организаций нет совсем – 4%; </w:t>
      </w:r>
    </w:p>
    <w:p w14:paraId="7382C9CF" w14:textId="74D1AC41" w:rsidR="00F5767B" w:rsidRPr="001F7A7E" w:rsidRDefault="00F5767B" w:rsidP="00F5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- 4%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</w:p>
    <w:p w14:paraId="3FD65928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72009" w14:textId="2ACA1FF8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Рынок социальных услуг</w:t>
      </w:r>
      <w:r w:rsidR="006E4939">
        <w:rPr>
          <w:rFonts w:ascii="Times New Roman" w:hAnsi="Times New Roman" w:cs="Times New Roman"/>
          <w:sz w:val="28"/>
          <w:szCs w:val="28"/>
        </w:rPr>
        <w:t>:</w:t>
      </w:r>
    </w:p>
    <w:p w14:paraId="3A0EF62B" w14:textId="6E6CBDFC" w:rsidR="00EB3203" w:rsidRPr="001F7A7E" w:rsidRDefault="00EB3203" w:rsidP="00EB3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</w:t>
      </w:r>
      <w:r>
        <w:rPr>
          <w:rFonts w:ascii="Times New Roman" w:hAnsi="Times New Roman" w:cs="Times New Roman"/>
          <w:sz w:val="28"/>
          <w:szCs w:val="28"/>
        </w:rPr>
        <w:t>- 57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6B069AB2" w14:textId="02817E92" w:rsidR="00EB3203" w:rsidRDefault="00EB3203" w:rsidP="00EB3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77699F03" w14:textId="77777777" w:rsidR="00EB3203" w:rsidRDefault="00EB3203" w:rsidP="00EB3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организаций нет совсем – 4%; </w:t>
      </w:r>
    </w:p>
    <w:p w14:paraId="2A063C23" w14:textId="565B4A6F" w:rsidR="00EB3203" w:rsidRPr="001F7A7E" w:rsidRDefault="00EB3203" w:rsidP="00EB3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- 12%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A0925E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2370C2" w14:textId="2288C8FF" w:rsidR="00455C27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Таким образом, сфера медицинских и социальных услуг слабо развита. Для развития конкуренции данные рынки </w:t>
      </w:r>
      <w:r w:rsidR="00EB3203">
        <w:rPr>
          <w:rFonts w:ascii="Times New Roman" w:hAnsi="Times New Roman" w:cs="Times New Roman"/>
          <w:sz w:val="28"/>
          <w:szCs w:val="28"/>
        </w:rPr>
        <w:t xml:space="preserve">не </w:t>
      </w:r>
      <w:r w:rsidRPr="001F7A7E">
        <w:rPr>
          <w:rFonts w:ascii="Times New Roman" w:hAnsi="Times New Roman" w:cs="Times New Roman"/>
          <w:sz w:val="28"/>
          <w:szCs w:val="28"/>
        </w:rPr>
        <w:t>включены в Перечень рынков и Дорожную карту</w:t>
      </w:r>
      <w:r w:rsidR="000D4166">
        <w:rPr>
          <w:rFonts w:ascii="Times New Roman" w:hAnsi="Times New Roman" w:cs="Times New Roman"/>
          <w:sz w:val="28"/>
          <w:szCs w:val="28"/>
        </w:rPr>
        <w:t xml:space="preserve"> в связи с их отсутствием. </w:t>
      </w:r>
      <w:r w:rsidRPr="001F7A7E">
        <w:rPr>
          <w:rFonts w:ascii="Times New Roman" w:hAnsi="Times New Roman" w:cs="Times New Roman"/>
          <w:sz w:val="28"/>
          <w:szCs w:val="28"/>
        </w:rPr>
        <w:t xml:space="preserve">Рынок услуг розничной торговли лекарственными препаратами, медицинскими изделиями и сопутствующими товарами (аптеки) по мнению респондентов является достаточным и в Дорожную карту включен. </w:t>
      </w:r>
    </w:p>
    <w:p w14:paraId="7493B254" w14:textId="77777777" w:rsidR="00D47EF7" w:rsidRPr="001F7A7E" w:rsidRDefault="00D47EF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E82DA" w14:textId="5EA52A2F" w:rsidR="00455C27" w:rsidRPr="00550AA7" w:rsidRDefault="00455C27" w:rsidP="00550A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7A7E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1F7A7E">
        <w:rPr>
          <w:rFonts w:ascii="Times New Roman" w:hAnsi="Times New Roman" w:cs="Times New Roman"/>
          <w:b/>
          <w:i/>
          <w:sz w:val="28"/>
          <w:szCs w:val="28"/>
        </w:rPr>
        <w:tab/>
        <w:t>Иные сферы услуг</w:t>
      </w:r>
    </w:p>
    <w:p w14:paraId="25C9CA4B" w14:textId="6393D54B" w:rsidR="00D47EF7" w:rsidRPr="001F7A7E" w:rsidRDefault="00455C27" w:rsidP="00A45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 Рынок добычи общераспространенных полезных ископаемых на участках недр местного значения</w:t>
      </w:r>
      <w:r w:rsidR="00D47EF7">
        <w:rPr>
          <w:rFonts w:ascii="Times New Roman" w:hAnsi="Times New Roman" w:cs="Times New Roman"/>
          <w:sz w:val="28"/>
          <w:szCs w:val="28"/>
        </w:rPr>
        <w:t>:</w:t>
      </w:r>
    </w:p>
    <w:p w14:paraId="3BF691CB" w14:textId="558CEEBA" w:rsidR="00D47EF7" w:rsidRPr="001F7A7E" w:rsidRDefault="00D47EF7" w:rsidP="00D47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</w:t>
      </w:r>
      <w:r>
        <w:rPr>
          <w:rFonts w:ascii="Times New Roman" w:hAnsi="Times New Roman" w:cs="Times New Roman"/>
          <w:sz w:val="28"/>
          <w:szCs w:val="28"/>
        </w:rPr>
        <w:t>- 19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7D43FD99" w14:textId="0603243D" w:rsidR="00D47EF7" w:rsidRDefault="00D47EF7" w:rsidP="00D47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3464C327" w14:textId="766B872D" w:rsidR="00D47EF7" w:rsidRDefault="00D47EF7" w:rsidP="00D47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организаций нет совсем – 62%; </w:t>
      </w:r>
    </w:p>
    <w:p w14:paraId="189F90A7" w14:textId="7238BEF8" w:rsidR="00D47EF7" w:rsidRPr="001F7A7E" w:rsidRDefault="00D47EF7" w:rsidP="00D47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- 15%; </w:t>
      </w:r>
    </w:p>
    <w:p w14:paraId="7D0A12FE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7A27F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Рынок нефтепродуктов (топливо)</w:t>
      </w:r>
    </w:p>
    <w:p w14:paraId="6A61162A" w14:textId="4AF3D976" w:rsidR="002A7C4D" w:rsidRPr="001F7A7E" w:rsidRDefault="002A7C4D" w:rsidP="002A7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</w:t>
      </w:r>
      <w:r>
        <w:rPr>
          <w:rFonts w:ascii="Times New Roman" w:hAnsi="Times New Roman" w:cs="Times New Roman"/>
          <w:sz w:val="28"/>
          <w:szCs w:val="28"/>
        </w:rPr>
        <w:t>- 27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299C2CB0" w14:textId="43704D91" w:rsidR="002A7C4D" w:rsidRDefault="002A7C4D" w:rsidP="002A7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676B3733" w14:textId="16821FDC" w:rsidR="002A7C4D" w:rsidRDefault="002A7C4D" w:rsidP="002A7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организаций нет совсем – 39%; </w:t>
      </w:r>
    </w:p>
    <w:p w14:paraId="17318283" w14:textId="20E32810" w:rsidR="002A7C4D" w:rsidRPr="001F7A7E" w:rsidRDefault="002A7C4D" w:rsidP="002A7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- 11%; </w:t>
      </w:r>
    </w:p>
    <w:p w14:paraId="2F82E976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32730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Рынок легкой промышленности (текстиль и др.)</w:t>
      </w:r>
    </w:p>
    <w:p w14:paraId="4584BFA2" w14:textId="3A66B034" w:rsidR="002A7C4D" w:rsidRPr="001F7A7E" w:rsidRDefault="002A7C4D" w:rsidP="002A7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</w:t>
      </w:r>
      <w:r>
        <w:rPr>
          <w:rFonts w:ascii="Times New Roman" w:hAnsi="Times New Roman" w:cs="Times New Roman"/>
          <w:sz w:val="28"/>
          <w:szCs w:val="28"/>
        </w:rPr>
        <w:t>- 27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10B8912E" w14:textId="6DEB2985" w:rsidR="002A7C4D" w:rsidRDefault="002A7C4D" w:rsidP="002A7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13A657B2" w14:textId="43D4A35C" w:rsidR="002A7C4D" w:rsidRDefault="002A7C4D" w:rsidP="002A7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организаций нет совсем – 39%; </w:t>
      </w:r>
    </w:p>
    <w:p w14:paraId="6F7F142A" w14:textId="41ABC03F" w:rsidR="002A7C4D" w:rsidRPr="001F7A7E" w:rsidRDefault="002A7C4D" w:rsidP="002A7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- 15%; </w:t>
      </w:r>
    </w:p>
    <w:p w14:paraId="5872467E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074171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lastRenderedPageBreak/>
        <w:t>Сфера наружной рекламы (рекламные баннеры)</w:t>
      </w:r>
    </w:p>
    <w:p w14:paraId="37447F1D" w14:textId="787D0F88" w:rsidR="00B2702D" w:rsidRPr="001F7A7E" w:rsidRDefault="00B2702D" w:rsidP="00B27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</w:t>
      </w:r>
      <w:r>
        <w:rPr>
          <w:rFonts w:ascii="Times New Roman" w:hAnsi="Times New Roman" w:cs="Times New Roman"/>
          <w:sz w:val="28"/>
          <w:szCs w:val="28"/>
        </w:rPr>
        <w:t>- 31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59CD3E98" w14:textId="149B4A04" w:rsidR="00B2702D" w:rsidRDefault="00B2702D" w:rsidP="00B27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31E73CDD" w14:textId="72303C4E" w:rsidR="00B2702D" w:rsidRDefault="00B2702D" w:rsidP="00B27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организаций нет совсем – 42%; </w:t>
      </w:r>
    </w:p>
    <w:p w14:paraId="0F16B67E" w14:textId="3F86641D" w:rsidR="00B2702D" w:rsidRDefault="00B2702D" w:rsidP="00B27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- 12%; </w:t>
      </w:r>
    </w:p>
    <w:p w14:paraId="21BB760B" w14:textId="2FAC3EBE" w:rsidR="00B2702D" w:rsidRDefault="00B2702D" w:rsidP="00B27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256F7" w14:textId="20E00EF6" w:rsidR="00B2702D" w:rsidRDefault="00B2702D" w:rsidP="00C26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розничной торговли:</w:t>
      </w:r>
    </w:p>
    <w:p w14:paraId="44C2B917" w14:textId="008680F8" w:rsidR="00B2702D" w:rsidRDefault="00B2702D" w:rsidP="00B27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достаточно считают </w:t>
      </w:r>
      <w:r>
        <w:rPr>
          <w:rFonts w:ascii="Times New Roman" w:hAnsi="Times New Roman" w:cs="Times New Roman"/>
          <w:sz w:val="28"/>
          <w:szCs w:val="28"/>
        </w:rPr>
        <w:t>- 5</w:t>
      </w:r>
      <w:r w:rsidR="00C26056">
        <w:rPr>
          <w:rFonts w:ascii="Times New Roman" w:hAnsi="Times New Roman" w:cs="Times New Roman"/>
          <w:sz w:val="28"/>
          <w:szCs w:val="28"/>
        </w:rPr>
        <w:t>4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430E68BC" w14:textId="2F170323" w:rsidR="00C26056" w:rsidRPr="001F7A7E" w:rsidRDefault="00C26056" w:rsidP="00B27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количество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избыточно (много) – 8%;</w:t>
      </w:r>
    </w:p>
    <w:p w14:paraId="7D437906" w14:textId="30CB5E17" w:rsidR="00B2702D" w:rsidRDefault="00B2702D" w:rsidP="00B27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количество организаций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Pr="001F7A7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6056">
        <w:rPr>
          <w:rFonts w:ascii="Times New Roman" w:hAnsi="Times New Roman" w:cs="Times New Roman"/>
          <w:sz w:val="28"/>
          <w:szCs w:val="28"/>
        </w:rPr>
        <w:t>3</w:t>
      </w:r>
      <w:r w:rsidRPr="001F7A7E">
        <w:rPr>
          <w:rFonts w:ascii="Times New Roman" w:hAnsi="Times New Roman" w:cs="Times New Roman"/>
          <w:sz w:val="28"/>
          <w:szCs w:val="28"/>
        </w:rPr>
        <w:t>%;</w:t>
      </w:r>
    </w:p>
    <w:p w14:paraId="2086DAEF" w14:textId="3AA539BA" w:rsidR="00B2702D" w:rsidRDefault="00B2702D" w:rsidP="00B27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организаций нет совсем – </w:t>
      </w:r>
      <w:r w:rsidR="00C2605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%; </w:t>
      </w:r>
    </w:p>
    <w:p w14:paraId="7089D11F" w14:textId="73E7E063" w:rsidR="00B2702D" w:rsidRPr="001F7A7E" w:rsidRDefault="00B2702D" w:rsidP="00B27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 w:rsidR="00C260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</w:t>
      </w:r>
      <w:r w:rsidR="006E4939">
        <w:rPr>
          <w:rFonts w:ascii="Times New Roman" w:hAnsi="Times New Roman" w:cs="Times New Roman"/>
          <w:sz w:val="28"/>
          <w:szCs w:val="28"/>
        </w:rPr>
        <w:t>.</w:t>
      </w:r>
    </w:p>
    <w:p w14:paraId="7056D7E7" w14:textId="77777777" w:rsidR="00455C27" w:rsidRPr="001F7A7E" w:rsidRDefault="00455C27" w:rsidP="00A4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5BBBE" w14:textId="5CF8555D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В связи с отсутствием на территории </w:t>
      </w:r>
      <w:r w:rsidR="00A45A21">
        <w:rPr>
          <w:rFonts w:ascii="Times New Roman" w:hAnsi="Times New Roman" w:cs="Times New Roman"/>
          <w:sz w:val="28"/>
          <w:szCs w:val="28"/>
        </w:rPr>
        <w:t>округа</w:t>
      </w:r>
      <w:r w:rsidRPr="001F7A7E">
        <w:rPr>
          <w:rFonts w:ascii="Times New Roman" w:hAnsi="Times New Roman" w:cs="Times New Roman"/>
          <w:sz w:val="28"/>
          <w:szCs w:val="28"/>
        </w:rPr>
        <w:t xml:space="preserve"> участков недр добычи общераспространенных полезных ископаемых местного значения возможность оценить данный рынок не представляется возможным.</w:t>
      </w:r>
    </w:p>
    <w:p w14:paraId="3C660321" w14:textId="7DE88E89" w:rsidR="00455C27" w:rsidRPr="001F7A7E" w:rsidRDefault="00455C27" w:rsidP="00550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Рынок легкой промышленности (текстиль и др.) в округе отсутствует, представлен только субъектами МСП по пошиву и ремонту одежды, в связи с этим данный рынок в Дорожную карту не включен. </w:t>
      </w:r>
    </w:p>
    <w:p w14:paraId="454FE10C" w14:textId="6F747E39" w:rsidR="00455C27" w:rsidRPr="001F7A7E" w:rsidRDefault="00455C27" w:rsidP="00A45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При проведении опроса по оценке </w:t>
      </w:r>
      <w:r w:rsidR="00A45A21">
        <w:rPr>
          <w:rFonts w:ascii="Times New Roman" w:hAnsi="Times New Roman" w:cs="Times New Roman"/>
          <w:sz w:val="28"/>
          <w:szCs w:val="28"/>
        </w:rPr>
        <w:t xml:space="preserve">розничной торговли большинство опрошенных ответили достаточно. Данный рынок включен в </w:t>
      </w:r>
      <w:r w:rsidR="00A45A21" w:rsidRPr="001F7A7E">
        <w:rPr>
          <w:rFonts w:ascii="Times New Roman" w:hAnsi="Times New Roman" w:cs="Times New Roman"/>
          <w:sz w:val="28"/>
          <w:szCs w:val="28"/>
        </w:rPr>
        <w:t>Перечень товарных рынков и Дорожную карту</w:t>
      </w:r>
      <w:r w:rsidR="00A45A21">
        <w:rPr>
          <w:rFonts w:ascii="Times New Roman" w:hAnsi="Times New Roman" w:cs="Times New Roman"/>
          <w:sz w:val="28"/>
          <w:szCs w:val="28"/>
        </w:rPr>
        <w:t>.</w:t>
      </w:r>
    </w:p>
    <w:p w14:paraId="3756B55F" w14:textId="77777777" w:rsidR="001F7A7E" w:rsidRPr="001F7A7E" w:rsidRDefault="001F7A7E" w:rsidP="00A4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4453D" w14:textId="4B90ECDE" w:rsidR="00455C27" w:rsidRDefault="00455C27" w:rsidP="001F7A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A7E">
        <w:rPr>
          <w:rFonts w:ascii="Times New Roman" w:hAnsi="Times New Roman" w:cs="Times New Roman"/>
          <w:b/>
          <w:sz w:val="28"/>
          <w:szCs w:val="28"/>
        </w:rPr>
        <w:t>2.4.2. 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 (с указанием числа респондентов, участвующих в опросах по каждому рынку).</w:t>
      </w:r>
    </w:p>
    <w:p w14:paraId="11DBD94B" w14:textId="77777777" w:rsidR="00603736" w:rsidRPr="001F7A7E" w:rsidRDefault="00603736" w:rsidP="001F7A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E10170" w14:textId="788ACF93" w:rsidR="00455C27" w:rsidRPr="001F7A7E" w:rsidRDefault="00455C27" w:rsidP="001F7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В опросах приняли участие </w:t>
      </w:r>
      <w:r w:rsidR="00603736">
        <w:rPr>
          <w:rFonts w:ascii="Times New Roman" w:hAnsi="Times New Roman" w:cs="Times New Roman"/>
          <w:sz w:val="28"/>
          <w:szCs w:val="28"/>
        </w:rPr>
        <w:t>7</w:t>
      </w:r>
      <w:r w:rsidRPr="001F7A7E">
        <w:rPr>
          <w:rFonts w:ascii="Times New Roman" w:hAnsi="Times New Roman" w:cs="Times New Roman"/>
          <w:sz w:val="28"/>
          <w:szCs w:val="28"/>
        </w:rPr>
        <w:t xml:space="preserve"> респондентов, в том числе</w:t>
      </w:r>
      <w:r w:rsidR="00603736">
        <w:rPr>
          <w:rFonts w:ascii="Times New Roman" w:hAnsi="Times New Roman" w:cs="Times New Roman"/>
          <w:sz w:val="28"/>
          <w:szCs w:val="28"/>
        </w:rPr>
        <w:t xml:space="preserve"> 5 </w:t>
      </w:r>
      <w:r w:rsidRPr="001F7A7E">
        <w:rPr>
          <w:rFonts w:ascii="Times New Roman" w:hAnsi="Times New Roman" w:cs="Times New Roman"/>
          <w:sz w:val="28"/>
          <w:szCs w:val="28"/>
        </w:rPr>
        <w:t xml:space="preserve">предпринимателей и </w:t>
      </w:r>
      <w:r w:rsidR="00603736">
        <w:rPr>
          <w:rFonts w:ascii="Times New Roman" w:hAnsi="Times New Roman" w:cs="Times New Roman"/>
          <w:sz w:val="28"/>
          <w:szCs w:val="28"/>
        </w:rPr>
        <w:t>2</w:t>
      </w:r>
      <w:r w:rsidRPr="001F7A7E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603736">
        <w:rPr>
          <w:rFonts w:ascii="Times New Roman" w:hAnsi="Times New Roman" w:cs="Times New Roman"/>
          <w:sz w:val="28"/>
          <w:szCs w:val="28"/>
        </w:rPr>
        <w:t>а</w:t>
      </w:r>
      <w:r w:rsidRPr="001F7A7E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603736">
        <w:rPr>
          <w:rFonts w:ascii="Times New Roman" w:hAnsi="Times New Roman" w:cs="Times New Roman"/>
          <w:sz w:val="28"/>
          <w:szCs w:val="28"/>
        </w:rPr>
        <w:t>4</w:t>
      </w:r>
      <w:r w:rsidRPr="001F7A7E">
        <w:rPr>
          <w:rFonts w:ascii="Times New Roman" w:hAnsi="Times New Roman" w:cs="Times New Roman"/>
          <w:sz w:val="28"/>
          <w:szCs w:val="28"/>
        </w:rPr>
        <w:t xml:space="preserve"> собственников бизнеса</w:t>
      </w:r>
      <w:r w:rsidR="00603736">
        <w:rPr>
          <w:rFonts w:ascii="Times New Roman" w:hAnsi="Times New Roman" w:cs="Times New Roman"/>
          <w:sz w:val="28"/>
          <w:szCs w:val="28"/>
        </w:rPr>
        <w:t xml:space="preserve">, 1 </w:t>
      </w:r>
      <w:r w:rsidR="00603736">
        <w:rPr>
          <w:rFonts w:ascii="Times New Roman" w:hAnsi="Times New Roman" w:cs="Times New Roman"/>
          <w:sz w:val="28"/>
          <w:szCs w:val="28"/>
        </w:rPr>
        <w:lastRenderedPageBreak/>
        <w:t>руководитель высшего звена и 2</w:t>
      </w:r>
      <w:r w:rsidRPr="001F7A7E">
        <w:rPr>
          <w:rFonts w:ascii="Times New Roman" w:hAnsi="Times New Roman" w:cs="Times New Roman"/>
          <w:sz w:val="28"/>
          <w:szCs w:val="28"/>
        </w:rPr>
        <w:t xml:space="preserve"> </w:t>
      </w:r>
      <w:r w:rsidR="00603736">
        <w:rPr>
          <w:rFonts w:ascii="Times New Roman" w:hAnsi="Times New Roman" w:cs="Times New Roman"/>
          <w:sz w:val="28"/>
          <w:szCs w:val="28"/>
        </w:rPr>
        <w:t xml:space="preserve">не </w:t>
      </w:r>
      <w:r w:rsidRPr="001F7A7E">
        <w:rPr>
          <w:rFonts w:ascii="Times New Roman" w:hAnsi="Times New Roman" w:cs="Times New Roman"/>
          <w:sz w:val="28"/>
          <w:szCs w:val="28"/>
        </w:rPr>
        <w:t>руковод</w:t>
      </w:r>
      <w:r w:rsidR="00603736">
        <w:rPr>
          <w:rFonts w:ascii="Times New Roman" w:hAnsi="Times New Roman" w:cs="Times New Roman"/>
          <w:sz w:val="28"/>
          <w:szCs w:val="28"/>
        </w:rPr>
        <w:t>ящих сотрудника</w:t>
      </w:r>
      <w:r w:rsidRPr="001F7A7E">
        <w:rPr>
          <w:rFonts w:ascii="Times New Roman" w:hAnsi="Times New Roman" w:cs="Times New Roman"/>
          <w:sz w:val="28"/>
          <w:szCs w:val="28"/>
        </w:rPr>
        <w:t xml:space="preserve">. Респонденты осуществляют деятельность на следующих рынках: </w:t>
      </w:r>
    </w:p>
    <w:p w14:paraId="4100FC15" w14:textId="77777777" w:rsidR="00455C27" w:rsidRPr="001F7A7E" w:rsidRDefault="00455C27" w:rsidP="001F7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розничная торговля (3); </w:t>
      </w:r>
    </w:p>
    <w:p w14:paraId="6D8E1E3D" w14:textId="190AEBEF" w:rsidR="00455C27" w:rsidRDefault="00603736" w:rsidP="001F7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сельскохозяйственной продукции (3);</w:t>
      </w:r>
    </w:p>
    <w:p w14:paraId="5309FBBA" w14:textId="7303EC3D" w:rsidR="00CC0540" w:rsidRPr="001F7A7E" w:rsidRDefault="00CC0540" w:rsidP="001F7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услуг по перевозке пассажиров и багажа легковым такси (1).</w:t>
      </w:r>
    </w:p>
    <w:p w14:paraId="002B02CD" w14:textId="386FFFCA" w:rsidR="00455C27" w:rsidRPr="001F7A7E" w:rsidRDefault="00455C27" w:rsidP="001F7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Из опрошенных </w:t>
      </w:r>
      <w:r w:rsidR="00CC0540">
        <w:rPr>
          <w:rFonts w:ascii="Times New Roman" w:hAnsi="Times New Roman" w:cs="Times New Roman"/>
          <w:sz w:val="28"/>
          <w:szCs w:val="28"/>
        </w:rPr>
        <w:t>100</w:t>
      </w:r>
      <w:r w:rsidRPr="001F7A7E">
        <w:rPr>
          <w:rFonts w:ascii="Times New Roman" w:hAnsi="Times New Roman" w:cs="Times New Roman"/>
          <w:sz w:val="28"/>
          <w:szCs w:val="28"/>
        </w:rPr>
        <w:t xml:space="preserve">% малых предприятий, из них: </w:t>
      </w:r>
      <w:r w:rsidR="00CC0540">
        <w:rPr>
          <w:rFonts w:ascii="Times New Roman" w:hAnsi="Times New Roman" w:cs="Times New Roman"/>
          <w:sz w:val="28"/>
          <w:szCs w:val="28"/>
        </w:rPr>
        <w:t>43</w:t>
      </w:r>
      <w:r w:rsidRPr="001F7A7E">
        <w:rPr>
          <w:rFonts w:ascii="Times New Roman" w:hAnsi="Times New Roman" w:cs="Times New Roman"/>
          <w:sz w:val="28"/>
          <w:szCs w:val="28"/>
        </w:rPr>
        <w:t xml:space="preserve">% осуществляют деятельность более 5 лет; </w:t>
      </w:r>
      <w:r w:rsidR="00CC0540">
        <w:rPr>
          <w:rFonts w:ascii="Times New Roman" w:hAnsi="Times New Roman" w:cs="Times New Roman"/>
          <w:sz w:val="28"/>
          <w:szCs w:val="28"/>
        </w:rPr>
        <w:t>71</w:t>
      </w:r>
      <w:r w:rsidRPr="001F7A7E">
        <w:rPr>
          <w:rFonts w:ascii="Times New Roman" w:hAnsi="Times New Roman" w:cs="Times New Roman"/>
          <w:sz w:val="28"/>
          <w:szCs w:val="28"/>
        </w:rPr>
        <w:t xml:space="preserve">% - на локальном рынке, </w:t>
      </w:r>
      <w:r w:rsidR="00CC0540">
        <w:rPr>
          <w:rFonts w:ascii="Times New Roman" w:hAnsi="Times New Roman" w:cs="Times New Roman"/>
          <w:sz w:val="28"/>
          <w:szCs w:val="28"/>
        </w:rPr>
        <w:t>29</w:t>
      </w:r>
      <w:r w:rsidRPr="001F7A7E">
        <w:rPr>
          <w:rFonts w:ascii="Times New Roman" w:hAnsi="Times New Roman" w:cs="Times New Roman"/>
          <w:sz w:val="28"/>
          <w:szCs w:val="28"/>
        </w:rPr>
        <w:t>% - на рынке субъекта.</w:t>
      </w:r>
    </w:p>
    <w:p w14:paraId="0D1710AC" w14:textId="77777777" w:rsidR="00455C27" w:rsidRPr="001F7A7E" w:rsidRDefault="00455C27" w:rsidP="001F7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По результатам опроса уровень конкуренции на товарных рынках, на которых респонденты осуществляют деятельность:</w:t>
      </w:r>
    </w:p>
    <w:p w14:paraId="48E751AE" w14:textId="4DA138B7" w:rsidR="00455C27" w:rsidRPr="001F7A7E" w:rsidRDefault="00455C27" w:rsidP="001F7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 </w:t>
      </w:r>
      <w:r w:rsidR="00961FB6">
        <w:rPr>
          <w:rFonts w:ascii="Times New Roman" w:hAnsi="Times New Roman" w:cs="Times New Roman"/>
          <w:sz w:val="28"/>
          <w:szCs w:val="28"/>
        </w:rPr>
        <w:t>У</w:t>
      </w:r>
      <w:r w:rsidRPr="001F7A7E">
        <w:rPr>
          <w:rFonts w:ascii="Times New Roman" w:hAnsi="Times New Roman" w:cs="Times New Roman"/>
          <w:sz w:val="28"/>
          <w:szCs w:val="28"/>
        </w:rPr>
        <w:t xml:space="preserve">меренный (необходимо регулярно (раз в год или чаще) предпринимать меры по повышению конкурентоспособности нашей продукции/работ/услуг) </w:t>
      </w:r>
      <w:r w:rsidR="00612462">
        <w:rPr>
          <w:rFonts w:ascii="Times New Roman" w:hAnsi="Times New Roman" w:cs="Times New Roman"/>
          <w:sz w:val="28"/>
          <w:szCs w:val="28"/>
        </w:rPr>
        <w:t>– 29%</w:t>
      </w:r>
      <w:r w:rsidRPr="001F7A7E">
        <w:rPr>
          <w:rFonts w:ascii="Times New Roman" w:hAnsi="Times New Roman" w:cs="Times New Roman"/>
          <w:sz w:val="28"/>
          <w:szCs w:val="28"/>
        </w:rPr>
        <w:t>;</w:t>
      </w:r>
    </w:p>
    <w:p w14:paraId="6D355518" w14:textId="6B3BD1DF" w:rsidR="00455C27" w:rsidRPr="001F7A7E" w:rsidRDefault="00612462" w:rsidP="001F7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62">
        <w:rPr>
          <w:rFonts w:ascii="Times New Roman" w:hAnsi="Times New Roman" w:cs="Times New Roman"/>
          <w:sz w:val="28"/>
          <w:szCs w:val="28"/>
        </w:rPr>
        <w:t>Высокая конкуренция (необходимо регулярно (раз в год или чаще) предпринимать меры по повышению конкурентоспособности нашей продукции/работ/услуг), а также время от времени (раз в 2 - 3 года) применять новые способы ее повышения</w:t>
      </w:r>
      <w:r>
        <w:rPr>
          <w:rFonts w:ascii="Times New Roman" w:hAnsi="Times New Roman" w:cs="Times New Roman"/>
          <w:sz w:val="28"/>
          <w:szCs w:val="28"/>
        </w:rPr>
        <w:t xml:space="preserve"> – 14%</w:t>
      </w:r>
      <w:r w:rsidR="00455C27" w:rsidRPr="001F7A7E">
        <w:rPr>
          <w:rFonts w:ascii="Times New Roman" w:hAnsi="Times New Roman" w:cs="Times New Roman"/>
          <w:sz w:val="28"/>
          <w:szCs w:val="28"/>
        </w:rPr>
        <w:t>;</w:t>
      </w:r>
    </w:p>
    <w:p w14:paraId="0320C5BF" w14:textId="41CF9E5B" w:rsidR="00612462" w:rsidRDefault="00455C27" w:rsidP="001F7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 </w:t>
      </w:r>
      <w:r w:rsidR="00612462" w:rsidRPr="00612462">
        <w:rPr>
          <w:rFonts w:ascii="Times New Roman" w:hAnsi="Times New Roman" w:cs="Times New Roman"/>
          <w:sz w:val="28"/>
          <w:szCs w:val="28"/>
        </w:rPr>
        <w:t>Очень высокая конкуренция (необходимо постоянно (раз в год и чаще) применять новые способы повышения конкурентоспособности)</w:t>
      </w:r>
      <w:r w:rsidR="00612462">
        <w:rPr>
          <w:rFonts w:ascii="Times New Roman" w:hAnsi="Times New Roman" w:cs="Times New Roman"/>
          <w:sz w:val="28"/>
          <w:szCs w:val="28"/>
        </w:rPr>
        <w:t xml:space="preserve"> – 29%.</w:t>
      </w:r>
    </w:p>
    <w:p w14:paraId="54FAF1CF" w14:textId="58EA3043" w:rsidR="00612462" w:rsidRDefault="00C90FFF" w:rsidP="001F7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462" w:rsidRPr="00612462">
        <w:rPr>
          <w:rFonts w:ascii="Times New Roman" w:hAnsi="Times New Roman" w:cs="Times New Roman"/>
          <w:sz w:val="28"/>
          <w:szCs w:val="28"/>
        </w:rPr>
        <w:t>Слабая конкуренция (время от времени (раз в 2 - 3 года) может потребоваться реализация мер по повышению конкурентоспособности нашей продукции/работ/услуг)</w:t>
      </w:r>
      <w:r w:rsidR="00612462">
        <w:rPr>
          <w:rFonts w:ascii="Times New Roman" w:hAnsi="Times New Roman" w:cs="Times New Roman"/>
          <w:sz w:val="28"/>
          <w:szCs w:val="28"/>
        </w:rPr>
        <w:t>- 14%.</w:t>
      </w:r>
    </w:p>
    <w:p w14:paraId="56CCD7D4" w14:textId="588E479C" w:rsidR="00612462" w:rsidRDefault="00612462" w:rsidP="001F7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14% опрошенных затруднились ответить.</w:t>
      </w:r>
    </w:p>
    <w:p w14:paraId="6CF5AC1B" w14:textId="671F60DC" w:rsidR="00455C27" w:rsidRPr="001F7A7E" w:rsidRDefault="00612462" w:rsidP="001F7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C27" w:rsidRPr="001F7A7E">
        <w:rPr>
          <w:rFonts w:ascii="Times New Roman" w:hAnsi="Times New Roman" w:cs="Times New Roman"/>
          <w:sz w:val="28"/>
          <w:szCs w:val="28"/>
        </w:rPr>
        <w:t xml:space="preserve">Для стабилизации конкурентной среды от </w:t>
      </w:r>
      <w:r w:rsidR="00805FB0">
        <w:rPr>
          <w:rFonts w:ascii="Times New Roman" w:hAnsi="Times New Roman" w:cs="Times New Roman"/>
          <w:sz w:val="28"/>
          <w:szCs w:val="28"/>
        </w:rPr>
        <w:t>14</w:t>
      </w:r>
      <w:r w:rsidR="00455C27" w:rsidRPr="001F7A7E">
        <w:rPr>
          <w:rFonts w:ascii="Times New Roman" w:hAnsi="Times New Roman" w:cs="Times New Roman"/>
          <w:sz w:val="28"/>
          <w:szCs w:val="28"/>
        </w:rPr>
        <w:t>% до 60% участников опроса проводят обучение и переподготовку персонала, внедряют новые способы продвижения продукции (маркетинговые стратегии), приобретают техническое оборудовани</w:t>
      </w:r>
      <w:r w:rsidR="00805FB0">
        <w:rPr>
          <w:rFonts w:ascii="Times New Roman" w:hAnsi="Times New Roman" w:cs="Times New Roman"/>
          <w:sz w:val="28"/>
          <w:szCs w:val="28"/>
        </w:rPr>
        <w:t>е и р</w:t>
      </w:r>
      <w:r w:rsidR="00805FB0" w:rsidRPr="00805FB0">
        <w:rPr>
          <w:rFonts w:ascii="Times New Roman" w:hAnsi="Times New Roman" w:cs="Times New Roman"/>
          <w:sz w:val="28"/>
          <w:szCs w:val="28"/>
        </w:rPr>
        <w:t>азраб</w:t>
      </w:r>
      <w:r w:rsidR="00805FB0">
        <w:rPr>
          <w:rFonts w:ascii="Times New Roman" w:hAnsi="Times New Roman" w:cs="Times New Roman"/>
          <w:sz w:val="28"/>
          <w:szCs w:val="28"/>
        </w:rPr>
        <w:t>а</w:t>
      </w:r>
      <w:r w:rsidR="00805FB0" w:rsidRPr="00805FB0">
        <w:rPr>
          <w:rFonts w:ascii="Times New Roman" w:hAnsi="Times New Roman" w:cs="Times New Roman"/>
          <w:sz w:val="28"/>
          <w:szCs w:val="28"/>
        </w:rPr>
        <w:t>т</w:t>
      </w:r>
      <w:r w:rsidR="00805FB0">
        <w:rPr>
          <w:rFonts w:ascii="Times New Roman" w:hAnsi="Times New Roman" w:cs="Times New Roman"/>
          <w:sz w:val="28"/>
          <w:szCs w:val="28"/>
        </w:rPr>
        <w:t>ывают</w:t>
      </w:r>
      <w:r w:rsidR="00805FB0" w:rsidRPr="00805FB0">
        <w:rPr>
          <w:rFonts w:ascii="Times New Roman" w:hAnsi="Times New Roman" w:cs="Times New Roman"/>
          <w:sz w:val="28"/>
          <w:szCs w:val="28"/>
        </w:rPr>
        <w:t xml:space="preserve"> новы</w:t>
      </w:r>
      <w:r w:rsidR="00805FB0">
        <w:rPr>
          <w:rFonts w:ascii="Times New Roman" w:hAnsi="Times New Roman" w:cs="Times New Roman"/>
          <w:sz w:val="28"/>
          <w:szCs w:val="28"/>
        </w:rPr>
        <w:t>е</w:t>
      </w:r>
      <w:r w:rsidR="00805FB0" w:rsidRPr="00805FB0">
        <w:rPr>
          <w:rFonts w:ascii="Times New Roman" w:hAnsi="Times New Roman" w:cs="Times New Roman"/>
          <w:sz w:val="28"/>
          <w:szCs w:val="28"/>
        </w:rPr>
        <w:t xml:space="preserve"> модификаци</w:t>
      </w:r>
      <w:r w:rsidR="00805FB0">
        <w:rPr>
          <w:rFonts w:ascii="Times New Roman" w:hAnsi="Times New Roman" w:cs="Times New Roman"/>
          <w:sz w:val="28"/>
          <w:szCs w:val="28"/>
        </w:rPr>
        <w:t>и</w:t>
      </w:r>
      <w:r w:rsidR="00805FB0" w:rsidRPr="00805FB0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805FB0">
        <w:rPr>
          <w:rFonts w:ascii="Times New Roman" w:hAnsi="Times New Roman" w:cs="Times New Roman"/>
          <w:sz w:val="28"/>
          <w:szCs w:val="28"/>
        </w:rPr>
        <w:t>ы</w:t>
      </w:r>
      <w:r w:rsidR="00805FB0" w:rsidRPr="00805FB0">
        <w:rPr>
          <w:rFonts w:ascii="Times New Roman" w:hAnsi="Times New Roman" w:cs="Times New Roman"/>
          <w:sz w:val="28"/>
          <w:szCs w:val="28"/>
        </w:rPr>
        <w:t xml:space="preserve"> производимой продукции, расшир</w:t>
      </w:r>
      <w:r w:rsidR="00805FB0">
        <w:rPr>
          <w:rFonts w:ascii="Times New Roman" w:hAnsi="Times New Roman" w:cs="Times New Roman"/>
          <w:sz w:val="28"/>
          <w:szCs w:val="28"/>
        </w:rPr>
        <w:t>яют</w:t>
      </w:r>
      <w:r w:rsidR="00805FB0" w:rsidRPr="00805FB0">
        <w:rPr>
          <w:rFonts w:ascii="Times New Roman" w:hAnsi="Times New Roman" w:cs="Times New Roman"/>
          <w:sz w:val="28"/>
          <w:szCs w:val="28"/>
        </w:rPr>
        <w:t xml:space="preserve"> ассортимент</w:t>
      </w:r>
      <w:r w:rsidR="00455C27" w:rsidRPr="001F7A7E">
        <w:rPr>
          <w:rFonts w:ascii="Times New Roman" w:hAnsi="Times New Roman" w:cs="Times New Roman"/>
          <w:sz w:val="28"/>
          <w:szCs w:val="28"/>
        </w:rPr>
        <w:t>.</w:t>
      </w:r>
    </w:p>
    <w:p w14:paraId="27D886BD" w14:textId="11F3B8DB" w:rsidR="00455C27" w:rsidRDefault="00006F98" w:rsidP="001F7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55C27" w:rsidRPr="001F7A7E">
        <w:rPr>
          <w:rFonts w:ascii="Times New Roman" w:hAnsi="Times New Roman" w:cs="Times New Roman"/>
          <w:sz w:val="28"/>
          <w:szCs w:val="28"/>
        </w:rPr>
        <w:t xml:space="preserve">% респондентов оценивают ситуацию на рынке как наличие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55C27" w:rsidRPr="001F7A7E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55C27" w:rsidRPr="001F7A7E">
        <w:rPr>
          <w:rFonts w:ascii="Times New Roman" w:hAnsi="Times New Roman" w:cs="Times New Roman"/>
          <w:sz w:val="28"/>
          <w:szCs w:val="28"/>
        </w:rPr>
        <w:t xml:space="preserve"> конкурентов, </w:t>
      </w:r>
      <w:r>
        <w:rPr>
          <w:rFonts w:ascii="Times New Roman" w:hAnsi="Times New Roman" w:cs="Times New Roman"/>
          <w:sz w:val="28"/>
          <w:szCs w:val="28"/>
        </w:rPr>
        <w:t xml:space="preserve">14 % как наличие от 4 до 8 конкурентов, </w:t>
      </w:r>
      <w:r w:rsidR="00455C27" w:rsidRPr="001F7A7E">
        <w:rPr>
          <w:rFonts w:ascii="Times New Roman" w:hAnsi="Times New Roman" w:cs="Times New Roman"/>
          <w:sz w:val="28"/>
          <w:szCs w:val="28"/>
        </w:rPr>
        <w:t xml:space="preserve">в т.ч. рынок медицинских услуг, ремонт дорог, наружная реклама, ритуальные услуги. Также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455C27" w:rsidRPr="001F7A7E">
        <w:rPr>
          <w:rFonts w:ascii="Times New Roman" w:hAnsi="Times New Roman" w:cs="Times New Roman"/>
          <w:sz w:val="28"/>
          <w:szCs w:val="28"/>
        </w:rPr>
        <w:t xml:space="preserve">% считают </w:t>
      </w:r>
      <w:r w:rsidR="00455C27" w:rsidRPr="001F7A7E">
        <w:rPr>
          <w:rFonts w:ascii="Times New Roman" w:hAnsi="Times New Roman" w:cs="Times New Roman"/>
          <w:sz w:val="28"/>
          <w:szCs w:val="28"/>
        </w:rPr>
        <w:lastRenderedPageBreak/>
        <w:t xml:space="preserve">число конкурентов большим, из них управление эксплуатацией жилого фонда за вознаграждение или на договорной основе, торговля, услуги кадастровой деятельности. управление недвижимым имуществом на договорной основе. </w:t>
      </w:r>
      <w:r>
        <w:rPr>
          <w:rFonts w:ascii="Times New Roman" w:hAnsi="Times New Roman" w:cs="Times New Roman"/>
          <w:sz w:val="28"/>
          <w:szCs w:val="28"/>
        </w:rPr>
        <w:t>1 респондент ответил «затрудняюсь ответить</w:t>
      </w:r>
      <w:r w:rsidR="007508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08F9">
        <w:rPr>
          <w:rFonts w:ascii="Times New Roman" w:hAnsi="Times New Roman" w:cs="Times New Roman"/>
          <w:sz w:val="28"/>
          <w:szCs w:val="28"/>
        </w:rPr>
        <w:t xml:space="preserve"> При этом 85% считают, что количество конкурентов увеличилось.</w:t>
      </w:r>
    </w:p>
    <w:p w14:paraId="4E077696" w14:textId="77777777" w:rsidR="008B63D4" w:rsidRPr="001F7A7E" w:rsidRDefault="008B63D4" w:rsidP="001F7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8B5CF1C" w14:textId="101C44A8" w:rsidR="00455C27" w:rsidRPr="001F7A7E" w:rsidRDefault="00455C27" w:rsidP="001F7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Удовлетворенность состоянием конкуренции между поставщиками основного закупаемого товара (работы, услуги) составила </w:t>
      </w:r>
      <w:r w:rsidR="00ED63AB">
        <w:rPr>
          <w:rFonts w:ascii="Times New Roman" w:hAnsi="Times New Roman" w:cs="Times New Roman"/>
          <w:sz w:val="28"/>
          <w:szCs w:val="28"/>
        </w:rPr>
        <w:t>85</w:t>
      </w:r>
      <w:r w:rsidRPr="001F7A7E">
        <w:rPr>
          <w:rFonts w:ascii="Times New Roman" w:hAnsi="Times New Roman" w:cs="Times New Roman"/>
          <w:sz w:val="28"/>
          <w:szCs w:val="28"/>
        </w:rPr>
        <w:t>%.</w:t>
      </w:r>
    </w:p>
    <w:p w14:paraId="31D745D5" w14:textId="77777777" w:rsidR="00455C27" w:rsidRPr="001F7A7E" w:rsidRDefault="00455C27" w:rsidP="001F7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Основные административные барьеры, с которыми сталкивались хозяйствующие субъекты при осуществлении текущей деятельности или при входе на рынок это:</w:t>
      </w:r>
    </w:p>
    <w:p w14:paraId="2A9EBBFF" w14:textId="7F0C8603" w:rsidR="00455C27" w:rsidRPr="001F7A7E" w:rsidRDefault="00455C27" w:rsidP="001F7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- сложность</w:t>
      </w:r>
      <w:r w:rsidR="00746F65">
        <w:rPr>
          <w:rFonts w:ascii="Times New Roman" w:hAnsi="Times New Roman" w:cs="Times New Roman"/>
          <w:sz w:val="28"/>
          <w:szCs w:val="28"/>
        </w:rPr>
        <w:t xml:space="preserve">/затянутость процедуры получения лицензии </w:t>
      </w:r>
      <w:r w:rsidRPr="001F7A7E">
        <w:rPr>
          <w:rFonts w:ascii="Times New Roman" w:hAnsi="Times New Roman" w:cs="Times New Roman"/>
          <w:sz w:val="28"/>
          <w:szCs w:val="28"/>
        </w:rPr>
        <w:t>(2</w:t>
      </w:r>
      <w:r w:rsidR="00746F65">
        <w:rPr>
          <w:rFonts w:ascii="Times New Roman" w:hAnsi="Times New Roman" w:cs="Times New Roman"/>
          <w:sz w:val="28"/>
          <w:szCs w:val="28"/>
        </w:rPr>
        <w:t>9</w:t>
      </w:r>
      <w:r w:rsidRPr="001F7A7E">
        <w:rPr>
          <w:rFonts w:ascii="Times New Roman" w:hAnsi="Times New Roman" w:cs="Times New Roman"/>
          <w:sz w:val="28"/>
          <w:szCs w:val="28"/>
        </w:rPr>
        <w:t>%);</w:t>
      </w:r>
    </w:p>
    <w:p w14:paraId="269EE148" w14:textId="5E867E02" w:rsidR="00455C27" w:rsidRPr="001F7A7E" w:rsidRDefault="00455C27" w:rsidP="001F7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-нестабильность российского законодательства, регулирующего предпринимательскую деятельность (</w:t>
      </w:r>
      <w:r w:rsidR="00746F65">
        <w:rPr>
          <w:rFonts w:ascii="Times New Roman" w:hAnsi="Times New Roman" w:cs="Times New Roman"/>
          <w:sz w:val="28"/>
          <w:szCs w:val="28"/>
        </w:rPr>
        <w:t>14</w:t>
      </w:r>
      <w:r w:rsidRPr="001F7A7E">
        <w:rPr>
          <w:rFonts w:ascii="Times New Roman" w:hAnsi="Times New Roman" w:cs="Times New Roman"/>
          <w:sz w:val="28"/>
          <w:szCs w:val="28"/>
        </w:rPr>
        <w:t>%);</w:t>
      </w:r>
    </w:p>
    <w:p w14:paraId="3835511C" w14:textId="21D77039" w:rsidR="00455C27" w:rsidRPr="001F7A7E" w:rsidRDefault="00455C27" w:rsidP="001F7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 - высокие налоги (</w:t>
      </w:r>
      <w:r w:rsidR="00746F65">
        <w:rPr>
          <w:rFonts w:ascii="Times New Roman" w:hAnsi="Times New Roman" w:cs="Times New Roman"/>
          <w:sz w:val="28"/>
          <w:szCs w:val="28"/>
        </w:rPr>
        <w:t>57</w:t>
      </w:r>
      <w:r w:rsidRPr="001F7A7E">
        <w:rPr>
          <w:rFonts w:ascii="Times New Roman" w:hAnsi="Times New Roman" w:cs="Times New Roman"/>
          <w:sz w:val="28"/>
          <w:szCs w:val="28"/>
        </w:rPr>
        <w:t>%).</w:t>
      </w:r>
    </w:p>
    <w:p w14:paraId="707583B9" w14:textId="0F5D27D8" w:rsidR="00455C27" w:rsidRDefault="00455C27" w:rsidP="001F7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 xml:space="preserve">Удовлетворены (скорее удовлетворены) </w:t>
      </w:r>
      <w:r w:rsidR="00746F65">
        <w:rPr>
          <w:rFonts w:ascii="Times New Roman" w:hAnsi="Times New Roman" w:cs="Times New Roman"/>
          <w:sz w:val="28"/>
          <w:szCs w:val="28"/>
        </w:rPr>
        <w:t>85</w:t>
      </w:r>
      <w:r w:rsidRPr="001F7A7E">
        <w:rPr>
          <w:rFonts w:ascii="Times New Roman" w:hAnsi="Times New Roman" w:cs="Times New Roman"/>
          <w:sz w:val="28"/>
          <w:szCs w:val="28"/>
        </w:rPr>
        <w:t>% опрошенных деятельностью органов власти на основном для бизнеса рынке.</w:t>
      </w:r>
    </w:p>
    <w:p w14:paraId="03CE4AA9" w14:textId="77777777" w:rsidR="008B63D4" w:rsidRPr="001F7A7E" w:rsidRDefault="008B63D4" w:rsidP="001F7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4B4744" w14:textId="1F183741" w:rsidR="00455C27" w:rsidRPr="001F7A7E" w:rsidRDefault="00746F65" w:rsidP="001F7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55C27" w:rsidRPr="001F7A7E">
        <w:rPr>
          <w:rFonts w:ascii="Times New Roman" w:hAnsi="Times New Roman" w:cs="Times New Roman"/>
          <w:sz w:val="28"/>
          <w:szCs w:val="28"/>
        </w:rPr>
        <w:t>% опрошенных считают, что административные барьеры</w:t>
      </w:r>
      <w:r w:rsidRPr="00746F65">
        <w:t xml:space="preserve"> </w:t>
      </w:r>
      <w:r w:rsidRPr="00746F65">
        <w:rPr>
          <w:rFonts w:ascii="Times New Roman" w:hAnsi="Times New Roman" w:cs="Times New Roman"/>
          <w:sz w:val="28"/>
          <w:szCs w:val="28"/>
        </w:rPr>
        <w:t>Бизнесу стало проще преодолевать</w:t>
      </w:r>
      <w:r>
        <w:rPr>
          <w:rFonts w:ascii="Times New Roman" w:hAnsi="Times New Roman" w:cs="Times New Roman"/>
          <w:sz w:val="28"/>
          <w:szCs w:val="28"/>
        </w:rPr>
        <w:t xml:space="preserve"> и такой</w:t>
      </w:r>
      <w:r w:rsidR="005D4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 процент (14%) </w:t>
      </w:r>
      <w:r w:rsidR="005D4BC8">
        <w:rPr>
          <w:rFonts w:ascii="Times New Roman" w:hAnsi="Times New Roman" w:cs="Times New Roman"/>
          <w:sz w:val="28"/>
          <w:szCs w:val="28"/>
        </w:rPr>
        <w:t>считают, что административные барьеры полностью устранены.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D4BC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считают, что</w:t>
      </w:r>
      <w:r w:rsidRPr="00746F65">
        <w:rPr>
          <w:rFonts w:ascii="Times New Roman" w:hAnsi="Times New Roman" w:cs="Times New Roman"/>
          <w:sz w:val="28"/>
          <w:szCs w:val="28"/>
        </w:rPr>
        <w:t xml:space="preserve"> административные барьеры</w:t>
      </w:r>
      <w:r>
        <w:rPr>
          <w:rFonts w:ascii="Times New Roman" w:hAnsi="Times New Roman" w:cs="Times New Roman"/>
          <w:sz w:val="28"/>
          <w:szCs w:val="28"/>
        </w:rPr>
        <w:t xml:space="preserve"> отсутствуют, как и раннее</w:t>
      </w:r>
      <w:r w:rsidR="00455C27" w:rsidRPr="001F7A7E">
        <w:rPr>
          <w:rFonts w:ascii="Times New Roman" w:hAnsi="Times New Roman" w:cs="Times New Roman"/>
          <w:sz w:val="28"/>
          <w:szCs w:val="28"/>
        </w:rPr>
        <w:t xml:space="preserve">. Мнения о том, что преодоление административных барьеров на рынке в течение текущего года и последних 3-х лет не изменилось, придерживаются </w:t>
      </w:r>
      <w:r w:rsidR="005D4BC8">
        <w:rPr>
          <w:rFonts w:ascii="Times New Roman" w:hAnsi="Times New Roman" w:cs="Times New Roman"/>
          <w:sz w:val="28"/>
          <w:szCs w:val="28"/>
        </w:rPr>
        <w:t>14</w:t>
      </w:r>
      <w:r w:rsidR="00455C27" w:rsidRPr="001F7A7E">
        <w:rPr>
          <w:rFonts w:ascii="Times New Roman" w:hAnsi="Times New Roman" w:cs="Times New Roman"/>
          <w:sz w:val="28"/>
          <w:szCs w:val="28"/>
        </w:rPr>
        <w:t xml:space="preserve">% опрошенных. На вопросы о дискриминационных условиях доступа на рынок затруднились ответить </w:t>
      </w:r>
      <w:r w:rsidR="005D4BC8">
        <w:rPr>
          <w:rFonts w:ascii="Times New Roman" w:hAnsi="Times New Roman" w:cs="Times New Roman"/>
          <w:sz w:val="28"/>
          <w:szCs w:val="28"/>
        </w:rPr>
        <w:t>29</w:t>
      </w:r>
      <w:r w:rsidR="00455C27" w:rsidRPr="001F7A7E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4DF9EDAB" w14:textId="77777777" w:rsidR="00455C27" w:rsidRPr="001F7A7E" w:rsidRDefault="00455C27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50943" w14:textId="1520CB47" w:rsidR="00302452" w:rsidRDefault="00302452" w:rsidP="003024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452">
        <w:rPr>
          <w:rFonts w:ascii="Times New Roman" w:hAnsi="Times New Roman" w:cs="Times New Roman"/>
          <w:b/>
          <w:sz w:val="28"/>
          <w:szCs w:val="28"/>
        </w:rPr>
        <w:t>2.4.3. Результаты мониторинга удовлетворенности потребителей качеством товаров, работ и услуг на рынках муниципального образования и состоянием ценовой конкуренции (с указанием числа респондентов, участвующих в опросах по каждому рынку).</w:t>
      </w:r>
    </w:p>
    <w:p w14:paraId="658120DC" w14:textId="77777777" w:rsidR="00302452" w:rsidRPr="00302452" w:rsidRDefault="00302452" w:rsidP="007936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6EEE21" w14:textId="0E6B4C1F" w:rsidR="00302452" w:rsidRDefault="00302452" w:rsidP="008B63D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lastRenderedPageBreak/>
        <w:t>В сфере ЖКХ</w:t>
      </w:r>
    </w:p>
    <w:p w14:paraId="4553EDC5" w14:textId="77777777" w:rsidR="008B63D4" w:rsidRPr="008B63D4" w:rsidRDefault="008B63D4" w:rsidP="008B63D4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4B232FD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Теплоснабжение:</w:t>
      </w:r>
    </w:p>
    <w:p w14:paraId="235B0D4C" w14:textId="5398BAE4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уровнем цен не удовлетворены (скорее не удовлетворены) </w:t>
      </w:r>
      <w:r w:rsidR="00FD5458">
        <w:rPr>
          <w:rFonts w:ascii="Times New Roman" w:hAnsi="Times New Roman" w:cs="Times New Roman"/>
          <w:sz w:val="28"/>
          <w:szCs w:val="28"/>
        </w:rPr>
        <w:t>27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при этом уровень цен за последние 3 года увеличился считает </w:t>
      </w:r>
      <w:r w:rsidR="00B33E5B">
        <w:rPr>
          <w:rFonts w:ascii="Times New Roman" w:hAnsi="Times New Roman" w:cs="Times New Roman"/>
          <w:sz w:val="28"/>
          <w:szCs w:val="28"/>
        </w:rPr>
        <w:t>58</w:t>
      </w:r>
      <w:r w:rsidRPr="00302452">
        <w:rPr>
          <w:rFonts w:ascii="Times New Roman" w:hAnsi="Times New Roman" w:cs="Times New Roman"/>
          <w:sz w:val="28"/>
          <w:szCs w:val="28"/>
        </w:rPr>
        <w:t>% опрошенных</w:t>
      </w:r>
      <w:r w:rsidR="00FD545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719D9F9" w14:textId="203F8869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качеством услуг удовлетворены (скорее удовлетворены) </w:t>
      </w:r>
      <w:r w:rsidR="00FD5458">
        <w:rPr>
          <w:rFonts w:ascii="Times New Roman" w:hAnsi="Times New Roman" w:cs="Times New Roman"/>
          <w:sz w:val="28"/>
          <w:szCs w:val="28"/>
        </w:rPr>
        <w:t>54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качество услуг не изменилось по мнению </w:t>
      </w:r>
      <w:r w:rsidR="005F1ACF">
        <w:rPr>
          <w:rFonts w:ascii="Times New Roman" w:hAnsi="Times New Roman" w:cs="Times New Roman"/>
          <w:sz w:val="28"/>
          <w:szCs w:val="28"/>
        </w:rPr>
        <w:t>27</w:t>
      </w:r>
      <w:r w:rsidRPr="00302452">
        <w:rPr>
          <w:rFonts w:ascii="Times New Roman" w:hAnsi="Times New Roman" w:cs="Times New Roman"/>
          <w:sz w:val="28"/>
          <w:szCs w:val="28"/>
        </w:rPr>
        <w:t>% участников опроса;</w:t>
      </w:r>
    </w:p>
    <w:p w14:paraId="35CC1C98" w14:textId="11967440" w:rsid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возможностью выбора не удовлетворены (скорее не удовлетворены) </w:t>
      </w:r>
      <w:r w:rsidR="00FD5458">
        <w:rPr>
          <w:rFonts w:ascii="Times New Roman" w:hAnsi="Times New Roman" w:cs="Times New Roman"/>
          <w:sz w:val="28"/>
          <w:szCs w:val="28"/>
        </w:rPr>
        <w:t>1</w:t>
      </w:r>
      <w:r w:rsidR="00B33E5B">
        <w:rPr>
          <w:rFonts w:ascii="Times New Roman" w:hAnsi="Times New Roman" w:cs="Times New Roman"/>
          <w:sz w:val="28"/>
          <w:szCs w:val="28"/>
        </w:rPr>
        <w:t>9</w:t>
      </w:r>
      <w:r w:rsidRPr="00302452">
        <w:rPr>
          <w:rFonts w:ascii="Times New Roman" w:hAnsi="Times New Roman" w:cs="Times New Roman"/>
          <w:sz w:val="28"/>
          <w:szCs w:val="28"/>
        </w:rPr>
        <w:t>%, ситуация на рынке в течение последних 3-х лет не изменилась (6</w:t>
      </w:r>
      <w:r w:rsidR="00B33E5B">
        <w:rPr>
          <w:rFonts w:ascii="Times New Roman" w:hAnsi="Times New Roman" w:cs="Times New Roman"/>
          <w:sz w:val="28"/>
          <w:szCs w:val="28"/>
        </w:rPr>
        <w:t>1</w:t>
      </w:r>
      <w:r w:rsidRPr="00302452">
        <w:rPr>
          <w:rFonts w:ascii="Times New Roman" w:hAnsi="Times New Roman" w:cs="Times New Roman"/>
          <w:sz w:val="28"/>
          <w:szCs w:val="28"/>
        </w:rPr>
        <w:t>%);</w:t>
      </w:r>
    </w:p>
    <w:p w14:paraId="7271C5DD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1C0968A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Сбор и транспортирование твердых коммунальных отходов:</w:t>
      </w:r>
    </w:p>
    <w:p w14:paraId="245BEB4D" w14:textId="716643CD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уровнем цен удовлетворены (скорее удовлетворены) </w:t>
      </w:r>
      <w:r w:rsidR="00B31DF2">
        <w:rPr>
          <w:rFonts w:ascii="Times New Roman" w:hAnsi="Times New Roman" w:cs="Times New Roman"/>
          <w:sz w:val="28"/>
          <w:szCs w:val="28"/>
        </w:rPr>
        <w:t>38</w:t>
      </w:r>
      <w:r w:rsidRPr="00302452">
        <w:rPr>
          <w:rFonts w:ascii="Times New Roman" w:hAnsi="Times New Roman" w:cs="Times New Roman"/>
          <w:sz w:val="28"/>
          <w:szCs w:val="28"/>
        </w:rPr>
        <w:t>%, при этом уровень цен за последние 3 года увеличился считает 5</w:t>
      </w:r>
      <w:r w:rsidR="00B31DF2">
        <w:rPr>
          <w:rFonts w:ascii="Times New Roman" w:hAnsi="Times New Roman" w:cs="Times New Roman"/>
          <w:sz w:val="28"/>
          <w:szCs w:val="28"/>
        </w:rPr>
        <w:t>0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755EA12A" w14:textId="51B3CF1B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качеством услуг удовлетворены (скорее удовлетворены) - </w:t>
      </w:r>
      <w:r w:rsidR="00B31DF2">
        <w:rPr>
          <w:rFonts w:ascii="Times New Roman" w:hAnsi="Times New Roman" w:cs="Times New Roman"/>
          <w:sz w:val="28"/>
          <w:szCs w:val="28"/>
        </w:rPr>
        <w:t>42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качество услуг не изменилось по мнению </w:t>
      </w:r>
      <w:r w:rsidR="00B31DF2">
        <w:rPr>
          <w:rFonts w:ascii="Times New Roman" w:hAnsi="Times New Roman" w:cs="Times New Roman"/>
          <w:sz w:val="28"/>
          <w:szCs w:val="28"/>
        </w:rPr>
        <w:t>27</w:t>
      </w:r>
      <w:r w:rsidRPr="00302452">
        <w:rPr>
          <w:rFonts w:ascii="Times New Roman" w:hAnsi="Times New Roman" w:cs="Times New Roman"/>
          <w:sz w:val="28"/>
          <w:szCs w:val="28"/>
        </w:rPr>
        <w:t>% участников опроса;</w:t>
      </w:r>
    </w:p>
    <w:p w14:paraId="4A59D14D" w14:textId="309A1974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возможностью выбора не удовлетворены (скорее не удовлетворены) </w:t>
      </w:r>
      <w:r w:rsidR="00B31DF2">
        <w:rPr>
          <w:rFonts w:ascii="Times New Roman" w:hAnsi="Times New Roman" w:cs="Times New Roman"/>
          <w:sz w:val="28"/>
          <w:szCs w:val="28"/>
        </w:rPr>
        <w:t>38</w:t>
      </w:r>
      <w:r w:rsidRPr="00302452">
        <w:rPr>
          <w:rFonts w:ascii="Times New Roman" w:hAnsi="Times New Roman" w:cs="Times New Roman"/>
          <w:sz w:val="28"/>
          <w:szCs w:val="28"/>
        </w:rPr>
        <w:t>%, ситуация на рынке в течение последних 3-х лет не изменилась (5</w:t>
      </w:r>
      <w:r w:rsidR="00B31DF2">
        <w:rPr>
          <w:rFonts w:ascii="Times New Roman" w:hAnsi="Times New Roman" w:cs="Times New Roman"/>
          <w:sz w:val="28"/>
          <w:szCs w:val="28"/>
        </w:rPr>
        <w:t>3</w:t>
      </w:r>
      <w:r w:rsidRPr="00302452">
        <w:rPr>
          <w:rFonts w:ascii="Times New Roman" w:hAnsi="Times New Roman" w:cs="Times New Roman"/>
          <w:sz w:val="28"/>
          <w:szCs w:val="28"/>
        </w:rPr>
        <w:t>%);</w:t>
      </w:r>
    </w:p>
    <w:p w14:paraId="72BF595A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1D3BE7E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Благоустройство городской среды:</w:t>
      </w:r>
    </w:p>
    <w:p w14:paraId="233FB7B9" w14:textId="323E283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уровнем цен не удовлетворены (скорее не удовлетворены) </w:t>
      </w:r>
      <w:r w:rsidR="007D7A32">
        <w:rPr>
          <w:rFonts w:ascii="Times New Roman" w:hAnsi="Times New Roman" w:cs="Times New Roman"/>
          <w:sz w:val="28"/>
          <w:szCs w:val="28"/>
        </w:rPr>
        <w:t>27</w:t>
      </w:r>
      <w:r w:rsidRPr="00302452">
        <w:rPr>
          <w:rFonts w:ascii="Times New Roman" w:hAnsi="Times New Roman" w:cs="Times New Roman"/>
          <w:sz w:val="28"/>
          <w:szCs w:val="28"/>
        </w:rPr>
        <w:t>%, при этом уровень цен за последние 3 года увеличился считают 4</w:t>
      </w:r>
      <w:r w:rsidR="007D7A32">
        <w:rPr>
          <w:rFonts w:ascii="Times New Roman" w:hAnsi="Times New Roman" w:cs="Times New Roman"/>
          <w:sz w:val="28"/>
          <w:szCs w:val="28"/>
        </w:rPr>
        <w:t>2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5E7806C7" w14:textId="33636352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качеством услуг не удовлетворены (скорее не удовлетворены) </w:t>
      </w:r>
      <w:r w:rsidR="007D7A32">
        <w:rPr>
          <w:rFonts w:ascii="Times New Roman" w:hAnsi="Times New Roman" w:cs="Times New Roman"/>
          <w:sz w:val="28"/>
          <w:szCs w:val="28"/>
        </w:rPr>
        <w:t>27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качество услуг не изменилось по мнению </w:t>
      </w:r>
      <w:r w:rsidR="007D7A32">
        <w:rPr>
          <w:rFonts w:ascii="Times New Roman" w:hAnsi="Times New Roman" w:cs="Times New Roman"/>
          <w:sz w:val="28"/>
          <w:szCs w:val="28"/>
        </w:rPr>
        <w:t>23</w:t>
      </w:r>
      <w:r w:rsidRPr="00302452">
        <w:rPr>
          <w:rFonts w:ascii="Times New Roman" w:hAnsi="Times New Roman" w:cs="Times New Roman"/>
          <w:sz w:val="28"/>
          <w:szCs w:val="28"/>
        </w:rPr>
        <w:t>% участников опроса;</w:t>
      </w:r>
    </w:p>
    <w:p w14:paraId="3DA8E094" w14:textId="3FC38A75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возможности выбора затруднились ответить </w:t>
      </w:r>
      <w:r w:rsidR="007D7A32">
        <w:rPr>
          <w:rFonts w:ascii="Times New Roman" w:hAnsi="Times New Roman" w:cs="Times New Roman"/>
          <w:sz w:val="28"/>
          <w:szCs w:val="28"/>
        </w:rPr>
        <w:t>38</w:t>
      </w:r>
      <w:r w:rsidRPr="00302452">
        <w:rPr>
          <w:rFonts w:ascii="Times New Roman" w:hAnsi="Times New Roman" w:cs="Times New Roman"/>
          <w:sz w:val="28"/>
          <w:szCs w:val="28"/>
        </w:rPr>
        <w:t>%, ситуация на рынке в течение последних 3-х лет не изменилась (5</w:t>
      </w:r>
      <w:r w:rsidR="007D7A32">
        <w:rPr>
          <w:rFonts w:ascii="Times New Roman" w:hAnsi="Times New Roman" w:cs="Times New Roman"/>
          <w:sz w:val="28"/>
          <w:szCs w:val="28"/>
        </w:rPr>
        <w:t>7</w:t>
      </w:r>
      <w:r w:rsidRPr="00302452">
        <w:rPr>
          <w:rFonts w:ascii="Times New Roman" w:hAnsi="Times New Roman" w:cs="Times New Roman"/>
          <w:sz w:val="28"/>
          <w:szCs w:val="28"/>
        </w:rPr>
        <w:t>%).</w:t>
      </w:r>
    </w:p>
    <w:p w14:paraId="12BC50E8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D787E2A" w14:textId="77777777" w:rsidR="00302452" w:rsidRPr="00302452" w:rsidRDefault="00302452" w:rsidP="0040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Содержание и текущий ремонт общего имущества собственников помещений в многоквартирном доме:</w:t>
      </w:r>
    </w:p>
    <w:p w14:paraId="728CFFB3" w14:textId="6908EB9C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уровнем цен не удовлетворены (скорее не удовлетворены) </w:t>
      </w:r>
      <w:r w:rsidR="00133523">
        <w:rPr>
          <w:rFonts w:ascii="Times New Roman" w:hAnsi="Times New Roman" w:cs="Times New Roman"/>
          <w:sz w:val="28"/>
          <w:szCs w:val="28"/>
        </w:rPr>
        <w:t>38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при этом уровень цен за последние 3 года увеличился, считает </w:t>
      </w:r>
      <w:r w:rsidR="00133523">
        <w:rPr>
          <w:rFonts w:ascii="Times New Roman" w:hAnsi="Times New Roman" w:cs="Times New Roman"/>
          <w:sz w:val="28"/>
          <w:szCs w:val="28"/>
        </w:rPr>
        <w:t>35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263A6C31" w14:textId="78BA098B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lastRenderedPageBreak/>
        <w:t xml:space="preserve">качеством услуг не удовлетворены (скорее не удовлетворены) </w:t>
      </w:r>
      <w:r w:rsidR="00133523">
        <w:rPr>
          <w:rFonts w:ascii="Times New Roman" w:hAnsi="Times New Roman" w:cs="Times New Roman"/>
          <w:sz w:val="28"/>
          <w:szCs w:val="28"/>
        </w:rPr>
        <w:t>38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качество услуг не изменилось по мнению </w:t>
      </w:r>
      <w:r w:rsidR="00133523">
        <w:rPr>
          <w:rFonts w:ascii="Times New Roman" w:hAnsi="Times New Roman" w:cs="Times New Roman"/>
          <w:sz w:val="28"/>
          <w:szCs w:val="28"/>
        </w:rPr>
        <w:t>27</w:t>
      </w:r>
      <w:r w:rsidRPr="00302452">
        <w:rPr>
          <w:rFonts w:ascii="Times New Roman" w:hAnsi="Times New Roman" w:cs="Times New Roman"/>
          <w:sz w:val="28"/>
          <w:szCs w:val="28"/>
        </w:rPr>
        <w:t>% участников опроса;</w:t>
      </w:r>
    </w:p>
    <w:p w14:paraId="2A555883" w14:textId="3670CB08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возможностью выбора не удовлетворены (скорее не удовлетворены) </w:t>
      </w:r>
      <w:r w:rsidR="00133523">
        <w:rPr>
          <w:rFonts w:ascii="Times New Roman" w:hAnsi="Times New Roman" w:cs="Times New Roman"/>
          <w:sz w:val="28"/>
          <w:szCs w:val="28"/>
        </w:rPr>
        <w:t>42</w:t>
      </w:r>
      <w:r w:rsidRPr="00302452">
        <w:rPr>
          <w:rFonts w:ascii="Times New Roman" w:hAnsi="Times New Roman" w:cs="Times New Roman"/>
          <w:sz w:val="28"/>
          <w:szCs w:val="28"/>
        </w:rPr>
        <w:t>%, ситуация на рынке в течение последних 3-х лет не изменилась (5</w:t>
      </w:r>
      <w:r w:rsidR="00133523">
        <w:rPr>
          <w:rFonts w:ascii="Times New Roman" w:hAnsi="Times New Roman" w:cs="Times New Roman"/>
          <w:sz w:val="28"/>
          <w:szCs w:val="28"/>
        </w:rPr>
        <w:t>0</w:t>
      </w:r>
      <w:r w:rsidRPr="00302452">
        <w:rPr>
          <w:rFonts w:ascii="Times New Roman" w:hAnsi="Times New Roman" w:cs="Times New Roman"/>
          <w:sz w:val="28"/>
          <w:szCs w:val="28"/>
        </w:rPr>
        <w:t>%).</w:t>
      </w:r>
    </w:p>
    <w:p w14:paraId="273162B9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CA51179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Поставка сжиженного газа в баллонах:</w:t>
      </w:r>
    </w:p>
    <w:p w14:paraId="539C269F" w14:textId="07B84B4C" w:rsidR="00302452" w:rsidRPr="00302452" w:rsidRDefault="004017D0" w:rsidP="004017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2452" w:rsidRPr="00302452">
        <w:rPr>
          <w:rFonts w:ascii="Times New Roman" w:hAnsi="Times New Roman" w:cs="Times New Roman"/>
          <w:sz w:val="28"/>
          <w:szCs w:val="28"/>
        </w:rPr>
        <w:t>уровне</w:t>
      </w:r>
      <w:r w:rsidR="005F5856">
        <w:rPr>
          <w:rFonts w:ascii="Times New Roman" w:hAnsi="Times New Roman" w:cs="Times New Roman"/>
          <w:sz w:val="28"/>
          <w:szCs w:val="28"/>
        </w:rPr>
        <w:t>м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 цен </w:t>
      </w:r>
      <w:r w:rsidR="005F5856">
        <w:rPr>
          <w:rFonts w:ascii="Times New Roman" w:hAnsi="Times New Roman" w:cs="Times New Roman"/>
          <w:sz w:val="28"/>
          <w:szCs w:val="28"/>
        </w:rPr>
        <w:t>не удовлетворены (скорее не удовлетворены)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 </w:t>
      </w:r>
      <w:r w:rsidR="005F5856">
        <w:rPr>
          <w:rFonts w:ascii="Times New Roman" w:hAnsi="Times New Roman" w:cs="Times New Roman"/>
          <w:sz w:val="28"/>
          <w:szCs w:val="28"/>
        </w:rPr>
        <w:t>31</w:t>
      </w:r>
      <w:r w:rsidR="00302452" w:rsidRPr="00302452">
        <w:rPr>
          <w:rFonts w:ascii="Times New Roman" w:hAnsi="Times New Roman" w:cs="Times New Roman"/>
          <w:sz w:val="28"/>
          <w:szCs w:val="28"/>
        </w:rPr>
        <w:t>%,</w:t>
      </w:r>
      <w:r w:rsidR="005F5856">
        <w:rPr>
          <w:rFonts w:ascii="Times New Roman" w:hAnsi="Times New Roman" w:cs="Times New Roman"/>
          <w:sz w:val="28"/>
          <w:szCs w:val="28"/>
        </w:rPr>
        <w:t xml:space="preserve"> 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затруднились ответить </w:t>
      </w:r>
      <w:r w:rsidR="005F5856">
        <w:rPr>
          <w:rFonts w:ascii="Times New Roman" w:hAnsi="Times New Roman" w:cs="Times New Roman"/>
          <w:sz w:val="28"/>
          <w:szCs w:val="28"/>
        </w:rPr>
        <w:t>31</w:t>
      </w:r>
      <w:r w:rsidR="00302452" w:rsidRPr="00302452">
        <w:rPr>
          <w:rFonts w:ascii="Times New Roman" w:hAnsi="Times New Roman" w:cs="Times New Roman"/>
          <w:sz w:val="28"/>
          <w:szCs w:val="28"/>
        </w:rPr>
        <w:t>%;</w:t>
      </w:r>
    </w:p>
    <w:p w14:paraId="28828F89" w14:textId="31B7EAFD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>о качестве услуг</w:t>
      </w:r>
      <w:r w:rsidR="005F5856">
        <w:rPr>
          <w:rFonts w:ascii="Times New Roman" w:hAnsi="Times New Roman" w:cs="Times New Roman"/>
          <w:sz w:val="28"/>
          <w:szCs w:val="28"/>
        </w:rPr>
        <w:t xml:space="preserve"> удовлетворены (скорее удовлетворены) 35</w:t>
      </w:r>
      <w:r w:rsidRPr="00302452">
        <w:rPr>
          <w:rFonts w:ascii="Times New Roman" w:hAnsi="Times New Roman" w:cs="Times New Roman"/>
          <w:sz w:val="28"/>
          <w:szCs w:val="28"/>
        </w:rPr>
        <w:t>%, качеств</w:t>
      </w:r>
      <w:r w:rsidR="005F5856">
        <w:rPr>
          <w:rFonts w:ascii="Times New Roman" w:hAnsi="Times New Roman" w:cs="Times New Roman"/>
          <w:sz w:val="28"/>
          <w:szCs w:val="28"/>
        </w:rPr>
        <w:t>о</w:t>
      </w:r>
      <w:r w:rsidRPr="00302452">
        <w:rPr>
          <w:rFonts w:ascii="Times New Roman" w:hAnsi="Times New Roman" w:cs="Times New Roman"/>
          <w:sz w:val="28"/>
          <w:szCs w:val="28"/>
        </w:rPr>
        <w:t xml:space="preserve"> </w:t>
      </w:r>
      <w:r w:rsidR="005F5856">
        <w:rPr>
          <w:rFonts w:ascii="Times New Roman" w:hAnsi="Times New Roman" w:cs="Times New Roman"/>
          <w:sz w:val="28"/>
          <w:szCs w:val="28"/>
        </w:rPr>
        <w:t>не изменилось</w:t>
      </w:r>
      <w:r w:rsidRPr="00302452">
        <w:rPr>
          <w:rFonts w:ascii="Times New Roman" w:hAnsi="Times New Roman" w:cs="Times New Roman"/>
          <w:sz w:val="28"/>
          <w:szCs w:val="28"/>
        </w:rPr>
        <w:t xml:space="preserve"> </w:t>
      </w:r>
      <w:r w:rsidR="005F5856">
        <w:rPr>
          <w:rFonts w:ascii="Times New Roman" w:hAnsi="Times New Roman" w:cs="Times New Roman"/>
          <w:sz w:val="28"/>
          <w:szCs w:val="28"/>
        </w:rPr>
        <w:t>42</w:t>
      </w:r>
      <w:r w:rsidRPr="00302452">
        <w:rPr>
          <w:rFonts w:ascii="Times New Roman" w:hAnsi="Times New Roman" w:cs="Times New Roman"/>
          <w:sz w:val="28"/>
          <w:szCs w:val="28"/>
        </w:rPr>
        <w:t>%;</w:t>
      </w:r>
    </w:p>
    <w:p w14:paraId="33C93238" w14:textId="2E181ED2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возможности выбора и о ситуации на рынке в течение последних 3-х лет </w:t>
      </w:r>
      <w:r w:rsidR="005F5856">
        <w:rPr>
          <w:rFonts w:ascii="Times New Roman" w:hAnsi="Times New Roman" w:cs="Times New Roman"/>
          <w:sz w:val="28"/>
          <w:szCs w:val="28"/>
        </w:rPr>
        <w:t>не изменилось 54</w:t>
      </w:r>
      <w:r w:rsidRPr="00302452">
        <w:rPr>
          <w:rFonts w:ascii="Times New Roman" w:hAnsi="Times New Roman" w:cs="Times New Roman"/>
          <w:sz w:val="28"/>
          <w:szCs w:val="28"/>
        </w:rPr>
        <w:t>%.</w:t>
      </w:r>
    </w:p>
    <w:p w14:paraId="489851B4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DF1C28" w14:textId="76B0CA3B" w:rsidR="00680015" w:rsidRPr="00680015" w:rsidRDefault="00680015" w:rsidP="00680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Электроснабжение</w:t>
      </w:r>
      <w:r w:rsidR="00302452" w:rsidRPr="0030245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7DAFFB1" w14:textId="1ADC1533" w:rsidR="00302452" w:rsidRPr="00302452" w:rsidRDefault="004017D0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0015">
        <w:rPr>
          <w:rFonts w:ascii="Times New Roman" w:hAnsi="Times New Roman" w:cs="Times New Roman"/>
          <w:sz w:val="28"/>
          <w:szCs w:val="28"/>
        </w:rPr>
        <w:t xml:space="preserve"> </w:t>
      </w:r>
      <w:r w:rsidR="00680015" w:rsidRPr="00680015">
        <w:rPr>
          <w:rFonts w:ascii="Times New Roman" w:hAnsi="Times New Roman" w:cs="Times New Roman"/>
          <w:sz w:val="28"/>
          <w:szCs w:val="28"/>
        </w:rPr>
        <w:t>качеств</w:t>
      </w:r>
      <w:r w:rsidR="00680015">
        <w:rPr>
          <w:rFonts w:ascii="Times New Roman" w:hAnsi="Times New Roman" w:cs="Times New Roman"/>
          <w:sz w:val="28"/>
          <w:szCs w:val="28"/>
        </w:rPr>
        <w:t>е</w:t>
      </w:r>
      <w:r w:rsidR="00680015" w:rsidRPr="00680015">
        <w:rPr>
          <w:rFonts w:ascii="Times New Roman" w:hAnsi="Times New Roman" w:cs="Times New Roman"/>
          <w:sz w:val="28"/>
          <w:szCs w:val="28"/>
        </w:rPr>
        <w:t xml:space="preserve"> услуг субъектов естественных монополий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 </w:t>
      </w:r>
      <w:r w:rsidR="00680015">
        <w:rPr>
          <w:rFonts w:ascii="Times New Roman" w:hAnsi="Times New Roman" w:cs="Times New Roman"/>
          <w:sz w:val="28"/>
          <w:szCs w:val="28"/>
        </w:rPr>
        <w:t>не удовлетворены (скорее не удовлетворены) 42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, затруднились ответить </w:t>
      </w:r>
      <w:r w:rsidR="00680015">
        <w:rPr>
          <w:rFonts w:ascii="Times New Roman" w:hAnsi="Times New Roman" w:cs="Times New Roman"/>
          <w:sz w:val="28"/>
          <w:szCs w:val="28"/>
        </w:rPr>
        <w:t>11</w:t>
      </w:r>
      <w:r w:rsidR="00302452" w:rsidRPr="00302452">
        <w:rPr>
          <w:rFonts w:ascii="Times New Roman" w:hAnsi="Times New Roman" w:cs="Times New Roman"/>
          <w:sz w:val="28"/>
          <w:szCs w:val="28"/>
        </w:rPr>
        <w:t>%;</w:t>
      </w:r>
    </w:p>
    <w:p w14:paraId="3C97B7A9" w14:textId="77777777" w:rsidR="00302452" w:rsidRPr="00302452" w:rsidRDefault="00302452" w:rsidP="006800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36DB413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Таким образом, по мнению опрошенных, на рынке ЖКХ уровень цен, качество услуг и возможность выбора в целом не удовлетворяют большинство опрошенных. Отсутствие конкуренции на рынках теплоснабжения и электрической энергии обусловлено созданием государственных монополий. В связи с отсутствием возможности оказать влияние на данные рынки, они не включены в Перечень рынков и в Дорожную карту. </w:t>
      </w:r>
    </w:p>
    <w:p w14:paraId="5C5B4AB5" w14:textId="3FD5745C" w:rsidR="00302452" w:rsidRPr="008B63D4" w:rsidRDefault="00302452" w:rsidP="008B63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  С целью повышения уровня удовлетворенности жителей услугами ЖКХ в дорожной карте предусмотрены мероприятия по развитию конкуренции на рынках благоустройства и содержания и текущего ремонта общего имущества собственников помещений в многоквартирном доме. Рынок поставки сжиженного газа в баллонах сложно оценить объективно, так как данными услугами пользуются исключительно жители частного сектора, доля которого незначительна.</w:t>
      </w:r>
    </w:p>
    <w:p w14:paraId="084FB7FD" w14:textId="5E6EBC73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lastRenderedPageBreak/>
        <w:t>2.</w:t>
      </w:r>
      <w:r w:rsidRPr="00302452">
        <w:rPr>
          <w:rFonts w:ascii="Times New Roman" w:hAnsi="Times New Roman" w:cs="Times New Roman"/>
          <w:b/>
          <w:i/>
          <w:sz w:val="28"/>
          <w:szCs w:val="28"/>
        </w:rPr>
        <w:tab/>
        <w:t>Сфера образования</w:t>
      </w:r>
    </w:p>
    <w:p w14:paraId="75520FC4" w14:textId="4317AC1C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Рынок услуг дошкольного образования</w:t>
      </w:r>
      <w:r w:rsidR="004017D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833CE82" w14:textId="46222E80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уровень цен удовлетворяет </w:t>
      </w:r>
      <w:r w:rsidR="00C822E1">
        <w:rPr>
          <w:rFonts w:ascii="Times New Roman" w:hAnsi="Times New Roman" w:cs="Times New Roman"/>
          <w:sz w:val="28"/>
          <w:szCs w:val="28"/>
        </w:rPr>
        <w:t>50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при этом уровень цен за последние 3 года увеличился, считает </w:t>
      </w:r>
      <w:r w:rsidR="00C822E1">
        <w:rPr>
          <w:rFonts w:ascii="Times New Roman" w:hAnsi="Times New Roman" w:cs="Times New Roman"/>
          <w:sz w:val="28"/>
          <w:szCs w:val="28"/>
        </w:rPr>
        <w:t>58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26863841" w14:textId="1E8AB529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>качеством услуг удовлетворены - 5</w:t>
      </w:r>
      <w:r w:rsidR="00C822E1">
        <w:rPr>
          <w:rFonts w:ascii="Times New Roman" w:hAnsi="Times New Roman" w:cs="Times New Roman"/>
          <w:sz w:val="28"/>
          <w:szCs w:val="28"/>
        </w:rPr>
        <w:t>4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качество услуг не изменилось по мнению </w:t>
      </w:r>
      <w:r w:rsidR="00C822E1">
        <w:rPr>
          <w:rFonts w:ascii="Times New Roman" w:hAnsi="Times New Roman" w:cs="Times New Roman"/>
          <w:sz w:val="28"/>
          <w:szCs w:val="28"/>
        </w:rPr>
        <w:t>27</w:t>
      </w:r>
      <w:r w:rsidRPr="00302452">
        <w:rPr>
          <w:rFonts w:ascii="Times New Roman" w:hAnsi="Times New Roman" w:cs="Times New Roman"/>
          <w:sz w:val="28"/>
          <w:szCs w:val="28"/>
        </w:rPr>
        <w:t>% участников опроса;</w:t>
      </w:r>
    </w:p>
    <w:p w14:paraId="0628E617" w14:textId="204A92CA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возможностью выбора удовлетворены (скорее удовлетворены) - </w:t>
      </w:r>
      <w:r w:rsidR="00C822E1">
        <w:rPr>
          <w:rFonts w:ascii="Times New Roman" w:hAnsi="Times New Roman" w:cs="Times New Roman"/>
          <w:sz w:val="28"/>
          <w:szCs w:val="28"/>
        </w:rPr>
        <w:t>50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ситуация на рынке в течение последних 3-х лет не изменилась - </w:t>
      </w:r>
      <w:r w:rsidR="00C822E1">
        <w:rPr>
          <w:rFonts w:ascii="Times New Roman" w:hAnsi="Times New Roman" w:cs="Times New Roman"/>
          <w:sz w:val="28"/>
          <w:szCs w:val="28"/>
        </w:rPr>
        <w:t>50</w:t>
      </w:r>
      <w:r w:rsidRPr="00302452">
        <w:rPr>
          <w:rFonts w:ascii="Times New Roman" w:hAnsi="Times New Roman" w:cs="Times New Roman"/>
          <w:sz w:val="28"/>
          <w:szCs w:val="28"/>
        </w:rPr>
        <w:t>%.</w:t>
      </w:r>
    </w:p>
    <w:p w14:paraId="6A0FB6FA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EB7E9E" w14:textId="0061CD90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Рынок услуг общего образования</w:t>
      </w:r>
      <w:r w:rsidR="004017D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0655F86" w14:textId="6A980960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уровнем цен удовлетворены (скорее удовлетворены) </w:t>
      </w:r>
      <w:r w:rsidR="00763875">
        <w:rPr>
          <w:rFonts w:ascii="Times New Roman" w:hAnsi="Times New Roman" w:cs="Times New Roman"/>
          <w:sz w:val="28"/>
          <w:szCs w:val="28"/>
        </w:rPr>
        <w:t>61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при этом уровень цен за последние 3 года не изменился считают </w:t>
      </w:r>
      <w:r w:rsidR="00763875">
        <w:rPr>
          <w:rFonts w:ascii="Times New Roman" w:hAnsi="Times New Roman" w:cs="Times New Roman"/>
          <w:sz w:val="28"/>
          <w:szCs w:val="28"/>
        </w:rPr>
        <w:t>38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6C0E4F59" w14:textId="46E2C6BC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качеством услуг удовлетворены (скорее удовлетворены) - </w:t>
      </w:r>
      <w:r w:rsidR="00763875">
        <w:rPr>
          <w:rFonts w:ascii="Times New Roman" w:hAnsi="Times New Roman" w:cs="Times New Roman"/>
          <w:sz w:val="28"/>
          <w:szCs w:val="28"/>
        </w:rPr>
        <w:t>46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качество услуг не изменилось по мнению </w:t>
      </w:r>
      <w:r w:rsidR="00763875">
        <w:rPr>
          <w:rFonts w:ascii="Times New Roman" w:hAnsi="Times New Roman" w:cs="Times New Roman"/>
          <w:sz w:val="28"/>
          <w:szCs w:val="28"/>
        </w:rPr>
        <w:t>15</w:t>
      </w:r>
      <w:r w:rsidRPr="00302452">
        <w:rPr>
          <w:rFonts w:ascii="Times New Roman" w:hAnsi="Times New Roman" w:cs="Times New Roman"/>
          <w:sz w:val="28"/>
          <w:szCs w:val="28"/>
        </w:rPr>
        <w:t>% участников опроса;</w:t>
      </w:r>
    </w:p>
    <w:p w14:paraId="7C0707F5" w14:textId="1E3ECB46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>возможностью выбора удовлетворены (скорее удовлетворены) -</w:t>
      </w:r>
      <w:r w:rsidR="00763875">
        <w:rPr>
          <w:rFonts w:ascii="Times New Roman" w:hAnsi="Times New Roman" w:cs="Times New Roman"/>
          <w:sz w:val="28"/>
          <w:szCs w:val="28"/>
        </w:rPr>
        <w:t>5</w:t>
      </w:r>
      <w:r w:rsidRPr="00302452">
        <w:rPr>
          <w:rFonts w:ascii="Times New Roman" w:hAnsi="Times New Roman" w:cs="Times New Roman"/>
          <w:sz w:val="28"/>
          <w:szCs w:val="28"/>
        </w:rPr>
        <w:t>0%, ситуация на рынке в течение последних 3-х лет не изменилась считает 5</w:t>
      </w:r>
      <w:r w:rsidR="00763875">
        <w:rPr>
          <w:rFonts w:ascii="Times New Roman" w:hAnsi="Times New Roman" w:cs="Times New Roman"/>
          <w:sz w:val="28"/>
          <w:szCs w:val="28"/>
        </w:rPr>
        <w:t>0</w:t>
      </w:r>
      <w:r w:rsidRPr="00302452">
        <w:rPr>
          <w:rFonts w:ascii="Times New Roman" w:hAnsi="Times New Roman" w:cs="Times New Roman"/>
          <w:sz w:val="28"/>
          <w:szCs w:val="28"/>
        </w:rPr>
        <w:t>%.</w:t>
      </w:r>
    </w:p>
    <w:p w14:paraId="34C9414F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7DB3E8E" w14:textId="76BB0954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Рынок услуг среднего профессионального образования</w:t>
      </w:r>
      <w:r w:rsidR="004017D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0FB92AC" w14:textId="11DF7732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об уровне цен затруднились ответить - </w:t>
      </w:r>
      <w:r w:rsidR="0039368D">
        <w:rPr>
          <w:rFonts w:ascii="Times New Roman" w:hAnsi="Times New Roman" w:cs="Times New Roman"/>
          <w:sz w:val="28"/>
          <w:szCs w:val="28"/>
        </w:rPr>
        <w:t>35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уровень цен за последние 3 года увеличился считает </w:t>
      </w:r>
      <w:r w:rsidR="0039368D">
        <w:rPr>
          <w:rFonts w:ascii="Times New Roman" w:hAnsi="Times New Roman" w:cs="Times New Roman"/>
          <w:sz w:val="28"/>
          <w:szCs w:val="28"/>
        </w:rPr>
        <w:t>27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6E369617" w14:textId="699F8084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качестве услуг затруднились ответить - </w:t>
      </w:r>
      <w:r w:rsidR="0039368D">
        <w:rPr>
          <w:rFonts w:ascii="Times New Roman" w:hAnsi="Times New Roman" w:cs="Times New Roman"/>
          <w:sz w:val="28"/>
          <w:szCs w:val="28"/>
        </w:rPr>
        <w:t>31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</w:t>
      </w:r>
      <w:r w:rsidR="0039368D">
        <w:rPr>
          <w:rFonts w:ascii="Times New Roman" w:hAnsi="Times New Roman" w:cs="Times New Roman"/>
          <w:sz w:val="28"/>
          <w:szCs w:val="28"/>
        </w:rPr>
        <w:t>количестве организаций (не изменилось)</w:t>
      </w:r>
      <w:r w:rsidRPr="00302452">
        <w:rPr>
          <w:rFonts w:ascii="Times New Roman" w:hAnsi="Times New Roman" w:cs="Times New Roman"/>
          <w:sz w:val="28"/>
          <w:szCs w:val="28"/>
        </w:rPr>
        <w:t xml:space="preserve"> - </w:t>
      </w:r>
      <w:r w:rsidR="0039368D">
        <w:rPr>
          <w:rFonts w:ascii="Times New Roman" w:hAnsi="Times New Roman" w:cs="Times New Roman"/>
          <w:sz w:val="28"/>
          <w:szCs w:val="28"/>
        </w:rPr>
        <w:t>23</w:t>
      </w:r>
      <w:r w:rsidRPr="00302452">
        <w:rPr>
          <w:rFonts w:ascii="Times New Roman" w:hAnsi="Times New Roman" w:cs="Times New Roman"/>
          <w:sz w:val="28"/>
          <w:szCs w:val="28"/>
        </w:rPr>
        <w:t>% участников опроса;</w:t>
      </w:r>
    </w:p>
    <w:p w14:paraId="3F28E6BE" w14:textId="6032275C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возможностью выбора не удовлетворены (скорее не удовлетворены) - </w:t>
      </w:r>
      <w:r w:rsidR="0039368D">
        <w:rPr>
          <w:rFonts w:ascii="Times New Roman" w:hAnsi="Times New Roman" w:cs="Times New Roman"/>
          <w:sz w:val="28"/>
          <w:szCs w:val="28"/>
        </w:rPr>
        <w:t>46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ситуация на рынке в течение последних 3-х лет </w:t>
      </w:r>
      <w:r w:rsidR="0039368D">
        <w:rPr>
          <w:rFonts w:ascii="Times New Roman" w:hAnsi="Times New Roman" w:cs="Times New Roman"/>
          <w:sz w:val="28"/>
          <w:szCs w:val="28"/>
        </w:rPr>
        <w:t>не изменилась</w:t>
      </w:r>
      <w:r w:rsidRPr="00302452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="0039368D">
        <w:rPr>
          <w:rFonts w:ascii="Times New Roman" w:hAnsi="Times New Roman" w:cs="Times New Roman"/>
          <w:sz w:val="28"/>
          <w:szCs w:val="28"/>
        </w:rPr>
        <w:t>50</w:t>
      </w:r>
      <w:r w:rsidRPr="00302452">
        <w:rPr>
          <w:rFonts w:ascii="Times New Roman" w:hAnsi="Times New Roman" w:cs="Times New Roman"/>
          <w:sz w:val="28"/>
          <w:szCs w:val="28"/>
        </w:rPr>
        <w:t>%.</w:t>
      </w:r>
    </w:p>
    <w:p w14:paraId="1F28E091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E3BD079" w14:textId="3755EEE8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Рынок услуг дополнительного образования детей</w:t>
      </w:r>
      <w:r w:rsidR="004017D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7B99BD4" w14:textId="2385EA44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уровнем цен не удовлетворены (скорее не удовлетворены) </w:t>
      </w:r>
      <w:r w:rsidR="00575C21">
        <w:rPr>
          <w:rFonts w:ascii="Times New Roman" w:hAnsi="Times New Roman" w:cs="Times New Roman"/>
          <w:sz w:val="28"/>
          <w:szCs w:val="28"/>
        </w:rPr>
        <w:t>23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при этом уровень цен за последние 3 года увеличился считает </w:t>
      </w:r>
      <w:r w:rsidR="00575C21">
        <w:rPr>
          <w:rFonts w:ascii="Times New Roman" w:hAnsi="Times New Roman" w:cs="Times New Roman"/>
          <w:sz w:val="28"/>
          <w:szCs w:val="28"/>
        </w:rPr>
        <w:t>35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069C072F" w14:textId="66663EB8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качеством услуг удовлетворены (скорее удовлетворены) - </w:t>
      </w:r>
      <w:r w:rsidR="00575C21">
        <w:rPr>
          <w:rFonts w:ascii="Times New Roman" w:hAnsi="Times New Roman" w:cs="Times New Roman"/>
          <w:sz w:val="28"/>
          <w:szCs w:val="28"/>
        </w:rPr>
        <w:t>62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качество услуг за последние 3 года не изменилось считает </w:t>
      </w:r>
      <w:r w:rsidR="00575C21">
        <w:rPr>
          <w:rFonts w:ascii="Times New Roman" w:hAnsi="Times New Roman" w:cs="Times New Roman"/>
          <w:sz w:val="28"/>
          <w:szCs w:val="28"/>
        </w:rPr>
        <w:t>23</w:t>
      </w:r>
      <w:r w:rsidRPr="00302452">
        <w:rPr>
          <w:rFonts w:ascii="Times New Roman" w:hAnsi="Times New Roman" w:cs="Times New Roman"/>
          <w:sz w:val="28"/>
          <w:szCs w:val="28"/>
        </w:rPr>
        <w:t>% участников опроса;</w:t>
      </w:r>
    </w:p>
    <w:p w14:paraId="2ACC5085" w14:textId="014D28E6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lastRenderedPageBreak/>
        <w:t>возможностью выбора удовлетворены (скорее удовлетворены) -</w:t>
      </w:r>
      <w:r w:rsidR="00575C21">
        <w:rPr>
          <w:rFonts w:ascii="Times New Roman" w:hAnsi="Times New Roman" w:cs="Times New Roman"/>
          <w:sz w:val="28"/>
          <w:szCs w:val="28"/>
        </w:rPr>
        <w:t>27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ситуации на рынке в течение последних 3-х лет затруднились ответить </w:t>
      </w:r>
      <w:r w:rsidR="00575C21">
        <w:rPr>
          <w:rFonts w:ascii="Times New Roman" w:hAnsi="Times New Roman" w:cs="Times New Roman"/>
          <w:sz w:val="28"/>
          <w:szCs w:val="28"/>
        </w:rPr>
        <w:t>35</w:t>
      </w:r>
      <w:r w:rsidRPr="00302452">
        <w:rPr>
          <w:rFonts w:ascii="Times New Roman" w:hAnsi="Times New Roman" w:cs="Times New Roman"/>
          <w:sz w:val="28"/>
          <w:szCs w:val="28"/>
        </w:rPr>
        <w:t>%.</w:t>
      </w:r>
    </w:p>
    <w:p w14:paraId="7B39CBDD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21E86B9" w14:textId="2A9AF460" w:rsidR="00A04FFE" w:rsidRPr="00302452" w:rsidRDefault="00302452" w:rsidP="004017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Рынок услуг детского отдыха и оздоровления</w:t>
      </w:r>
      <w:r w:rsidR="004017D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390F65D" w14:textId="6F8EEB69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уровнем цен не удовлетворены (скорее не удовлетворены) </w:t>
      </w:r>
      <w:r w:rsidR="00556A1B">
        <w:rPr>
          <w:rFonts w:ascii="Times New Roman" w:hAnsi="Times New Roman" w:cs="Times New Roman"/>
          <w:sz w:val="28"/>
          <w:szCs w:val="28"/>
        </w:rPr>
        <w:t>31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уровень цен за последние 3 года увеличился считают </w:t>
      </w:r>
      <w:r w:rsidR="00556A1B">
        <w:rPr>
          <w:rFonts w:ascii="Times New Roman" w:hAnsi="Times New Roman" w:cs="Times New Roman"/>
          <w:sz w:val="28"/>
          <w:szCs w:val="28"/>
        </w:rPr>
        <w:t>27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5B4812F1" w14:textId="1E86E68C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качестве услуг затруднились ответить - </w:t>
      </w:r>
      <w:r w:rsidR="00556A1B">
        <w:rPr>
          <w:rFonts w:ascii="Times New Roman" w:hAnsi="Times New Roman" w:cs="Times New Roman"/>
          <w:sz w:val="28"/>
          <w:szCs w:val="28"/>
        </w:rPr>
        <w:t>35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качество услуг за последние 3 года не изменилось считает </w:t>
      </w:r>
      <w:r w:rsidR="00556A1B">
        <w:rPr>
          <w:rFonts w:ascii="Times New Roman" w:hAnsi="Times New Roman" w:cs="Times New Roman"/>
          <w:sz w:val="28"/>
          <w:szCs w:val="28"/>
        </w:rPr>
        <w:t>12</w:t>
      </w:r>
      <w:r w:rsidRPr="00302452">
        <w:rPr>
          <w:rFonts w:ascii="Times New Roman" w:hAnsi="Times New Roman" w:cs="Times New Roman"/>
          <w:sz w:val="28"/>
          <w:szCs w:val="28"/>
        </w:rPr>
        <w:t>% участников опроса;</w:t>
      </w:r>
    </w:p>
    <w:p w14:paraId="770B9A7D" w14:textId="0380AE6A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>возможностью выбора не удовлетворены (скорее не удовлетворены) -</w:t>
      </w:r>
      <w:r w:rsidR="00556A1B">
        <w:rPr>
          <w:rFonts w:ascii="Times New Roman" w:hAnsi="Times New Roman" w:cs="Times New Roman"/>
          <w:sz w:val="28"/>
          <w:szCs w:val="28"/>
        </w:rPr>
        <w:t>38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ситуация на рынке в течение последних 3-х лет не изменилась считает </w:t>
      </w:r>
      <w:r w:rsidR="00556A1B">
        <w:rPr>
          <w:rFonts w:ascii="Times New Roman" w:hAnsi="Times New Roman" w:cs="Times New Roman"/>
          <w:sz w:val="28"/>
          <w:szCs w:val="28"/>
        </w:rPr>
        <w:t>42</w:t>
      </w:r>
      <w:r w:rsidRPr="00302452">
        <w:rPr>
          <w:rFonts w:ascii="Times New Roman" w:hAnsi="Times New Roman" w:cs="Times New Roman"/>
          <w:sz w:val="28"/>
          <w:szCs w:val="28"/>
        </w:rPr>
        <w:t>%.</w:t>
      </w:r>
    </w:p>
    <w:p w14:paraId="13329FAE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82489D7" w14:textId="2724CD0A" w:rsidR="00302452" w:rsidRDefault="00302452" w:rsidP="006E1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Рынок психолого-педагогического сопровождения детей с ограниченными возможностями здоровья</w:t>
      </w:r>
      <w:r w:rsidR="004017D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9DAB1E1" w14:textId="77777777" w:rsidR="00E148A0" w:rsidRDefault="00E148A0" w:rsidP="006E1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CC8B65A" w14:textId="602715AC" w:rsidR="00302452" w:rsidRPr="00302452" w:rsidRDefault="004017D0" w:rsidP="004017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об уровне цен затруднились ответить - </w:t>
      </w:r>
      <w:r w:rsidR="00187B5C">
        <w:rPr>
          <w:rFonts w:ascii="Times New Roman" w:hAnsi="Times New Roman" w:cs="Times New Roman"/>
          <w:sz w:val="28"/>
          <w:szCs w:val="28"/>
        </w:rPr>
        <w:t>58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%, об уровне цен за последние 3 года затруднились ответить </w:t>
      </w:r>
      <w:r w:rsidR="00187B5C">
        <w:rPr>
          <w:rFonts w:ascii="Times New Roman" w:hAnsi="Times New Roman" w:cs="Times New Roman"/>
          <w:sz w:val="28"/>
          <w:szCs w:val="28"/>
        </w:rPr>
        <w:t>6</w:t>
      </w:r>
      <w:r w:rsidR="00302452" w:rsidRPr="00302452">
        <w:rPr>
          <w:rFonts w:ascii="Times New Roman" w:hAnsi="Times New Roman" w:cs="Times New Roman"/>
          <w:sz w:val="28"/>
          <w:szCs w:val="28"/>
        </w:rPr>
        <w:t>5% опрошенных;</w:t>
      </w:r>
    </w:p>
    <w:p w14:paraId="4B086BD8" w14:textId="5FDE915C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качестве услуг затруднились ответить - </w:t>
      </w:r>
      <w:r w:rsidR="00187B5C">
        <w:rPr>
          <w:rFonts w:ascii="Times New Roman" w:hAnsi="Times New Roman" w:cs="Times New Roman"/>
          <w:sz w:val="28"/>
          <w:szCs w:val="28"/>
        </w:rPr>
        <w:t>46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качество услуг за последние 3 года затруднились ответить </w:t>
      </w:r>
      <w:r w:rsidR="00187B5C">
        <w:rPr>
          <w:rFonts w:ascii="Times New Roman" w:hAnsi="Times New Roman" w:cs="Times New Roman"/>
          <w:sz w:val="28"/>
          <w:szCs w:val="28"/>
        </w:rPr>
        <w:t>1</w:t>
      </w:r>
      <w:r w:rsidRPr="00302452">
        <w:rPr>
          <w:rFonts w:ascii="Times New Roman" w:hAnsi="Times New Roman" w:cs="Times New Roman"/>
          <w:sz w:val="28"/>
          <w:szCs w:val="28"/>
        </w:rPr>
        <w:t>8% участников опроса;</w:t>
      </w:r>
    </w:p>
    <w:p w14:paraId="1D1E0C72" w14:textId="6F5FAC6F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возможности выбора затруднились ответить </w:t>
      </w:r>
      <w:r w:rsidR="00187B5C">
        <w:rPr>
          <w:rFonts w:ascii="Times New Roman" w:hAnsi="Times New Roman" w:cs="Times New Roman"/>
          <w:sz w:val="28"/>
          <w:szCs w:val="28"/>
        </w:rPr>
        <w:t>38</w:t>
      </w:r>
      <w:r w:rsidRPr="00302452">
        <w:rPr>
          <w:rFonts w:ascii="Times New Roman" w:hAnsi="Times New Roman" w:cs="Times New Roman"/>
          <w:sz w:val="28"/>
          <w:szCs w:val="28"/>
        </w:rPr>
        <w:t>%, о ситуации на рынке в течение последних 3-х лет затруднились ответить 5</w:t>
      </w:r>
      <w:r w:rsidR="00187B5C">
        <w:rPr>
          <w:rFonts w:ascii="Times New Roman" w:hAnsi="Times New Roman" w:cs="Times New Roman"/>
          <w:sz w:val="28"/>
          <w:szCs w:val="28"/>
        </w:rPr>
        <w:t>0</w:t>
      </w:r>
      <w:r w:rsidRPr="00302452">
        <w:rPr>
          <w:rFonts w:ascii="Times New Roman" w:hAnsi="Times New Roman" w:cs="Times New Roman"/>
          <w:sz w:val="28"/>
          <w:szCs w:val="28"/>
        </w:rPr>
        <w:t>%.</w:t>
      </w:r>
    </w:p>
    <w:p w14:paraId="24D03620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B932C1" w14:textId="3E1D517D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Таким образом, на рынке услуг дошкольного, общего образования цены, качество и возможность выбора в основном удовлетворяют потребителя. Рынок услуг детского отдыха и оздоровления не удовлетворяет интересы опрошенных, в связи с </w:t>
      </w:r>
      <w:r w:rsidR="009D129C">
        <w:rPr>
          <w:rFonts w:ascii="Times New Roman" w:hAnsi="Times New Roman" w:cs="Times New Roman"/>
          <w:sz w:val="28"/>
          <w:szCs w:val="28"/>
        </w:rPr>
        <w:t>их отсутствием не включен</w:t>
      </w:r>
      <w:r w:rsidRPr="00302452">
        <w:rPr>
          <w:rFonts w:ascii="Times New Roman" w:hAnsi="Times New Roman" w:cs="Times New Roman"/>
          <w:sz w:val="28"/>
          <w:szCs w:val="28"/>
        </w:rPr>
        <w:t xml:space="preserve"> в Дорожную карту. Рынок психолого-педагогического сопровождения детей с ограниченными возможностями здоровья (</w:t>
      </w:r>
      <w:r w:rsidR="009D129C">
        <w:rPr>
          <w:rFonts w:ascii="Times New Roman" w:hAnsi="Times New Roman" w:cs="Times New Roman"/>
          <w:sz w:val="28"/>
          <w:szCs w:val="28"/>
        </w:rPr>
        <w:t xml:space="preserve">не </w:t>
      </w:r>
      <w:r w:rsidRPr="00302452">
        <w:rPr>
          <w:rFonts w:ascii="Times New Roman" w:hAnsi="Times New Roman" w:cs="Times New Roman"/>
          <w:sz w:val="28"/>
          <w:szCs w:val="28"/>
        </w:rPr>
        <w:t>включен в Дорожную карту) пользуются незначительным спросом, и респонденты затруднились с оценкой данного рынка.</w:t>
      </w:r>
    </w:p>
    <w:p w14:paraId="4686F474" w14:textId="082610AF" w:rsidR="00A04FFE" w:rsidRDefault="00302452" w:rsidP="004017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>Услуги среднего профессионального образования, ввиду их оказания государственными учреждениями, не включены в Перечень товарных рынков и в Дорожную карту.</w:t>
      </w:r>
    </w:p>
    <w:p w14:paraId="2DC559D2" w14:textId="667F45A7" w:rsidR="00302452" w:rsidRPr="004017D0" w:rsidRDefault="00302452" w:rsidP="004017D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7D0">
        <w:rPr>
          <w:rFonts w:ascii="Times New Roman" w:hAnsi="Times New Roman" w:cs="Times New Roman"/>
          <w:b/>
          <w:i/>
          <w:sz w:val="28"/>
          <w:szCs w:val="28"/>
        </w:rPr>
        <w:lastRenderedPageBreak/>
        <w:t>Сфера транспорта и дорожного хозяйства.</w:t>
      </w:r>
    </w:p>
    <w:p w14:paraId="0B08AA70" w14:textId="77777777" w:rsidR="004017D0" w:rsidRPr="004017D0" w:rsidRDefault="004017D0" w:rsidP="004017D0">
      <w:pPr>
        <w:pStyle w:val="a4"/>
        <w:autoSpaceDE w:val="0"/>
        <w:autoSpaceDN w:val="0"/>
        <w:adjustRightInd w:val="0"/>
        <w:spacing w:after="0" w:line="240" w:lineRule="auto"/>
        <w:ind w:left="1414"/>
        <w:jc w:val="both"/>
        <w:rPr>
          <w:rFonts w:ascii="Times New Roman" w:hAnsi="Times New Roman" w:cs="Times New Roman"/>
          <w:sz w:val="28"/>
          <w:szCs w:val="28"/>
        </w:rPr>
      </w:pPr>
    </w:p>
    <w:p w14:paraId="07138CD5" w14:textId="67765287" w:rsidR="00302452" w:rsidRDefault="00302452" w:rsidP="006E1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  <w:r w:rsidR="004017D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148F67C" w14:textId="77777777" w:rsidR="00E148A0" w:rsidRDefault="00E148A0" w:rsidP="006E1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40E7C0E" w14:textId="5EB6BD71" w:rsidR="00302452" w:rsidRPr="00302452" w:rsidRDefault="004017D0" w:rsidP="004017D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уровнем цен не удовлетворены (скорее не удовлетворены) </w:t>
      </w:r>
      <w:r w:rsidR="002F2692">
        <w:rPr>
          <w:rFonts w:ascii="Times New Roman" w:hAnsi="Times New Roman" w:cs="Times New Roman"/>
          <w:sz w:val="28"/>
          <w:szCs w:val="28"/>
        </w:rPr>
        <w:t>5</w:t>
      </w:r>
      <w:r w:rsidR="00AB17D6">
        <w:rPr>
          <w:rFonts w:ascii="Times New Roman" w:hAnsi="Times New Roman" w:cs="Times New Roman"/>
          <w:sz w:val="28"/>
          <w:szCs w:val="28"/>
        </w:rPr>
        <w:t>5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%, уровень цен за последние 3 года увеличился, считает </w:t>
      </w:r>
      <w:r w:rsidR="00AB17D6">
        <w:rPr>
          <w:rFonts w:ascii="Times New Roman" w:hAnsi="Times New Roman" w:cs="Times New Roman"/>
          <w:sz w:val="28"/>
          <w:szCs w:val="28"/>
        </w:rPr>
        <w:t>42</w:t>
      </w:r>
      <w:r w:rsidR="00302452"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0AB9F32A" w14:textId="72FE1FC4" w:rsidR="00302452" w:rsidRPr="00302452" w:rsidRDefault="004017D0" w:rsidP="004017D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качеством услуг удовлетворены (скорее удовлетворены) - </w:t>
      </w:r>
      <w:r w:rsidR="00AB17D6">
        <w:rPr>
          <w:rFonts w:ascii="Times New Roman" w:hAnsi="Times New Roman" w:cs="Times New Roman"/>
          <w:sz w:val="28"/>
          <w:szCs w:val="28"/>
        </w:rPr>
        <w:t>38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%, качество услуг за последние 3 года не изменилось, считают </w:t>
      </w:r>
      <w:r w:rsidR="00AB17D6">
        <w:rPr>
          <w:rFonts w:ascii="Times New Roman" w:hAnsi="Times New Roman" w:cs="Times New Roman"/>
          <w:sz w:val="28"/>
          <w:szCs w:val="28"/>
        </w:rPr>
        <w:t>27</w:t>
      </w:r>
      <w:r w:rsidR="00302452" w:rsidRPr="00302452">
        <w:rPr>
          <w:rFonts w:ascii="Times New Roman" w:hAnsi="Times New Roman" w:cs="Times New Roman"/>
          <w:sz w:val="28"/>
          <w:szCs w:val="28"/>
        </w:rPr>
        <w:t>% участников опроса;</w:t>
      </w:r>
    </w:p>
    <w:p w14:paraId="1AB25014" w14:textId="1A159811" w:rsidR="00302452" w:rsidRPr="00302452" w:rsidRDefault="004017D0" w:rsidP="004017D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2452" w:rsidRPr="00302452">
        <w:rPr>
          <w:rFonts w:ascii="Times New Roman" w:hAnsi="Times New Roman" w:cs="Times New Roman"/>
          <w:sz w:val="28"/>
          <w:szCs w:val="28"/>
        </w:rPr>
        <w:t>возможностью выбора удовлетворены (скорее удовлетворены) - 3</w:t>
      </w:r>
      <w:r w:rsidR="00AB17D6">
        <w:rPr>
          <w:rFonts w:ascii="Times New Roman" w:hAnsi="Times New Roman" w:cs="Times New Roman"/>
          <w:sz w:val="28"/>
          <w:szCs w:val="28"/>
        </w:rPr>
        <w:t>8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%, ситуация на рынке в течение последних 3-х лет не изменилась, считают </w:t>
      </w:r>
      <w:r w:rsidR="00AB17D6">
        <w:rPr>
          <w:rFonts w:ascii="Times New Roman" w:hAnsi="Times New Roman" w:cs="Times New Roman"/>
          <w:sz w:val="28"/>
          <w:szCs w:val="28"/>
        </w:rPr>
        <w:t>46</w:t>
      </w:r>
      <w:r w:rsidR="00302452" w:rsidRPr="00302452">
        <w:rPr>
          <w:rFonts w:ascii="Times New Roman" w:hAnsi="Times New Roman" w:cs="Times New Roman"/>
          <w:sz w:val="28"/>
          <w:szCs w:val="28"/>
        </w:rPr>
        <w:t>%.</w:t>
      </w:r>
    </w:p>
    <w:p w14:paraId="45B6BD1F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822E66" w14:textId="65E6D5E2" w:rsidR="00302452" w:rsidRDefault="00302452" w:rsidP="006E1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  <w:r w:rsidR="004017D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3A83470" w14:textId="77777777" w:rsidR="00E148A0" w:rsidRDefault="00E148A0" w:rsidP="006E1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33AB441" w14:textId="7F23D21D" w:rsidR="00302452" w:rsidRPr="00302452" w:rsidRDefault="004017D0" w:rsidP="004017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уровнем цен не удовлетворены (скорее не удовлетворены) </w:t>
      </w:r>
      <w:r w:rsidR="00A04FFE">
        <w:rPr>
          <w:rFonts w:ascii="Times New Roman" w:hAnsi="Times New Roman" w:cs="Times New Roman"/>
          <w:sz w:val="28"/>
          <w:szCs w:val="28"/>
        </w:rPr>
        <w:t>38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%, уровень цен за последние 3 года увеличился, считает </w:t>
      </w:r>
      <w:r w:rsidR="00A04FFE">
        <w:rPr>
          <w:rFonts w:ascii="Times New Roman" w:hAnsi="Times New Roman" w:cs="Times New Roman"/>
          <w:sz w:val="28"/>
          <w:szCs w:val="28"/>
        </w:rPr>
        <w:t>42</w:t>
      </w:r>
      <w:r w:rsidR="00302452"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6E21FA1A" w14:textId="0808E64D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качеством услуг не удовлетворены (скорее не удовлетворены) - </w:t>
      </w:r>
      <w:r w:rsidR="00A04FFE">
        <w:rPr>
          <w:rFonts w:ascii="Times New Roman" w:hAnsi="Times New Roman" w:cs="Times New Roman"/>
          <w:sz w:val="28"/>
          <w:szCs w:val="28"/>
        </w:rPr>
        <w:t>38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</w:t>
      </w:r>
      <w:r w:rsidR="00943307">
        <w:rPr>
          <w:rFonts w:ascii="Times New Roman" w:hAnsi="Times New Roman" w:cs="Times New Roman"/>
          <w:sz w:val="28"/>
          <w:szCs w:val="28"/>
        </w:rPr>
        <w:t xml:space="preserve">качество услуг за </w:t>
      </w:r>
      <w:r w:rsidRPr="00302452">
        <w:rPr>
          <w:rFonts w:ascii="Times New Roman" w:hAnsi="Times New Roman" w:cs="Times New Roman"/>
          <w:sz w:val="28"/>
          <w:szCs w:val="28"/>
        </w:rPr>
        <w:t>последни</w:t>
      </w:r>
      <w:r w:rsidR="00943307">
        <w:rPr>
          <w:rFonts w:ascii="Times New Roman" w:hAnsi="Times New Roman" w:cs="Times New Roman"/>
          <w:sz w:val="28"/>
          <w:szCs w:val="28"/>
        </w:rPr>
        <w:t>е</w:t>
      </w:r>
      <w:r w:rsidRPr="00302452">
        <w:rPr>
          <w:rFonts w:ascii="Times New Roman" w:hAnsi="Times New Roman" w:cs="Times New Roman"/>
          <w:sz w:val="28"/>
          <w:szCs w:val="28"/>
        </w:rPr>
        <w:t xml:space="preserve"> 3</w:t>
      </w:r>
      <w:r w:rsidR="0094330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2452">
        <w:rPr>
          <w:rFonts w:ascii="Times New Roman" w:hAnsi="Times New Roman" w:cs="Times New Roman"/>
          <w:sz w:val="28"/>
          <w:szCs w:val="28"/>
        </w:rPr>
        <w:t xml:space="preserve"> не изменил</w:t>
      </w:r>
      <w:r w:rsidR="00943307">
        <w:rPr>
          <w:rFonts w:ascii="Times New Roman" w:hAnsi="Times New Roman" w:cs="Times New Roman"/>
          <w:sz w:val="28"/>
          <w:szCs w:val="28"/>
        </w:rPr>
        <w:t>о</w:t>
      </w:r>
      <w:r w:rsidRPr="00302452">
        <w:rPr>
          <w:rFonts w:ascii="Times New Roman" w:hAnsi="Times New Roman" w:cs="Times New Roman"/>
          <w:sz w:val="28"/>
          <w:szCs w:val="28"/>
        </w:rPr>
        <w:t xml:space="preserve">сь - </w:t>
      </w:r>
      <w:r w:rsidR="00A04FFE">
        <w:rPr>
          <w:rFonts w:ascii="Times New Roman" w:hAnsi="Times New Roman" w:cs="Times New Roman"/>
          <w:sz w:val="28"/>
          <w:szCs w:val="28"/>
        </w:rPr>
        <w:t>23</w:t>
      </w:r>
      <w:r w:rsidRPr="00302452">
        <w:rPr>
          <w:rFonts w:ascii="Times New Roman" w:hAnsi="Times New Roman" w:cs="Times New Roman"/>
          <w:sz w:val="28"/>
          <w:szCs w:val="28"/>
        </w:rPr>
        <w:t>%.;</w:t>
      </w:r>
    </w:p>
    <w:p w14:paraId="2884A524" w14:textId="0FE6E4FE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возможностью выбора не удовлетворены (скорее не удовлетворены) - </w:t>
      </w:r>
      <w:r w:rsidR="00A04FFE">
        <w:rPr>
          <w:rFonts w:ascii="Times New Roman" w:hAnsi="Times New Roman" w:cs="Times New Roman"/>
          <w:sz w:val="28"/>
          <w:szCs w:val="28"/>
        </w:rPr>
        <w:t>38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ситуация на рынке в течение последних 3-х лет не изменилась - </w:t>
      </w:r>
      <w:r w:rsidR="00A04FFE">
        <w:rPr>
          <w:rFonts w:ascii="Times New Roman" w:hAnsi="Times New Roman" w:cs="Times New Roman"/>
          <w:sz w:val="28"/>
          <w:szCs w:val="28"/>
        </w:rPr>
        <w:t>46</w:t>
      </w:r>
      <w:r w:rsidRPr="00302452">
        <w:rPr>
          <w:rFonts w:ascii="Times New Roman" w:hAnsi="Times New Roman" w:cs="Times New Roman"/>
          <w:sz w:val="28"/>
          <w:szCs w:val="28"/>
        </w:rPr>
        <w:t>%.</w:t>
      </w:r>
    </w:p>
    <w:p w14:paraId="03C02CED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E882136" w14:textId="46F097C3" w:rsidR="00302452" w:rsidRDefault="00302452" w:rsidP="0040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Рынок оказания услуг по перевозке пассажиров и багажа легковым такси</w:t>
      </w:r>
      <w:r w:rsidR="004017D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6FADCF9" w14:textId="77777777" w:rsidR="00E148A0" w:rsidRPr="00302452" w:rsidRDefault="00E148A0" w:rsidP="0040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76F1FC2" w14:textId="7D8475AD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уровнем цен удовлетворены (скорее удовлетворены) - </w:t>
      </w:r>
      <w:r w:rsidR="00A8539E">
        <w:rPr>
          <w:rFonts w:ascii="Times New Roman" w:hAnsi="Times New Roman" w:cs="Times New Roman"/>
          <w:sz w:val="28"/>
          <w:szCs w:val="28"/>
        </w:rPr>
        <w:t>4</w:t>
      </w:r>
      <w:r w:rsidR="00A16366">
        <w:rPr>
          <w:rFonts w:ascii="Times New Roman" w:hAnsi="Times New Roman" w:cs="Times New Roman"/>
          <w:sz w:val="28"/>
          <w:szCs w:val="28"/>
        </w:rPr>
        <w:t>4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уровень цен за последние 3 года увеличился, считает </w:t>
      </w:r>
      <w:r w:rsidR="00A16366">
        <w:rPr>
          <w:rFonts w:ascii="Times New Roman" w:hAnsi="Times New Roman" w:cs="Times New Roman"/>
          <w:sz w:val="28"/>
          <w:szCs w:val="28"/>
        </w:rPr>
        <w:t>5</w:t>
      </w:r>
      <w:r w:rsidR="002F2692">
        <w:rPr>
          <w:rFonts w:ascii="Times New Roman" w:hAnsi="Times New Roman" w:cs="Times New Roman"/>
          <w:sz w:val="28"/>
          <w:szCs w:val="28"/>
        </w:rPr>
        <w:t>4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0D223B28" w14:textId="3E1FEEBE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>качеством услуг удовлетворены (скорее удовлетворены) - 5</w:t>
      </w:r>
      <w:r w:rsidR="00A16366">
        <w:rPr>
          <w:rFonts w:ascii="Times New Roman" w:hAnsi="Times New Roman" w:cs="Times New Roman"/>
          <w:sz w:val="28"/>
          <w:szCs w:val="28"/>
        </w:rPr>
        <w:t>8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качество услуг за последние 3 года не изменилось, считают </w:t>
      </w:r>
      <w:r w:rsidR="00A16366">
        <w:rPr>
          <w:rFonts w:ascii="Times New Roman" w:hAnsi="Times New Roman" w:cs="Times New Roman"/>
          <w:sz w:val="28"/>
          <w:szCs w:val="28"/>
        </w:rPr>
        <w:t>38</w:t>
      </w:r>
      <w:r w:rsidRPr="00302452">
        <w:rPr>
          <w:rFonts w:ascii="Times New Roman" w:hAnsi="Times New Roman" w:cs="Times New Roman"/>
          <w:sz w:val="28"/>
          <w:szCs w:val="28"/>
        </w:rPr>
        <w:t>% участников опроса;</w:t>
      </w:r>
    </w:p>
    <w:p w14:paraId="5AD20CE3" w14:textId="47454518" w:rsidR="00925F67" w:rsidRPr="00925F67" w:rsidRDefault="00302452" w:rsidP="00925F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возможностью выбора удовлетворены (скорее удовлетворены) - </w:t>
      </w:r>
      <w:r w:rsidR="00A16366">
        <w:rPr>
          <w:rFonts w:ascii="Times New Roman" w:hAnsi="Times New Roman" w:cs="Times New Roman"/>
          <w:sz w:val="28"/>
          <w:szCs w:val="28"/>
        </w:rPr>
        <w:t>54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ситуации на рынке в течение последних 3-х лет затруднились ответить </w:t>
      </w:r>
      <w:r w:rsidR="00A16366">
        <w:rPr>
          <w:rFonts w:ascii="Times New Roman" w:hAnsi="Times New Roman" w:cs="Times New Roman"/>
          <w:sz w:val="28"/>
          <w:szCs w:val="28"/>
        </w:rPr>
        <w:t>31</w:t>
      </w:r>
      <w:r w:rsidRPr="00302452">
        <w:rPr>
          <w:rFonts w:ascii="Times New Roman" w:hAnsi="Times New Roman" w:cs="Times New Roman"/>
          <w:sz w:val="28"/>
          <w:szCs w:val="28"/>
        </w:rPr>
        <w:t>% опрошенных.</w:t>
      </w:r>
    </w:p>
    <w:p w14:paraId="21ABF04C" w14:textId="06F37FBA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Рынок дорожной деятельности</w:t>
      </w:r>
      <w:r w:rsidR="007208AD">
        <w:rPr>
          <w:rFonts w:ascii="Times New Roman" w:hAnsi="Times New Roman" w:cs="Times New Roman"/>
          <w:b/>
          <w:i/>
          <w:sz w:val="28"/>
          <w:szCs w:val="28"/>
        </w:rPr>
        <w:t xml:space="preserve"> (за исключением проектирования)</w:t>
      </w:r>
      <w:r w:rsidR="004017D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024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C2E52FF" w14:textId="00EC65C5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lastRenderedPageBreak/>
        <w:t>об уровне цен затруднились ответить 3</w:t>
      </w:r>
      <w:r w:rsidR="007208AD">
        <w:rPr>
          <w:rFonts w:ascii="Times New Roman" w:hAnsi="Times New Roman" w:cs="Times New Roman"/>
          <w:sz w:val="28"/>
          <w:szCs w:val="28"/>
        </w:rPr>
        <w:t>8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об уровне цен за последние 3 года затруднились ответить </w:t>
      </w:r>
      <w:r w:rsidR="007208AD">
        <w:rPr>
          <w:rFonts w:ascii="Times New Roman" w:hAnsi="Times New Roman" w:cs="Times New Roman"/>
          <w:sz w:val="28"/>
          <w:szCs w:val="28"/>
        </w:rPr>
        <w:t>46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7832F419" w14:textId="4F4BC1BE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качестве услуг затруднились ответить - </w:t>
      </w:r>
      <w:r w:rsidR="007208AD">
        <w:rPr>
          <w:rFonts w:ascii="Times New Roman" w:hAnsi="Times New Roman" w:cs="Times New Roman"/>
          <w:sz w:val="28"/>
          <w:szCs w:val="28"/>
        </w:rPr>
        <w:t>23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качестве услуг за последние 3 года также затруднились ответить </w:t>
      </w:r>
      <w:r w:rsidR="007208AD">
        <w:rPr>
          <w:rFonts w:ascii="Times New Roman" w:hAnsi="Times New Roman" w:cs="Times New Roman"/>
          <w:sz w:val="28"/>
          <w:szCs w:val="28"/>
        </w:rPr>
        <w:t>31</w:t>
      </w:r>
      <w:r w:rsidRPr="00302452">
        <w:rPr>
          <w:rFonts w:ascii="Times New Roman" w:hAnsi="Times New Roman" w:cs="Times New Roman"/>
          <w:sz w:val="28"/>
          <w:szCs w:val="28"/>
        </w:rPr>
        <w:t>% участников опроса;</w:t>
      </w:r>
    </w:p>
    <w:p w14:paraId="55CB5FC3" w14:textId="0EAEECEE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возможности выбора затруднились ответить - </w:t>
      </w:r>
      <w:r w:rsidR="007208AD">
        <w:rPr>
          <w:rFonts w:ascii="Times New Roman" w:hAnsi="Times New Roman" w:cs="Times New Roman"/>
          <w:sz w:val="28"/>
          <w:szCs w:val="28"/>
        </w:rPr>
        <w:t>27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ситуацию на рынке в течение последних 3-х лет также затруднились ответить </w:t>
      </w:r>
      <w:r w:rsidR="007208AD">
        <w:rPr>
          <w:rFonts w:ascii="Times New Roman" w:hAnsi="Times New Roman" w:cs="Times New Roman"/>
          <w:sz w:val="28"/>
          <w:szCs w:val="28"/>
        </w:rPr>
        <w:t>38</w:t>
      </w:r>
      <w:r w:rsidRPr="00302452">
        <w:rPr>
          <w:rFonts w:ascii="Times New Roman" w:hAnsi="Times New Roman" w:cs="Times New Roman"/>
          <w:sz w:val="28"/>
          <w:szCs w:val="28"/>
        </w:rPr>
        <w:t>% опрошенных.</w:t>
      </w:r>
    </w:p>
    <w:p w14:paraId="7C116384" w14:textId="77777777" w:rsidR="00302452" w:rsidRPr="00302452" w:rsidRDefault="00302452" w:rsidP="00A032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223C8BF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>Уровень конкуренции на рынках услуг по перевозке пассажиров автомобильным транспортом по муниципальным маршрутам регулярных перевозок, по перевозке пассажиров и багажа легковым такси на территории Приморского края в целом удовлетворяет опрошенных (за исключением уровня цен). О рынке дорожной деятельности респонденты затруднились ответить, т.к. на данном рынке услуги населением не востребованы.</w:t>
      </w:r>
    </w:p>
    <w:p w14:paraId="71D922B9" w14:textId="4664A5AD" w:rsidR="00302452" w:rsidRPr="00302452" w:rsidRDefault="00A8539E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ынок оказания </w:t>
      </w:r>
      <w:r w:rsidRPr="00302452">
        <w:rPr>
          <w:rFonts w:ascii="Times New Roman" w:hAnsi="Times New Roman" w:cs="Times New Roman"/>
          <w:sz w:val="28"/>
          <w:szCs w:val="28"/>
        </w:rPr>
        <w:t>услуг по перевозке пассажиров автомобильным транспортом по муниципальным маршрутам регулярных перевозо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02452" w:rsidRPr="00302452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 в Перечень рынков и Дорожную карту</w:t>
      </w:r>
      <w:r>
        <w:rPr>
          <w:rFonts w:ascii="Times New Roman" w:hAnsi="Times New Roman" w:cs="Times New Roman"/>
          <w:sz w:val="28"/>
          <w:szCs w:val="28"/>
        </w:rPr>
        <w:t xml:space="preserve">, планируется 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продолжить реализацию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302452" w:rsidRPr="00302452">
        <w:rPr>
          <w:rFonts w:ascii="Times New Roman" w:hAnsi="Times New Roman" w:cs="Times New Roman"/>
          <w:sz w:val="28"/>
          <w:szCs w:val="28"/>
        </w:rPr>
        <w:t>мероприятий.</w:t>
      </w:r>
    </w:p>
    <w:p w14:paraId="3215FD28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09DBB61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302452">
        <w:rPr>
          <w:rFonts w:ascii="Times New Roman" w:hAnsi="Times New Roman" w:cs="Times New Roman"/>
          <w:b/>
          <w:i/>
          <w:sz w:val="28"/>
          <w:szCs w:val="28"/>
        </w:rPr>
        <w:tab/>
        <w:t>Сфера строительства</w:t>
      </w:r>
    </w:p>
    <w:p w14:paraId="0E2A3588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4546C37" w14:textId="4DCE62DF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Рынок жилищного строительства</w:t>
      </w:r>
      <w:r w:rsidR="00E148A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5C82A3C" w14:textId="1B480A6F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об уровне цен затруднились ответить </w:t>
      </w:r>
      <w:r w:rsidR="00840C48">
        <w:rPr>
          <w:rFonts w:ascii="Times New Roman" w:hAnsi="Times New Roman" w:cs="Times New Roman"/>
          <w:sz w:val="28"/>
          <w:szCs w:val="28"/>
        </w:rPr>
        <w:t>38</w:t>
      </w:r>
      <w:r w:rsidRPr="00302452">
        <w:rPr>
          <w:rFonts w:ascii="Times New Roman" w:hAnsi="Times New Roman" w:cs="Times New Roman"/>
          <w:sz w:val="28"/>
          <w:szCs w:val="28"/>
        </w:rPr>
        <w:t>% опрошенных, об уровне цен на рынке в течение последних 3-х лет также затруднились ответить 5</w:t>
      </w:r>
      <w:r w:rsidR="00840C48">
        <w:rPr>
          <w:rFonts w:ascii="Times New Roman" w:hAnsi="Times New Roman" w:cs="Times New Roman"/>
          <w:sz w:val="28"/>
          <w:szCs w:val="28"/>
        </w:rPr>
        <w:t>4</w:t>
      </w:r>
      <w:r w:rsidRPr="00302452">
        <w:rPr>
          <w:rFonts w:ascii="Times New Roman" w:hAnsi="Times New Roman" w:cs="Times New Roman"/>
          <w:sz w:val="28"/>
          <w:szCs w:val="28"/>
        </w:rPr>
        <w:t>%.;</w:t>
      </w:r>
    </w:p>
    <w:p w14:paraId="5B0918BC" w14:textId="57DAF568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>о качестве услуг</w:t>
      </w:r>
      <w:r w:rsidR="00840C48">
        <w:rPr>
          <w:rFonts w:ascii="Times New Roman" w:hAnsi="Times New Roman" w:cs="Times New Roman"/>
          <w:sz w:val="28"/>
          <w:szCs w:val="28"/>
        </w:rPr>
        <w:t xml:space="preserve"> затруднились ответить 30%</w:t>
      </w:r>
      <w:r w:rsidRPr="00302452">
        <w:rPr>
          <w:rFonts w:ascii="Times New Roman" w:hAnsi="Times New Roman" w:cs="Times New Roman"/>
          <w:sz w:val="28"/>
          <w:szCs w:val="28"/>
        </w:rPr>
        <w:t>, в т.ч.  последних 3-х лет, затруднились ответить - 60%;</w:t>
      </w:r>
    </w:p>
    <w:p w14:paraId="0706D571" w14:textId="4910FA42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возможности выбора, в т.ч.  последних 3-х лет, затруднились ответить - </w:t>
      </w:r>
      <w:r w:rsidR="00840C48">
        <w:rPr>
          <w:rFonts w:ascii="Times New Roman" w:hAnsi="Times New Roman" w:cs="Times New Roman"/>
          <w:sz w:val="28"/>
          <w:szCs w:val="28"/>
        </w:rPr>
        <w:t>35</w:t>
      </w:r>
      <w:r w:rsidRPr="00302452">
        <w:rPr>
          <w:rFonts w:ascii="Times New Roman" w:hAnsi="Times New Roman" w:cs="Times New Roman"/>
          <w:sz w:val="28"/>
          <w:szCs w:val="28"/>
        </w:rPr>
        <w:t>%</w:t>
      </w:r>
      <w:r w:rsidR="00840C48">
        <w:rPr>
          <w:rFonts w:ascii="Times New Roman" w:hAnsi="Times New Roman" w:cs="Times New Roman"/>
          <w:sz w:val="28"/>
          <w:szCs w:val="28"/>
        </w:rPr>
        <w:t>, о ситуации на рынке в течении 3-х лет затруднились ответить 42%.</w:t>
      </w:r>
    </w:p>
    <w:p w14:paraId="2C370E2B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275159" w14:textId="77777777" w:rsidR="00302452" w:rsidRPr="00302452" w:rsidRDefault="00302452" w:rsidP="00E14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</w:p>
    <w:p w14:paraId="1A68B959" w14:textId="0B0C0C2B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lastRenderedPageBreak/>
        <w:t xml:space="preserve">уровнем цен не удовлетворены (скорее не удовлетворены) - </w:t>
      </w:r>
      <w:r w:rsidR="00840C48">
        <w:rPr>
          <w:rFonts w:ascii="Times New Roman" w:hAnsi="Times New Roman" w:cs="Times New Roman"/>
          <w:sz w:val="28"/>
          <w:szCs w:val="28"/>
        </w:rPr>
        <w:t>31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ситуации на рынке в течение последних 3-х лет затруднились ответить </w:t>
      </w:r>
      <w:r w:rsidR="00840C48">
        <w:rPr>
          <w:rFonts w:ascii="Times New Roman" w:hAnsi="Times New Roman" w:cs="Times New Roman"/>
          <w:sz w:val="28"/>
          <w:szCs w:val="28"/>
        </w:rPr>
        <w:t>31</w:t>
      </w:r>
      <w:r w:rsidRPr="00302452">
        <w:rPr>
          <w:rFonts w:ascii="Times New Roman" w:hAnsi="Times New Roman" w:cs="Times New Roman"/>
          <w:sz w:val="28"/>
          <w:szCs w:val="28"/>
        </w:rPr>
        <w:t>%.</w:t>
      </w:r>
    </w:p>
    <w:p w14:paraId="3E9B4208" w14:textId="20423F25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качестве услуг затруднились ответить- </w:t>
      </w:r>
      <w:r w:rsidR="00840C48">
        <w:rPr>
          <w:rFonts w:ascii="Times New Roman" w:hAnsi="Times New Roman" w:cs="Times New Roman"/>
          <w:sz w:val="28"/>
          <w:szCs w:val="28"/>
        </w:rPr>
        <w:t>38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качестве услуг за последние 3 года также затруднились ответить </w:t>
      </w:r>
      <w:r w:rsidR="00840C48">
        <w:rPr>
          <w:rFonts w:ascii="Times New Roman" w:hAnsi="Times New Roman" w:cs="Times New Roman"/>
          <w:sz w:val="28"/>
          <w:szCs w:val="28"/>
        </w:rPr>
        <w:t>46</w:t>
      </w:r>
      <w:r w:rsidRPr="00302452">
        <w:rPr>
          <w:rFonts w:ascii="Times New Roman" w:hAnsi="Times New Roman" w:cs="Times New Roman"/>
          <w:sz w:val="28"/>
          <w:szCs w:val="28"/>
        </w:rPr>
        <w:t>% участников опроса;</w:t>
      </w:r>
    </w:p>
    <w:p w14:paraId="6540F74F" w14:textId="30F2F48B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возможности выбора затруднились ответить - </w:t>
      </w:r>
      <w:r w:rsidR="00840C48">
        <w:rPr>
          <w:rFonts w:ascii="Times New Roman" w:hAnsi="Times New Roman" w:cs="Times New Roman"/>
          <w:sz w:val="28"/>
          <w:szCs w:val="28"/>
        </w:rPr>
        <w:t>31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ситуации на рынке в течение последних 3-х лет также затруднились ответить </w:t>
      </w:r>
      <w:r w:rsidR="00840C48">
        <w:rPr>
          <w:rFonts w:ascii="Times New Roman" w:hAnsi="Times New Roman" w:cs="Times New Roman"/>
          <w:sz w:val="28"/>
          <w:szCs w:val="28"/>
        </w:rPr>
        <w:t>42</w:t>
      </w:r>
      <w:r w:rsidRPr="00302452">
        <w:rPr>
          <w:rFonts w:ascii="Times New Roman" w:hAnsi="Times New Roman" w:cs="Times New Roman"/>
          <w:sz w:val="28"/>
          <w:szCs w:val="28"/>
        </w:rPr>
        <w:t>%.</w:t>
      </w:r>
    </w:p>
    <w:p w14:paraId="085C79B4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EB5A65C" w14:textId="30FBFAB9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Рынок архитектурно-строительного проектирования</w:t>
      </w:r>
      <w:r w:rsidR="00E148A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9BC0B8F" w14:textId="04400AEC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об уровне цен затруднились ответить </w:t>
      </w:r>
      <w:r w:rsidR="00840C48">
        <w:rPr>
          <w:rFonts w:ascii="Times New Roman" w:hAnsi="Times New Roman" w:cs="Times New Roman"/>
          <w:sz w:val="28"/>
          <w:szCs w:val="28"/>
        </w:rPr>
        <w:t>42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об уровне цен за последние 3 года затруднились ответить </w:t>
      </w:r>
      <w:r w:rsidR="00840C48">
        <w:rPr>
          <w:rFonts w:ascii="Times New Roman" w:hAnsi="Times New Roman" w:cs="Times New Roman"/>
          <w:sz w:val="28"/>
          <w:szCs w:val="28"/>
        </w:rPr>
        <w:t>69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3E145B9E" w14:textId="0831BA6F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>о качестве услуг затруднились ответить -</w:t>
      </w:r>
      <w:r w:rsidR="00840C48">
        <w:rPr>
          <w:rFonts w:ascii="Times New Roman" w:hAnsi="Times New Roman" w:cs="Times New Roman"/>
          <w:sz w:val="28"/>
          <w:szCs w:val="28"/>
        </w:rPr>
        <w:t>38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качество услуг за последние 3 года затруднились ответить </w:t>
      </w:r>
      <w:r w:rsidR="00840C48">
        <w:rPr>
          <w:rFonts w:ascii="Times New Roman" w:hAnsi="Times New Roman" w:cs="Times New Roman"/>
          <w:sz w:val="28"/>
          <w:szCs w:val="28"/>
        </w:rPr>
        <w:t>5</w:t>
      </w:r>
      <w:r w:rsidRPr="00302452">
        <w:rPr>
          <w:rFonts w:ascii="Times New Roman" w:hAnsi="Times New Roman" w:cs="Times New Roman"/>
          <w:sz w:val="28"/>
          <w:szCs w:val="28"/>
        </w:rPr>
        <w:t>0% опрошенных</w:t>
      </w:r>
    </w:p>
    <w:p w14:paraId="2E0BA12E" w14:textId="3AE9AB4F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возможности выбора затруднились ответить - </w:t>
      </w:r>
      <w:r w:rsidR="00840C48">
        <w:rPr>
          <w:rFonts w:ascii="Times New Roman" w:hAnsi="Times New Roman" w:cs="Times New Roman"/>
          <w:sz w:val="28"/>
          <w:szCs w:val="28"/>
        </w:rPr>
        <w:t>42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ситуации на рынке в течение последних 3-х лет затруднились ответить </w:t>
      </w:r>
      <w:r w:rsidR="00840C48">
        <w:rPr>
          <w:rFonts w:ascii="Times New Roman" w:hAnsi="Times New Roman" w:cs="Times New Roman"/>
          <w:sz w:val="28"/>
          <w:szCs w:val="28"/>
        </w:rPr>
        <w:t>46</w:t>
      </w:r>
      <w:r w:rsidRPr="00302452">
        <w:rPr>
          <w:rFonts w:ascii="Times New Roman" w:hAnsi="Times New Roman" w:cs="Times New Roman"/>
          <w:sz w:val="28"/>
          <w:szCs w:val="28"/>
        </w:rPr>
        <w:t>% опрошенных.</w:t>
      </w:r>
    </w:p>
    <w:p w14:paraId="0F3320F4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783EFCE" w14:textId="01B3F2C9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Рынок кадастровых и землеустроительных работ</w:t>
      </w:r>
      <w:r w:rsidR="00E148A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024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B939065" w14:textId="6CF9425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об уровне цен затруднились ответить </w:t>
      </w:r>
      <w:r w:rsidR="00840C48">
        <w:rPr>
          <w:rFonts w:ascii="Times New Roman" w:hAnsi="Times New Roman" w:cs="Times New Roman"/>
          <w:sz w:val="28"/>
          <w:szCs w:val="28"/>
        </w:rPr>
        <w:t>38</w:t>
      </w:r>
      <w:r w:rsidRPr="00302452">
        <w:rPr>
          <w:rFonts w:ascii="Times New Roman" w:hAnsi="Times New Roman" w:cs="Times New Roman"/>
          <w:sz w:val="28"/>
          <w:szCs w:val="28"/>
        </w:rPr>
        <w:t>%, об уровне цен за последние 3 года затруднились ответить 5</w:t>
      </w:r>
      <w:r w:rsidR="00840C48">
        <w:rPr>
          <w:rFonts w:ascii="Times New Roman" w:hAnsi="Times New Roman" w:cs="Times New Roman"/>
          <w:sz w:val="28"/>
          <w:szCs w:val="28"/>
        </w:rPr>
        <w:t>3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4717555F" w14:textId="01A1CB98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>о качестве услуг затруднились ответить -</w:t>
      </w:r>
      <w:r w:rsidR="00840C48">
        <w:rPr>
          <w:rFonts w:ascii="Times New Roman" w:hAnsi="Times New Roman" w:cs="Times New Roman"/>
          <w:sz w:val="28"/>
          <w:szCs w:val="28"/>
        </w:rPr>
        <w:t>31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качестве услуг за последние 3 года затруднились ответить </w:t>
      </w:r>
      <w:r w:rsidR="00840C48">
        <w:rPr>
          <w:rFonts w:ascii="Times New Roman" w:hAnsi="Times New Roman" w:cs="Times New Roman"/>
          <w:sz w:val="28"/>
          <w:szCs w:val="28"/>
        </w:rPr>
        <w:t>35</w:t>
      </w:r>
      <w:r w:rsidRPr="00302452">
        <w:rPr>
          <w:rFonts w:ascii="Times New Roman" w:hAnsi="Times New Roman" w:cs="Times New Roman"/>
          <w:sz w:val="28"/>
          <w:szCs w:val="28"/>
        </w:rPr>
        <w:t>% участников опроса;</w:t>
      </w:r>
    </w:p>
    <w:p w14:paraId="6532FFD1" w14:textId="690BA7FF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возможности выбора затруднились ответить - </w:t>
      </w:r>
      <w:r w:rsidR="00840C48">
        <w:rPr>
          <w:rFonts w:ascii="Times New Roman" w:hAnsi="Times New Roman" w:cs="Times New Roman"/>
          <w:sz w:val="28"/>
          <w:szCs w:val="28"/>
        </w:rPr>
        <w:t>35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ситуации на рынке в течение последних 3-х лет затруднились ответить </w:t>
      </w:r>
      <w:r w:rsidR="00840C48">
        <w:rPr>
          <w:rFonts w:ascii="Times New Roman" w:hAnsi="Times New Roman" w:cs="Times New Roman"/>
          <w:sz w:val="28"/>
          <w:szCs w:val="28"/>
        </w:rPr>
        <w:t>38</w:t>
      </w:r>
      <w:r w:rsidRPr="00302452">
        <w:rPr>
          <w:rFonts w:ascii="Times New Roman" w:hAnsi="Times New Roman" w:cs="Times New Roman"/>
          <w:sz w:val="28"/>
          <w:szCs w:val="28"/>
        </w:rPr>
        <w:t>%.</w:t>
      </w:r>
    </w:p>
    <w:p w14:paraId="708CDAC0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6B0F22E" w14:textId="6F75C0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Рынок производства кирпича</w:t>
      </w:r>
      <w:r w:rsidR="00E148A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D47C76C" w14:textId="5FC11330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об уровне цен затруднились ответить - </w:t>
      </w:r>
      <w:r w:rsidR="00840C48">
        <w:rPr>
          <w:rFonts w:ascii="Times New Roman" w:hAnsi="Times New Roman" w:cs="Times New Roman"/>
          <w:sz w:val="28"/>
          <w:szCs w:val="28"/>
        </w:rPr>
        <w:t>42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об уровне цен за последние 3 года затруднились ответить </w:t>
      </w:r>
      <w:r w:rsidR="00840C48">
        <w:rPr>
          <w:rFonts w:ascii="Times New Roman" w:hAnsi="Times New Roman" w:cs="Times New Roman"/>
          <w:sz w:val="28"/>
          <w:szCs w:val="28"/>
        </w:rPr>
        <w:t>58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35BA459D" w14:textId="334EF1B4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качестве услуг затруднились ответить - </w:t>
      </w:r>
      <w:r w:rsidR="004B6744">
        <w:rPr>
          <w:rFonts w:ascii="Times New Roman" w:hAnsi="Times New Roman" w:cs="Times New Roman"/>
          <w:sz w:val="28"/>
          <w:szCs w:val="28"/>
        </w:rPr>
        <w:t>60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качестве услуг за последние 3 года затруднились ответить </w:t>
      </w:r>
      <w:r w:rsidR="00840C48">
        <w:rPr>
          <w:rFonts w:ascii="Times New Roman" w:hAnsi="Times New Roman" w:cs="Times New Roman"/>
          <w:sz w:val="28"/>
          <w:szCs w:val="28"/>
        </w:rPr>
        <w:t>58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0B49C1E6" w14:textId="5D6C02BB" w:rsidR="00302452" w:rsidRPr="00302452" w:rsidRDefault="00302452" w:rsidP="00E148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>о возможности выбора затруднились ответить -</w:t>
      </w:r>
      <w:r w:rsidR="00840C48">
        <w:rPr>
          <w:rFonts w:ascii="Times New Roman" w:hAnsi="Times New Roman" w:cs="Times New Roman"/>
          <w:sz w:val="28"/>
          <w:szCs w:val="28"/>
        </w:rPr>
        <w:t>42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ситуации на рынке в течение последних 3-х лет затруднились ответить </w:t>
      </w:r>
      <w:r w:rsidR="00840C48">
        <w:rPr>
          <w:rFonts w:ascii="Times New Roman" w:hAnsi="Times New Roman" w:cs="Times New Roman"/>
          <w:sz w:val="28"/>
          <w:szCs w:val="28"/>
        </w:rPr>
        <w:t>46</w:t>
      </w:r>
      <w:r w:rsidRPr="00302452">
        <w:rPr>
          <w:rFonts w:ascii="Times New Roman" w:hAnsi="Times New Roman" w:cs="Times New Roman"/>
          <w:sz w:val="28"/>
          <w:szCs w:val="28"/>
        </w:rPr>
        <w:t xml:space="preserve">% опрошенных </w:t>
      </w:r>
    </w:p>
    <w:p w14:paraId="27A040D7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lastRenderedPageBreak/>
        <w:t>Рынок производства бетона</w:t>
      </w:r>
    </w:p>
    <w:p w14:paraId="49E438FE" w14:textId="4D8900F8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об уровне цен затруднились ответить – </w:t>
      </w:r>
      <w:r w:rsidR="00840C48">
        <w:rPr>
          <w:rFonts w:ascii="Times New Roman" w:hAnsi="Times New Roman" w:cs="Times New Roman"/>
          <w:sz w:val="28"/>
          <w:szCs w:val="28"/>
        </w:rPr>
        <w:t>46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об уровне цен за последние 3 года затруднились ответить </w:t>
      </w:r>
      <w:r w:rsidR="00840C48">
        <w:rPr>
          <w:rFonts w:ascii="Times New Roman" w:hAnsi="Times New Roman" w:cs="Times New Roman"/>
          <w:sz w:val="28"/>
          <w:szCs w:val="28"/>
        </w:rPr>
        <w:t>58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536B4DA7" w14:textId="79EE24AF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качестве услуг затруднились ответить - </w:t>
      </w:r>
      <w:r w:rsidR="00840C48">
        <w:rPr>
          <w:rFonts w:ascii="Times New Roman" w:hAnsi="Times New Roman" w:cs="Times New Roman"/>
          <w:sz w:val="28"/>
          <w:szCs w:val="28"/>
        </w:rPr>
        <w:t>50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качестве услуг за последние 3 года затруднились ответить </w:t>
      </w:r>
      <w:r w:rsidR="00840C48">
        <w:rPr>
          <w:rFonts w:ascii="Times New Roman" w:hAnsi="Times New Roman" w:cs="Times New Roman"/>
          <w:sz w:val="28"/>
          <w:szCs w:val="28"/>
        </w:rPr>
        <w:t>58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568ED04A" w14:textId="2B716B74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>о возможности выбора затруднились ответить -</w:t>
      </w:r>
      <w:r w:rsidR="00840C48">
        <w:rPr>
          <w:rFonts w:ascii="Times New Roman" w:hAnsi="Times New Roman" w:cs="Times New Roman"/>
          <w:sz w:val="28"/>
          <w:szCs w:val="28"/>
        </w:rPr>
        <w:t xml:space="preserve"> 46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ситуации на рынке в течение последних 3-х лет затруднились ответить </w:t>
      </w:r>
      <w:r w:rsidR="00840C48">
        <w:rPr>
          <w:rFonts w:ascii="Times New Roman" w:hAnsi="Times New Roman" w:cs="Times New Roman"/>
          <w:sz w:val="28"/>
          <w:szCs w:val="28"/>
        </w:rPr>
        <w:t>46</w:t>
      </w:r>
      <w:r w:rsidRPr="00302452">
        <w:rPr>
          <w:rFonts w:ascii="Times New Roman" w:hAnsi="Times New Roman" w:cs="Times New Roman"/>
          <w:sz w:val="28"/>
          <w:szCs w:val="28"/>
        </w:rPr>
        <w:t>% опрошенных.</w:t>
      </w:r>
      <w:r w:rsidRPr="0030245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3FD991CE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BB6D65" w14:textId="52E48772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Оценить уровень конкуренции в сфере строительства крайне проблематично, так как респонденты, принявшие участие в опросе, в основном затруднялись в оценке (от </w:t>
      </w:r>
      <w:r w:rsidR="004B6744">
        <w:rPr>
          <w:rFonts w:ascii="Times New Roman" w:hAnsi="Times New Roman" w:cs="Times New Roman"/>
          <w:sz w:val="28"/>
          <w:szCs w:val="28"/>
        </w:rPr>
        <w:t>31</w:t>
      </w:r>
      <w:r w:rsidRPr="00302452">
        <w:rPr>
          <w:rFonts w:ascii="Times New Roman" w:hAnsi="Times New Roman" w:cs="Times New Roman"/>
          <w:sz w:val="28"/>
          <w:szCs w:val="28"/>
        </w:rPr>
        <w:t xml:space="preserve"> до </w:t>
      </w:r>
      <w:r w:rsidR="004B6744">
        <w:rPr>
          <w:rFonts w:ascii="Times New Roman" w:hAnsi="Times New Roman" w:cs="Times New Roman"/>
          <w:sz w:val="28"/>
          <w:szCs w:val="28"/>
        </w:rPr>
        <w:t>69</w:t>
      </w:r>
      <w:r w:rsidRPr="00302452">
        <w:rPr>
          <w:rFonts w:ascii="Times New Roman" w:hAnsi="Times New Roman" w:cs="Times New Roman"/>
          <w:sz w:val="28"/>
          <w:szCs w:val="28"/>
        </w:rPr>
        <w:t xml:space="preserve">% опрошенных), что связано с отсутствием строительства на территории </w:t>
      </w:r>
      <w:r w:rsidR="004B6744">
        <w:rPr>
          <w:rFonts w:ascii="Times New Roman" w:hAnsi="Times New Roman" w:cs="Times New Roman"/>
          <w:sz w:val="28"/>
          <w:szCs w:val="28"/>
        </w:rPr>
        <w:t>округа</w:t>
      </w:r>
      <w:r w:rsidRPr="00302452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 и незначительными объемами капитального строительства индивидуального жилищного строительства на территории </w:t>
      </w:r>
      <w:r w:rsidR="004B6744">
        <w:rPr>
          <w:rFonts w:ascii="Times New Roman" w:hAnsi="Times New Roman" w:cs="Times New Roman"/>
          <w:sz w:val="28"/>
          <w:szCs w:val="28"/>
        </w:rPr>
        <w:t>округа</w:t>
      </w:r>
      <w:r w:rsidRPr="00302452">
        <w:rPr>
          <w:rFonts w:ascii="Times New Roman" w:hAnsi="Times New Roman" w:cs="Times New Roman"/>
          <w:sz w:val="28"/>
          <w:szCs w:val="28"/>
        </w:rPr>
        <w:t xml:space="preserve"> в 202</w:t>
      </w:r>
      <w:r w:rsidR="004B6744">
        <w:rPr>
          <w:rFonts w:ascii="Times New Roman" w:hAnsi="Times New Roman" w:cs="Times New Roman"/>
          <w:sz w:val="28"/>
          <w:szCs w:val="28"/>
        </w:rPr>
        <w:t>4</w:t>
      </w:r>
      <w:r w:rsidRPr="00302452">
        <w:rPr>
          <w:rFonts w:ascii="Times New Roman" w:hAnsi="Times New Roman" w:cs="Times New Roman"/>
          <w:sz w:val="28"/>
          <w:szCs w:val="28"/>
        </w:rPr>
        <w:t xml:space="preserve"> году. С целью создания условий для развития строительного рынка сформированы </w:t>
      </w:r>
      <w:r w:rsidRPr="004B6744">
        <w:rPr>
          <w:rFonts w:ascii="Times New Roman" w:hAnsi="Times New Roman" w:cs="Times New Roman"/>
          <w:sz w:val="28"/>
          <w:szCs w:val="28"/>
        </w:rPr>
        <w:t>4</w:t>
      </w:r>
      <w:r w:rsidRPr="00302452">
        <w:rPr>
          <w:rFonts w:ascii="Times New Roman" w:hAnsi="Times New Roman" w:cs="Times New Roman"/>
          <w:sz w:val="28"/>
          <w:szCs w:val="28"/>
        </w:rPr>
        <w:t xml:space="preserve"> инвестиционные площадки под многоэтажное жилое строительство, в 2024-2025 годах </w:t>
      </w:r>
      <w:r w:rsidR="004B6744">
        <w:rPr>
          <w:rFonts w:ascii="Times New Roman" w:hAnsi="Times New Roman" w:cs="Times New Roman"/>
          <w:sz w:val="28"/>
          <w:szCs w:val="28"/>
        </w:rPr>
        <w:t>ведется</w:t>
      </w:r>
      <w:r w:rsidRPr="00302452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r w:rsidR="004B6744">
        <w:rPr>
          <w:rFonts w:ascii="Times New Roman" w:hAnsi="Times New Roman" w:cs="Times New Roman"/>
          <w:sz w:val="28"/>
          <w:szCs w:val="28"/>
        </w:rPr>
        <w:t>двух</w:t>
      </w:r>
      <w:r w:rsidRPr="00302452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</w:t>
      </w:r>
      <w:r w:rsidR="004B6744">
        <w:rPr>
          <w:rFonts w:ascii="Times New Roman" w:hAnsi="Times New Roman" w:cs="Times New Roman"/>
          <w:sz w:val="28"/>
          <w:szCs w:val="28"/>
        </w:rPr>
        <w:t xml:space="preserve"> (для детей сирот и арендное жилье для молодых специалистов)</w:t>
      </w:r>
      <w:r w:rsidRPr="00302452">
        <w:rPr>
          <w:rFonts w:ascii="Times New Roman" w:hAnsi="Times New Roman" w:cs="Times New Roman"/>
          <w:sz w:val="28"/>
          <w:szCs w:val="28"/>
        </w:rPr>
        <w:t>.</w:t>
      </w:r>
    </w:p>
    <w:p w14:paraId="366FB572" w14:textId="434B43F8" w:rsidR="00302452" w:rsidRPr="00302452" w:rsidRDefault="004B6744" w:rsidP="00433A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строительства в Перечень товарных рынков и Дорожную карту </w:t>
      </w:r>
      <w:r>
        <w:rPr>
          <w:rFonts w:ascii="Times New Roman" w:hAnsi="Times New Roman" w:cs="Times New Roman"/>
          <w:sz w:val="28"/>
          <w:szCs w:val="28"/>
        </w:rPr>
        <w:t>не включена</w:t>
      </w:r>
      <w:r w:rsidR="00284605">
        <w:rPr>
          <w:rFonts w:ascii="Times New Roman" w:hAnsi="Times New Roman" w:cs="Times New Roman"/>
          <w:sz w:val="28"/>
          <w:szCs w:val="28"/>
        </w:rPr>
        <w:t xml:space="preserve"> в связи с отсутствием на территории</w:t>
      </w:r>
      <w:r w:rsidR="00147AA4" w:rsidRPr="00147AA4">
        <w:rPr>
          <w:rFonts w:ascii="Times New Roman" w:hAnsi="Times New Roman" w:cs="Times New Roman"/>
          <w:sz w:val="28"/>
          <w:szCs w:val="28"/>
        </w:rPr>
        <w:t xml:space="preserve"> </w:t>
      </w:r>
      <w:r w:rsidR="00284605">
        <w:rPr>
          <w:rFonts w:ascii="Times New Roman" w:hAnsi="Times New Roman" w:cs="Times New Roman"/>
          <w:sz w:val="28"/>
          <w:szCs w:val="28"/>
        </w:rPr>
        <w:t>муниципального</w:t>
      </w:r>
      <w:r w:rsidR="00147AA4" w:rsidRPr="00147AA4">
        <w:rPr>
          <w:rFonts w:ascii="Times New Roman" w:hAnsi="Times New Roman" w:cs="Times New Roman"/>
          <w:sz w:val="28"/>
          <w:szCs w:val="28"/>
        </w:rPr>
        <w:t xml:space="preserve"> </w:t>
      </w:r>
      <w:r w:rsidR="00284605">
        <w:rPr>
          <w:rFonts w:ascii="Times New Roman" w:hAnsi="Times New Roman" w:cs="Times New Roman"/>
          <w:sz w:val="28"/>
          <w:szCs w:val="28"/>
        </w:rPr>
        <w:t>округа</w:t>
      </w:r>
      <w:r w:rsidR="00147AA4" w:rsidRPr="00147AA4">
        <w:rPr>
          <w:rFonts w:ascii="Times New Roman" w:hAnsi="Times New Roman" w:cs="Times New Roman"/>
          <w:sz w:val="28"/>
          <w:szCs w:val="28"/>
        </w:rPr>
        <w:t xml:space="preserve"> </w:t>
      </w:r>
      <w:r w:rsidR="00284605">
        <w:rPr>
          <w:rFonts w:ascii="Times New Roman" w:hAnsi="Times New Roman" w:cs="Times New Roman"/>
          <w:sz w:val="28"/>
          <w:szCs w:val="28"/>
        </w:rPr>
        <w:t>организаций</w:t>
      </w:r>
      <w:r w:rsidR="00147AA4">
        <w:rPr>
          <w:rFonts w:ascii="Times New Roman" w:hAnsi="Times New Roman" w:cs="Times New Roman"/>
          <w:sz w:val="28"/>
          <w:szCs w:val="28"/>
        </w:rPr>
        <w:t>,</w:t>
      </w:r>
      <w:r w:rsidR="00284605">
        <w:rPr>
          <w:rFonts w:ascii="Times New Roman" w:hAnsi="Times New Roman" w:cs="Times New Roman"/>
          <w:sz w:val="28"/>
          <w:szCs w:val="28"/>
        </w:rPr>
        <w:t xml:space="preserve"> оказывающих услуги в</w:t>
      </w:r>
      <w:r w:rsidR="00433A20">
        <w:rPr>
          <w:rFonts w:ascii="Times New Roman" w:hAnsi="Times New Roman" w:cs="Times New Roman"/>
          <w:sz w:val="28"/>
          <w:szCs w:val="28"/>
        </w:rPr>
        <w:t xml:space="preserve"> </w:t>
      </w:r>
      <w:r w:rsidR="00284605">
        <w:rPr>
          <w:rFonts w:ascii="Times New Roman" w:hAnsi="Times New Roman" w:cs="Times New Roman"/>
          <w:sz w:val="28"/>
          <w:szCs w:val="28"/>
        </w:rPr>
        <w:t>области строительства</w:t>
      </w:r>
      <w:r w:rsidR="00302452" w:rsidRPr="00302452">
        <w:rPr>
          <w:rFonts w:ascii="Times New Roman" w:hAnsi="Times New Roman" w:cs="Times New Roman"/>
          <w:sz w:val="28"/>
          <w:szCs w:val="28"/>
        </w:rPr>
        <w:t>.</w:t>
      </w:r>
    </w:p>
    <w:p w14:paraId="7690A4DC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</w:p>
    <w:p w14:paraId="261192F2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302452">
        <w:rPr>
          <w:rFonts w:ascii="Times New Roman" w:hAnsi="Times New Roman" w:cs="Times New Roman"/>
          <w:b/>
          <w:i/>
          <w:sz w:val="28"/>
          <w:szCs w:val="28"/>
        </w:rPr>
        <w:tab/>
        <w:t>Сфера сельского, рыбного и лесного хозяйства</w:t>
      </w:r>
    </w:p>
    <w:p w14:paraId="43308B3D" w14:textId="77777777" w:rsidR="00302452" w:rsidRPr="00302452" w:rsidRDefault="00302452" w:rsidP="00433A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14:paraId="385A8458" w14:textId="4E48772E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 xml:space="preserve">Рынок </w:t>
      </w:r>
      <w:r w:rsidR="00433A20">
        <w:rPr>
          <w:rFonts w:ascii="Times New Roman" w:hAnsi="Times New Roman" w:cs="Times New Roman"/>
          <w:b/>
          <w:i/>
          <w:sz w:val="28"/>
          <w:szCs w:val="28"/>
        </w:rPr>
        <w:t>вылова водных биоресурсов:</w:t>
      </w:r>
    </w:p>
    <w:p w14:paraId="0393EE00" w14:textId="65367D1D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>об уровне цен затруднились ответить - 85%, об уровне цен за последние 3 года</w:t>
      </w:r>
      <w:r w:rsidR="00302F9A">
        <w:rPr>
          <w:rFonts w:ascii="Times New Roman" w:hAnsi="Times New Roman" w:cs="Times New Roman"/>
          <w:sz w:val="28"/>
          <w:szCs w:val="28"/>
        </w:rPr>
        <w:t>,</w:t>
      </w:r>
      <w:r w:rsidRPr="00302452">
        <w:rPr>
          <w:rFonts w:ascii="Times New Roman" w:hAnsi="Times New Roman" w:cs="Times New Roman"/>
          <w:sz w:val="28"/>
          <w:szCs w:val="28"/>
        </w:rPr>
        <w:t xml:space="preserve"> также затруднились ответить 65% опрошенных;</w:t>
      </w:r>
    </w:p>
    <w:p w14:paraId="5D1E3B28" w14:textId="1DC31234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качестве услуг затруднились ответить - </w:t>
      </w:r>
      <w:r w:rsidR="00433A20">
        <w:rPr>
          <w:rFonts w:ascii="Times New Roman" w:hAnsi="Times New Roman" w:cs="Times New Roman"/>
          <w:sz w:val="28"/>
          <w:szCs w:val="28"/>
        </w:rPr>
        <w:t>42</w:t>
      </w:r>
      <w:r w:rsidRPr="00302452">
        <w:rPr>
          <w:rFonts w:ascii="Times New Roman" w:hAnsi="Times New Roman" w:cs="Times New Roman"/>
          <w:sz w:val="28"/>
          <w:szCs w:val="28"/>
        </w:rPr>
        <w:t>%, о качестве услуг за последние 3 года</w:t>
      </w:r>
      <w:r w:rsidR="00433A20">
        <w:rPr>
          <w:rFonts w:ascii="Times New Roman" w:hAnsi="Times New Roman" w:cs="Times New Roman"/>
          <w:sz w:val="28"/>
          <w:szCs w:val="28"/>
        </w:rPr>
        <w:t>,</w:t>
      </w:r>
      <w:r w:rsidRPr="00302452">
        <w:rPr>
          <w:rFonts w:ascii="Times New Roman" w:hAnsi="Times New Roman" w:cs="Times New Roman"/>
          <w:sz w:val="28"/>
          <w:szCs w:val="28"/>
        </w:rPr>
        <w:t xml:space="preserve"> также затруднились ответить 5</w:t>
      </w:r>
      <w:r w:rsidR="00433A20">
        <w:rPr>
          <w:rFonts w:ascii="Times New Roman" w:hAnsi="Times New Roman" w:cs="Times New Roman"/>
          <w:sz w:val="28"/>
          <w:szCs w:val="28"/>
        </w:rPr>
        <w:t>8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412DAC41" w14:textId="01A93521" w:rsidR="00302452" w:rsidRDefault="00302452" w:rsidP="00AB27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lastRenderedPageBreak/>
        <w:t xml:space="preserve">о возможности выбора затруднились ответить </w:t>
      </w:r>
      <w:r w:rsidR="00433A20">
        <w:rPr>
          <w:rFonts w:ascii="Times New Roman" w:hAnsi="Times New Roman" w:cs="Times New Roman"/>
          <w:sz w:val="28"/>
          <w:szCs w:val="28"/>
        </w:rPr>
        <w:t>46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ситуации на рынке в течение последних 3-х лет затруднились ответить </w:t>
      </w:r>
      <w:r w:rsidR="00433A20">
        <w:rPr>
          <w:rFonts w:ascii="Times New Roman" w:hAnsi="Times New Roman" w:cs="Times New Roman"/>
          <w:sz w:val="28"/>
          <w:szCs w:val="28"/>
        </w:rPr>
        <w:t>46</w:t>
      </w:r>
      <w:r w:rsidRPr="00302452">
        <w:rPr>
          <w:rFonts w:ascii="Times New Roman" w:hAnsi="Times New Roman" w:cs="Times New Roman"/>
          <w:sz w:val="28"/>
          <w:szCs w:val="28"/>
        </w:rPr>
        <w:t>% опрошенных</w:t>
      </w:r>
      <w:r w:rsidR="00433A20">
        <w:rPr>
          <w:rFonts w:ascii="Times New Roman" w:hAnsi="Times New Roman" w:cs="Times New Roman"/>
          <w:sz w:val="28"/>
          <w:szCs w:val="28"/>
        </w:rPr>
        <w:t>.</w:t>
      </w:r>
    </w:p>
    <w:p w14:paraId="5367DE5F" w14:textId="77777777" w:rsidR="00E148A0" w:rsidRPr="00AB275F" w:rsidRDefault="00E148A0" w:rsidP="00AB27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2BA94" w14:textId="2695D729" w:rsidR="00E148A0" w:rsidRPr="00302452" w:rsidRDefault="00302452" w:rsidP="00E148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Рынок племенного животноводства</w:t>
      </w:r>
      <w:r w:rsidR="00433A2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024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447A9D1" w14:textId="0B7286F9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>об уровне цен затруднились ответить - 5</w:t>
      </w:r>
      <w:r w:rsidR="00433A20">
        <w:rPr>
          <w:rFonts w:ascii="Times New Roman" w:hAnsi="Times New Roman" w:cs="Times New Roman"/>
          <w:sz w:val="28"/>
          <w:szCs w:val="28"/>
        </w:rPr>
        <w:t>0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об уровне цен за последние 3 года также затруднились ответить </w:t>
      </w:r>
      <w:r w:rsidR="00433A20">
        <w:rPr>
          <w:rFonts w:ascii="Times New Roman" w:hAnsi="Times New Roman" w:cs="Times New Roman"/>
          <w:sz w:val="28"/>
          <w:szCs w:val="28"/>
        </w:rPr>
        <w:t>69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4C4A7BA2" w14:textId="4FA65A61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качестве услуг затруднились ответить - </w:t>
      </w:r>
      <w:r w:rsidR="00433A20">
        <w:rPr>
          <w:rFonts w:ascii="Times New Roman" w:hAnsi="Times New Roman" w:cs="Times New Roman"/>
          <w:sz w:val="28"/>
          <w:szCs w:val="28"/>
        </w:rPr>
        <w:t>42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качестве услуг за последние 3 года также затруднились ответить </w:t>
      </w:r>
      <w:r w:rsidR="00433A20">
        <w:rPr>
          <w:rFonts w:ascii="Times New Roman" w:hAnsi="Times New Roman" w:cs="Times New Roman"/>
          <w:sz w:val="28"/>
          <w:szCs w:val="28"/>
        </w:rPr>
        <w:t>58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6075E558" w14:textId="62A4F196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возможности выбора затруднились ответить - </w:t>
      </w:r>
      <w:r w:rsidR="00433A20">
        <w:rPr>
          <w:rFonts w:ascii="Times New Roman" w:hAnsi="Times New Roman" w:cs="Times New Roman"/>
          <w:sz w:val="28"/>
          <w:szCs w:val="28"/>
        </w:rPr>
        <w:t>42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ситуации на рынке в течение последних 3-х лет затруднились ответить </w:t>
      </w:r>
      <w:r w:rsidR="00433A20">
        <w:rPr>
          <w:rFonts w:ascii="Times New Roman" w:hAnsi="Times New Roman" w:cs="Times New Roman"/>
          <w:sz w:val="28"/>
          <w:szCs w:val="28"/>
        </w:rPr>
        <w:t>46</w:t>
      </w:r>
      <w:r w:rsidRPr="00302452">
        <w:rPr>
          <w:rFonts w:ascii="Times New Roman" w:hAnsi="Times New Roman" w:cs="Times New Roman"/>
          <w:sz w:val="28"/>
          <w:szCs w:val="28"/>
        </w:rPr>
        <w:t>%.</w:t>
      </w:r>
    </w:p>
    <w:p w14:paraId="25EC4599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6D63F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Рынок семеноводства</w:t>
      </w:r>
    </w:p>
    <w:p w14:paraId="76C61CA7" w14:textId="3D872D68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об уровне цен затруднились ответить - </w:t>
      </w:r>
      <w:r w:rsidR="00433A20">
        <w:rPr>
          <w:rFonts w:ascii="Times New Roman" w:hAnsi="Times New Roman" w:cs="Times New Roman"/>
          <w:sz w:val="28"/>
          <w:szCs w:val="28"/>
        </w:rPr>
        <w:t>5</w:t>
      </w:r>
      <w:r w:rsidRPr="00302452">
        <w:rPr>
          <w:rFonts w:ascii="Times New Roman" w:hAnsi="Times New Roman" w:cs="Times New Roman"/>
          <w:sz w:val="28"/>
          <w:szCs w:val="28"/>
        </w:rPr>
        <w:t xml:space="preserve">0%, об уровне цен за последние 3 года также затруднились ответить </w:t>
      </w:r>
      <w:r w:rsidR="00433A20">
        <w:rPr>
          <w:rFonts w:ascii="Times New Roman" w:hAnsi="Times New Roman" w:cs="Times New Roman"/>
          <w:sz w:val="28"/>
          <w:szCs w:val="28"/>
        </w:rPr>
        <w:t>62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294636EB" w14:textId="0964DC35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качестве услуг затруднились ответить - </w:t>
      </w:r>
      <w:r w:rsidR="00433A20">
        <w:rPr>
          <w:rFonts w:ascii="Times New Roman" w:hAnsi="Times New Roman" w:cs="Times New Roman"/>
          <w:sz w:val="28"/>
          <w:szCs w:val="28"/>
        </w:rPr>
        <w:t>38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%, о качестве услуг за последние 3 года также затруднились ответить </w:t>
      </w:r>
      <w:r w:rsidR="00433A20">
        <w:rPr>
          <w:rFonts w:ascii="Times New Roman" w:hAnsi="Times New Roman" w:cs="Times New Roman"/>
          <w:sz w:val="28"/>
          <w:szCs w:val="28"/>
        </w:rPr>
        <w:t>54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05B59FC7" w14:textId="3CC7B448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возможности выбора, в том числе в течение последних 3-х лет, затруднились ответить - </w:t>
      </w:r>
      <w:r w:rsidR="00433A20">
        <w:rPr>
          <w:rFonts w:ascii="Times New Roman" w:hAnsi="Times New Roman" w:cs="Times New Roman"/>
          <w:sz w:val="28"/>
          <w:szCs w:val="28"/>
        </w:rPr>
        <w:t>46</w:t>
      </w:r>
      <w:r w:rsidRPr="00302452">
        <w:rPr>
          <w:rFonts w:ascii="Times New Roman" w:hAnsi="Times New Roman" w:cs="Times New Roman"/>
          <w:sz w:val="28"/>
          <w:szCs w:val="28"/>
        </w:rPr>
        <w:t>%.</w:t>
      </w:r>
    </w:p>
    <w:p w14:paraId="23BF56EF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E76C6CB" w14:textId="11989365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Рынок переработки водных биоресурсов</w:t>
      </w:r>
      <w:r w:rsidR="00433A2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DB54DE3" w14:textId="19DBF166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об уровне цен затруднились ответить - </w:t>
      </w:r>
      <w:r w:rsidR="00433A20">
        <w:rPr>
          <w:rFonts w:ascii="Times New Roman" w:hAnsi="Times New Roman" w:cs="Times New Roman"/>
          <w:sz w:val="28"/>
          <w:szCs w:val="28"/>
        </w:rPr>
        <w:t>54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об уровне цен за последние 3 года также затруднились ответить </w:t>
      </w:r>
      <w:r w:rsidR="00433A20">
        <w:rPr>
          <w:rFonts w:ascii="Times New Roman" w:hAnsi="Times New Roman" w:cs="Times New Roman"/>
          <w:sz w:val="28"/>
          <w:szCs w:val="28"/>
        </w:rPr>
        <w:t>54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1F79C5EC" w14:textId="1F76601A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качестве услуг затруднились ответить - </w:t>
      </w:r>
      <w:r w:rsidR="00433A20">
        <w:rPr>
          <w:rFonts w:ascii="Times New Roman" w:hAnsi="Times New Roman" w:cs="Times New Roman"/>
          <w:sz w:val="28"/>
          <w:szCs w:val="28"/>
        </w:rPr>
        <w:t>46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качестве услуг за последние 3 года затруднились ответить </w:t>
      </w:r>
      <w:r w:rsidR="00433A20">
        <w:rPr>
          <w:rFonts w:ascii="Times New Roman" w:hAnsi="Times New Roman" w:cs="Times New Roman"/>
          <w:sz w:val="28"/>
          <w:szCs w:val="28"/>
        </w:rPr>
        <w:t>58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1DAABB04" w14:textId="354DEC64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возможности выбора затруднились ответить - </w:t>
      </w:r>
      <w:r w:rsidR="00433A20">
        <w:rPr>
          <w:rFonts w:ascii="Times New Roman" w:hAnsi="Times New Roman" w:cs="Times New Roman"/>
          <w:sz w:val="28"/>
          <w:szCs w:val="28"/>
        </w:rPr>
        <w:t>46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возможности выбора на рынке в течение последних 3-х лет затруднились ответить </w:t>
      </w:r>
      <w:r w:rsidR="00433A20">
        <w:rPr>
          <w:rFonts w:ascii="Times New Roman" w:hAnsi="Times New Roman" w:cs="Times New Roman"/>
          <w:sz w:val="28"/>
          <w:szCs w:val="28"/>
        </w:rPr>
        <w:t>46</w:t>
      </w:r>
      <w:r w:rsidRPr="00302452">
        <w:rPr>
          <w:rFonts w:ascii="Times New Roman" w:hAnsi="Times New Roman" w:cs="Times New Roman"/>
          <w:sz w:val="28"/>
          <w:szCs w:val="28"/>
        </w:rPr>
        <w:t>%.</w:t>
      </w:r>
    </w:p>
    <w:p w14:paraId="39D5387C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3E4B115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Рынок обработки древесины и производства изделий из дерева</w:t>
      </w:r>
    </w:p>
    <w:p w14:paraId="376A49C5" w14:textId="4E15ECF2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об уровне цен затруднились ответить - </w:t>
      </w:r>
      <w:r w:rsidR="00433A20">
        <w:rPr>
          <w:rFonts w:ascii="Times New Roman" w:hAnsi="Times New Roman" w:cs="Times New Roman"/>
          <w:sz w:val="28"/>
          <w:szCs w:val="28"/>
        </w:rPr>
        <w:t>27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об уровне цен за последние 3 года затруднились ответить </w:t>
      </w:r>
      <w:r w:rsidR="00433A20">
        <w:rPr>
          <w:rFonts w:ascii="Times New Roman" w:hAnsi="Times New Roman" w:cs="Times New Roman"/>
          <w:sz w:val="28"/>
          <w:szCs w:val="28"/>
        </w:rPr>
        <w:t>27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039CEDED" w14:textId="2705D7E0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lastRenderedPageBreak/>
        <w:t xml:space="preserve">о качестве услуг затруднились ответить – </w:t>
      </w:r>
      <w:r w:rsidR="00433A20">
        <w:rPr>
          <w:rFonts w:ascii="Times New Roman" w:hAnsi="Times New Roman" w:cs="Times New Roman"/>
          <w:sz w:val="28"/>
          <w:szCs w:val="28"/>
        </w:rPr>
        <w:t>38</w:t>
      </w:r>
      <w:r w:rsidRPr="00302452">
        <w:rPr>
          <w:rFonts w:ascii="Times New Roman" w:hAnsi="Times New Roman" w:cs="Times New Roman"/>
          <w:sz w:val="28"/>
          <w:szCs w:val="28"/>
        </w:rPr>
        <w:t>%, о качестве услуг за последние 3 года затруднились ответить 70% опрошенных;</w:t>
      </w:r>
    </w:p>
    <w:p w14:paraId="36604B08" w14:textId="2881EE1B" w:rsid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возможности выбора затруднились ответить - </w:t>
      </w:r>
      <w:r w:rsidR="00433A20">
        <w:rPr>
          <w:rFonts w:ascii="Times New Roman" w:hAnsi="Times New Roman" w:cs="Times New Roman"/>
          <w:sz w:val="28"/>
          <w:szCs w:val="28"/>
        </w:rPr>
        <w:t>35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возможности выбора на рынке в течение последних 3-х лет затруднились ответить </w:t>
      </w:r>
      <w:r w:rsidR="00433A20">
        <w:rPr>
          <w:rFonts w:ascii="Times New Roman" w:hAnsi="Times New Roman" w:cs="Times New Roman"/>
          <w:sz w:val="28"/>
          <w:szCs w:val="28"/>
        </w:rPr>
        <w:t>42</w:t>
      </w:r>
      <w:r w:rsidRPr="00302452">
        <w:rPr>
          <w:rFonts w:ascii="Times New Roman" w:hAnsi="Times New Roman" w:cs="Times New Roman"/>
          <w:sz w:val="28"/>
          <w:szCs w:val="28"/>
        </w:rPr>
        <w:t>%.</w:t>
      </w:r>
    </w:p>
    <w:p w14:paraId="1B98544F" w14:textId="3DE70DA7" w:rsidR="00AB275F" w:rsidRDefault="00AB275F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78B90" w14:textId="69B1AA77" w:rsidR="00AB275F" w:rsidRDefault="00AB275F" w:rsidP="00AB27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27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Рынок товарной аквакультуры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824A314" w14:textId="7A687F8D" w:rsidR="00AB275F" w:rsidRPr="00302452" w:rsidRDefault="00AB275F" w:rsidP="00AB27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об уровне цен затруднились ответить - </w:t>
      </w:r>
      <w:r w:rsidR="000C59F2">
        <w:rPr>
          <w:rFonts w:ascii="Times New Roman" w:hAnsi="Times New Roman" w:cs="Times New Roman"/>
          <w:sz w:val="28"/>
          <w:szCs w:val="28"/>
        </w:rPr>
        <w:t>53</w:t>
      </w:r>
      <w:r w:rsidRPr="00302452">
        <w:rPr>
          <w:rFonts w:ascii="Times New Roman" w:hAnsi="Times New Roman" w:cs="Times New Roman"/>
          <w:sz w:val="28"/>
          <w:szCs w:val="28"/>
        </w:rPr>
        <w:t>%, об уровне цен за последние 3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2452">
        <w:rPr>
          <w:rFonts w:ascii="Times New Roman" w:hAnsi="Times New Roman" w:cs="Times New Roman"/>
          <w:sz w:val="28"/>
          <w:szCs w:val="28"/>
        </w:rPr>
        <w:t xml:space="preserve"> также затруднились ответить 6</w:t>
      </w:r>
      <w:r w:rsidR="000C59F2">
        <w:rPr>
          <w:rFonts w:ascii="Times New Roman" w:hAnsi="Times New Roman" w:cs="Times New Roman"/>
          <w:sz w:val="28"/>
          <w:szCs w:val="28"/>
        </w:rPr>
        <w:t>9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5090F67A" w14:textId="28E38B8E" w:rsidR="00AB275F" w:rsidRPr="00302452" w:rsidRDefault="00AB275F" w:rsidP="00AB27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качестве услуг затруднились ответить -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C59F2">
        <w:rPr>
          <w:rFonts w:ascii="Times New Roman" w:hAnsi="Times New Roman" w:cs="Times New Roman"/>
          <w:sz w:val="28"/>
          <w:szCs w:val="28"/>
        </w:rPr>
        <w:t>6</w:t>
      </w:r>
      <w:r w:rsidRPr="00302452">
        <w:rPr>
          <w:rFonts w:ascii="Times New Roman" w:hAnsi="Times New Roman" w:cs="Times New Roman"/>
          <w:sz w:val="28"/>
          <w:szCs w:val="28"/>
        </w:rPr>
        <w:t>%, о качестве услуг за последние 3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2452">
        <w:rPr>
          <w:rFonts w:ascii="Times New Roman" w:hAnsi="Times New Roman" w:cs="Times New Roman"/>
          <w:sz w:val="28"/>
          <w:szCs w:val="28"/>
        </w:rPr>
        <w:t xml:space="preserve"> также затруднились ответить </w:t>
      </w:r>
      <w:r w:rsidR="000C59F2">
        <w:rPr>
          <w:rFonts w:ascii="Times New Roman" w:hAnsi="Times New Roman" w:cs="Times New Roman"/>
          <w:sz w:val="28"/>
          <w:szCs w:val="28"/>
        </w:rPr>
        <w:t>6</w:t>
      </w:r>
      <w:r w:rsidRPr="00302452">
        <w:rPr>
          <w:rFonts w:ascii="Times New Roman" w:hAnsi="Times New Roman" w:cs="Times New Roman"/>
          <w:sz w:val="28"/>
          <w:szCs w:val="28"/>
        </w:rPr>
        <w:t>5% опрошенных;</w:t>
      </w:r>
    </w:p>
    <w:p w14:paraId="64EDF6DF" w14:textId="12EFC6E3" w:rsidR="00AB275F" w:rsidRDefault="00AB275F" w:rsidP="00AB27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возможности выбора затруднились ответить </w:t>
      </w:r>
      <w:r w:rsidR="000C59F2">
        <w:rPr>
          <w:rFonts w:ascii="Times New Roman" w:hAnsi="Times New Roman" w:cs="Times New Roman"/>
          <w:sz w:val="28"/>
          <w:szCs w:val="28"/>
        </w:rPr>
        <w:t>50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ситуации на рынке в течение последних 3-х лет затруднились ответить </w:t>
      </w:r>
      <w:r w:rsidR="000C59F2">
        <w:rPr>
          <w:rFonts w:ascii="Times New Roman" w:hAnsi="Times New Roman" w:cs="Times New Roman"/>
          <w:sz w:val="28"/>
          <w:szCs w:val="28"/>
        </w:rPr>
        <w:t>50</w:t>
      </w:r>
      <w:r w:rsidRPr="00302452">
        <w:rPr>
          <w:rFonts w:ascii="Times New Roman" w:hAnsi="Times New Roman" w:cs="Times New Roman"/>
          <w:sz w:val="28"/>
          <w:szCs w:val="28"/>
        </w:rPr>
        <w:t>% опрошенных</w:t>
      </w:r>
    </w:p>
    <w:p w14:paraId="272B32A5" w14:textId="77777777" w:rsidR="00302452" w:rsidRPr="00302452" w:rsidRDefault="00302452" w:rsidP="000C59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2BB62" w14:textId="70DD4996" w:rsidR="00302452" w:rsidRPr="00302452" w:rsidRDefault="00433A20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02452" w:rsidRPr="00302452">
        <w:rPr>
          <w:rFonts w:ascii="Times New Roman" w:hAnsi="Times New Roman" w:cs="Times New Roman"/>
          <w:sz w:val="28"/>
          <w:szCs w:val="28"/>
        </w:rPr>
        <w:t>округ</w:t>
      </w:r>
      <w:r w:rsidR="00302F9A">
        <w:rPr>
          <w:rFonts w:ascii="Times New Roman" w:hAnsi="Times New Roman" w:cs="Times New Roman"/>
          <w:sz w:val="28"/>
          <w:szCs w:val="28"/>
        </w:rPr>
        <w:t xml:space="preserve">е оформлено </w:t>
      </w:r>
      <w:r w:rsidR="00302452" w:rsidRPr="00302452"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</w:t>
      </w:r>
      <w:r w:rsidR="00302F9A">
        <w:rPr>
          <w:rFonts w:ascii="Times New Roman" w:hAnsi="Times New Roman" w:cs="Times New Roman"/>
          <w:sz w:val="28"/>
          <w:szCs w:val="28"/>
        </w:rPr>
        <w:t xml:space="preserve"> 39952 Га</w:t>
      </w:r>
      <w:r w:rsidR="00302452" w:rsidRPr="00302452">
        <w:rPr>
          <w:rFonts w:ascii="Times New Roman" w:hAnsi="Times New Roman" w:cs="Times New Roman"/>
          <w:sz w:val="28"/>
          <w:szCs w:val="28"/>
        </w:rPr>
        <w:t>,</w:t>
      </w:r>
      <w:r w:rsidR="00302F9A">
        <w:rPr>
          <w:rFonts w:ascii="Times New Roman" w:hAnsi="Times New Roman" w:cs="Times New Roman"/>
          <w:sz w:val="28"/>
          <w:szCs w:val="28"/>
        </w:rPr>
        <w:t xml:space="preserve"> </w:t>
      </w:r>
      <w:r w:rsidR="00302452" w:rsidRPr="00302452">
        <w:rPr>
          <w:rFonts w:ascii="Times New Roman" w:hAnsi="Times New Roman" w:cs="Times New Roman"/>
          <w:sz w:val="28"/>
          <w:szCs w:val="28"/>
        </w:rPr>
        <w:t>и</w:t>
      </w:r>
      <w:r w:rsidR="00302F9A">
        <w:rPr>
          <w:rFonts w:ascii="Times New Roman" w:hAnsi="Times New Roman" w:cs="Times New Roman"/>
          <w:sz w:val="28"/>
          <w:szCs w:val="28"/>
        </w:rPr>
        <w:t xml:space="preserve"> </w:t>
      </w:r>
      <w:r w:rsidR="00302452" w:rsidRPr="00302452">
        <w:rPr>
          <w:rFonts w:ascii="Times New Roman" w:hAnsi="Times New Roman" w:cs="Times New Roman"/>
          <w:sz w:val="28"/>
          <w:szCs w:val="28"/>
        </w:rPr>
        <w:t>зарегистрирован</w:t>
      </w:r>
      <w:r w:rsidR="00302F9A">
        <w:rPr>
          <w:rFonts w:ascii="Times New Roman" w:hAnsi="Times New Roman" w:cs="Times New Roman"/>
          <w:sz w:val="28"/>
          <w:szCs w:val="28"/>
        </w:rPr>
        <w:t>о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 </w:t>
      </w:r>
      <w:r w:rsidR="00302F9A">
        <w:rPr>
          <w:rFonts w:ascii="Times New Roman" w:hAnsi="Times New Roman" w:cs="Times New Roman"/>
          <w:sz w:val="28"/>
          <w:szCs w:val="28"/>
        </w:rPr>
        <w:t>24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302F9A">
        <w:rPr>
          <w:rFonts w:ascii="Times New Roman" w:hAnsi="Times New Roman" w:cs="Times New Roman"/>
          <w:sz w:val="28"/>
          <w:szCs w:val="28"/>
        </w:rPr>
        <w:t>ых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02F9A">
        <w:rPr>
          <w:rFonts w:ascii="Times New Roman" w:hAnsi="Times New Roman" w:cs="Times New Roman"/>
          <w:sz w:val="28"/>
          <w:szCs w:val="28"/>
        </w:rPr>
        <w:t>й</w:t>
      </w:r>
      <w:r w:rsidR="00302452" w:rsidRPr="00302452">
        <w:rPr>
          <w:rFonts w:ascii="Times New Roman" w:hAnsi="Times New Roman" w:cs="Times New Roman"/>
          <w:sz w:val="28"/>
          <w:szCs w:val="28"/>
        </w:rPr>
        <w:t>, котор</w:t>
      </w:r>
      <w:r w:rsidR="00302F9A">
        <w:rPr>
          <w:rFonts w:ascii="Times New Roman" w:hAnsi="Times New Roman" w:cs="Times New Roman"/>
          <w:sz w:val="28"/>
          <w:szCs w:val="28"/>
        </w:rPr>
        <w:t>ые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302F9A">
        <w:rPr>
          <w:rFonts w:ascii="Times New Roman" w:hAnsi="Times New Roman" w:cs="Times New Roman"/>
          <w:sz w:val="28"/>
          <w:szCs w:val="28"/>
        </w:rPr>
        <w:t>ю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т деятельность на территории Яковлевского муниципального округа. </w:t>
      </w:r>
      <w:r w:rsidR="00302F9A">
        <w:rPr>
          <w:rFonts w:ascii="Times New Roman" w:hAnsi="Times New Roman" w:cs="Times New Roman"/>
          <w:sz w:val="28"/>
          <w:szCs w:val="28"/>
        </w:rPr>
        <w:t>О</w:t>
      </w:r>
      <w:r w:rsidR="00302452" w:rsidRPr="00302452">
        <w:rPr>
          <w:rFonts w:ascii="Times New Roman" w:hAnsi="Times New Roman" w:cs="Times New Roman"/>
          <w:sz w:val="28"/>
          <w:szCs w:val="28"/>
        </w:rPr>
        <w:t>б условиях рынков рыбного</w:t>
      </w:r>
      <w:r w:rsidR="00A54090">
        <w:rPr>
          <w:rFonts w:ascii="Times New Roman" w:hAnsi="Times New Roman" w:cs="Times New Roman"/>
          <w:sz w:val="28"/>
          <w:szCs w:val="28"/>
        </w:rPr>
        <w:t xml:space="preserve">, </w:t>
      </w:r>
      <w:r w:rsidR="00302452" w:rsidRPr="00302452">
        <w:rPr>
          <w:rFonts w:ascii="Times New Roman" w:hAnsi="Times New Roman" w:cs="Times New Roman"/>
          <w:sz w:val="28"/>
          <w:szCs w:val="28"/>
        </w:rPr>
        <w:t>лесного хозяйства</w:t>
      </w:r>
      <w:r w:rsidR="00A54090">
        <w:rPr>
          <w:rFonts w:ascii="Times New Roman" w:hAnsi="Times New Roman" w:cs="Times New Roman"/>
          <w:sz w:val="28"/>
          <w:szCs w:val="28"/>
        </w:rPr>
        <w:t>, товарной аквакультуры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 опрошенные затруднились ответить.</w:t>
      </w:r>
    </w:p>
    <w:p w14:paraId="7E1B7777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EC2FA66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302452">
        <w:rPr>
          <w:rFonts w:ascii="Times New Roman" w:hAnsi="Times New Roman" w:cs="Times New Roman"/>
          <w:b/>
          <w:i/>
          <w:sz w:val="28"/>
          <w:szCs w:val="28"/>
        </w:rPr>
        <w:tab/>
        <w:t>Сфера медицинских и социальных услуг</w:t>
      </w:r>
    </w:p>
    <w:p w14:paraId="190D2A18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14:paraId="2914AB1E" w14:textId="2C00D9EC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Рынок медицинских услуг</w:t>
      </w:r>
      <w:r w:rsidR="00EA55D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8F573EB" w14:textId="2E19574C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уровнем цен не удовлетворены (скорее не удовлетворены) - </w:t>
      </w:r>
      <w:r w:rsidR="00EA55DF">
        <w:rPr>
          <w:rFonts w:ascii="Times New Roman" w:hAnsi="Times New Roman" w:cs="Times New Roman"/>
          <w:sz w:val="28"/>
          <w:szCs w:val="28"/>
        </w:rPr>
        <w:t>61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уровень цен за последние 3 года увеличился, считает </w:t>
      </w:r>
      <w:r w:rsidR="00EA55DF">
        <w:rPr>
          <w:rFonts w:ascii="Times New Roman" w:hAnsi="Times New Roman" w:cs="Times New Roman"/>
          <w:sz w:val="28"/>
          <w:szCs w:val="28"/>
        </w:rPr>
        <w:t>42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1B6CC5EE" w14:textId="66CFD59A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качеством услуг не удовлетворены (скорее не удовлетворены) - </w:t>
      </w:r>
      <w:r w:rsidR="00EA55DF">
        <w:rPr>
          <w:rFonts w:ascii="Times New Roman" w:hAnsi="Times New Roman" w:cs="Times New Roman"/>
          <w:sz w:val="28"/>
          <w:szCs w:val="28"/>
        </w:rPr>
        <w:t>61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качество услуг за последние 3 года не изменилось, считают </w:t>
      </w:r>
      <w:r w:rsidR="00EA55DF">
        <w:rPr>
          <w:rFonts w:ascii="Times New Roman" w:hAnsi="Times New Roman" w:cs="Times New Roman"/>
          <w:sz w:val="28"/>
          <w:szCs w:val="28"/>
        </w:rPr>
        <w:t>27</w:t>
      </w:r>
      <w:r w:rsidRPr="00302452">
        <w:rPr>
          <w:rFonts w:ascii="Times New Roman" w:hAnsi="Times New Roman" w:cs="Times New Roman"/>
          <w:sz w:val="28"/>
          <w:szCs w:val="28"/>
        </w:rPr>
        <w:t>% участников опроса;</w:t>
      </w:r>
    </w:p>
    <w:p w14:paraId="36F200D8" w14:textId="17B28D68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возможностью выбора не удовлетворены (скорее не удовлетворены) - </w:t>
      </w:r>
      <w:r w:rsidR="00EA55DF">
        <w:rPr>
          <w:rFonts w:ascii="Times New Roman" w:hAnsi="Times New Roman" w:cs="Times New Roman"/>
          <w:sz w:val="28"/>
          <w:szCs w:val="28"/>
        </w:rPr>
        <w:t>65</w:t>
      </w:r>
      <w:r w:rsidRPr="00302452">
        <w:rPr>
          <w:rFonts w:ascii="Times New Roman" w:hAnsi="Times New Roman" w:cs="Times New Roman"/>
          <w:sz w:val="28"/>
          <w:szCs w:val="28"/>
        </w:rPr>
        <w:t>%, ситуация на рынке в течение последних 3-х лет не изменилась, считают 4</w:t>
      </w:r>
      <w:r w:rsidR="00EA55DF">
        <w:rPr>
          <w:rFonts w:ascii="Times New Roman" w:hAnsi="Times New Roman" w:cs="Times New Roman"/>
          <w:sz w:val="28"/>
          <w:szCs w:val="28"/>
        </w:rPr>
        <w:t>2</w:t>
      </w:r>
      <w:r w:rsidRPr="00302452">
        <w:rPr>
          <w:rFonts w:ascii="Times New Roman" w:hAnsi="Times New Roman" w:cs="Times New Roman"/>
          <w:sz w:val="28"/>
          <w:szCs w:val="28"/>
        </w:rPr>
        <w:t>%.</w:t>
      </w:r>
    </w:p>
    <w:p w14:paraId="7D173FF2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FFD332D" w14:textId="13B19AAD" w:rsidR="00302452" w:rsidRDefault="00302452" w:rsidP="00EA5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lastRenderedPageBreak/>
        <w:t>Рынок услуг розничной торговли лекарственными препаратами, медицинскими изделиями и сопутствующими товарами (аптеки)</w:t>
      </w:r>
      <w:r w:rsidR="00EA55D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F87910D" w14:textId="77777777" w:rsidR="00E148A0" w:rsidRPr="00302452" w:rsidRDefault="00E148A0" w:rsidP="00EA5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FA146C0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>уровнем цен не удовлетворены (скорее не удовлетворены) - 65%, уровень цен за последние 3 года увеличился, считает 85% опрошенных;</w:t>
      </w:r>
    </w:p>
    <w:p w14:paraId="592401E6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>качеством услуг удовлетворены (скорее удовлетворены) - 70%, качество услуг за последние 3 года не изменилось, считают 60% участников опроса;</w:t>
      </w:r>
    </w:p>
    <w:p w14:paraId="5569BFB3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>возможностью выбора удовлетворены (скорее удовлетворены) -75%, ситуация на рынке в течение последних 3-х лет улучшилась, считают 50%.</w:t>
      </w:r>
    </w:p>
    <w:p w14:paraId="54EC2C7D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37397EC" w14:textId="346E9A94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Рынок социальных услуг</w:t>
      </w:r>
      <w:r w:rsidR="00EA55D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497EA6A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>об уровне цен, в том числе об уровне цен за последние 3 года, затруднились ответить 50% опрошенных;</w:t>
      </w:r>
    </w:p>
    <w:p w14:paraId="5308A864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>о качестве услуг затруднились ответить 50%, о качестве услуг за последние 3 года затруднились ответить 55% опрошенных;</w:t>
      </w:r>
    </w:p>
    <w:p w14:paraId="0E30F3E6" w14:textId="19857EBD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возможности выбора </w:t>
      </w:r>
      <w:r w:rsidR="00EA55DF">
        <w:rPr>
          <w:rFonts w:ascii="Times New Roman" w:hAnsi="Times New Roman" w:cs="Times New Roman"/>
          <w:sz w:val="28"/>
          <w:szCs w:val="28"/>
        </w:rPr>
        <w:t>удовлетворены</w:t>
      </w:r>
      <w:r w:rsidRPr="00302452">
        <w:rPr>
          <w:rFonts w:ascii="Times New Roman" w:hAnsi="Times New Roman" w:cs="Times New Roman"/>
          <w:sz w:val="28"/>
          <w:szCs w:val="28"/>
        </w:rPr>
        <w:t xml:space="preserve"> ответи</w:t>
      </w:r>
      <w:r w:rsidR="00EA55DF">
        <w:rPr>
          <w:rFonts w:ascii="Times New Roman" w:hAnsi="Times New Roman" w:cs="Times New Roman"/>
          <w:sz w:val="28"/>
          <w:szCs w:val="28"/>
        </w:rPr>
        <w:t>ло</w:t>
      </w:r>
      <w:r w:rsidRPr="00302452">
        <w:rPr>
          <w:rFonts w:ascii="Times New Roman" w:hAnsi="Times New Roman" w:cs="Times New Roman"/>
          <w:sz w:val="28"/>
          <w:szCs w:val="28"/>
        </w:rPr>
        <w:t xml:space="preserve"> </w:t>
      </w:r>
      <w:r w:rsidR="00EA55DF">
        <w:rPr>
          <w:rFonts w:ascii="Times New Roman" w:hAnsi="Times New Roman" w:cs="Times New Roman"/>
          <w:sz w:val="28"/>
          <w:szCs w:val="28"/>
        </w:rPr>
        <w:t>7</w:t>
      </w:r>
      <w:r w:rsidRPr="00302452">
        <w:rPr>
          <w:rFonts w:ascii="Times New Roman" w:hAnsi="Times New Roman" w:cs="Times New Roman"/>
          <w:sz w:val="28"/>
          <w:szCs w:val="28"/>
        </w:rPr>
        <w:t xml:space="preserve">0%, о возможности выбора за последние 3 года затруднились ответить </w:t>
      </w:r>
      <w:r w:rsidR="00EA55DF">
        <w:rPr>
          <w:rFonts w:ascii="Times New Roman" w:hAnsi="Times New Roman" w:cs="Times New Roman"/>
          <w:sz w:val="28"/>
          <w:szCs w:val="28"/>
        </w:rPr>
        <w:t>1</w:t>
      </w:r>
      <w:r w:rsidRPr="00302452">
        <w:rPr>
          <w:rFonts w:ascii="Times New Roman" w:hAnsi="Times New Roman" w:cs="Times New Roman"/>
          <w:sz w:val="28"/>
          <w:szCs w:val="28"/>
        </w:rPr>
        <w:t>5% опрошенных.</w:t>
      </w:r>
    </w:p>
    <w:p w14:paraId="070983CB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11AFEE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>На рынке медицинских услуг отмечен рост цен, при снижении качества оказываемых услуг. В сфере предоставления социальных услуг, опрашиваемые затруднились ответить об уровне цен, качестве услуг и возможности выбора, т.к. данные услуги востребованы в незначительной мере.</w:t>
      </w:r>
    </w:p>
    <w:p w14:paraId="2897053E" w14:textId="5C65C140" w:rsidR="00302452" w:rsidRPr="00302452" w:rsidRDefault="00EA55DF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02452" w:rsidRPr="00302452">
        <w:rPr>
          <w:rFonts w:ascii="Times New Roman" w:hAnsi="Times New Roman" w:cs="Times New Roman"/>
          <w:sz w:val="28"/>
          <w:szCs w:val="28"/>
        </w:rPr>
        <w:t xml:space="preserve">ынки медицинских и социальных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302452" w:rsidRPr="00302452">
        <w:rPr>
          <w:rFonts w:ascii="Times New Roman" w:hAnsi="Times New Roman" w:cs="Times New Roman"/>
          <w:sz w:val="28"/>
          <w:szCs w:val="28"/>
        </w:rPr>
        <w:t>включены в Перечень рынков и Дорожную карту</w:t>
      </w:r>
      <w:r>
        <w:rPr>
          <w:rFonts w:ascii="Times New Roman" w:hAnsi="Times New Roman" w:cs="Times New Roman"/>
          <w:sz w:val="28"/>
          <w:szCs w:val="28"/>
        </w:rPr>
        <w:t xml:space="preserve"> в связи с их отсутствием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территорииокруга</w:t>
      </w:r>
      <w:proofErr w:type="spellEnd"/>
      <w:r w:rsidR="00302452" w:rsidRPr="003024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B0F5D0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Условия для получателей услуг на рынке розничной торговли лекарственными препаратами, медицинскими изделиями и сопутствующими товарами (аптеки) по мнению респондентов являются достаточными (кроме уровня цен). </w:t>
      </w:r>
    </w:p>
    <w:p w14:paraId="53D301AE" w14:textId="55F2EE6F" w:rsid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3B1FFB9" w14:textId="3EAC4F86" w:rsidR="00E148A0" w:rsidRDefault="00E148A0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373900F" w14:textId="77777777" w:rsidR="00E148A0" w:rsidRPr="00302452" w:rsidRDefault="00E148A0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2E0CE93" w14:textId="104920A1" w:rsidR="00302452" w:rsidRDefault="00302452" w:rsidP="00C81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lastRenderedPageBreak/>
        <w:t>7.</w:t>
      </w:r>
      <w:r w:rsidRPr="00302452">
        <w:rPr>
          <w:rFonts w:ascii="Times New Roman" w:hAnsi="Times New Roman" w:cs="Times New Roman"/>
          <w:b/>
          <w:i/>
          <w:sz w:val="28"/>
          <w:szCs w:val="28"/>
        </w:rPr>
        <w:tab/>
        <w:t>Иные сферы услуг</w:t>
      </w:r>
    </w:p>
    <w:p w14:paraId="607584F9" w14:textId="77777777" w:rsidR="00C81353" w:rsidRPr="00C81353" w:rsidRDefault="00C81353" w:rsidP="00C81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5618FFA" w14:textId="17022EDA" w:rsidR="00302452" w:rsidRDefault="00302452" w:rsidP="00E14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2452">
        <w:rPr>
          <w:rFonts w:ascii="Times New Roman" w:hAnsi="Times New Roman" w:cs="Times New Roman"/>
          <w:b/>
          <w:i/>
          <w:sz w:val="28"/>
          <w:szCs w:val="28"/>
        </w:rPr>
        <w:t>Рынок добычи общераспространенных полезных ископаемых на участках недр местного значения</w:t>
      </w:r>
      <w:r w:rsidR="00E148A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9CC2BD3" w14:textId="77777777" w:rsidR="00E148A0" w:rsidRPr="00302452" w:rsidRDefault="00E148A0" w:rsidP="00E14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14:paraId="1ADD5AF7" w14:textId="0CE3B996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об уровне цен затруднились ответить - </w:t>
      </w:r>
      <w:r w:rsidR="00C81353">
        <w:rPr>
          <w:rFonts w:ascii="Times New Roman" w:hAnsi="Times New Roman" w:cs="Times New Roman"/>
          <w:sz w:val="28"/>
          <w:szCs w:val="28"/>
        </w:rPr>
        <w:t>58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об уровне цен за последние 3 года затруднились ответить </w:t>
      </w:r>
      <w:r w:rsidR="00C81353">
        <w:rPr>
          <w:rFonts w:ascii="Times New Roman" w:hAnsi="Times New Roman" w:cs="Times New Roman"/>
          <w:sz w:val="28"/>
          <w:szCs w:val="28"/>
        </w:rPr>
        <w:t>62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38F773D9" w14:textId="0F7B2D25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качестве услуг затруднились ответить - </w:t>
      </w:r>
      <w:r w:rsidR="00C81353">
        <w:rPr>
          <w:rFonts w:ascii="Times New Roman" w:hAnsi="Times New Roman" w:cs="Times New Roman"/>
          <w:sz w:val="28"/>
          <w:szCs w:val="28"/>
        </w:rPr>
        <w:t>38</w:t>
      </w:r>
      <w:r w:rsidRPr="00302452">
        <w:rPr>
          <w:rFonts w:ascii="Times New Roman" w:hAnsi="Times New Roman" w:cs="Times New Roman"/>
          <w:sz w:val="28"/>
          <w:szCs w:val="28"/>
        </w:rPr>
        <w:t>%, о качестве услуг за последние 3 года затруднились ответить 95%;</w:t>
      </w:r>
    </w:p>
    <w:p w14:paraId="08241591" w14:textId="55A59422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возможности выбора затруднились ответить - </w:t>
      </w:r>
      <w:r w:rsidR="00C81353">
        <w:rPr>
          <w:rFonts w:ascii="Times New Roman" w:hAnsi="Times New Roman" w:cs="Times New Roman"/>
          <w:sz w:val="28"/>
          <w:szCs w:val="28"/>
        </w:rPr>
        <w:t>35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</w:t>
      </w:r>
      <w:r w:rsidR="00C81353">
        <w:rPr>
          <w:rFonts w:ascii="Times New Roman" w:hAnsi="Times New Roman" w:cs="Times New Roman"/>
          <w:sz w:val="28"/>
          <w:szCs w:val="28"/>
        </w:rPr>
        <w:t>ситуации на рынке в течении последних 3-х лет</w:t>
      </w:r>
      <w:r w:rsidRPr="00302452">
        <w:rPr>
          <w:rFonts w:ascii="Times New Roman" w:hAnsi="Times New Roman" w:cs="Times New Roman"/>
          <w:sz w:val="28"/>
          <w:szCs w:val="28"/>
        </w:rPr>
        <w:t xml:space="preserve"> за последние 3 года затруднились ответить </w:t>
      </w:r>
      <w:r w:rsidR="00C81353">
        <w:rPr>
          <w:rFonts w:ascii="Times New Roman" w:hAnsi="Times New Roman" w:cs="Times New Roman"/>
          <w:sz w:val="28"/>
          <w:szCs w:val="28"/>
        </w:rPr>
        <w:t>38</w:t>
      </w:r>
      <w:r w:rsidRPr="00302452">
        <w:rPr>
          <w:rFonts w:ascii="Times New Roman" w:hAnsi="Times New Roman" w:cs="Times New Roman"/>
          <w:sz w:val="28"/>
          <w:szCs w:val="28"/>
        </w:rPr>
        <w:t>% опрошенных</w:t>
      </w:r>
      <w:r w:rsidR="00E148A0">
        <w:rPr>
          <w:rFonts w:ascii="Times New Roman" w:hAnsi="Times New Roman" w:cs="Times New Roman"/>
          <w:sz w:val="28"/>
          <w:szCs w:val="28"/>
        </w:rPr>
        <w:t>.</w:t>
      </w:r>
    </w:p>
    <w:p w14:paraId="44372E6E" w14:textId="77777777" w:rsidR="00302452" w:rsidRPr="00302452" w:rsidRDefault="00302452" w:rsidP="00C813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FCFC85" w14:textId="07E65825" w:rsid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Рынок нефтепродуктов (топливо)</w:t>
      </w:r>
      <w:r w:rsidR="00E148A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AD02A55" w14:textId="77777777" w:rsidR="00E148A0" w:rsidRPr="00302452" w:rsidRDefault="00E148A0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B702386" w14:textId="1F5CC8D9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уровнем цен не удовлетворены (скорее не удовлетворены) </w:t>
      </w:r>
      <w:r w:rsidR="00C81353">
        <w:rPr>
          <w:rFonts w:ascii="Times New Roman" w:hAnsi="Times New Roman" w:cs="Times New Roman"/>
          <w:sz w:val="28"/>
          <w:szCs w:val="28"/>
        </w:rPr>
        <w:t>- 38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уровень цен за последние 3 года увеличился, считает </w:t>
      </w:r>
      <w:r w:rsidR="00C81353">
        <w:rPr>
          <w:rFonts w:ascii="Times New Roman" w:hAnsi="Times New Roman" w:cs="Times New Roman"/>
          <w:sz w:val="28"/>
          <w:szCs w:val="28"/>
        </w:rPr>
        <w:t>35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480FC823" w14:textId="7CA36EE6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>качеством услуг удовлетворены (скорее удовлетворены) -</w:t>
      </w:r>
      <w:r w:rsidR="00C81353">
        <w:rPr>
          <w:rFonts w:ascii="Times New Roman" w:hAnsi="Times New Roman" w:cs="Times New Roman"/>
          <w:sz w:val="28"/>
          <w:szCs w:val="28"/>
        </w:rPr>
        <w:t xml:space="preserve"> 37</w:t>
      </w:r>
      <w:r w:rsidRPr="00302452">
        <w:rPr>
          <w:rFonts w:ascii="Times New Roman" w:hAnsi="Times New Roman" w:cs="Times New Roman"/>
          <w:sz w:val="28"/>
          <w:szCs w:val="28"/>
        </w:rPr>
        <w:t>%, качество услуг за последние 3 года не изменилось считает 65% опрошенных;</w:t>
      </w:r>
    </w:p>
    <w:p w14:paraId="207DB551" w14:textId="0EF4BCC6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возможности выбора затруднились ответить - </w:t>
      </w:r>
      <w:r w:rsidR="00C81353">
        <w:rPr>
          <w:rFonts w:ascii="Times New Roman" w:hAnsi="Times New Roman" w:cs="Times New Roman"/>
          <w:sz w:val="28"/>
          <w:szCs w:val="28"/>
        </w:rPr>
        <w:t>3</w:t>
      </w:r>
      <w:r w:rsidRPr="00302452">
        <w:rPr>
          <w:rFonts w:ascii="Times New Roman" w:hAnsi="Times New Roman" w:cs="Times New Roman"/>
          <w:sz w:val="28"/>
          <w:szCs w:val="28"/>
        </w:rPr>
        <w:t xml:space="preserve">5%, </w:t>
      </w:r>
      <w:r w:rsidR="00C81353" w:rsidRPr="00302452">
        <w:rPr>
          <w:rFonts w:ascii="Times New Roman" w:hAnsi="Times New Roman" w:cs="Times New Roman"/>
          <w:sz w:val="28"/>
          <w:szCs w:val="28"/>
        </w:rPr>
        <w:t xml:space="preserve">о </w:t>
      </w:r>
      <w:r w:rsidR="00C81353">
        <w:rPr>
          <w:rFonts w:ascii="Times New Roman" w:hAnsi="Times New Roman" w:cs="Times New Roman"/>
          <w:sz w:val="28"/>
          <w:szCs w:val="28"/>
        </w:rPr>
        <w:t>ситуации на рынке в течении последних 3-х лет</w:t>
      </w:r>
      <w:r w:rsidR="00C81353" w:rsidRPr="00302452">
        <w:rPr>
          <w:rFonts w:ascii="Times New Roman" w:hAnsi="Times New Roman" w:cs="Times New Roman"/>
          <w:sz w:val="28"/>
          <w:szCs w:val="28"/>
        </w:rPr>
        <w:t xml:space="preserve"> </w:t>
      </w:r>
      <w:r w:rsidRPr="00302452">
        <w:rPr>
          <w:rFonts w:ascii="Times New Roman" w:hAnsi="Times New Roman" w:cs="Times New Roman"/>
          <w:sz w:val="28"/>
          <w:szCs w:val="28"/>
        </w:rPr>
        <w:t>не изменилась считает 5</w:t>
      </w:r>
      <w:r w:rsidR="00C81353">
        <w:rPr>
          <w:rFonts w:ascii="Times New Roman" w:hAnsi="Times New Roman" w:cs="Times New Roman"/>
          <w:sz w:val="28"/>
          <w:szCs w:val="28"/>
        </w:rPr>
        <w:t>4</w:t>
      </w:r>
      <w:r w:rsidRPr="00302452">
        <w:rPr>
          <w:rFonts w:ascii="Times New Roman" w:hAnsi="Times New Roman" w:cs="Times New Roman"/>
          <w:sz w:val="28"/>
          <w:szCs w:val="28"/>
        </w:rPr>
        <w:t>%</w:t>
      </w:r>
      <w:r w:rsidR="00E148A0">
        <w:rPr>
          <w:rFonts w:ascii="Times New Roman" w:hAnsi="Times New Roman" w:cs="Times New Roman"/>
          <w:sz w:val="28"/>
          <w:szCs w:val="28"/>
        </w:rPr>
        <w:t>.</w:t>
      </w:r>
    </w:p>
    <w:p w14:paraId="11A1ACA9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26986C5" w14:textId="74C2441F" w:rsid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t>Рынок легкой промышленности (текстиль и др.)</w:t>
      </w:r>
      <w:r w:rsidR="00E148A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BBC5B90" w14:textId="77777777" w:rsidR="00E148A0" w:rsidRPr="00302452" w:rsidRDefault="00E148A0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563EFF6" w14:textId="6E8FB4B8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об уровне цен затруднились ответить - </w:t>
      </w:r>
      <w:r w:rsidR="00C81353">
        <w:rPr>
          <w:rFonts w:ascii="Times New Roman" w:hAnsi="Times New Roman" w:cs="Times New Roman"/>
          <w:sz w:val="28"/>
          <w:szCs w:val="28"/>
        </w:rPr>
        <w:t>58</w:t>
      </w:r>
      <w:r w:rsidRPr="00302452">
        <w:rPr>
          <w:rFonts w:ascii="Times New Roman" w:hAnsi="Times New Roman" w:cs="Times New Roman"/>
          <w:sz w:val="28"/>
          <w:szCs w:val="28"/>
        </w:rPr>
        <w:t>%, об уровне цен за последние 3 года затруднились ответить 5</w:t>
      </w:r>
      <w:r w:rsidR="00C81353">
        <w:rPr>
          <w:rFonts w:ascii="Times New Roman" w:hAnsi="Times New Roman" w:cs="Times New Roman"/>
          <w:sz w:val="28"/>
          <w:szCs w:val="28"/>
        </w:rPr>
        <w:t>4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05F97349" w14:textId="1108B784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качестве услуг затруднились ответить - </w:t>
      </w:r>
      <w:r w:rsidR="00C81353">
        <w:rPr>
          <w:rFonts w:ascii="Times New Roman" w:hAnsi="Times New Roman" w:cs="Times New Roman"/>
          <w:sz w:val="28"/>
          <w:szCs w:val="28"/>
        </w:rPr>
        <w:t>3</w:t>
      </w:r>
      <w:r w:rsidRPr="00302452">
        <w:rPr>
          <w:rFonts w:ascii="Times New Roman" w:hAnsi="Times New Roman" w:cs="Times New Roman"/>
          <w:sz w:val="28"/>
          <w:szCs w:val="28"/>
        </w:rPr>
        <w:t>5%, об уровне качества за последние 3 года затруднились ответить 55% опрошенных;</w:t>
      </w:r>
    </w:p>
    <w:p w14:paraId="4DC86380" w14:textId="0D431B1F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возможности выбора затруднились ответить - </w:t>
      </w:r>
      <w:r w:rsidR="00C81353">
        <w:rPr>
          <w:rFonts w:ascii="Times New Roman" w:hAnsi="Times New Roman" w:cs="Times New Roman"/>
          <w:sz w:val="28"/>
          <w:szCs w:val="28"/>
        </w:rPr>
        <w:t>27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</w:t>
      </w:r>
      <w:r w:rsidR="00C81353" w:rsidRPr="00302452">
        <w:rPr>
          <w:rFonts w:ascii="Times New Roman" w:hAnsi="Times New Roman" w:cs="Times New Roman"/>
          <w:sz w:val="28"/>
          <w:szCs w:val="28"/>
        </w:rPr>
        <w:t xml:space="preserve">о </w:t>
      </w:r>
      <w:r w:rsidR="00C81353">
        <w:rPr>
          <w:rFonts w:ascii="Times New Roman" w:hAnsi="Times New Roman" w:cs="Times New Roman"/>
          <w:sz w:val="28"/>
          <w:szCs w:val="28"/>
        </w:rPr>
        <w:t>ситуации на рынке в течении последних 3-х лет</w:t>
      </w:r>
      <w:r w:rsidR="00C81353" w:rsidRPr="00302452">
        <w:rPr>
          <w:rFonts w:ascii="Times New Roman" w:hAnsi="Times New Roman" w:cs="Times New Roman"/>
          <w:sz w:val="28"/>
          <w:szCs w:val="28"/>
        </w:rPr>
        <w:t xml:space="preserve"> </w:t>
      </w:r>
      <w:r w:rsidRPr="00302452">
        <w:rPr>
          <w:rFonts w:ascii="Times New Roman" w:hAnsi="Times New Roman" w:cs="Times New Roman"/>
          <w:sz w:val="28"/>
          <w:szCs w:val="28"/>
        </w:rPr>
        <w:t>не изменилось считает 50% опрошенных</w:t>
      </w:r>
      <w:r w:rsidR="00E148A0">
        <w:rPr>
          <w:rFonts w:ascii="Times New Roman" w:hAnsi="Times New Roman" w:cs="Times New Roman"/>
          <w:sz w:val="28"/>
          <w:szCs w:val="28"/>
        </w:rPr>
        <w:t>.</w:t>
      </w:r>
    </w:p>
    <w:p w14:paraId="1B9E173E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AEE7506" w14:textId="6274227E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b/>
          <w:i/>
          <w:sz w:val="28"/>
          <w:szCs w:val="28"/>
        </w:rPr>
        <w:lastRenderedPageBreak/>
        <w:t>Сфера наружной рекламы (рекламные баннеры)</w:t>
      </w:r>
      <w:r w:rsidR="00E148A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90C364E" w14:textId="2E093F21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об уровне цен затруднились ответить - </w:t>
      </w:r>
      <w:r w:rsidR="00C81353">
        <w:rPr>
          <w:rFonts w:ascii="Times New Roman" w:hAnsi="Times New Roman" w:cs="Times New Roman"/>
          <w:sz w:val="28"/>
          <w:szCs w:val="28"/>
        </w:rPr>
        <w:t>58</w:t>
      </w:r>
      <w:r w:rsidRPr="00302452">
        <w:rPr>
          <w:rFonts w:ascii="Times New Roman" w:hAnsi="Times New Roman" w:cs="Times New Roman"/>
          <w:sz w:val="28"/>
          <w:szCs w:val="28"/>
        </w:rPr>
        <w:t>%, об уровне цен за последние 3 года затруднились ответить 50% опрошенных;</w:t>
      </w:r>
    </w:p>
    <w:p w14:paraId="748C20FB" w14:textId="74CC7015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качеством услуг удовлетворены (скорее удовлетворены) - </w:t>
      </w:r>
      <w:r w:rsidR="00C81353">
        <w:rPr>
          <w:rFonts w:ascii="Times New Roman" w:hAnsi="Times New Roman" w:cs="Times New Roman"/>
          <w:sz w:val="28"/>
          <w:szCs w:val="28"/>
        </w:rPr>
        <w:t>46</w:t>
      </w:r>
      <w:r w:rsidRPr="00302452">
        <w:rPr>
          <w:rFonts w:ascii="Times New Roman" w:hAnsi="Times New Roman" w:cs="Times New Roman"/>
          <w:sz w:val="28"/>
          <w:szCs w:val="28"/>
        </w:rPr>
        <w:t>%, о качестве услуг за последние 3 года затруднились ответить 60% участников опроса;</w:t>
      </w:r>
    </w:p>
    <w:p w14:paraId="3EDA246F" w14:textId="1CA7DDDE" w:rsid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>возможностью выбора удовлетворены (скорее удовлетворены) - 4</w:t>
      </w:r>
      <w:r w:rsidR="00C81353">
        <w:rPr>
          <w:rFonts w:ascii="Times New Roman" w:hAnsi="Times New Roman" w:cs="Times New Roman"/>
          <w:sz w:val="28"/>
          <w:szCs w:val="28"/>
        </w:rPr>
        <w:t>6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ситуация на рынке в течение последних 3-х лет затруднились ответить </w:t>
      </w:r>
      <w:r w:rsidR="00C81353">
        <w:rPr>
          <w:rFonts w:ascii="Times New Roman" w:hAnsi="Times New Roman" w:cs="Times New Roman"/>
          <w:sz w:val="28"/>
          <w:szCs w:val="28"/>
        </w:rPr>
        <w:t>42</w:t>
      </w:r>
      <w:r w:rsidRPr="00302452">
        <w:rPr>
          <w:rFonts w:ascii="Times New Roman" w:hAnsi="Times New Roman" w:cs="Times New Roman"/>
          <w:sz w:val="28"/>
          <w:szCs w:val="28"/>
        </w:rPr>
        <w:t>%.</w:t>
      </w:r>
    </w:p>
    <w:p w14:paraId="6EF756B3" w14:textId="21C6150E" w:rsidR="008B08A6" w:rsidRDefault="008B08A6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41094A" w14:textId="54D7D7B3" w:rsidR="00302452" w:rsidRDefault="008B08A6" w:rsidP="008B08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8A6">
        <w:rPr>
          <w:rFonts w:ascii="Times New Roman" w:hAnsi="Times New Roman" w:cs="Times New Roman"/>
          <w:b/>
          <w:bCs/>
          <w:sz w:val="28"/>
          <w:szCs w:val="28"/>
        </w:rPr>
        <w:t>Рынок розничной торговли:</w:t>
      </w:r>
    </w:p>
    <w:p w14:paraId="116A07CF" w14:textId="4953C08B" w:rsidR="008B08A6" w:rsidRPr="00302452" w:rsidRDefault="008B08A6" w:rsidP="008B08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об уровне цен затруднились ответить -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02452">
        <w:rPr>
          <w:rFonts w:ascii="Times New Roman" w:hAnsi="Times New Roman" w:cs="Times New Roman"/>
          <w:sz w:val="28"/>
          <w:szCs w:val="28"/>
        </w:rPr>
        <w:t>%, об уровне цен за последние 3 года затруднились ответить 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2452">
        <w:rPr>
          <w:rFonts w:ascii="Times New Roman" w:hAnsi="Times New Roman" w:cs="Times New Roman"/>
          <w:sz w:val="28"/>
          <w:szCs w:val="28"/>
        </w:rPr>
        <w:t>% опрошенных;</w:t>
      </w:r>
    </w:p>
    <w:p w14:paraId="2BBA4D7E" w14:textId="62EBEABA" w:rsidR="008B08A6" w:rsidRPr="00302452" w:rsidRDefault="008B08A6" w:rsidP="008B08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качестве услуг затруднились ответить -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02452">
        <w:rPr>
          <w:rFonts w:ascii="Times New Roman" w:hAnsi="Times New Roman" w:cs="Times New Roman"/>
          <w:sz w:val="28"/>
          <w:szCs w:val="28"/>
        </w:rPr>
        <w:t>%, об уровне качества за последние 3 года затруднились ответить 55% опрошенных;</w:t>
      </w:r>
    </w:p>
    <w:p w14:paraId="253BA494" w14:textId="142054ED" w:rsidR="008B08A6" w:rsidRPr="00302452" w:rsidRDefault="008B08A6" w:rsidP="008B08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о возможности выбора затруднились ответить -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302452">
        <w:rPr>
          <w:rFonts w:ascii="Times New Roman" w:hAnsi="Times New Roman" w:cs="Times New Roman"/>
          <w:sz w:val="28"/>
          <w:szCs w:val="28"/>
        </w:rPr>
        <w:t xml:space="preserve">%, о </w:t>
      </w:r>
      <w:r>
        <w:rPr>
          <w:rFonts w:ascii="Times New Roman" w:hAnsi="Times New Roman" w:cs="Times New Roman"/>
          <w:sz w:val="28"/>
          <w:szCs w:val="28"/>
        </w:rPr>
        <w:t>ситуации на рынке в течении последних 3-х лет</w:t>
      </w:r>
      <w:r w:rsidRPr="00302452">
        <w:rPr>
          <w:rFonts w:ascii="Times New Roman" w:hAnsi="Times New Roman" w:cs="Times New Roman"/>
          <w:sz w:val="28"/>
          <w:szCs w:val="28"/>
        </w:rPr>
        <w:t xml:space="preserve"> не изменилось считает 50% опрошенных</w:t>
      </w:r>
      <w:r w:rsidR="00E148A0">
        <w:rPr>
          <w:rFonts w:ascii="Times New Roman" w:hAnsi="Times New Roman" w:cs="Times New Roman"/>
          <w:sz w:val="28"/>
          <w:szCs w:val="28"/>
        </w:rPr>
        <w:t>.</w:t>
      </w:r>
    </w:p>
    <w:p w14:paraId="54C4F5A8" w14:textId="77777777" w:rsidR="008B08A6" w:rsidRPr="008B08A6" w:rsidRDefault="008B08A6" w:rsidP="008B08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0E5471" w14:textId="09F6C1D0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Согласно данным опроса респонденты в основном затруднились ответить о ценах, качестве услуг и возможности выбора на исследуемых рынках.  </w:t>
      </w:r>
    </w:p>
    <w:p w14:paraId="3772E74D" w14:textId="46165270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>Рынк</w:t>
      </w:r>
      <w:r w:rsidR="00126B2B">
        <w:rPr>
          <w:rFonts w:ascii="Times New Roman" w:hAnsi="Times New Roman" w:cs="Times New Roman"/>
          <w:sz w:val="28"/>
          <w:szCs w:val="28"/>
        </w:rPr>
        <w:t>и</w:t>
      </w:r>
      <w:r w:rsidRPr="00302452">
        <w:rPr>
          <w:rFonts w:ascii="Times New Roman" w:hAnsi="Times New Roman" w:cs="Times New Roman"/>
          <w:sz w:val="28"/>
          <w:szCs w:val="28"/>
        </w:rPr>
        <w:t xml:space="preserve"> добычи общераспространенных полезных ископаемых на участках недр местного значения</w:t>
      </w:r>
      <w:r w:rsidR="001D213A">
        <w:rPr>
          <w:rFonts w:ascii="Times New Roman" w:hAnsi="Times New Roman" w:cs="Times New Roman"/>
          <w:sz w:val="28"/>
          <w:szCs w:val="28"/>
        </w:rPr>
        <w:t>, промышленности (текстиль и др.)</w:t>
      </w:r>
      <w:r w:rsidR="00126B2B">
        <w:rPr>
          <w:rFonts w:ascii="Times New Roman" w:hAnsi="Times New Roman" w:cs="Times New Roman"/>
          <w:sz w:val="28"/>
          <w:szCs w:val="28"/>
        </w:rPr>
        <w:t xml:space="preserve">, розничной торговли </w:t>
      </w:r>
      <w:r w:rsidR="001D213A">
        <w:rPr>
          <w:rFonts w:ascii="Times New Roman" w:hAnsi="Times New Roman" w:cs="Times New Roman"/>
          <w:sz w:val="28"/>
          <w:szCs w:val="28"/>
        </w:rPr>
        <w:t>сферы наружной рекламы (рекламные баннеры)</w:t>
      </w:r>
      <w:r w:rsidRPr="00302452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8B08A6">
        <w:rPr>
          <w:rFonts w:ascii="Times New Roman" w:hAnsi="Times New Roman" w:cs="Times New Roman"/>
          <w:sz w:val="28"/>
          <w:szCs w:val="28"/>
        </w:rPr>
        <w:t xml:space="preserve"> </w:t>
      </w:r>
      <w:r w:rsidR="001D213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02452">
        <w:rPr>
          <w:rFonts w:ascii="Times New Roman" w:hAnsi="Times New Roman" w:cs="Times New Roman"/>
          <w:sz w:val="28"/>
          <w:szCs w:val="28"/>
        </w:rPr>
        <w:t xml:space="preserve">округа отсутствует. </w:t>
      </w:r>
    </w:p>
    <w:p w14:paraId="4E204359" w14:textId="77777777" w:rsidR="00302452" w:rsidRPr="00302452" w:rsidRDefault="00302452" w:rsidP="0030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52">
        <w:rPr>
          <w:rFonts w:ascii="Times New Roman" w:hAnsi="Times New Roman" w:cs="Times New Roman"/>
          <w:sz w:val="28"/>
          <w:szCs w:val="28"/>
        </w:rPr>
        <w:t xml:space="preserve">Рынок легкой промышленности обусловлен наличием товаров в розничной торговле при отсутствии производственных предприятий в данной отрасли, и вызвал затруднения при его оценке.  </w:t>
      </w:r>
    </w:p>
    <w:p w14:paraId="646D4BE1" w14:textId="77777777" w:rsidR="00455C27" w:rsidRPr="00302452" w:rsidRDefault="00455C27" w:rsidP="00E148A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5ADBFF" w14:textId="4FFAEB55" w:rsidR="00455C27" w:rsidRDefault="00455C27" w:rsidP="00E14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A7E">
        <w:rPr>
          <w:rFonts w:ascii="Times New Roman" w:hAnsi="Times New Roman" w:cs="Times New Roman"/>
          <w:b/>
          <w:sz w:val="28"/>
          <w:szCs w:val="28"/>
        </w:rPr>
        <w:t xml:space="preserve">2.4.4. Результаты мониторинга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рынках товаров, работ и услуг муниципального образования и деятельности </w:t>
      </w:r>
      <w:r w:rsidRPr="001F7A7E">
        <w:rPr>
          <w:rFonts w:ascii="Times New Roman" w:hAnsi="Times New Roman" w:cs="Times New Roman"/>
          <w:b/>
          <w:sz w:val="28"/>
          <w:szCs w:val="28"/>
        </w:rPr>
        <w:lastRenderedPageBreak/>
        <w:t>по содействию развитию конкуренции, размещаемой на официальном сайте муниципального образования.</w:t>
      </w:r>
    </w:p>
    <w:p w14:paraId="68230035" w14:textId="77777777" w:rsidR="001118C0" w:rsidRPr="00591B03" w:rsidRDefault="001118C0" w:rsidP="001118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B6CD2E" w14:textId="2337A495" w:rsidR="00455C27" w:rsidRPr="001F7A7E" w:rsidRDefault="001118C0" w:rsidP="001F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55C27" w:rsidRPr="001F7A7E">
        <w:rPr>
          <w:rFonts w:ascii="Times New Roman" w:hAnsi="Times New Roman" w:cs="Times New Roman"/>
          <w:sz w:val="28"/>
          <w:szCs w:val="28"/>
        </w:rPr>
        <w:t>0% участников опроса удовлетворены (скорее удовлетворены) качеством, уровнем доступности, уровнем понятности, официальной информации о состоянии конкурентной среды на рынках товаров и услуг Приморского края, полнотой размещенной органом исполнительной власти Приморского края и муниципальными образованиями, уполномоченными содействовать развитию конкуренции, информации о состоянии конкурентной среды на рынках товаров, работ и услуг, а также деятельности по содействию развития конкуренции.</w:t>
      </w:r>
    </w:p>
    <w:p w14:paraId="39C606D7" w14:textId="39FB766C" w:rsidR="00455C27" w:rsidRDefault="001118C0" w:rsidP="00111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55C27" w:rsidRPr="001F7A7E">
        <w:rPr>
          <w:rFonts w:ascii="Times New Roman" w:hAnsi="Times New Roman" w:cs="Times New Roman"/>
          <w:sz w:val="28"/>
          <w:szCs w:val="28"/>
        </w:rPr>
        <w:t xml:space="preserve">% респондентов удовлетворены (скорее удовлетворены) удобством получения, полнотой информации, доступностью информации о состоянии конкуренции на товарных рынках Приморского края.  При этом опрошенные пользовались официальным сайтом исполнительных органов государственной власти Приморского края и органов местного самоуправления в информационно-телекоммуникационной сети "Интернет", которому доверяют около </w:t>
      </w:r>
      <w:r>
        <w:rPr>
          <w:rFonts w:ascii="Times New Roman" w:hAnsi="Times New Roman" w:cs="Times New Roman"/>
          <w:sz w:val="28"/>
          <w:szCs w:val="28"/>
        </w:rPr>
        <w:t>71</w:t>
      </w:r>
      <w:r w:rsidR="00455C27" w:rsidRPr="001F7A7E">
        <w:rPr>
          <w:rFonts w:ascii="Times New Roman" w:hAnsi="Times New Roman" w:cs="Times New Roman"/>
          <w:sz w:val="28"/>
          <w:szCs w:val="28"/>
        </w:rPr>
        <w:t>% опрошенных.</w:t>
      </w:r>
    </w:p>
    <w:p w14:paraId="7EFACF18" w14:textId="77777777" w:rsidR="001118C0" w:rsidRPr="001F7A7E" w:rsidRDefault="001118C0" w:rsidP="00E14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13BCCD" w14:textId="77777777" w:rsidR="00AC12AE" w:rsidRDefault="00455C27" w:rsidP="00AC12A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A7E">
        <w:rPr>
          <w:rFonts w:ascii="Times New Roman" w:hAnsi="Times New Roman" w:cs="Times New Roman"/>
          <w:b/>
          <w:sz w:val="28"/>
          <w:szCs w:val="28"/>
        </w:rPr>
        <w:t xml:space="preserve">2.4.5. Результаты мониторинга деятельности хозяйствующих субъектов, доля участия муниципального образования в которых составляет </w:t>
      </w:r>
    </w:p>
    <w:p w14:paraId="31641697" w14:textId="76FB485B" w:rsidR="00455C27" w:rsidRPr="00591B03" w:rsidRDefault="00455C27" w:rsidP="00AC12A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A7E">
        <w:rPr>
          <w:rFonts w:ascii="Times New Roman" w:hAnsi="Times New Roman" w:cs="Times New Roman"/>
          <w:b/>
          <w:sz w:val="28"/>
          <w:szCs w:val="28"/>
        </w:rPr>
        <w:t>50 и более процентов.</w:t>
      </w:r>
    </w:p>
    <w:p w14:paraId="17059002" w14:textId="77777777" w:rsidR="00455C27" w:rsidRPr="001F7A7E" w:rsidRDefault="00455C27" w:rsidP="001F7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F4574" w14:textId="76E7BEF5" w:rsidR="00ED7399" w:rsidRDefault="001118C0" w:rsidP="001118C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74B5">
        <w:rPr>
          <w:rFonts w:ascii="Times New Roman" w:hAnsi="Times New Roman" w:cs="Times New Roman"/>
          <w:sz w:val="28"/>
          <w:szCs w:val="28"/>
        </w:rPr>
        <w:t xml:space="preserve">В целях исполнения подпункта 1.6 пункта 1 раздела </w:t>
      </w:r>
      <w:r w:rsidR="003474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474B5" w:rsidRPr="003474B5">
        <w:rPr>
          <w:rFonts w:ascii="Times New Roman" w:hAnsi="Times New Roman" w:cs="Times New Roman"/>
          <w:sz w:val="28"/>
          <w:szCs w:val="28"/>
        </w:rPr>
        <w:t xml:space="preserve"> </w:t>
      </w:r>
      <w:r w:rsidR="003474B5">
        <w:rPr>
          <w:rFonts w:ascii="Times New Roman" w:hAnsi="Times New Roman" w:cs="Times New Roman"/>
          <w:sz w:val="28"/>
          <w:szCs w:val="28"/>
        </w:rPr>
        <w:t xml:space="preserve"> плана мероприятий  по содействию развитию конкуренции в Приморском крае, утвержденного распоряжением  Губернатора Приморского края от 24</w:t>
      </w:r>
      <w:r w:rsidR="00365E0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474B5">
        <w:rPr>
          <w:rFonts w:ascii="Times New Roman" w:hAnsi="Times New Roman" w:cs="Times New Roman"/>
          <w:sz w:val="28"/>
          <w:szCs w:val="28"/>
        </w:rPr>
        <w:t>2019</w:t>
      </w:r>
      <w:r w:rsidR="00365E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74B5">
        <w:rPr>
          <w:rFonts w:ascii="Times New Roman" w:hAnsi="Times New Roman" w:cs="Times New Roman"/>
          <w:sz w:val="28"/>
          <w:szCs w:val="28"/>
        </w:rPr>
        <w:t xml:space="preserve"> № 358-рг «О реализации мероприятий по внедрению стандарта развития конкуренции в Приморском крае», Администрацией Яковлевского муниципального</w:t>
      </w:r>
      <w:r w:rsidR="00365E0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108BE">
        <w:rPr>
          <w:rFonts w:ascii="Times New Roman" w:hAnsi="Times New Roman" w:cs="Times New Roman"/>
          <w:sz w:val="28"/>
          <w:szCs w:val="28"/>
        </w:rPr>
        <w:t xml:space="preserve"> осуществлено заполнение таблицы в модуле «Реестр </w:t>
      </w:r>
      <w:proofErr w:type="spellStart"/>
      <w:r w:rsidR="000108BE">
        <w:rPr>
          <w:rFonts w:ascii="Times New Roman" w:hAnsi="Times New Roman" w:cs="Times New Roman"/>
          <w:sz w:val="28"/>
          <w:szCs w:val="28"/>
        </w:rPr>
        <w:t>хоз.субъектов</w:t>
      </w:r>
      <w:proofErr w:type="spellEnd"/>
      <w:r w:rsidR="000108BE">
        <w:rPr>
          <w:rFonts w:ascii="Times New Roman" w:hAnsi="Times New Roman" w:cs="Times New Roman"/>
          <w:sz w:val="28"/>
          <w:szCs w:val="28"/>
        </w:rPr>
        <w:t xml:space="preserve">» </w:t>
      </w:r>
      <w:r w:rsidR="007B0309">
        <w:rPr>
          <w:rFonts w:ascii="Times New Roman" w:hAnsi="Times New Roman" w:cs="Times New Roman"/>
          <w:sz w:val="28"/>
          <w:szCs w:val="28"/>
        </w:rPr>
        <w:t xml:space="preserve"> </w:t>
      </w:r>
      <w:r w:rsidR="000108BE">
        <w:rPr>
          <w:rFonts w:ascii="Times New Roman" w:hAnsi="Times New Roman" w:cs="Times New Roman"/>
          <w:sz w:val="28"/>
          <w:szCs w:val="28"/>
        </w:rPr>
        <w:t xml:space="preserve">АИС ПРОГНОЗ </w:t>
      </w:r>
      <w:r w:rsidR="007B0309">
        <w:rPr>
          <w:rFonts w:ascii="Times New Roman" w:hAnsi="Times New Roman" w:cs="Times New Roman"/>
          <w:sz w:val="28"/>
          <w:szCs w:val="28"/>
        </w:rPr>
        <w:t xml:space="preserve"> </w:t>
      </w:r>
      <w:r w:rsidR="000108BE">
        <w:rPr>
          <w:rFonts w:ascii="Times New Roman" w:hAnsi="Times New Roman" w:cs="Times New Roman"/>
          <w:sz w:val="28"/>
          <w:szCs w:val="28"/>
        </w:rPr>
        <w:t>(Целевая система мониторинга и управления ключевыми отраслями экономики и территориями). В соответствии с п.</w:t>
      </w:r>
      <w:r w:rsidR="00365E08">
        <w:rPr>
          <w:rFonts w:ascii="Times New Roman" w:hAnsi="Times New Roman" w:cs="Times New Roman"/>
          <w:sz w:val="28"/>
          <w:szCs w:val="28"/>
        </w:rPr>
        <w:t xml:space="preserve"> </w:t>
      </w:r>
      <w:r w:rsidR="000108BE">
        <w:rPr>
          <w:rFonts w:ascii="Times New Roman" w:hAnsi="Times New Roman" w:cs="Times New Roman"/>
          <w:sz w:val="28"/>
          <w:szCs w:val="28"/>
        </w:rPr>
        <w:t xml:space="preserve">45 </w:t>
      </w:r>
      <w:r w:rsidR="000108BE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108BE" w:rsidRPr="000108BE">
        <w:rPr>
          <w:rFonts w:ascii="Times New Roman" w:hAnsi="Times New Roman" w:cs="Times New Roman"/>
          <w:sz w:val="28"/>
          <w:szCs w:val="28"/>
        </w:rPr>
        <w:t xml:space="preserve"> </w:t>
      </w:r>
      <w:r w:rsidR="000108BE">
        <w:rPr>
          <w:rFonts w:ascii="Times New Roman" w:hAnsi="Times New Roman" w:cs="Times New Roman"/>
          <w:sz w:val="28"/>
          <w:szCs w:val="28"/>
        </w:rPr>
        <w:t xml:space="preserve"> Приказа Минэкономразвития Росси</w:t>
      </w:r>
      <w:r w:rsidR="00365E08">
        <w:rPr>
          <w:rFonts w:ascii="Times New Roman" w:hAnsi="Times New Roman" w:cs="Times New Roman"/>
          <w:sz w:val="28"/>
          <w:szCs w:val="28"/>
        </w:rPr>
        <w:t xml:space="preserve">и </w:t>
      </w:r>
      <w:r w:rsidR="000108BE">
        <w:rPr>
          <w:rFonts w:ascii="Times New Roman" w:hAnsi="Times New Roman" w:cs="Times New Roman"/>
          <w:sz w:val="28"/>
          <w:szCs w:val="28"/>
        </w:rPr>
        <w:t>от 11</w:t>
      </w:r>
      <w:r w:rsidR="00365E08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0108BE">
        <w:rPr>
          <w:rFonts w:ascii="Times New Roman" w:hAnsi="Times New Roman" w:cs="Times New Roman"/>
          <w:sz w:val="28"/>
          <w:szCs w:val="28"/>
        </w:rPr>
        <w:t>2020</w:t>
      </w:r>
      <w:r w:rsidR="00365E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08BE">
        <w:rPr>
          <w:rFonts w:ascii="Times New Roman" w:hAnsi="Times New Roman" w:cs="Times New Roman"/>
          <w:sz w:val="28"/>
          <w:szCs w:val="28"/>
        </w:rPr>
        <w:t xml:space="preserve"> № 130 «Об утверждении единой методики мониторинга состояния и развития конкуренции на товарных </w:t>
      </w:r>
      <w:r w:rsidR="000108BE">
        <w:rPr>
          <w:rFonts w:ascii="Times New Roman" w:hAnsi="Times New Roman" w:cs="Times New Roman"/>
          <w:sz w:val="28"/>
          <w:szCs w:val="28"/>
        </w:rPr>
        <w:lastRenderedPageBreak/>
        <w:t xml:space="preserve">рынках субъекта Российской Федерации» в перечень субъектов были включены все хозяйствующие субъекты, независимо от организационно-правовой формы, доля участия муниципального образования в которых составляет 50 и более процентов. </w:t>
      </w:r>
      <w:r w:rsidR="00ED7399">
        <w:rPr>
          <w:rFonts w:ascii="Times New Roman" w:hAnsi="Times New Roman" w:cs="Times New Roman"/>
          <w:sz w:val="28"/>
          <w:szCs w:val="28"/>
        </w:rPr>
        <w:t>В соответствии с проведенным анализом динамика количества хозяйствующих субъектов по сравнению с предыдущим периодом, доля участия муниципального образования</w:t>
      </w:r>
      <w:r w:rsidR="007B0309">
        <w:rPr>
          <w:rFonts w:ascii="Times New Roman" w:hAnsi="Times New Roman" w:cs="Times New Roman"/>
          <w:sz w:val="28"/>
          <w:szCs w:val="28"/>
        </w:rPr>
        <w:t xml:space="preserve">, </w:t>
      </w:r>
      <w:r w:rsidR="00ED7399">
        <w:rPr>
          <w:rFonts w:ascii="Times New Roman" w:hAnsi="Times New Roman" w:cs="Times New Roman"/>
          <w:sz w:val="28"/>
          <w:szCs w:val="28"/>
        </w:rPr>
        <w:t>в которых составляет</w:t>
      </w:r>
      <w:r w:rsidR="00F352B7">
        <w:rPr>
          <w:rFonts w:ascii="Times New Roman" w:hAnsi="Times New Roman" w:cs="Times New Roman"/>
          <w:sz w:val="28"/>
          <w:szCs w:val="28"/>
        </w:rPr>
        <w:t xml:space="preserve"> </w:t>
      </w:r>
      <w:r w:rsidR="00ED7399">
        <w:rPr>
          <w:rFonts w:ascii="Times New Roman" w:hAnsi="Times New Roman" w:cs="Times New Roman"/>
          <w:sz w:val="28"/>
          <w:szCs w:val="28"/>
        </w:rPr>
        <w:t>50</w:t>
      </w:r>
      <w:r w:rsidR="00F352B7">
        <w:rPr>
          <w:rFonts w:ascii="Times New Roman" w:hAnsi="Times New Roman" w:cs="Times New Roman"/>
          <w:sz w:val="28"/>
          <w:szCs w:val="28"/>
        </w:rPr>
        <w:t xml:space="preserve"> </w:t>
      </w:r>
      <w:r w:rsidR="00B3634F">
        <w:rPr>
          <w:rFonts w:ascii="Times New Roman" w:hAnsi="Times New Roman" w:cs="Times New Roman"/>
          <w:sz w:val="28"/>
          <w:szCs w:val="28"/>
        </w:rPr>
        <w:t>и более процентов в 202</w:t>
      </w:r>
      <w:r w:rsidR="00365E08">
        <w:rPr>
          <w:rFonts w:ascii="Times New Roman" w:hAnsi="Times New Roman" w:cs="Times New Roman"/>
          <w:sz w:val="28"/>
          <w:szCs w:val="28"/>
        </w:rPr>
        <w:t>4</w:t>
      </w:r>
      <w:r w:rsidR="00B3634F">
        <w:rPr>
          <w:rFonts w:ascii="Times New Roman" w:hAnsi="Times New Roman" w:cs="Times New Roman"/>
          <w:sz w:val="28"/>
          <w:szCs w:val="28"/>
        </w:rPr>
        <w:t xml:space="preserve"> </w:t>
      </w:r>
      <w:r w:rsidR="00ED7399">
        <w:rPr>
          <w:rFonts w:ascii="Times New Roman" w:hAnsi="Times New Roman" w:cs="Times New Roman"/>
          <w:sz w:val="28"/>
          <w:szCs w:val="28"/>
        </w:rPr>
        <w:t xml:space="preserve">году составляет </w:t>
      </w:r>
      <w:r w:rsidR="004A5762">
        <w:rPr>
          <w:rFonts w:ascii="Times New Roman" w:hAnsi="Times New Roman" w:cs="Times New Roman"/>
          <w:sz w:val="28"/>
          <w:szCs w:val="28"/>
        </w:rPr>
        <w:t>16</w:t>
      </w:r>
      <w:r w:rsidR="00ED739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A5762">
        <w:rPr>
          <w:rFonts w:ascii="Times New Roman" w:hAnsi="Times New Roman" w:cs="Times New Roman"/>
          <w:sz w:val="28"/>
          <w:szCs w:val="28"/>
        </w:rPr>
        <w:t>й</w:t>
      </w:r>
      <w:r w:rsidR="00ED73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782B43" w14:textId="3395A4EE" w:rsidR="003522A2" w:rsidRDefault="00914795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3634F">
        <w:rPr>
          <w:rFonts w:ascii="Times New Roman" w:hAnsi="Times New Roman" w:cs="Times New Roman"/>
          <w:sz w:val="28"/>
          <w:szCs w:val="28"/>
        </w:rPr>
        <w:t>декабре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E38A5">
        <w:rPr>
          <w:rFonts w:ascii="Times New Roman" w:hAnsi="Times New Roman" w:cs="Times New Roman"/>
          <w:sz w:val="28"/>
          <w:szCs w:val="28"/>
        </w:rPr>
        <w:t xml:space="preserve"> в связи с переходом района в округ </w:t>
      </w:r>
      <w:r>
        <w:rPr>
          <w:rFonts w:ascii="Times New Roman" w:hAnsi="Times New Roman" w:cs="Times New Roman"/>
          <w:sz w:val="28"/>
          <w:szCs w:val="28"/>
        </w:rPr>
        <w:t>было ликвидировано</w:t>
      </w:r>
      <w:r w:rsidR="008E38A5">
        <w:rPr>
          <w:rFonts w:ascii="Times New Roman" w:hAnsi="Times New Roman" w:cs="Times New Roman"/>
          <w:sz w:val="28"/>
          <w:szCs w:val="28"/>
        </w:rPr>
        <w:t xml:space="preserve"> </w:t>
      </w:r>
      <w:r w:rsidR="004A5762">
        <w:rPr>
          <w:rFonts w:ascii="Times New Roman" w:hAnsi="Times New Roman" w:cs="Times New Roman"/>
          <w:sz w:val="28"/>
          <w:szCs w:val="28"/>
        </w:rPr>
        <w:t>5</w:t>
      </w:r>
      <w:r w:rsidR="008E38A5">
        <w:rPr>
          <w:rFonts w:ascii="Times New Roman" w:hAnsi="Times New Roman" w:cs="Times New Roman"/>
          <w:sz w:val="28"/>
          <w:szCs w:val="28"/>
        </w:rPr>
        <w:t xml:space="preserve"> муниципальных бюджетных культурно-досуговых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района.</w:t>
      </w:r>
      <w:r w:rsidR="00010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E515E8" w14:textId="7C05CF06" w:rsidR="001118C0" w:rsidRDefault="001118C0" w:rsidP="00111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7E">
        <w:rPr>
          <w:rFonts w:ascii="Times New Roman" w:hAnsi="Times New Roman" w:cs="Times New Roman"/>
          <w:sz w:val="28"/>
          <w:szCs w:val="28"/>
        </w:rPr>
        <w:t>В связи с отсутствием статистической информации при расчете рыночной доли хозяйствующих субъектов учтены объемы, финансируемые из средств бюджета Приморского края, бюджета</w:t>
      </w:r>
      <w:r w:rsidR="00A4048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1F7A7E">
        <w:rPr>
          <w:rFonts w:ascii="Times New Roman" w:hAnsi="Times New Roman" w:cs="Times New Roman"/>
          <w:sz w:val="28"/>
          <w:szCs w:val="28"/>
        </w:rPr>
        <w:t>округа, и доходы от оказания платных услуг.</w:t>
      </w:r>
    </w:p>
    <w:p w14:paraId="4520850D" w14:textId="6A3A295E" w:rsidR="00B9625B" w:rsidRPr="00C1324D" w:rsidRDefault="008F0DF7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размещен на официальном сайте Яковлевского муниципального округа: </w:t>
      </w:r>
      <w:r w:rsidR="00C1324D" w:rsidRPr="00C1324D">
        <w:rPr>
          <w:rFonts w:ascii="Times New Roman" w:hAnsi="Times New Roman" w:cs="Times New Roman"/>
          <w:color w:val="3333FF"/>
          <w:sz w:val="28"/>
          <w:szCs w:val="28"/>
        </w:rPr>
        <w:t>https://yakovlevsky.ru/np/ekonomika/razvitie-konkurencii.</w:t>
      </w:r>
    </w:p>
    <w:p w14:paraId="0B9D2A27" w14:textId="77777777" w:rsidR="003522A2" w:rsidRPr="00C1324D" w:rsidRDefault="003522A2" w:rsidP="003522A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3333FF"/>
          <w:sz w:val="28"/>
          <w:szCs w:val="28"/>
        </w:rPr>
      </w:pPr>
    </w:p>
    <w:p w14:paraId="2766D942" w14:textId="77777777" w:rsidR="003522A2" w:rsidRDefault="003522A2" w:rsidP="00352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99092" w14:textId="77777777" w:rsidR="003522A2" w:rsidRDefault="003522A2" w:rsidP="00352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1BF17B" w14:textId="77777777" w:rsidR="003522A2" w:rsidRDefault="003522A2" w:rsidP="0035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522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707" w:bottom="1134" w:left="1276" w:header="709" w:footer="709" w:gutter="0"/>
          <w:cols w:space="720"/>
        </w:sectPr>
      </w:pPr>
      <w:bookmarkStart w:id="0" w:name="_GoBack"/>
      <w:bookmarkEnd w:id="0"/>
    </w:p>
    <w:p w14:paraId="260BB741" w14:textId="20E8D29E" w:rsidR="003522A2" w:rsidRPr="002A6ADD" w:rsidRDefault="003522A2" w:rsidP="00352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ADD">
        <w:rPr>
          <w:rFonts w:ascii="Times New Roman" w:hAnsi="Times New Roman" w:cs="Times New Roman"/>
          <w:sz w:val="28"/>
          <w:szCs w:val="28"/>
        </w:rPr>
        <w:lastRenderedPageBreak/>
        <w:t>Реестр (перечень) хозяйствующих субъектов, доля участия Приморского края или муниципального образования Приморского края в которых составляет 50 и более процентов, осуществляющих свою деятельность на территории Приморского края (</w:t>
      </w:r>
      <w:r w:rsidRPr="002A6ADD">
        <w:rPr>
          <w:rFonts w:ascii="Times New Roman" w:hAnsi="Times New Roman" w:cs="Times New Roman"/>
          <w:sz w:val="28"/>
          <w:szCs w:val="28"/>
          <w:u w:val="single"/>
        </w:rPr>
        <w:t>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</w:t>
      </w:r>
      <w:r w:rsidRPr="002A6ADD">
        <w:rPr>
          <w:rFonts w:ascii="Times New Roman" w:hAnsi="Times New Roman" w:cs="Times New Roman"/>
          <w:sz w:val="28"/>
          <w:szCs w:val="28"/>
        </w:rPr>
        <w:t>)</w:t>
      </w:r>
      <w:r w:rsidR="00175D6A" w:rsidRPr="002A6ADD">
        <w:rPr>
          <w:rFonts w:ascii="Times New Roman" w:hAnsi="Times New Roman" w:cs="Times New Roman"/>
          <w:sz w:val="28"/>
          <w:szCs w:val="28"/>
        </w:rPr>
        <w:t xml:space="preserve"> в 202</w:t>
      </w:r>
      <w:r w:rsidR="00365E08" w:rsidRPr="002A6ADD">
        <w:rPr>
          <w:rFonts w:ascii="Times New Roman" w:hAnsi="Times New Roman" w:cs="Times New Roman"/>
          <w:sz w:val="28"/>
          <w:szCs w:val="28"/>
        </w:rPr>
        <w:t>4</w:t>
      </w:r>
      <w:r w:rsidR="00175D6A" w:rsidRPr="002A6ADD">
        <w:rPr>
          <w:rFonts w:ascii="Times New Roman" w:hAnsi="Times New Roman" w:cs="Times New Roman"/>
          <w:sz w:val="28"/>
          <w:szCs w:val="28"/>
        </w:rPr>
        <w:t xml:space="preserve"> году.</w:t>
      </w:r>
    </w:p>
    <w:tbl>
      <w:tblPr>
        <w:tblStyle w:val="a5"/>
        <w:tblW w:w="159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6"/>
        <w:gridCol w:w="4052"/>
        <w:gridCol w:w="1275"/>
        <w:gridCol w:w="1843"/>
        <w:gridCol w:w="1843"/>
        <w:gridCol w:w="1701"/>
        <w:gridCol w:w="1559"/>
        <w:gridCol w:w="1701"/>
        <w:gridCol w:w="1559"/>
      </w:tblGrid>
      <w:tr w:rsidR="002A6ADD" w:rsidRPr="002A6ADD" w14:paraId="79EAFF64" w14:textId="77777777" w:rsidTr="002A6AD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FB9A" w14:textId="77777777" w:rsidR="004306C2" w:rsidRPr="002A6ADD" w:rsidRDefault="0043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0541" w14:textId="70AD0FDB" w:rsidR="004306C2" w:rsidRPr="002A6ADD" w:rsidRDefault="0043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хозяйствующего субъекта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854C" w14:textId="75760E22" w:rsidR="004306C2" w:rsidRPr="002A6ADD" w:rsidRDefault="0043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B38F" w14:textId="31895BE6" w:rsidR="004306C2" w:rsidRPr="002A6ADD" w:rsidRDefault="002A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деятельности, предусмотренный уставом</w:t>
            </w:r>
            <w:r w:rsidR="004306C2" w:rsidRPr="002A6A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6530" w14:textId="7FDCAE4B" w:rsidR="004306C2" w:rsidRPr="002A6ADD" w:rsidRDefault="004306C2" w:rsidP="004A6F0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рынка присутствия хозяйствующего субъекта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9F78" w14:textId="6FCEF6E9" w:rsidR="004306C2" w:rsidRPr="002A6ADD" w:rsidRDefault="004306C2" w:rsidP="0043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Доля участия государства (субъекта Российской Федерации, муниципальных образований)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38DC" w14:textId="683EC54A" w:rsidR="004306C2" w:rsidRPr="002A6ADD" w:rsidRDefault="004306C2" w:rsidP="0043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Рыночная доля хозяйствующего субъекта в натуральном выражении (по объемам реализованных товаров/работ/услуг), в процентах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DCD6" w14:textId="659F0EFE" w:rsidR="004306C2" w:rsidRPr="002A6ADD" w:rsidRDefault="004306C2" w:rsidP="0043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Рыночная доля хозяйствующего субъекта в стоимостном выражении (по объемам реализованных товаров/работ/услуг), в процентах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B351" w14:textId="1D94C26A" w:rsidR="004306C2" w:rsidRPr="002A6ADD" w:rsidRDefault="0043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Суммарный объем финансирования из бюджета субъекта Российской Федерации и бюджетов муниципальных образований, в рублях</w:t>
            </w:r>
          </w:p>
        </w:tc>
      </w:tr>
      <w:tr w:rsidR="002A6ADD" w:rsidRPr="002A6ADD" w14:paraId="304C1174" w14:textId="77777777" w:rsidTr="002A6AD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9EC8" w14:textId="77777777" w:rsidR="002A6ADD" w:rsidRPr="002A6ADD" w:rsidRDefault="002A6ADD" w:rsidP="002A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3773" w14:textId="697E168B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D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"ДЕТСКИЙ САД С.ВАРФОЛОМЕЕВКА" ЯКОВЛЕВСКОГО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F39F" w14:textId="412BDFB7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2535004135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2B3F" w14:textId="460E220D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85.11-Образование дошкольное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C038" w14:textId="5466033D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услуги в сфере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32B8" w14:textId="61D34A60" w:rsidR="002A6ADD" w:rsidRPr="002A6ADD" w:rsidRDefault="002A6ADD" w:rsidP="002A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 xml:space="preserve">          14,15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F4E5" w14:textId="6EDD1430" w:rsidR="002A6ADD" w:rsidRPr="002A6ADD" w:rsidRDefault="00666288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B2C8" w14:textId="5B728C9D" w:rsidR="002A6ADD" w:rsidRPr="002A6ADD" w:rsidRDefault="00666288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8856" w14:textId="42386FCA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12629969,48</w:t>
            </w:r>
          </w:p>
        </w:tc>
      </w:tr>
      <w:tr w:rsidR="002A6ADD" w:rsidRPr="002A6ADD" w14:paraId="37D88A94" w14:textId="77777777" w:rsidTr="002A6AD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4A2E" w14:textId="77777777" w:rsidR="002A6ADD" w:rsidRPr="002A6ADD" w:rsidRDefault="002A6ADD" w:rsidP="002A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CC02" w14:textId="4FE4D1AC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D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"ДЕТСКИЙ САД СТ.СЫСОЕВКА" ЯКОВЛЕВСКОГО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47F5" w14:textId="604E01D3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2535004209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A5FF" w14:textId="6E200973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85.11-Образование дошкольное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1EC6" w14:textId="09FBB0EC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услуги в сфере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A34C" w14:textId="6B0B55DD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646D" w14:textId="183870B4" w:rsidR="002A6ADD" w:rsidRPr="002A6ADD" w:rsidRDefault="00666288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82E9" w14:textId="1171AD7F" w:rsidR="002A6ADD" w:rsidRPr="002A6ADD" w:rsidRDefault="00666288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1243" w14:textId="5987A748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13942655,03</w:t>
            </w:r>
          </w:p>
        </w:tc>
      </w:tr>
      <w:tr w:rsidR="002A6ADD" w:rsidRPr="002A6ADD" w14:paraId="0B52EB09" w14:textId="77777777" w:rsidTr="002A6AD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1B5F" w14:textId="77777777" w:rsidR="002A6ADD" w:rsidRPr="002A6ADD" w:rsidRDefault="002A6ADD" w:rsidP="002A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C98D" w14:textId="4E79FC6F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D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"ЦЕНТР РАЗВИТИЯ РЕБЕНКА - ДЕТСКИЙ САД С. НОВОСЫСОЕВКА" ЯКОВЛЕВСКОГО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0F58" w14:textId="0B1DE5E4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2535003766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CB22" w14:textId="45B37AD4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85.11-Образование дошкольное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A548" w14:textId="15566986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услуги в сфере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6A85" w14:textId="2CEA0110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28,62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6B09" w14:textId="0A23BB3A" w:rsidR="002A6ADD" w:rsidRPr="002A6ADD" w:rsidRDefault="00666288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14BC" w14:textId="7295B78B" w:rsidR="002A6ADD" w:rsidRPr="002A6ADD" w:rsidRDefault="00666288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2952" w14:textId="0409CD4C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22281747,67</w:t>
            </w:r>
          </w:p>
        </w:tc>
      </w:tr>
      <w:tr w:rsidR="002A6ADD" w:rsidRPr="002A6ADD" w14:paraId="50BB5582" w14:textId="77777777" w:rsidTr="002A6AD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6D3F" w14:textId="77777777" w:rsidR="002A6ADD" w:rsidRPr="002A6ADD" w:rsidRDefault="002A6ADD" w:rsidP="002A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CD78" w14:textId="048B75E0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D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"ЦЕНТР РАЗВИТИЯ РЕБЕНКА - ДЕТСКИЙ САД С. ЯКОВЛЕВКА" ЯКОВЛЕВСКОГО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6EA6" w14:textId="196EA00F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2535003808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D1F5" w14:textId="5B216FBD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85.11-Образование дошкольное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7CB9" w14:textId="3AE89C96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услуги в сфере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86D2" w14:textId="28378D5E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43,69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7B15" w14:textId="0A26CCC4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628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9F1C" w14:textId="6F6C89CD" w:rsidR="002A6ADD" w:rsidRPr="002A6ADD" w:rsidRDefault="00666288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BDC7" w14:textId="62DABB6D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26511897,82</w:t>
            </w:r>
          </w:p>
        </w:tc>
      </w:tr>
      <w:tr w:rsidR="002A6ADD" w:rsidRPr="002A6ADD" w14:paraId="4CA6E3F6" w14:textId="77777777" w:rsidTr="002A6AD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2A61" w14:textId="77777777" w:rsidR="002A6ADD" w:rsidRPr="002A6ADD" w:rsidRDefault="002A6ADD" w:rsidP="002A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9005" w14:textId="2B4D29DC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D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ЗАГОРОДНОЕ СТАЦИОНАРНОЕ УЧРЕЖДЕНИЕ ОТДЫХА И ОЗДОРОВЛЕНИЯ ДЕТЕЙ "ЮНОСТЬ" ЯКОВЛЕВСКОГО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0648" w14:textId="2EE438F9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2535004093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0C04" w14:textId="23517D5B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 xml:space="preserve">55.90-Деятельность по предоставлению прочих мест для </w:t>
            </w:r>
            <w:r w:rsidRPr="002A6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временного проживания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B969" w14:textId="14CB3357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в сфере детского отдыха и оздоровления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9C8D" w14:textId="76371EB8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E7AE" w14:textId="401D77B6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E5D6" w14:textId="4F16DB8E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249A" w14:textId="6D54689E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1691940</w:t>
            </w:r>
          </w:p>
        </w:tc>
      </w:tr>
      <w:tr w:rsidR="002A6ADD" w:rsidRPr="002A6ADD" w14:paraId="205870D6" w14:textId="77777777" w:rsidTr="002A6AD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412A" w14:textId="77777777" w:rsidR="002A6ADD" w:rsidRPr="002A6ADD" w:rsidRDefault="002A6ADD" w:rsidP="002A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B835" w14:textId="53BAFF03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D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№ 1 С. ВАРФОЛОМЕЕВКА" ЯКОВЛЕВСКОГО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9BD4" w14:textId="03B6BF10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2535003886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3353" w14:textId="049DD23B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85.12-Образование начальное общее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C767" w14:textId="2A730DC2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услуги в сфере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77C1" w14:textId="3BA2754D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8281" w14:textId="5A76EEF8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628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384D" w14:textId="390CF4BC" w:rsidR="002A6ADD" w:rsidRPr="002A6ADD" w:rsidRDefault="00666288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A69C" w14:textId="276C3B21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46191746,77</w:t>
            </w:r>
          </w:p>
        </w:tc>
      </w:tr>
      <w:tr w:rsidR="002A6ADD" w:rsidRPr="002A6ADD" w14:paraId="4B9BD0B2" w14:textId="77777777" w:rsidTr="002A6AD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8420" w14:textId="77777777" w:rsidR="002A6ADD" w:rsidRPr="002A6ADD" w:rsidRDefault="002A6ADD" w:rsidP="002A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BD47" w14:textId="794AA220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D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№ 1 С. НОВОСЫСОЕВКА" ЯКОВЛЕВСКОГО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3E29" w14:textId="0452EE5A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2535003798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5DBC" w14:textId="7395C14B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85.12-Образование начальное общее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EC6F" w14:textId="2A750429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услуги в сфере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FFBF" w14:textId="627AD992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33,19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30F8" w14:textId="74DD5952" w:rsidR="002A6ADD" w:rsidRPr="002A6ADD" w:rsidRDefault="00666288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8159" w14:textId="5AD6258A" w:rsidR="002A6ADD" w:rsidRPr="002A6ADD" w:rsidRDefault="00666288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F280" w14:textId="7060C175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114693918,2</w:t>
            </w:r>
          </w:p>
        </w:tc>
      </w:tr>
      <w:tr w:rsidR="002A6ADD" w:rsidRPr="002A6ADD" w14:paraId="735C31E2" w14:textId="77777777" w:rsidTr="002A6AD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2AD9" w14:textId="77777777" w:rsidR="002A6ADD" w:rsidRPr="002A6ADD" w:rsidRDefault="002A6ADD" w:rsidP="002A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9175" w14:textId="45B3E1E3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D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№ 2 С. ВАРФОЛОМЕЕВКА" ЯКОВЛЕВСКОГО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3269" w14:textId="069282C8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2535003861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05AA" w14:textId="577C8898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85.14-Образование среднее общее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511A" w14:textId="75027139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услуги в сфере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100E" w14:textId="1DF9A4A3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4683" w14:textId="1D8FDF9D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628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D101" w14:textId="6D126C64" w:rsidR="002A6ADD" w:rsidRPr="002A6ADD" w:rsidRDefault="00666288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DCCC" w14:textId="27BE58AC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38769089,84</w:t>
            </w:r>
          </w:p>
        </w:tc>
      </w:tr>
      <w:tr w:rsidR="002A6ADD" w:rsidRPr="002A6ADD" w14:paraId="291C32FB" w14:textId="77777777" w:rsidTr="002A6AD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98A6" w14:textId="77777777" w:rsidR="002A6ADD" w:rsidRPr="002A6ADD" w:rsidRDefault="002A6ADD" w:rsidP="002A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E15D" w14:textId="55AB39AC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D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№ 2 С. НОВОСЫСОЕВКА" ЯКОВЛЕВСКОГО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6416" w14:textId="2169E906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2535003950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B0E7" w14:textId="5C685B59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85.14-Образование среднее общее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6F41" w14:textId="1B8F68BE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услуги в сфере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1E73" w14:textId="0D2DB897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C237" w14:textId="4B8D8C15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628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9B44" w14:textId="064BFF71" w:rsidR="002A6ADD" w:rsidRPr="002A6ADD" w:rsidRDefault="00666288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26AB" w14:textId="17551970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46863323,24</w:t>
            </w:r>
          </w:p>
        </w:tc>
      </w:tr>
      <w:tr w:rsidR="002A6ADD" w:rsidRPr="002A6ADD" w14:paraId="7C1EA3CF" w14:textId="77777777" w:rsidTr="002A6AD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9E40" w14:textId="77777777" w:rsidR="002A6ADD" w:rsidRPr="002A6ADD" w:rsidRDefault="002A6ADD" w:rsidP="002A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D9A3" w14:textId="68773689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D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С. ЯКОВЛЕВКА" ЯКОВЛЕВСКОГО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1AA1" w14:textId="3B01A1C9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2535003942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0E04" w14:textId="5927FADD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85.12-Образование начальное общее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A3E4" w14:textId="329B918D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услуги в сфере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9520" w14:textId="2E0F3540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39,17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4602" w14:textId="2A349DB9" w:rsidR="002A6ADD" w:rsidRPr="002A6ADD" w:rsidRDefault="00666288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8F05" w14:textId="24429962" w:rsidR="002A6ADD" w:rsidRPr="002A6ADD" w:rsidRDefault="00666288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99EB" w14:textId="254AFDD5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139233011,5</w:t>
            </w:r>
          </w:p>
        </w:tc>
      </w:tr>
      <w:tr w:rsidR="002A6ADD" w:rsidRPr="002A6ADD" w14:paraId="74AB7453" w14:textId="77777777" w:rsidTr="002A6AD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3B6E" w14:textId="77777777" w:rsidR="002A6ADD" w:rsidRPr="002A6ADD" w:rsidRDefault="002A6ADD" w:rsidP="002A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AEEC" w14:textId="41A2817C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D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"ЦЕНТРАЛИЗОВАННАЯ КЛУБНАЯ СИСТЕМА" ЯКОВЛЕВСКОГО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63E8" w14:textId="01A74BA2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2502075123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C065" w14:textId="5B2A7586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90.04-Деятельность учреждений культуры и искусства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CD51" w14:textId="44181F4C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рынок услуг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F873" w14:textId="187A9B2A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622E" w14:textId="33D60ABC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830A" w14:textId="27513F2D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C1B7" w14:textId="038EB691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46381323,78</w:t>
            </w:r>
          </w:p>
        </w:tc>
      </w:tr>
      <w:tr w:rsidR="002A6ADD" w:rsidRPr="002A6ADD" w14:paraId="1DF1FC9D" w14:textId="77777777" w:rsidTr="002A6AD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951A" w14:textId="77777777" w:rsidR="002A6ADD" w:rsidRPr="002A6ADD" w:rsidRDefault="002A6ADD" w:rsidP="002A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F782" w14:textId="6040BAF4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D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ДОПОЛНИТЕЛЬНОГО ОБРАЗОВАНИЯ "ДЕТСКИЙ ОЗДОРОВИТЕЛЬНО-ОБРАЗОВАТЕЛЬНЫЙ СПОРТИВНЫЙ ЦЕНТР С. ЯКОВЛЕВКА" ЯКОВЛЕВСКОГО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3A2D" w14:textId="377CE747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2535003974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0DA5" w14:textId="12D13F98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85.41-Образование дополнительное детей и взрослых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4FC7" w14:textId="752EF207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услуги в сфере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0088" w14:textId="329F559A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6127" w14:textId="79C227B5" w:rsidR="002A6ADD" w:rsidRPr="002A6ADD" w:rsidRDefault="00666288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0988" w14:textId="5D9AA858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628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83B1" w14:textId="06394FFD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26281816,43</w:t>
            </w:r>
          </w:p>
        </w:tc>
      </w:tr>
      <w:tr w:rsidR="002A6ADD" w:rsidRPr="002A6ADD" w14:paraId="797D360C" w14:textId="77777777" w:rsidTr="002A6AD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C84F" w14:textId="77777777" w:rsidR="002A6ADD" w:rsidRPr="002A6ADD" w:rsidRDefault="002A6ADD" w:rsidP="002A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5E29" w14:textId="78ACF5E8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D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ДОПОЛНИТЕЛЬНОГО ОБРАЗОВАНИЯ "ЯКОВЛЕВСКАЯ ДЕТСКАЯ ШКОЛА ИСКУССТВ" ЯКОВЛЕВСКОГО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0E1B" w14:textId="0DEDC69D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2535003734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4582" w14:textId="7D3C4F9C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85.41-Образование дополнительное детей и взрослых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3609" w14:textId="3ED3C0A6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9497" w14:textId="25A3C964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DEBF" w14:textId="656FB6F0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194F" w14:textId="3F31FF56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AFF6" w14:textId="222A62A2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13606378</w:t>
            </w:r>
          </w:p>
        </w:tc>
      </w:tr>
      <w:tr w:rsidR="002A6ADD" w:rsidRPr="002A6ADD" w14:paraId="785A4897" w14:textId="77777777" w:rsidTr="002A6AD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67B7" w14:textId="77777777" w:rsidR="002A6ADD" w:rsidRPr="002A6ADD" w:rsidRDefault="002A6ADD" w:rsidP="002A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ACF9" w14:textId="4CE32784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D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"УПРАВЛЕНИЕ КУЛЬТУРЫ" ЯКОВЛЕВСКОГО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AFF6" w14:textId="0F08A124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2535004368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9671" w14:textId="28891EB7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84.11.31-Деятельность органов местного самоуправления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453E" w14:textId="7B30C5EE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полномочий органов местного самоуправления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C940" w14:textId="1771D001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2D58" w14:textId="230BEF68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704C" w14:textId="0BC2B0E9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D9AB" w14:textId="30F4844D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10481547,61</w:t>
            </w:r>
          </w:p>
        </w:tc>
      </w:tr>
      <w:tr w:rsidR="002A6ADD" w:rsidRPr="002A6ADD" w14:paraId="5B956A08" w14:textId="77777777" w:rsidTr="002A6AD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B008" w14:textId="77777777" w:rsidR="002A6ADD" w:rsidRPr="002A6ADD" w:rsidRDefault="002A6ADD" w:rsidP="002A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0165" w14:textId="7B12E244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D">
              <w:rPr>
                <w:rFonts w:ascii="Times New Roman" w:hAnsi="Times New Roman" w:cs="Times New Roman"/>
                <w:sz w:val="16"/>
                <w:szCs w:val="16"/>
              </w:rPr>
              <w:t>МУНИЦИПАЛЬНОЕ КАЗЁННОЕ УЧРЕЖДЕНИЕ "ЦЕНТР ОБЕСПЕЧЕНИЯ И СОПРОВОЖДЕНИЯ ОБРАЗОВАНИЯ" ЯКОВЛЕВСКОГО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350A" w14:textId="6D91A71D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2535004311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CFE7" w14:textId="61FBCDD5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69.20.2-Деятельность по оказанию услуг в области бухгалтерского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A883" w14:textId="671FC4B8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услуги по бухгалтерскому учету (дополнительно информационно-методические услуги, хозяйственно-эксплуатационные услуги)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9D5F" w14:textId="04458591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86,66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6A07" w14:textId="1E5D0E6D" w:rsidR="002A6ADD" w:rsidRPr="002A6ADD" w:rsidRDefault="00666288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6B28" w14:textId="56197BDD" w:rsidR="002A6ADD" w:rsidRPr="002A6ADD" w:rsidRDefault="002A6ADD" w:rsidP="002A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A456" w14:textId="7FEADD9B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22438000</w:t>
            </w:r>
          </w:p>
        </w:tc>
      </w:tr>
      <w:tr w:rsidR="002A6ADD" w:rsidRPr="002A6ADD" w14:paraId="01DFF174" w14:textId="77777777" w:rsidTr="002A6AD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993D" w14:textId="77777777" w:rsidR="002A6ADD" w:rsidRPr="002A6ADD" w:rsidRDefault="002A6ADD" w:rsidP="002A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74F4" w14:textId="1307E7DD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D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"ЦЕНТРАЛИЗОВАННАЯ БИБЛИОТЕЧНАЯ СИСТЕМА" ЯКОВЛЕВСКОГО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8C88" w14:textId="2CB17576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2535004921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794A" w14:textId="6AEDF61F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91.01-Деятельность библиотек и архивов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F6BB" w14:textId="212CC39E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рынок услуг библиотечного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C95A" w14:textId="7A21BEEC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3EAB" w14:textId="6C310B2C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336C" w14:textId="0FA44F0F" w:rsidR="002A6ADD" w:rsidRPr="002A6ADD" w:rsidRDefault="002A6ADD" w:rsidP="002A6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 xml:space="preserve">             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BA7B" w14:textId="0FA6E811" w:rsidR="002A6ADD" w:rsidRPr="002A6ADD" w:rsidRDefault="002A6ADD" w:rsidP="002A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D">
              <w:rPr>
                <w:rFonts w:ascii="Times New Roman" w:hAnsi="Times New Roman" w:cs="Times New Roman"/>
                <w:sz w:val="20"/>
                <w:szCs w:val="20"/>
              </w:rPr>
              <w:t>22292383,26</w:t>
            </w:r>
          </w:p>
        </w:tc>
      </w:tr>
    </w:tbl>
    <w:p w14:paraId="5A5A7E6D" w14:textId="77777777" w:rsidR="003522A2" w:rsidRDefault="003522A2" w:rsidP="0035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522A2">
          <w:pgSz w:w="16838" w:h="11906" w:orient="landscape"/>
          <w:pgMar w:top="1276" w:right="1134" w:bottom="709" w:left="1134" w:header="709" w:footer="709" w:gutter="0"/>
          <w:cols w:space="720"/>
        </w:sectPr>
      </w:pPr>
    </w:p>
    <w:p w14:paraId="2AB047AC" w14:textId="41FADDE8" w:rsidR="00302452" w:rsidRPr="00E148A0" w:rsidRDefault="00302452" w:rsidP="00E148A0">
      <w:pPr>
        <w:pStyle w:val="a4"/>
        <w:numPr>
          <w:ilvl w:val="2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A0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мониторинга удовлетворенности населения и субъектов малого и среднего предпринимательства деятельностью в сфере финансовых услуг, осуществляемой на территории муниципального о</w:t>
      </w:r>
      <w:r w:rsidR="00EA75F8" w:rsidRPr="00E148A0">
        <w:rPr>
          <w:rFonts w:ascii="Times New Roman" w:hAnsi="Times New Roman" w:cs="Times New Roman"/>
          <w:b/>
          <w:sz w:val="28"/>
          <w:szCs w:val="28"/>
        </w:rPr>
        <w:t>круга</w:t>
      </w:r>
      <w:r w:rsidRPr="00E148A0">
        <w:rPr>
          <w:rFonts w:ascii="Times New Roman" w:hAnsi="Times New Roman" w:cs="Times New Roman"/>
          <w:b/>
          <w:sz w:val="28"/>
          <w:szCs w:val="28"/>
        </w:rPr>
        <w:t>.</w:t>
      </w:r>
    </w:p>
    <w:p w14:paraId="6791085E" w14:textId="77777777" w:rsidR="00E148A0" w:rsidRPr="00E148A0" w:rsidRDefault="00E148A0" w:rsidP="00E148A0">
      <w:pPr>
        <w:pStyle w:val="a4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47BA481B" w14:textId="260A4E01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1118">
        <w:rPr>
          <w:rFonts w:ascii="Times New Roman" w:hAnsi="Times New Roman" w:cs="Times New Roman"/>
          <w:sz w:val="28"/>
          <w:szCs w:val="28"/>
        </w:rPr>
        <w:t xml:space="preserve">Мониторинг удовлетворенности населения и субъектов малого и среднего предпринимательства деятельностью в сфере финансовых услуг, осуществляемой на территории округа, проведен путем размещения ссылки на официальном сайте </w:t>
      </w:r>
      <w:r w:rsidR="00EA75F8">
        <w:rPr>
          <w:rFonts w:ascii="Times New Roman" w:hAnsi="Times New Roman" w:cs="Times New Roman"/>
          <w:sz w:val="28"/>
          <w:szCs w:val="28"/>
        </w:rPr>
        <w:t>А</w:t>
      </w:r>
      <w:r w:rsidRPr="00C211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A75F8">
        <w:rPr>
          <w:rFonts w:ascii="Times New Roman" w:hAnsi="Times New Roman" w:cs="Times New Roman"/>
          <w:sz w:val="28"/>
          <w:szCs w:val="28"/>
        </w:rPr>
        <w:t>Яковлевского муниципального</w:t>
      </w:r>
      <w:r w:rsidRPr="00C21118">
        <w:rPr>
          <w:rFonts w:ascii="Times New Roman" w:hAnsi="Times New Roman" w:cs="Times New Roman"/>
          <w:sz w:val="28"/>
          <w:szCs w:val="28"/>
        </w:rPr>
        <w:t xml:space="preserve"> округа, направленной </w:t>
      </w:r>
      <w:r w:rsidR="00EA75F8">
        <w:rPr>
          <w:rFonts w:ascii="Times New Roman" w:hAnsi="Times New Roman" w:cs="Times New Roman"/>
          <w:sz w:val="28"/>
          <w:szCs w:val="28"/>
        </w:rPr>
        <w:t>Министерством экономического развития</w:t>
      </w:r>
      <w:r w:rsidRPr="00C21118">
        <w:rPr>
          <w:rFonts w:ascii="Times New Roman" w:hAnsi="Times New Roman" w:cs="Times New Roman"/>
          <w:sz w:val="28"/>
          <w:szCs w:val="28"/>
        </w:rPr>
        <w:t xml:space="preserve"> Приморского края.</w:t>
      </w:r>
    </w:p>
    <w:p w14:paraId="506D1D9B" w14:textId="094E7A34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 xml:space="preserve">В проведении опроса приняли участие </w:t>
      </w:r>
      <w:r w:rsidR="00EA75F8">
        <w:rPr>
          <w:rFonts w:ascii="Times New Roman" w:hAnsi="Times New Roman" w:cs="Times New Roman"/>
          <w:sz w:val="28"/>
          <w:szCs w:val="28"/>
        </w:rPr>
        <w:t>44</w:t>
      </w:r>
      <w:r w:rsidRPr="00C21118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EA75F8">
        <w:rPr>
          <w:rFonts w:ascii="Times New Roman" w:hAnsi="Times New Roman" w:cs="Times New Roman"/>
          <w:sz w:val="28"/>
          <w:szCs w:val="28"/>
        </w:rPr>
        <w:t>а</w:t>
      </w:r>
      <w:r w:rsidRPr="00C21118">
        <w:rPr>
          <w:rFonts w:ascii="Times New Roman" w:hAnsi="Times New Roman" w:cs="Times New Roman"/>
          <w:sz w:val="28"/>
          <w:szCs w:val="28"/>
        </w:rPr>
        <w:t>. Степень удовлетворенности финансовыми услугами оценивали:</w:t>
      </w:r>
    </w:p>
    <w:p w14:paraId="0515AF6F" w14:textId="370CBE70" w:rsidR="00302452" w:rsidRPr="00C21118" w:rsidRDefault="0093148C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302452" w:rsidRPr="00C21118">
        <w:rPr>
          <w:rFonts w:ascii="Times New Roman" w:hAnsi="Times New Roman" w:cs="Times New Roman"/>
          <w:sz w:val="28"/>
          <w:szCs w:val="28"/>
        </w:rPr>
        <w:t xml:space="preserve"> работающих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02452" w:rsidRPr="00C21118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="00302452" w:rsidRPr="00C21118">
        <w:rPr>
          <w:rFonts w:ascii="Times New Roman" w:hAnsi="Times New Roman" w:cs="Times New Roman"/>
          <w:sz w:val="28"/>
          <w:szCs w:val="28"/>
        </w:rPr>
        <w:t>;</w:t>
      </w:r>
    </w:p>
    <w:p w14:paraId="2BF7ECEC" w14:textId="1BABDCCF" w:rsidR="00302452" w:rsidRPr="00C21118" w:rsidRDefault="0093148C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Респондентов</w:t>
      </w:r>
      <w:r w:rsidR="00302452" w:rsidRPr="00C21118">
        <w:rPr>
          <w:rFonts w:ascii="Times New Roman" w:hAnsi="Times New Roman" w:cs="Times New Roman"/>
          <w:sz w:val="28"/>
          <w:szCs w:val="28"/>
        </w:rPr>
        <w:t xml:space="preserve"> в возрасте: 25-34 (</w:t>
      </w:r>
      <w:r>
        <w:rPr>
          <w:rFonts w:ascii="Times New Roman" w:hAnsi="Times New Roman" w:cs="Times New Roman"/>
          <w:sz w:val="28"/>
          <w:szCs w:val="28"/>
        </w:rPr>
        <w:t>4/</w:t>
      </w:r>
      <w:r w:rsidR="00DD1ACF">
        <w:rPr>
          <w:rFonts w:ascii="Times New Roman" w:hAnsi="Times New Roman" w:cs="Times New Roman"/>
          <w:sz w:val="28"/>
          <w:szCs w:val="28"/>
        </w:rPr>
        <w:t>9</w:t>
      </w:r>
      <w:r w:rsidR="00302452" w:rsidRPr="00C21118">
        <w:rPr>
          <w:rFonts w:ascii="Times New Roman" w:hAnsi="Times New Roman" w:cs="Times New Roman"/>
          <w:sz w:val="28"/>
          <w:szCs w:val="28"/>
        </w:rPr>
        <w:t>%); 35 – 44 (</w:t>
      </w:r>
      <w:r>
        <w:rPr>
          <w:rFonts w:ascii="Times New Roman" w:hAnsi="Times New Roman" w:cs="Times New Roman"/>
          <w:sz w:val="28"/>
          <w:szCs w:val="28"/>
        </w:rPr>
        <w:t>18/41</w:t>
      </w:r>
      <w:r w:rsidR="00302452" w:rsidRPr="00C21118">
        <w:rPr>
          <w:rFonts w:ascii="Times New Roman" w:hAnsi="Times New Roman" w:cs="Times New Roman"/>
          <w:sz w:val="28"/>
          <w:szCs w:val="28"/>
        </w:rPr>
        <w:t>%); 45-54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DD1A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</w:t>
      </w:r>
      <w:r w:rsidR="00302452" w:rsidRPr="00C21118">
        <w:rPr>
          <w:rFonts w:ascii="Times New Roman" w:hAnsi="Times New Roman" w:cs="Times New Roman"/>
          <w:sz w:val="28"/>
          <w:szCs w:val="28"/>
        </w:rPr>
        <w:t>3</w:t>
      </w:r>
      <w:r w:rsidR="00DD1ACF">
        <w:rPr>
          <w:rFonts w:ascii="Times New Roman" w:hAnsi="Times New Roman" w:cs="Times New Roman"/>
          <w:sz w:val="28"/>
          <w:szCs w:val="28"/>
        </w:rPr>
        <w:t>5</w:t>
      </w:r>
      <w:r w:rsidR="00302452" w:rsidRPr="00C21118">
        <w:rPr>
          <w:rFonts w:ascii="Times New Roman" w:hAnsi="Times New Roman" w:cs="Times New Roman"/>
          <w:sz w:val="28"/>
          <w:szCs w:val="28"/>
        </w:rPr>
        <w:t>%); 55-64 (</w:t>
      </w:r>
      <w:r w:rsidR="00DD1ACF">
        <w:rPr>
          <w:rFonts w:ascii="Times New Roman" w:hAnsi="Times New Roman" w:cs="Times New Roman"/>
          <w:sz w:val="28"/>
          <w:szCs w:val="28"/>
        </w:rPr>
        <w:t>5/11</w:t>
      </w:r>
      <w:r w:rsidR="00302452" w:rsidRPr="00C21118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 старше 65 (1/2)</w:t>
      </w:r>
      <w:r w:rsidR="00302452" w:rsidRPr="00C21118">
        <w:rPr>
          <w:rFonts w:ascii="Times New Roman" w:hAnsi="Times New Roman" w:cs="Times New Roman"/>
          <w:sz w:val="28"/>
          <w:szCs w:val="28"/>
        </w:rPr>
        <w:t>.</w:t>
      </w:r>
    </w:p>
    <w:p w14:paraId="6148EB08" w14:textId="5F15F579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F44323">
        <w:rPr>
          <w:rFonts w:ascii="Times New Roman" w:hAnsi="Times New Roman" w:cs="Times New Roman"/>
          <w:sz w:val="28"/>
          <w:szCs w:val="28"/>
        </w:rPr>
        <w:t>91</w:t>
      </w:r>
      <w:r w:rsidRPr="00C21118">
        <w:rPr>
          <w:rFonts w:ascii="Times New Roman" w:hAnsi="Times New Roman" w:cs="Times New Roman"/>
          <w:sz w:val="28"/>
          <w:szCs w:val="28"/>
        </w:rPr>
        <w:t>% опрошенных имеют высшее образование, 5</w:t>
      </w:r>
      <w:r w:rsidR="00F44323">
        <w:rPr>
          <w:rFonts w:ascii="Times New Roman" w:hAnsi="Times New Roman" w:cs="Times New Roman"/>
          <w:sz w:val="28"/>
          <w:szCs w:val="28"/>
        </w:rPr>
        <w:t>2</w:t>
      </w:r>
      <w:r w:rsidRPr="00C21118">
        <w:rPr>
          <w:rFonts w:ascii="Times New Roman" w:hAnsi="Times New Roman" w:cs="Times New Roman"/>
          <w:sz w:val="28"/>
          <w:szCs w:val="28"/>
        </w:rPr>
        <w:t xml:space="preserve">% имеют двух детей и </w:t>
      </w:r>
      <w:r w:rsidR="00F44323">
        <w:rPr>
          <w:rFonts w:ascii="Times New Roman" w:hAnsi="Times New Roman" w:cs="Times New Roman"/>
          <w:sz w:val="28"/>
          <w:szCs w:val="28"/>
        </w:rPr>
        <w:t>34</w:t>
      </w:r>
      <w:r w:rsidRPr="00C21118">
        <w:rPr>
          <w:rFonts w:ascii="Times New Roman" w:hAnsi="Times New Roman" w:cs="Times New Roman"/>
          <w:sz w:val="28"/>
          <w:szCs w:val="28"/>
        </w:rPr>
        <w:t>% респондентам хватает денег на еду и одежду, но на приобретение холодильника необходимо брать кредит.</w:t>
      </w:r>
      <w:r w:rsidR="00F44323">
        <w:rPr>
          <w:rFonts w:ascii="Times New Roman" w:hAnsi="Times New Roman" w:cs="Times New Roman"/>
          <w:sz w:val="28"/>
          <w:szCs w:val="28"/>
        </w:rPr>
        <w:t xml:space="preserve"> 13% ответили - у</w:t>
      </w:r>
      <w:r w:rsidR="00F44323" w:rsidRPr="00F44323">
        <w:rPr>
          <w:rFonts w:ascii="Times New Roman" w:hAnsi="Times New Roman" w:cs="Times New Roman"/>
          <w:sz w:val="28"/>
          <w:szCs w:val="28"/>
        </w:rPr>
        <w:t xml:space="preserve"> нас достаточно денег на еду, но купить одежду для нас - серьезная проблема</w:t>
      </w:r>
      <w:r w:rsidR="00F44323">
        <w:rPr>
          <w:rFonts w:ascii="Times New Roman" w:hAnsi="Times New Roman" w:cs="Times New Roman"/>
          <w:sz w:val="28"/>
          <w:szCs w:val="28"/>
        </w:rPr>
        <w:t xml:space="preserve"> и 30% - в</w:t>
      </w:r>
      <w:r w:rsidR="00F44323" w:rsidRPr="00F44323">
        <w:rPr>
          <w:rFonts w:ascii="Times New Roman" w:hAnsi="Times New Roman" w:cs="Times New Roman"/>
          <w:sz w:val="28"/>
          <w:szCs w:val="28"/>
        </w:rPr>
        <w:t xml:space="preserve"> случае необходимости мы можем легко купить основную бытовую технику и без привлечения заемных средств, но автомобиль для нас - непозволительная роскошь</w:t>
      </w:r>
      <w:r w:rsidR="00F44323">
        <w:rPr>
          <w:rFonts w:ascii="Times New Roman" w:hAnsi="Times New Roman" w:cs="Times New Roman"/>
          <w:sz w:val="28"/>
          <w:szCs w:val="28"/>
        </w:rPr>
        <w:t>.</w:t>
      </w:r>
    </w:p>
    <w:p w14:paraId="456D6ED1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В результате анкетирования удовлетворенности продуктами/услугами финансовых организаций при их оформлении и/или использовании или в любых других случаях, когда сталкивались с ними, получены следующие результаты.</w:t>
      </w:r>
    </w:p>
    <w:p w14:paraId="12412AC2" w14:textId="16A3DD6E" w:rsidR="00302452" w:rsidRPr="00C21118" w:rsidRDefault="00F44323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2452" w:rsidRPr="00C21118">
        <w:rPr>
          <w:rFonts w:ascii="Times New Roman" w:hAnsi="Times New Roman" w:cs="Times New Roman"/>
          <w:sz w:val="28"/>
          <w:szCs w:val="28"/>
        </w:rPr>
        <w:t xml:space="preserve">2,5% опрошенных пользуются банковским вкладом, </w:t>
      </w:r>
      <w:r>
        <w:rPr>
          <w:rFonts w:ascii="Times New Roman" w:hAnsi="Times New Roman" w:cs="Times New Roman"/>
          <w:sz w:val="28"/>
          <w:szCs w:val="28"/>
        </w:rPr>
        <w:t>7</w:t>
      </w:r>
      <w:r w:rsidR="00302452" w:rsidRPr="00C21118">
        <w:rPr>
          <w:rFonts w:ascii="Times New Roman" w:hAnsi="Times New Roman" w:cs="Times New Roman"/>
          <w:sz w:val="28"/>
          <w:szCs w:val="28"/>
        </w:rPr>
        <w:t xml:space="preserve">,5% имеют индивидуальный инвестиционный счет. </w:t>
      </w:r>
    </w:p>
    <w:p w14:paraId="69121E5B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1118">
        <w:rPr>
          <w:rFonts w:ascii="Times New Roman" w:hAnsi="Times New Roman" w:cs="Times New Roman"/>
          <w:sz w:val="28"/>
          <w:szCs w:val="28"/>
        </w:rPr>
        <w:t>С другими финансовыми организациями опрошенные не сталкивались в связи с недостаточным количеством свободных денег (38% опрошенных), использованием других способов размещения свободных денежных средств (недвижимость, покупка украшений, антиквариата) (13%).</w:t>
      </w:r>
    </w:p>
    <w:p w14:paraId="772366A4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lastRenderedPageBreak/>
        <w:t xml:space="preserve">38% респондентов пользовались кредитным лимитом по кредитной карте, 25% онлайн-кредитом в банке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форме). Самая распространенная причина неиспользования кредитных продуктов (38%): «Не люблю кредиты/займы/не хочу жить в долг» и «Использую другие способы получить заем (неформальные источники (родные и друзья), заем у работодателя)»/ </w:t>
      </w:r>
    </w:p>
    <w:p w14:paraId="24259CC3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 xml:space="preserve">88% опрошенных пользуются зарплатной картой, 50% кредитной картой, 38% расчетной (дебетовой) картой для получения пенсий и иных социальных выплат. 13% респондентов не пользуются кредитными картами, т.к. у них недостаточно денег для хранения их на счете/платежной карте и использования этих финансовых продуктов. </w:t>
      </w:r>
    </w:p>
    <w:p w14:paraId="51FBAFFE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Типом дистанционного доступа к банковскому счету (расчетному счету, счету по вкладу, счету платежной карты) через мобильный банк с помощью специализированного мобильного приложения (программы) для смартфона или планшета пользовались большинство (75%) опрошенных.</w:t>
      </w:r>
    </w:p>
    <w:p w14:paraId="3F9B843B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1118">
        <w:rPr>
          <w:rFonts w:ascii="Times New Roman" w:hAnsi="Times New Roman" w:cs="Times New Roman"/>
          <w:sz w:val="28"/>
          <w:szCs w:val="28"/>
        </w:rPr>
        <w:t>38% опрошенных воспользовались страховой услугой «Другое добровольное страхование, кроме страхования жизни (например, добровольное личное страхование от несчастных случаев и болезни, медицинское страхование)». Другие участники опроса не видят смысла в страховании (25%) и считают стоимость услуг высокой (13%).</w:t>
      </w:r>
    </w:p>
    <w:p w14:paraId="4C2CA6EC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Полностью (скорее) удовлетворены участники опроса продуктами/услугами банков – 75%, и им доверяют полностью (скорее доверяют) 87,5%. Субъектам страхового дела (страховые организации, общества взаимного страхования и страховые брокеры доверяют 50% опрошенных.</w:t>
      </w:r>
    </w:p>
    <w:p w14:paraId="680C7D41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Основная часть опрошенных с работой/сервисом других финансовых организаций не сталкивалась и в целом другим финансовым организациям степень удовлетворенности и доверия не указала.</w:t>
      </w:r>
    </w:p>
    <w:p w14:paraId="422E186E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lastRenderedPageBreak/>
        <w:t>Удовлетворенность продуктами/услугами финансовых организаций при их оформлении и/или использовании или в любых других случаях по результатам опроса составила:</w:t>
      </w:r>
    </w:p>
    <w:p w14:paraId="7D6C0A6D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- переводы и платежи (банки) -75%;</w:t>
      </w:r>
    </w:p>
    <w:p w14:paraId="34D8E8F7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 xml:space="preserve">- кредиты (банки) </w:t>
      </w:r>
      <w:proofErr w:type="gramStart"/>
      <w:r w:rsidRPr="00C21118">
        <w:rPr>
          <w:rFonts w:ascii="Times New Roman" w:hAnsi="Times New Roman" w:cs="Times New Roman"/>
          <w:sz w:val="28"/>
          <w:szCs w:val="28"/>
        </w:rPr>
        <w:t>-  37</w:t>
      </w:r>
      <w:proofErr w:type="gramEnd"/>
      <w:r w:rsidRPr="00C21118">
        <w:rPr>
          <w:rFonts w:ascii="Times New Roman" w:hAnsi="Times New Roman" w:cs="Times New Roman"/>
          <w:sz w:val="28"/>
          <w:szCs w:val="28"/>
        </w:rPr>
        <w:t>,5%;</w:t>
      </w:r>
    </w:p>
    <w:p w14:paraId="006E1ED5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- расчетные (дебетовые) карты, в том числе зарплатные –87,5%;</w:t>
      </w:r>
    </w:p>
    <w:p w14:paraId="1BA16F5A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- обязательное медицинское страхование (субъекты страхового дела) -50%;</w:t>
      </w:r>
    </w:p>
    <w:p w14:paraId="1B399C5A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- кредитные карты - 50%;</w:t>
      </w:r>
    </w:p>
    <w:p w14:paraId="0C2FE0B5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- вклады (банки) – 75%;</w:t>
      </w:r>
    </w:p>
    <w:p w14:paraId="23CC3DD6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- добровольное страхование жизни – 25%;</w:t>
      </w:r>
    </w:p>
    <w:p w14:paraId="6D6CEDCE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- другое добровольное страхование (субъекты страхового дела) – 50%.;</w:t>
      </w:r>
    </w:p>
    <w:p w14:paraId="06EBDCBB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- другое обязательное страхование (субъекты страхового дела) – 37,5%.</w:t>
      </w:r>
    </w:p>
    <w:p w14:paraId="217FA88F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В среднем около 70% опрошенных не сталкивались или не удовлетворены остальными продуктами (услугами) финансовых организаций.</w:t>
      </w:r>
    </w:p>
    <w:p w14:paraId="39723963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В результате анкетирования удовлетворенности количеством и удобством расположения финансовых организаций, качеством их обслуживания и выбором этих организаций получены следующие результаты опроса:</w:t>
      </w:r>
    </w:p>
    <w:p w14:paraId="6E1050B8" w14:textId="134E07EA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 xml:space="preserve">- количеством и удобством расположения банковских отделений – полностью (скорее) удовлетворены </w:t>
      </w:r>
      <w:r w:rsidR="00F44323">
        <w:rPr>
          <w:rFonts w:ascii="Times New Roman" w:hAnsi="Times New Roman" w:cs="Times New Roman"/>
          <w:sz w:val="28"/>
          <w:szCs w:val="28"/>
        </w:rPr>
        <w:t>94</w:t>
      </w:r>
      <w:r w:rsidRPr="00C21118">
        <w:rPr>
          <w:rFonts w:ascii="Times New Roman" w:hAnsi="Times New Roman" w:cs="Times New Roman"/>
          <w:sz w:val="28"/>
          <w:szCs w:val="28"/>
        </w:rPr>
        <w:t>%;</w:t>
      </w:r>
    </w:p>
    <w:p w14:paraId="02F5A72C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- качеством дистанционного банковского обслуживания – скорее удовлетворены 75%;</w:t>
      </w:r>
    </w:p>
    <w:p w14:paraId="251AEE12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- выбором различных банков для получения банковских услуг – полностью удовлетворены (скорее удовлетворены) 75%;</w:t>
      </w:r>
    </w:p>
    <w:p w14:paraId="152BED07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- с количеством и удобством расположения микрофинансовых организаций –не сталкивались 87,5%;</w:t>
      </w:r>
    </w:p>
    <w:p w14:paraId="5130F0C5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- с выбором различных микрофинансовых организаций, ломбардов, кредитных потребительских кооперативов и сельскохозяйственных кредитных потребительских кооперативов – не сталкивались 100%;</w:t>
      </w:r>
    </w:p>
    <w:p w14:paraId="5D919D7E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- количеством и удобством расположения субъектов страхового дела скорее (полностью) удовлетворены 62,5%;</w:t>
      </w:r>
    </w:p>
    <w:p w14:paraId="3653C224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lastRenderedPageBreak/>
        <w:t>- с выбором различных субъектов страхового дела для получения страховых услуг полностью удовлетворены (скорее удовлетворены) 50%;</w:t>
      </w:r>
    </w:p>
    <w:p w14:paraId="464BB0FA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- с количеством и удобством расположения негосударственных пенсионных фондов – не сталкивались 75%;</w:t>
      </w:r>
    </w:p>
    <w:p w14:paraId="60D12EC0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- с выбором различных негосударственных пенсионных фондов для получения услуг полностью удовлетворены (скорее удовлетворены) 50%;</w:t>
      </w:r>
    </w:p>
    <w:p w14:paraId="53FB63F9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1118">
        <w:rPr>
          <w:rFonts w:ascii="Times New Roman" w:hAnsi="Times New Roman" w:cs="Times New Roman"/>
          <w:sz w:val="28"/>
          <w:szCs w:val="28"/>
        </w:rPr>
        <w:t>- с количеством и удобством расположения брокеров – не сталкивались 87,5%;</w:t>
      </w:r>
    </w:p>
    <w:p w14:paraId="6E373AB2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- с выбором различных брокеров для получения брокерских услуг – не сталкивались 87,5%;</w:t>
      </w:r>
    </w:p>
    <w:p w14:paraId="57D3A670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- качеством интернет-связи – полностью (скорее) удовлетворены 62,5%;</w:t>
      </w:r>
    </w:p>
    <w:p w14:paraId="6EF956B1" w14:textId="193E453D" w:rsidR="00302452" w:rsidRDefault="00302452" w:rsidP="001C0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- качеством мобильной связи – скорее (полностью) удовлетворены 87,5%.</w:t>
      </w:r>
    </w:p>
    <w:p w14:paraId="04F2F9B9" w14:textId="77777777" w:rsidR="001C0D35" w:rsidRPr="001C0D35" w:rsidRDefault="001C0D35" w:rsidP="001C0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FADB9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 xml:space="preserve">Большинство участников опроса удовлетворены количеством и удобством расположения банковских отделений, выбором различных банков для получения банковских услуг, качеством интернет-связи и мобильной связи. </w:t>
      </w:r>
    </w:p>
    <w:p w14:paraId="333881ED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Услугами микрофинансовых организаций, ломбардов, кредитных потребительских кооперативов, субъектов страхового дела, негосударственных пенсионных фондов и брокеров большинство респондентов не пользуется.</w:t>
      </w:r>
    </w:p>
    <w:p w14:paraId="47DD4267" w14:textId="77777777" w:rsidR="00302452" w:rsidRPr="00C21118" w:rsidRDefault="00D85D59" w:rsidP="00C2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A10DB6C" w14:textId="687827F0" w:rsidR="007466E6" w:rsidRPr="00E148A0" w:rsidRDefault="007466E6" w:rsidP="00E148A0">
      <w:pPr>
        <w:pStyle w:val="a4"/>
        <w:numPr>
          <w:ilvl w:val="2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8A0">
        <w:rPr>
          <w:rFonts w:ascii="Times New Roman" w:hAnsi="Times New Roman" w:cs="Times New Roman"/>
          <w:b/>
          <w:bCs/>
          <w:sz w:val="28"/>
          <w:szCs w:val="28"/>
        </w:rPr>
        <w:t>Результаты мониторинга доступности для населения и субъектов малого и среднего предпринимательства финансовых услуг, оказываемых на территории муниципального о</w:t>
      </w:r>
      <w:r w:rsidR="001C0D35" w:rsidRPr="00E148A0">
        <w:rPr>
          <w:rFonts w:ascii="Times New Roman" w:hAnsi="Times New Roman" w:cs="Times New Roman"/>
          <w:b/>
          <w:bCs/>
          <w:sz w:val="28"/>
          <w:szCs w:val="28"/>
        </w:rPr>
        <w:t>круга</w:t>
      </w:r>
      <w:r w:rsidRPr="00E148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EDE7D41" w14:textId="77777777" w:rsidR="00E148A0" w:rsidRPr="00E148A0" w:rsidRDefault="00E148A0" w:rsidP="00E148A0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752AB" w14:textId="10CC579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 xml:space="preserve">Мониторинг доступности для населения и субъектов малого и среднего предпринимательства финансовых услуг, оказываемых на территории </w:t>
      </w:r>
      <w:r w:rsidR="001C0D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21118">
        <w:rPr>
          <w:rFonts w:ascii="Times New Roman" w:hAnsi="Times New Roman" w:cs="Times New Roman"/>
          <w:sz w:val="28"/>
          <w:szCs w:val="28"/>
        </w:rPr>
        <w:t xml:space="preserve"> округа проведен путем размещения ссылки на официальном сайте </w:t>
      </w:r>
      <w:r w:rsidR="001C0D35"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</w:t>
      </w:r>
      <w:r w:rsidRPr="00C21118">
        <w:rPr>
          <w:rFonts w:ascii="Times New Roman" w:hAnsi="Times New Roman" w:cs="Times New Roman"/>
          <w:sz w:val="28"/>
          <w:szCs w:val="28"/>
        </w:rPr>
        <w:t xml:space="preserve">округа, направленной </w:t>
      </w:r>
      <w:r w:rsidR="001C0D35">
        <w:rPr>
          <w:rFonts w:ascii="Times New Roman" w:hAnsi="Times New Roman" w:cs="Times New Roman"/>
          <w:sz w:val="28"/>
          <w:szCs w:val="28"/>
        </w:rPr>
        <w:t>министерством экономического развития</w:t>
      </w:r>
      <w:r w:rsidRPr="00C21118">
        <w:rPr>
          <w:rFonts w:ascii="Times New Roman" w:hAnsi="Times New Roman" w:cs="Times New Roman"/>
          <w:sz w:val="28"/>
          <w:szCs w:val="28"/>
        </w:rPr>
        <w:t xml:space="preserve"> Приморского края.</w:t>
      </w:r>
    </w:p>
    <w:p w14:paraId="431B228B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Информация об участниках опроса указана в пункте 2.4.6.</w:t>
      </w:r>
    </w:p>
    <w:p w14:paraId="0308FFB9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lastRenderedPageBreak/>
        <w:t>В результате анкетирования доступности для населения и субъектов малого и среднего предпринимательства финансовых услуг получены следующие результаты:</w:t>
      </w:r>
    </w:p>
    <w:p w14:paraId="0B470BCA" w14:textId="2EE69574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Большинство опрошенных в 202</w:t>
      </w:r>
      <w:r w:rsidR="001C0D35">
        <w:rPr>
          <w:rFonts w:ascii="Times New Roman" w:hAnsi="Times New Roman" w:cs="Times New Roman"/>
          <w:sz w:val="28"/>
          <w:szCs w:val="28"/>
        </w:rPr>
        <w:t>4</w:t>
      </w:r>
      <w:r w:rsidRPr="00C21118">
        <w:rPr>
          <w:rFonts w:ascii="Times New Roman" w:hAnsi="Times New Roman" w:cs="Times New Roman"/>
          <w:sz w:val="28"/>
          <w:szCs w:val="28"/>
        </w:rPr>
        <w:t xml:space="preserve"> году не пользовались следующими финансовыми услугами:</w:t>
      </w:r>
    </w:p>
    <w:p w14:paraId="3F9C04F9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Договор на размещение средств в форме займа в микрофинансовой организации – 87,5%;</w:t>
      </w:r>
    </w:p>
    <w:p w14:paraId="5F77A4F4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Договор на размещение средств в форме займа в кредитном потребительском кооперативе – 87,5%;</w:t>
      </w:r>
    </w:p>
    <w:p w14:paraId="0C0013C3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Договор на размещение средств в форме займа в сельскохозяйственном кредитном потребительском кооперативе – 87,5%;</w:t>
      </w:r>
    </w:p>
    <w:p w14:paraId="7A02E1A0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1118">
        <w:rPr>
          <w:rFonts w:ascii="Times New Roman" w:hAnsi="Times New Roman" w:cs="Times New Roman"/>
          <w:sz w:val="28"/>
          <w:szCs w:val="28"/>
        </w:rPr>
        <w:t>Индивидуальный инвестиционный счет – 75%;</w:t>
      </w:r>
    </w:p>
    <w:p w14:paraId="5B96A365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Инвестиционное страхование жизни – 87,5%;</w:t>
      </w:r>
    </w:p>
    <w:p w14:paraId="3D0745AA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Брокерский счет – 87,5%;</w:t>
      </w:r>
    </w:p>
    <w:p w14:paraId="5B085AC8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Вложение средств в паевой инвестиционный фонд – 87,5%.</w:t>
      </w:r>
    </w:p>
    <w:p w14:paraId="6A8F8431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1118">
        <w:rPr>
          <w:rFonts w:ascii="Times New Roman" w:hAnsi="Times New Roman" w:cs="Times New Roman"/>
          <w:sz w:val="28"/>
          <w:szCs w:val="28"/>
        </w:rPr>
        <w:t>Основными причинами не пользования вышеперечисленными финансовыми услугами является недостаток свободных денежных средств и использование других способов размещения свободных денежных средств (недвижимость, покупка украшений, антиквариата)</w:t>
      </w:r>
    </w:p>
    <w:p w14:paraId="1ECF4E54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1FCB007" w14:textId="090D6E08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Большинство опрошенных в 202</w:t>
      </w:r>
      <w:r w:rsidR="00E148A0">
        <w:rPr>
          <w:rFonts w:ascii="Times New Roman" w:hAnsi="Times New Roman" w:cs="Times New Roman"/>
          <w:sz w:val="28"/>
          <w:szCs w:val="28"/>
        </w:rPr>
        <w:t>4</w:t>
      </w:r>
      <w:r w:rsidRPr="00C21118">
        <w:rPr>
          <w:rFonts w:ascii="Times New Roman" w:hAnsi="Times New Roman" w:cs="Times New Roman"/>
          <w:sz w:val="28"/>
          <w:szCs w:val="28"/>
        </w:rPr>
        <w:t xml:space="preserve"> году также не пользовались следующими финансовыми услугами:</w:t>
      </w:r>
    </w:p>
    <w:p w14:paraId="25F9C945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- онлайн-кредит в банке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 (75%);</w:t>
      </w:r>
    </w:p>
    <w:p w14:paraId="7AAB35E7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Иной кредит в банке, не являющийся онлайн-кредитом (87,5%)</w:t>
      </w:r>
    </w:p>
    <w:p w14:paraId="153FD6F5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Использование кредитного лимита по кредитной карте (50%);</w:t>
      </w:r>
    </w:p>
    <w:p w14:paraId="4D26282E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Онлайн-заем в микрофинансовой организации (87,5%);</w:t>
      </w:r>
    </w:p>
    <w:p w14:paraId="4BE048DF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Иной заем в микрофинансовой организации, не являющийся онлайн-займом 87,5%);</w:t>
      </w:r>
    </w:p>
    <w:p w14:paraId="76587CE2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lastRenderedPageBreak/>
        <w:t>Онлайн-заем в кредитном потребительском кооперативе (87,5%);</w:t>
      </w:r>
    </w:p>
    <w:p w14:paraId="3BBBDD31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Иной заем в кредитном потребительском кооперативе, не являющийся онлайн-займом (87,5%);</w:t>
      </w:r>
    </w:p>
    <w:p w14:paraId="31217AA4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Онлайн-заем в сельскохозяйственном кредитном потребительском кооперативе (87,5%);</w:t>
      </w:r>
    </w:p>
    <w:p w14:paraId="6C6AB73F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Иной заем в сельскохозяйственном кредитном потребительском кооперативе, не являющийся онлайн-займом (87,5%);</w:t>
      </w:r>
    </w:p>
    <w:p w14:paraId="5504EBA3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Заем в ломбарде (75%).</w:t>
      </w:r>
    </w:p>
    <w:p w14:paraId="38D0C0E1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1118">
        <w:rPr>
          <w:rFonts w:ascii="Times New Roman" w:hAnsi="Times New Roman" w:cs="Times New Roman"/>
          <w:sz w:val="28"/>
          <w:szCs w:val="28"/>
        </w:rPr>
        <w:t>Основными причинами отсутствия у опрошенных этих продуктов являются использование других способов получить заем (неформальные источники (родные и друзья), заем у работодателя) (25%), неприемлемость кредитов (12,5%), отсутствует необходимость в заемных средствах (12,5%).</w:t>
      </w:r>
    </w:p>
    <w:p w14:paraId="3B844A76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1118">
        <w:rPr>
          <w:rFonts w:ascii="Times New Roman" w:hAnsi="Times New Roman" w:cs="Times New Roman"/>
          <w:sz w:val="28"/>
          <w:szCs w:val="28"/>
        </w:rPr>
        <w:t>За последние 12 месяцев 87,5% участников опроса пользовались зарплатной платежной банковской картой. Также используются другие виды платежных карт: расчетная (дебетовая) карта для получения пенсий и иных социальных выплат (50%); другая расчетная (дебетовая) карта, кроме зарплатной карты и (или) карты для получения пенсий и иных социальных выплат (37,5%), кредитная карта (50%).  Незначительная доля пользующихся банковскими картами обусловлена недостаточностью денег для их хранения на карте (12,5%). Другие участники опроса причину неиспользования банковских карт не указали.</w:t>
      </w:r>
    </w:p>
    <w:p w14:paraId="5D2958B9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37,5% респондентов пользовались текущим счетом без возможности получения доходов.</w:t>
      </w:r>
    </w:p>
    <w:p w14:paraId="163D9278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Основное число опрошенных за последние 12 месяцев пользовались всеми предложенными типами дистанционного доступа к банковскому счету (расчетному счету, счету по вкладу, счету платежной карты):</w:t>
      </w:r>
    </w:p>
    <w:p w14:paraId="5328B03A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денежные переводы/платежи через интернет-банк с помощью стационарного компьютера или ноутбука (через веб-браузер) – 62,5%;</w:t>
      </w:r>
    </w:p>
    <w:p w14:paraId="5AFD8878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- денежные переводы/платежи через интернет-банк с помощью планшета или смартфона (через веб-браузер на мобильном устройстве без использования специального приложения (программы) и без использования смс-команд – 50%;</w:t>
      </w:r>
    </w:p>
    <w:p w14:paraId="4B6956E8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lastRenderedPageBreak/>
        <w:t>- денежные переводы/платежи через мобильный банк с помощью специализированного мобильного приложения (программы) для смартфона или планшета - 75%;</w:t>
      </w:r>
    </w:p>
    <w:p w14:paraId="2337F107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- денежные переводы/платежи через мобильный банк посредством сообщений с использованием мобильного телефона - с помощью отправки смс на короткий номер - 50%.</w:t>
      </w:r>
    </w:p>
    <w:p w14:paraId="34265EDA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528C8" w14:textId="68B85A77" w:rsidR="00302452" w:rsidRPr="00126B2B" w:rsidRDefault="00302452" w:rsidP="00126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Страховыми продуктами (услугами) за последние 12 месяцев опрошенные не пользовались в связи с отсутствием смысла (25%) и их высокой стоимостью (12,5%). Другие участники опроса причину неиспользования страховых продуктов не указали.</w:t>
      </w:r>
    </w:p>
    <w:p w14:paraId="0F2A34F6" w14:textId="77777777" w:rsidR="00302452" w:rsidRPr="00C21118" w:rsidRDefault="00302452" w:rsidP="00C2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8">
        <w:rPr>
          <w:rFonts w:ascii="Times New Roman" w:hAnsi="Times New Roman" w:cs="Times New Roman"/>
          <w:sz w:val="28"/>
          <w:szCs w:val="28"/>
        </w:rPr>
        <w:t>Таким образом, доступом к финансовым и страховым услугам на территории опрошенные пользуются с учетом их потребностей в этих услугах.</w:t>
      </w:r>
    </w:p>
    <w:p w14:paraId="613E6C99" w14:textId="77777777" w:rsidR="00302452" w:rsidRPr="00042702" w:rsidRDefault="00302452" w:rsidP="00302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2A8F2E2" w14:textId="7E99E88D" w:rsidR="003522A2" w:rsidRPr="00AC12AE" w:rsidRDefault="003522A2" w:rsidP="00AC12AE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2AE">
        <w:rPr>
          <w:rFonts w:ascii="Times New Roman" w:hAnsi="Times New Roman" w:cs="Times New Roman"/>
          <w:b/>
          <w:bCs/>
          <w:sz w:val="28"/>
          <w:szCs w:val="28"/>
        </w:rPr>
        <w:t>Утверждение перечня товарных рынков.</w:t>
      </w:r>
    </w:p>
    <w:p w14:paraId="3E5C8653" w14:textId="77777777" w:rsidR="00AC12AE" w:rsidRPr="00AC12AE" w:rsidRDefault="00AC12AE" w:rsidP="00AC12AE">
      <w:pPr>
        <w:pStyle w:val="a4"/>
        <w:autoSpaceDE w:val="0"/>
        <w:autoSpaceDN w:val="0"/>
        <w:adjustRightInd w:val="0"/>
        <w:spacing w:after="0" w:line="360" w:lineRule="auto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</w:p>
    <w:p w14:paraId="467A96A0" w14:textId="77777777" w:rsidR="002E1023" w:rsidRDefault="00BD48FE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товарных рынков утвержден п</w:t>
      </w:r>
      <w:r w:rsidR="002E1023">
        <w:rPr>
          <w:rFonts w:ascii="Times New Roman" w:hAnsi="Times New Roman" w:cs="Times New Roman"/>
          <w:sz w:val="28"/>
          <w:szCs w:val="28"/>
        </w:rPr>
        <w:t>остановлением Администрации Яковлевского муниципального района  от 18.04.2022 № 201-па «О реализации мероприятий по внедрению стандарта развития конкуренции в Яковлевском муниципальном районе» (в ред. постановления от 20.07.2022 № 387-па «О внесении  изменений</w:t>
      </w:r>
      <w:r w:rsidR="0084143F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Яковлевского муниципального района от 28.04.2022 № 201-па «О реализации мероприятий по внедрению стандарта развития конкуренции в Яковлевском муниципальном районе»</w:t>
      </w:r>
      <w:r w:rsidR="00C02DB2">
        <w:rPr>
          <w:rFonts w:ascii="Times New Roman" w:hAnsi="Times New Roman" w:cs="Times New Roman"/>
          <w:sz w:val="28"/>
          <w:szCs w:val="28"/>
        </w:rPr>
        <w:t>).</w:t>
      </w:r>
    </w:p>
    <w:p w14:paraId="67F15FC0" w14:textId="77777777" w:rsidR="00C02DB2" w:rsidRDefault="00BD48FE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02DB2">
        <w:rPr>
          <w:rFonts w:ascii="Times New Roman" w:hAnsi="Times New Roman" w:cs="Times New Roman"/>
          <w:sz w:val="28"/>
          <w:szCs w:val="28"/>
        </w:rPr>
        <w:t>тверждены следующие товарные рынки:</w:t>
      </w:r>
    </w:p>
    <w:p w14:paraId="31F32A9C" w14:textId="77777777" w:rsidR="00C02DB2" w:rsidRDefault="00C02DB2" w:rsidP="00C02D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услуг дополнительного образования детей.</w:t>
      </w:r>
    </w:p>
    <w:p w14:paraId="5739A7B3" w14:textId="77777777" w:rsidR="00D53011" w:rsidRDefault="00C02DB2" w:rsidP="00C02D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выполнения работ по содержанию и текущему ремонту общего </w:t>
      </w:r>
    </w:p>
    <w:p w14:paraId="58B65EB0" w14:textId="76FC888E" w:rsidR="00C02DB2" w:rsidRPr="00D53011" w:rsidRDefault="00C02DB2" w:rsidP="00D530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011">
        <w:rPr>
          <w:rFonts w:ascii="Times New Roman" w:hAnsi="Times New Roman" w:cs="Times New Roman"/>
          <w:sz w:val="28"/>
          <w:szCs w:val="28"/>
        </w:rPr>
        <w:t xml:space="preserve">имущества собственников помещений в многоквартирном доме. </w:t>
      </w:r>
    </w:p>
    <w:p w14:paraId="585858C3" w14:textId="77777777" w:rsidR="00D53011" w:rsidRDefault="00C02DB2" w:rsidP="00C02D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оказания услуг по перевозке пассажиров автомобильным </w:t>
      </w:r>
    </w:p>
    <w:p w14:paraId="675B72BB" w14:textId="50520FC6" w:rsidR="00C02DB2" w:rsidRPr="00D53011" w:rsidRDefault="00C02DB2" w:rsidP="00D530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011">
        <w:rPr>
          <w:rFonts w:ascii="Times New Roman" w:hAnsi="Times New Roman" w:cs="Times New Roman"/>
          <w:sz w:val="28"/>
          <w:szCs w:val="28"/>
        </w:rPr>
        <w:t>транспортом по муниципальным маршрутам регулярных перевозок.</w:t>
      </w:r>
    </w:p>
    <w:p w14:paraId="3A4D663F" w14:textId="77777777" w:rsidR="00C02DB2" w:rsidRDefault="00C02DB2" w:rsidP="00C02D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Рынок услуг розничной торговли лекарственными препаратами, медицинскими изделиями и сопутствующими товарами. </w:t>
      </w:r>
    </w:p>
    <w:p w14:paraId="46585175" w14:textId="77777777" w:rsidR="00C02DB2" w:rsidRDefault="00C02DB2" w:rsidP="00C02D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розничной торговли. </w:t>
      </w:r>
    </w:p>
    <w:p w14:paraId="4539D5C9" w14:textId="77777777" w:rsidR="0047089C" w:rsidRDefault="0047089C" w:rsidP="0047089C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Утвержденные рынки выбраны в соответствии с </w:t>
      </w:r>
      <w:r w:rsidR="00BD48FE">
        <w:rPr>
          <w:rFonts w:ascii="Times New Roman" w:hAnsi="Times New Roman" w:cs="Times New Roman"/>
          <w:sz w:val="28"/>
          <w:szCs w:val="28"/>
        </w:rPr>
        <w:t xml:space="preserve">Перечнем </w:t>
      </w:r>
      <w:r>
        <w:rPr>
          <w:rFonts w:ascii="Times New Roman" w:hAnsi="Times New Roman" w:cs="Times New Roman"/>
          <w:sz w:val="28"/>
          <w:szCs w:val="28"/>
        </w:rPr>
        <w:t>предложенным министерством экономического ра</w:t>
      </w:r>
      <w:r w:rsidR="00BD48FE">
        <w:rPr>
          <w:rFonts w:ascii="Times New Roman" w:hAnsi="Times New Roman" w:cs="Times New Roman"/>
          <w:sz w:val="28"/>
          <w:szCs w:val="28"/>
        </w:rPr>
        <w:t>звития Приморского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CB6984" w14:textId="6152DAAD" w:rsidR="00F352B7" w:rsidRDefault="00F352B7" w:rsidP="0047089C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товарные рынки, утвержденные в </w:t>
      </w:r>
      <w:r w:rsidR="00A72466">
        <w:rPr>
          <w:rFonts w:ascii="Times New Roman" w:hAnsi="Times New Roman" w:cs="Times New Roman"/>
          <w:sz w:val="28"/>
          <w:szCs w:val="28"/>
        </w:rPr>
        <w:t>Яковлевском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рынка одного, имеют 100% представительство с частным капиталом.  Рынок услуг дошкольного образования в </w:t>
      </w:r>
      <w:r w:rsidR="00A72466">
        <w:rPr>
          <w:rFonts w:ascii="Times New Roman" w:hAnsi="Times New Roman" w:cs="Times New Roman"/>
          <w:sz w:val="28"/>
          <w:szCs w:val="28"/>
        </w:rPr>
        <w:t xml:space="preserve">округе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 как частными компаниями, так и муниципальными учреждениями. </w:t>
      </w:r>
    </w:p>
    <w:p w14:paraId="549BE390" w14:textId="51E69184" w:rsidR="0047089C" w:rsidRPr="00F352B7" w:rsidRDefault="0047089C" w:rsidP="00F352B7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рынок, утвержденный для Як</w:t>
      </w:r>
      <w:r w:rsidR="00A72466">
        <w:rPr>
          <w:rFonts w:ascii="Times New Roman" w:hAnsi="Times New Roman" w:cs="Times New Roman"/>
          <w:sz w:val="28"/>
          <w:szCs w:val="28"/>
        </w:rPr>
        <w:t>овлевского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был отобран с учетом реальных условий, способствующих их планомерному росту. Все товарные рынки на сегодняшний день наиболее актуальны</w:t>
      </w:r>
      <w:r w:rsidR="00A72466">
        <w:rPr>
          <w:rFonts w:ascii="Times New Roman" w:hAnsi="Times New Roman" w:cs="Times New Roman"/>
          <w:sz w:val="28"/>
          <w:szCs w:val="28"/>
        </w:rPr>
        <w:t xml:space="preserve"> и востребованы жителями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75F9C1" w14:textId="616575D1"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6"/>
        </w:rPr>
      </w:pPr>
      <w:r>
        <w:rPr>
          <w:rFonts w:ascii="Times New Roman,Italic" w:hAnsi="Times New Roman,Italic" w:cs="Times New Roman,Italic"/>
          <w:iCs/>
          <w:sz w:val="28"/>
          <w:szCs w:val="26"/>
        </w:rPr>
        <w:t xml:space="preserve">Перечень товарных рынков Яковлевского муниципального </w:t>
      </w:r>
      <w:r w:rsidR="00A72466">
        <w:rPr>
          <w:rFonts w:ascii="Times New Roman,Italic" w:hAnsi="Times New Roman,Italic" w:cs="Times New Roman,Italic"/>
          <w:iCs/>
          <w:sz w:val="28"/>
          <w:szCs w:val="26"/>
        </w:rPr>
        <w:t>округа</w:t>
      </w:r>
      <w:r>
        <w:rPr>
          <w:rFonts w:ascii="Times New Roman,Italic" w:hAnsi="Times New Roman,Italic" w:cs="Times New Roman,Italic"/>
          <w:iCs/>
          <w:sz w:val="28"/>
          <w:szCs w:val="26"/>
        </w:rPr>
        <w:t xml:space="preserve">  размещен на официальном са</w:t>
      </w:r>
      <w:r w:rsidR="00A72466">
        <w:rPr>
          <w:rFonts w:ascii="Times New Roman,Italic" w:hAnsi="Times New Roman,Italic" w:cs="Times New Roman,Italic"/>
          <w:iCs/>
          <w:sz w:val="28"/>
          <w:szCs w:val="26"/>
        </w:rPr>
        <w:t>йте А</w:t>
      </w:r>
      <w:r>
        <w:rPr>
          <w:rFonts w:ascii="Times New Roman,Italic" w:hAnsi="Times New Roman,Italic" w:cs="Times New Roman,Italic"/>
          <w:iCs/>
          <w:sz w:val="28"/>
          <w:szCs w:val="26"/>
        </w:rPr>
        <w:t>дминистрации</w:t>
      </w:r>
      <w:r>
        <w:rPr>
          <w:rFonts w:ascii="Times New Roman" w:hAnsi="Times New Roman" w:cs="Times New Roman"/>
          <w:iCs/>
          <w:sz w:val="32"/>
          <w:szCs w:val="26"/>
        </w:rPr>
        <w:t xml:space="preserve">: </w:t>
      </w:r>
      <w:hyperlink r:id="rId18" w:history="1">
        <w:r w:rsidR="00735060" w:rsidRPr="00735060">
          <w:rPr>
            <w:rStyle w:val="a3"/>
            <w:rFonts w:ascii="Times New Roman" w:hAnsi="Times New Roman" w:cs="Times New Roman"/>
            <w:iCs/>
            <w:sz w:val="28"/>
            <w:szCs w:val="26"/>
          </w:rPr>
          <w:t>http://yakovlevsky.ru/np/ekonomika/razvitie-konkurencii</w:t>
        </w:r>
      </w:hyperlink>
      <w:r w:rsidR="005D43F8">
        <w:rPr>
          <w:rFonts w:ascii="Times New Roman" w:hAnsi="Times New Roman" w:cs="Times New Roman"/>
          <w:iCs/>
          <w:sz w:val="28"/>
          <w:szCs w:val="26"/>
        </w:rPr>
        <w:t>.</w:t>
      </w:r>
    </w:p>
    <w:p w14:paraId="0C65B8AF" w14:textId="77777777" w:rsidR="00126B2B" w:rsidRDefault="00126B2B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6"/>
        </w:rPr>
      </w:pPr>
    </w:p>
    <w:p w14:paraId="74A89E40" w14:textId="1A519B81" w:rsidR="005D43F8" w:rsidRDefault="005D43F8" w:rsidP="005D43F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Рынок услуг дополнительного образования детей.</w:t>
      </w:r>
    </w:p>
    <w:p w14:paraId="47C76C8B" w14:textId="77777777" w:rsidR="00AC12AE" w:rsidRDefault="00AC12AE" w:rsidP="00AC12AE">
      <w:pPr>
        <w:pStyle w:val="a4"/>
        <w:autoSpaceDE w:val="0"/>
        <w:autoSpaceDN w:val="0"/>
        <w:adjustRightInd w:val="0"/>
        <w:spacing w:after="0" w:line="360" w:lineRule="auto"/>
        <w:ind w:left="1273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03CBF4B1" w14:textId="77777777" w:rsidR="005D43F8" w:rsidRPr="00F352B7" w:rsidRDefault="005D43F8" w:rsidP="005D43F8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F352B7">
        <w:rPr>
          <w:rFonts w:ascii="Times New Roman" w:hAnsi="Times New Roman" w:cs="Times New Roman"/>
          <w:sz w:val="28"/>
        </w:rPr>
        <w:t xml:space="preserve">Дополнительным образованием в </w:t>
      </w:r>
      <w:r>
        <w:rPr>
          <w:rFonts w:ascii="Times New Roman" w:hAnsi="Times New Roman" w:cs="Times New Roman"/>
          <w:sz w:val="28"/>
        </w:rPr>
        <w:t>округе</w:t>
      </w:r>
      <w:r w:rsidRPr="00F352B7">
        <w:rPr>
          <w:rFonts w:ascii="Times New Roman" w:hAnsi="Times New Roman" w:cs="Times New Roman"/>
          <w:sz w:val="28"/>
        </w:rPr>
        <w:t xml:space="preserve"> в соответствии с лицензией занимаются:</w:t>
      </w:r>
    </w:p>
    <w:p w14:paraId="4276CC18" w14:textId="77777777" w:rsidR="005D43F8" w:rsidRPr="00F352B7" w:rsidRDefault="005D43F8" w:rsidP="005D43F8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F352B7">
        <w:rPr>
          <w:rFonts w:ascii="Times New Roman" w:hAnsi="Times New Roman" w:cs="Times New Roman"/>
          <w:sz w:val="28"/>
        </w:rPr>
        <w:t>- 1 учреждение дополнительного образования сферы образования;</w:t>
      </w:r>
    </w:p>
    <w:p w14:paraId="62808B7C" w14:textId="77777777" w:rsidR="005D43F8" w:rsidRPr="00F352B7" w:rsidRDefault="005D43F8" w:rsidP="005D43F8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F352B7">
        <w:rPr>
          <w:rFonts w:ascii="Times New Roman" w:hAnsi="Times New Roman" w:cs="Times New Roman"/>
          <w:sz w:val="28"/>
        </w:rPr>
        <w:t>- 1 учреждение дополнительного образования сферы культуры;</w:t>
      </w:r>
    </w:p>
    <w:p w14:paraId="7873FAEC" w14:textId="68EA731F" w:rsidR="005D43F8" w:rsidRPr="00F352B7" w:rsidRDefault="005D43F8" w:rsidP="005D43F8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- 2</w:t>
      </w:r>
      <w:r w:rsidR="00982020">
        <w:rPr>
          <w:rFonts w:ascii="Times New Roman" w:hAnsi="Times New Roman" w:cs="Times New Roman"/>
          <w:sz w:val="28"/>
        </w:rPr>
        <w:t>5</w:t>
      </w:r>
      <w:r w:rsidRPr="00F352B7">
        <w:rPr>
          <w:rFonts w:ascii="Times New Roman" w:hAnsi="Times New Roman" w:cs="Times New Roman"/>
          <w:sz w:val="28"/>
        </w:rPr>
        <w:t xml:space="preserve"> субъект</w:t>
      </w:r>
      <w:r>
        <w:rPr>
          <w:rFonts w:ascii="Times New Roman" w:hAnsi="Times New Roman" w:cs="Times New Roman"/>
          <w:sz w:val="28"/>
        </w:rPr>
        <w:t>ов</w:t>
      </w:r>
      <w:r w:rsidRPr="00F352B7">
        <w:rPr>
          <w:rFonts w:ascii="Times New Roman" w:hAnsi="Times New Roman" w:cs="Times New Roman"/>
          <w:sz w:val="28"/>
        </w:rPr>
        <w:t xml:space="preserve">, оказывающие услуги дополнительного образования, в том </w:t>
      </w:r>
      <w:proofErr w:type="gramStart"/>
      <w:r w:rsidRPr="00F352B7">
        <w:rPr>
          <w:rFonts w:ascii="Times New Roman" w:hAnsi="Times New Roman" w:cs="Times New Roman"/>
          <w:sz w:val="28"/>
        </w:rPr>
        <w:t xml:space="preserve">числе  </w:t>
      </w:r>
      <w:r>
        <w:rPr>
          <w:rFonts w:ascii="Times New Roman" w:hAnsi="Times New Roman" w:cs="Times New Roman"/>
          <w:sz w:val="28"/>
        </w:rPr>
        <w:t>2</w:t>
      </w:r>
      <w:r w:rsidR="00982020">
        <w:rPr>
          <w:rFonts w:ascii="Times New Roman" w:hAnsi="Times New Roman" w:cs="Times New Roman"/>
          <w:sz w:val="28"/>
        </w:rPr>
        <w:t>3</w:t>
      </w:r>
      <w:proofErr w:type="gramEnd"/>
      <w:r w:rsidRPr="00F352B7">
        <w:rPr>
          <w:rFonts w:ascii="Times New Roman" w:hAnsi="Times New Roman" w:cs="Times New Roman"/>
          <w:sz w:val="28"/>
        </w:rPr>
        <w:t xml:space="preserve">  из  них  имеют  статус  самозанятых</w:t>
      </w:r>
      <w:r>
        <w:rPr>
          <w:rFonts w:ascii="Times New Roman" w:hAnsi="Times New Roman" w:cs="Times New Roman"/>
          <w:sz w:val="28"/>
        </w:rPr>
        <w:t xml:space="preserve">,  </w:t>
      </w:r>
      <w:r w:rsidR="00982020">
        <w:rPr>
          <w:rFonts w:ascii="Times New Roman" w:hAnsi="Times New Roman" w:cs="Times New Roman"/>
          <w:sz w:val="28"/>
        </w:rPr>
        <w:t xml:space="preserve">1 </w:t>
      </w:r>
      <w:r>
        <w:rPr>
          <w:rFonts w:ascii="Times New Roman" w:hAnsi="Times New Roman" w:cs="Times New Roman"/>
          <w:sz w:val="28"/>
        </w:rPr>
        <w:t>ИП оказыва</w:t>
      </w:r>
      <w:r w:rsidR="00982020">
        <w:rPr>
          <w:rFonts w:ascii="Times New Roman" w:hAnsi="Times New Roman" w:cs="Times New Roman"/>
          <w:sz w:val="28"/>
        </w:rPr>
        <w:t xml:space="preserve">ет </w:t>
      </w:r>
      <w:r>
        <w:rPr>
          <w:rFonts w:ascii="Times New Roman" w:hAnsi="Times New Roman" w:cs="Times New Roman"/>
          <w:sz w:val="28"/>
        </w:rPr>
        <w:t>услуги дополнительного образования</w:t>
      </w:r>
      <w:r w:rsidRPr="00F352B7">
        <w:rPr>
          <w:rFonts w:ascii="Times New Roman" w:hAnsi="Times New Roman" w:cs="Times New Roman"/>
          <w:sz w:val="28"/>
        </w:rPr>
        <w:t>;</w:t>
      </w:r>
    </w:p>
    <w:p w14:paraId="146E18A3" w14:textId="72F90DB5" w:rsidR="005D43F8" w:rsidRPr="00F352B7" w:rsidRDefault="005D43F8" w:rsidP="005D43F8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F352B7">
        <w:rPr>
          <w:rFonts w:ascii="Times New Roman" w:hAnsi="Times New Roman" w:cs="Times New Roman"/>
          <w:sz w:val="28"/>
        </w:rPr>
        <w:t xml:space="preserve">- </w:t>
      </w:r>
      <w:r w:rsidR="00DA27D6">
        <w:rPr>
          <w:rFonts w:ascii="Times New Roman" w:hAnsi="Times New Roman" w:cs="Times New Roman"/>
          <w:sz w:val="28"/>
        </w:rPr>
        <w:t>3</w:t>
      </w:r>
      <w:r w:rsidRPr="00F352B7">
        <w:rPr>
          <w:rFonts w:ascii="Times New Roman" w:hAnsi="Times New Roman" w:cs="Times New Roman"/>
          <w:sz w:val="28"/>
        </w:rPr>
        <w:t xml:space="preserve"> учреждения, оказывающие услуги дополнительного</w:t>
      </w:r>
      <w:r w:rsidR="00982020">
        <w:rPr>
          <w:rFonts w:ascii="Times New Roman" w:hAnsi="Times New Roman" w:cs="Times New Roman"/>
          <w:sz w:val="28"/>
        </w:rPr>
        <w:t xml:space="preserve"> </w:t>
      </w:r>
      <w:r w:rsidRPr="00F352B7">
        <w:rPr>
          <w:rFonts w:ascii="Times New Roman" w:hAnsi="Times New Roman" w:cs="Times New Roman"/>
          <w:sz w:val="28"/>
        </w:rPr>
        <w:t>образования, имею</w:t>
      </w:r>
      <w:r w:rsidR="00982020">
        <w:rPr>
          <w:rFonts w:ascii="Times New Roman" w:hAnsi="Times New Roman" w:cs="Times New Roman"/>
          <w:sz w:val="28"/>
        </w:rPr>
        <w:t>т</w:t>
      </w:r>
      <w:r w:rsidRPr="00F352B7">
        <w:rPr>
          <w:rFonts w:ascii="Times New Roman" w:hAnsi="Times New Roman" w:cs="Times New Roman"/>
          <w:sz w:val="28"/>
        </w:rPr>
        <w:t xml:space="preserve"> иной статус: общеобразовательные.</w:t>
      </w:r>
    </w:p>
    <w:p w14:paraId="5EB3E414" w14:textId="5EA5C9D2" w:rsidR="005D43F8" w:rsidRDefault="005D43F8" w:rsidP="005D43F8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52B7">
        <w:rPr>
          <w:rFonts w:ascii="Times New Roman" w:hAnsi="Times New Roman" w:cs="Times New Roman"/>
          <w:sz w:val="28"/>
        </w:rPr>
        <w:t>Дополнительное образование предоставляется по следующим</w:t>
      </w:r>
      <w:r w:rsidR="0098202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352B7">
        <w:rPr>
          <w:rFonts w:ascii="Times New Roman" w:hAnsi="Times New Roman" w:cs="Times New Roman"/>
          <w:sz w:val="28"/>
        </w:rPr>
        <w:t>направления</w:t>
      </w:r>
      <w:r w:rsidR="00982020">
        <w:rPr>
          <w:rFonts w:ascii="Times New Roman" w:hAnsi="Times New Roman" w:cs="Times New Roman"/>
          <w:sz w:val="28"/>
        </w:rPr>
        <w:t>м</w:t>
      </w:r>
      <w:r w:rsidRPr="00F352B7">
        <w:rPr>
          <w:rFonts w:ascii="Times New Roman" w:hAnsi="Times New Roman" w:cs="Times New Roman"/>
          <w:sz w:val="28"/>
        </w:rPr>
        <w:t>:  художественной</w:t>
      </w:r>
      <w:proofErr w:type="gramEnd"/>
      <w:r w:rsidR="00D53011">
        <w:rPr>
          <w:rFonts w:ascii="Times New Roman" w:hAnsi="Times New Roman" w:cs="Times New Roman"/>
          <w:sz w:val="28"/>
        </w:rPr>
        <w:t xml:space="preserve"> </w:t>
      </w:r>
      <w:r w:rsidRPr="00F352B7">
        <w:rPr>
          <w:rFonts w:ascii="Times New Roman" w:hAnsi="Times New Roman" w:cs="Times New Roman"/>
          <w:sz w:val="28"/>
        </w:rPr>
        <w:t xml:space="preserve">естественно-научной, технической, туристско-краеведческой, </w:t>
      </w:r>
      <w:r w:rsidRPr="00F352B7">
        <w:rPr>
          <w:rFonts w:ascii="Times New Roman" w:hAnsi="Times New Roman" w:cs="Times New Roman"/>
          <w:sz w:val="28"/>
        </w:rPr>
        <w:lastRenderedPageBreak/>
        <w:t>физкультурно-спортивной, социально-педагогической</w:t>
      </w:r>
      <w:r>
        <w:rPr>
          <w:rFonts w:ascii="Times New Roman" w:hAnsi="Times New Roman" w:cs="Times New Roman"/>
          <w:sz w:val="28"/>
        </w:rPr>
        <w:t xml:space="preserve"> для обучающихся в количестве </w:t>
      </w:r>
      <w:r w:rsidR="004526DF">
        <w:rPr>
          <w:rFonts w:ascii="Times New Roman" w:hAnsi="Times New Roman" w:cs="Times New Roman"/>
          <w:sz w:val="28"/>
        </w:rPr>
        <w:t>739</w:t>
      </w:r>
      <w:r>
        <w:rPr>
          <w:rFonts w:ascii="Times New Roman" w:hAnsi="Times New Roman" w:cs="Times New Roman"/>
          <w:sz w:val="28"/>
        </w:rPr>
        <w:t xml:space="preserve"> человек.  </w:t>
      </w:r>
    </w:p>
    <w:p w14:paraId="3641BC51" w14:textId="77777777" w:rsidR="005D43F8" w:rsidRPr="001827E0" w:rsidRDefault="005D43F8" w:rsidP="005D43F8">
      <w:pPr>
        <w:pStyle w:val="ConsPlusNormal"/>
        <w:spacing w:line="360" w:lineRule="auto"/>
        <w:ind w:firstLine="567"/>
        <w:jc w:val="both"/>
        <w:rPr>
          <w:sz w:val="28"/>
        </w:rPr>
      </w:pPr>
      <w:r w:rsidRPr="001827E0">
        <w:rPr>
          <w:sz w:val="28"/>
        </w:rPr>
        <w:t xml:space="preserve">В Яковлевском </w:t>
      </w:r>
      <w:r>
        <w:rPr>
          <w:sz w:val="28"/>
        </w:rPr>
        <w:t>округе</w:t>
      </w:r>
      <w:r w:rsidRPr="001827E0">
        <w:rPr>
          <w:sz w:val="28"/>
        </w:rPr>
        <w:t xml:space="preserve"> обеспечен равный доступ детей к дополнительному образованию. </w:t>
      </w:r>
    </w:p>
    <w:p w14:paraId="12E23C3B" w14:textId="0A8E562A" w:rsidR="005D43F8" w:rsidRDefault="005D43F8" w:rsidP="005D43F8">
      <w:pPr>
        <w:pStyle w:val="ConsPlusNormal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2</w:t>
      </w:r>
      <w:r w:rsidR="004526DF">
        <w:rPr>
          <w:sz w:val="28"/>
        </w:rPr>
        <w:t>3</w:t>
      </w:r>
      <w:r w:rsidRPr="001827E0">
        <w:rPr>
          <w:sz w:val="28"/>
        </w:rPr>
        <w:t xml:space="preserve"> самозанятых субъекта оказывают услуги в области дополнительного образования, в т. ч. – логопеды, репетиторы по основным образовательным дисциплинам, ведется дополнительная подготовка детей младшего возраста по школьной программе. </w:t>
      </w:r>
    </w:p>
    <w:p w14:paraId="43774E4A" w14:textId="3F8DEB67" w:rsidR="005D43F8" w:rsidRPr="001827E0" w:rsidRDefault="005D43F8" w:rsidP="005D43F8">
      <w:pPr>
        <w:pStyle w:val="ConsPlusNormal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Целевое значение показателя: «</w:t>
      </w:r>
      <w:r w:rsidRPr="006F080C">
        <w:rPr>
          <w:sz w:val="28"/>
        </w:rPr>
        <w:t>Увеличение доли организаций частной формы собственности в сфере услуг дополнительного образования</w:t>
      </w:r>
      <w:r>
        <w:rPr>
          <w:sz w:val="28"/>
        </w:rPr>
        <w:t>» на 01.01.202</w:t>
      </w:r>
      <w:r w:rsidR="004E5F9B">
        <w:rPr>
          <w:sz w:val="28"/>
        </w:rPr>
        <w:t>3</w:t>
      </w:r>
      <w:r>
        <w:rPr>
          <w:sz w:val="28"/>
        </w:rPr>
        <w:t xml:space="preserve"> составляло </w:t>
      </w:r>
      <w:r w:rsidR="004E5F9B">
        <w:rPr>
          <w:sz w:val="28"/>
        </w:rPr>
        <w:t>80</w:t>
      </w:r>
      <w:r>
        <w:rPr>
          <w:sz w:val="28"/>
        </w:rPr>
        <w:t>%, плановое значение показателя на 01.01.202</w:t>
      </w:r>
      <w:r w:rsidR="004E5F9B">
        <w:rPr>
          <w:sz w:val="28"/>
        </w:rPr>
        <w:t>4</w:t>
      </w:r>
      <w:r>
        <w:rPr>
          <w:sz w:val="28"/>
        </w:rPr>
        <w:t xml:space="preserve"> – 8</w:t>
      </w:r>
      <w:r w:rsidR="004E5F9B">
        <w:rPr>
          <w:sz w:val="28"/>
        </w:rPr>
        <w:t>2</w:t>
      </w:r>
      <w:r>
        <w:rPr>
          <w:sz w:val="28"/>
        </w:rPr>
        <w:t>%,</w:t>
      </w:r>
      <w:r w:rsidR="004E5F9B">
        <w:rPr>
          <w:sz w:val="28"/>
        </w:rPr>
        <w:t xml:space="preserve"> </w:t>
      </w:r>
      <w:r>
        <w:rPr>
          <w:sz w:val="28"/>
        </w:rPr>
        <w:t>фактическое значение показателя на 01.01.202</w:t>
      </w:r>
      <w:r w:rsidR="004E5F9B">
        <w:rPr>
          <w:sz w:val="28"/>
        </w:rPr>
        <w:t>5</w:t>
      </w:r>
      <w:r>
        <w:rPr>
          <w:sz w:val="28"/>
        </w:rPr>
        <w:t xml:space="preserve"> – 8</w:t>
      </w:r>
      <w:r w:rsidR="004E5F9B">
        <w:rPr>
          <w:sz w:val="28"/>
        </w:rPr>
        <w:t>2</w:t>
      </w:r>
      <w:r>
        <w:rPr>
          <w:sz w:val="28"/>
        </w:rPr>
        <w:t>%.</w:t>
      </w:r>
    </w:p>
    <w:p w14:paraId="530346A5" w14:textId="025A1D2C" w:rsidR="005D43F8" w:rsidRDefault="005D43F8" w:rsidP="005D43F8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827E0">
        <w:rPr>
          <w:rFonts w:ascii="Times New Roman" w:hAnsi="Times New Roman"/>
          <w:sz w:val="28"/>
          <w:szCs w:val="24"/>
        </w:rPr>
        <w:t>На сайте</w:t>
      </w:r>
      <w:r w:rsidR="004E5F9B">
        <w:rPr>
          <w:rFonts w:ascii="Times New Roman" w:hAnsi="Times New Roman"/>
          <w:sz w:val="28"/>
          <w:szCs w:val="24"/>
        </w:rPr>
        <w:t xml:space="preserve"> </w:t>
      </w:r>
      <w:r w:rsidRPr="001827E0">
        <w:rPr>
          <w:rFonts w:ascii="Times New Roman" w:hAnsi="Times New Roman"/>
          <w:sz w:val="28"/>
          <w:szCs w:val="24"/>
        </w:rPr>
        <w:t xml:space="preserve">Администрации Яковлевского муниципального </w:t>
      </w:r>
      <w:r>
        <w:rPr>
          <w:rFonts w:ascii="Times New Roman" w:hAnsi="Times New Roman"/>
          <w:sz w:val="28"/>
          <w:szCs w:val="24"/>
        </w:rPr>
        <w:t>округа</w:t>
      </w:r>
      <w:r w:rsidRPr="001827E0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 xml:space="preserve">официальных </w:t>
      </w:r>
      <w:r w:rsidRPr="001827E0">
        <w:rPr>
          <w:rFonts w:ascii="Times New Roman" w:hAnsi="Times New Roman"/>
          <w:sz w:val="28"/>
          <w:szCs w:val="24"/>
        </w:rPr>
        <w:t>сайтах</w:t>
      </w:r>
      <w:r>
        <w:rPr>
          <w:rFonts w:ascii="Times New Roman" w:hAnsi="Times New Roman"/>
          <w:sz w:val="28"/>
          <w:szCs w:val="24"/>
        </w:rPr>
        <w:t xml:space="preserve"> социальных сетей, на страницах районной газеты регулярно </w:t>
      </w:r>
      <w:r w:rsidRPr="001827E0">
        <w:rPr>
          <w:rFonts w:ascii="Times New Roman" w:hAnsi="Times New Roman"/>
          <w:sz w:val="28"/>
          <w:szCs w:val="24"/>
        </w:rPr>
        <w:t>актуализируется информация о предоставлении услуг в сф</w:t>
      </w:r>
      <w:r>
        <w:rPr>
          <w:rFonts w:ascii="Times New Roman" w:hAnsi="Times New Roman"/>
          <w:sz w:val="28"/>
          <w:szCs w:val="24"/>
        </w:rPr>
        <w:t>ере дополнительного образования.</w:t>
      </w:r>
    </w:p>
    <w:p w14:paraId="561DC9F8" w14:textId="77777777" w:rsidR="00126B2B" w:rsidRPr="00C448BE" w:rsidRDefault="00126B2B" w:rsidP="005D43F8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</w:p>
    <w:p w14:paraId="615E3F3C" w14:textId="212A2B31" w:rsidR="005D43F8" w:rsidRPr="00E148A0" w:rsidRDefault="005D43F8" w:rsidP="00126B2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134"/>
        <w:jc w:val="center"/>
        <w:rPr>
          <w:rFonts w:ascii="Times New Roman,Italic" w:hAnsi="Times New Roman,Italic" w:cs="Times New Roman,Italic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</w:p>
    <w:p w14:paraId="69C7CD0B" w14:textId="77777777" w:rsidR="00E148A0" w:rsidRPr="00126B2B" w:rsidRDefault="00E148A0" w:rsidP="00E148A0">
      <w:pPr>
        <w:pStyle w:val="a4"/>
        <w:autoSpaceDE w:val="0"/>
        <w:autoSpaceDN w:val="0"/>
        <w:adjustRightInd w:val="0"/>
        <w:spacing w:after="0" w:line="240" w:lineRule="auto"/>
        <w:ind w:left="1134"/>
        <w:rPr>
          <w:rFonts w:ascii="Times New Roman,Italic" w:hAnsi="Times New Roman,Italic" w:cs="Times New Roman,Italic"/>
          <w:b/>
          <w:iCs/>
          <w:sz w:val="28"/>
          <w:szCs w:val="28"/>
        </w:rPr>
      </w:pPr>
    </w:p>
    <w:p w14:paraId="77ACD502" w14:textId="67C81200" w:rsidR="005D43F8" w:rsidRDefault="005D43F8" w:rsidP="005D43F8">
      <w:pPr>
        <w:pStyle w:val="ConsPlusNormal"/>
        <w:spacing w:line="360" w:lineRule="auto"/>
        <w:ind w:firstLine="568"/>
        <w:jc w:val="both"/>
        <w:rPr>
          <w:sz w:val="28"/>
        </w:rPr>
      </w:pPr>
      <w:r w:rsidRPr="001827E0">
        <w:rPr>
          <w:sz w:val="28"/>
        </w:rPr>
        <w:t xml:space="preserve">На территории Яковлевского муниципального </w:t>
      </w:r>
      <w:r>
        <w:rPr>
          <w:sz w:val="28"/>
        </w:rPr>
        <w:t>округа</w:t>
      </w:r>
      <w:r w:rsidRPr="001827E0">
        <w:rPr>
          <w:sz w:val="28"/>
        </w:rPr>
        <w:t xml:space="preserve"> торговлю лекарственными препаратами и медицинскими средствами осуществляют </w:t>
      </w:r>
      <w:r w:rsidR="004E5F9B">
        <w:rPr>
          <w:sz w:val="28"/>
        </w:rPr>
        <w:t>4</w:t>
      </w:r>
      <w:r w:rsidRPr="001827E0">
        <w:rPr>
          <w:sz w:val="28"/>
        </w:rPr>
        <w:t xml:space="preserve"> аптеки</w:t>
      </w:r>
      <w:r>
        <w:rPr>
          <w:sz w:val="28"/>
        </w:rPr>
        <w:t xml:space="preserve"> (из них 3 аптеки и </w:t>
      </w:r>
      <w:r w:rsidR="004E5F9B">
        <w:rPr>
          <w:sz w:val="28"/>
        </w:rPr>
        <w:t xml:space="preserve">1 </w:t>
      </w:r>
      <w:r>
        <w:rPr>
          <w:sz w:val="28"/>
        </w:rPr>
        <w:t>аптечный магазин)</w:t>
      </w:r>
      <w:r w:rsidRPr="001827E0">
        <w:rPr>
          <w:sz w:val="28"/>
        </w:rPr>
        <w:t xml:space="preserve">. </w:t>
      </w:r>
      <w:r>
        <w:rPr>
          <w:sz w:val="28"/>
        </w:rPr>
        <w:t xml:space="preserve">Данный рынок услуг полностью представлен предприятиями и организациями частной формы собственности. Реализация мероприятий по содействию развития конкуренции на данном рынке направлена на сохранение сложившегося уровня конкурентных отношений. </w:t>
      </w:r>
      <w:r w:rsidRPr="001827E0">
        <w:rPr>
          <w:sz w:val="28"/>
        </w:rPr>
        <w:t xml:space="preserve"> </w:t>
      </w:r>
    </w:p>
    <w:p w14:paraId="3C74A35D" w14:textId="5DD28673" w:rsidR="005D43F8" w:rsidRDefault="005D43F8" w:rsidP="005D43F8">
      <w:pPr>
        <w:pStyle w:val="a4"/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4"/>
        </w:rPr>
      </w:pPr>
      <w:r w:rsidRPr="001827E0">
        <w:rPr>
          <w:rFonts w:ascii="Times New Roman" w:hAnsi="Times New Roman" w:cs="Times New Roman"/>
          <w:sz w:val="28"/>
          <w:szCs w:val="24"/>
        </w:rPr>
        <w:t xml:space="preserve">Жителям Яковлевского муниципального </w:t>
      </w:r>
      <w:r>
        <w:rPr>
          <w:rFonts w:ascii="Times New Roman" w:hAnsi="Times New Roman" w:cs="Times New Roman"/>
          <w:sz w:val="28"/>
          <w:szCs w:val="24"/>
        </w:rPr>
        <w:t>округа</w:t>
      </w:r>
      <w:r w:rsidRPr="001827E0">
        <w:rPr>
          <w:rFonts w:ascii="Times New Roman" w:hAnsi="Times New Roman" w:cs="Times New Roman"/>
          <w:sz w:val="28"/>
          <w:szCs w:val="24"/>
        </w:rPr>
        <w:t xml:space="preserve"> в розничной </w:t>
      </w:r>
      <w:r>
        <w:rPr>
          <w:rFonts w:ascii="Times New Roman" w:hAnsi="Times New Roman" w:cs="Times New Roman"/>
          <w:sz w:val="28"/>
          <w:szCs w:val="24"/>
        </w:rPr>
        <w:t>аптечной сети представлен</w:t>
      </w:r>
      <w:r w:rsidR="004E5F9B">
        <w:rPr>
          <w:rFonts w:ascii="Times New Roman" w:hAnsi="Times New Roman" w:cs="Times New Roman"/>
          <w:sz w:val="28"/>
          <w:szCs w:val="24"/>
        </w:rPr>
        <w:t xml:space="preserve"> </w:t>
      </w:r>
      <w:r w:rsidRPr="001827E0">
        <w:rPr>
          <w:rFonts w:ascii="Times New Roman" w:hAnsi="Times New Roman" w:cs="Times New Roman"/>
          <w:sz w:val="28"/>
          <w:szCs w:val="24"/>
        </w:rPr>
        <w:t xml:space="preserve">спектр лекарственных препаратов и медицинских принадлежностей, в том числе и под заказ. Населенные пункты </w:t>
      </w:r>
      <w:r w:rsidR="004E5F9B">
        <w:rPr>
          <w:rFonts w:ascii="Times New Roman" w:hAnsi="Times New Roman" w:cs="Times New Roman"/>
          <w:sz w:val="28"/>
          <w:szCs w:val="24"/>
        </w:rPr>
        <w:t>округа</w:t>
      </w:r>
      <w:r w:rsidRPr="001827E0">
        <w:rPr>
          <w:rFonts w:ascii="Times New Roman" w:hAnsi="Times New Roman" w:cs="Times New Roman"/>
          <w:sz w:val="28"/>
          <w:szCs w:val="24"/>
        </w:rPr>
        <w:t xml:space="preserve">, где численность постоянно проживающего населения составляет до 300 человек, обеспечение </w:t>
      </w:r>
      <w:r w:rsidRPr="001827E0">
        <w:rPr>
          <w:rFonts w:ascii="Times New Roman" w:hAnsi="Times New Roman" w:cs="Times New Roman"/>
          <w:sz w:val="28"/>
          <w:szCs w:val="24"/>
        </w:rPr>
        <w:lastRenderedPageBreak/>
        <w:t>лекарственными препаратами осуществляется в фельдшерско-акушерских пунктах.</w:t>
      </w:r>
    </w:p>
    <w:p w14:paraId="707CE495" w14:textId="77777777" w:rsidR="00126B2B" w:rsidRPr="00B4351E" w:rsidRDefault="00126B2B" w:rsidP="005D43F8">
      <w:pPr>
        <w:pStyle w:val="a4"/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,Italic" w:hAnsi="Times New Roman,Italic" w:cs="Times New Roman,Italic"/>
          <w:iCs/>
          <w:sz w:val="30"/>
          <w:szCs w:val="28"/>
        </w:rPr>
      </w:pPr>
    </w:p>
    <w:p w14:paraId="1FA93FE7" w14:textId="720E1435" w:rsidR="005D43F8" w:rsidRDefault="005D43F8" w:rsidP="00AC12AE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,Italic" w:hAnsi="Times New Roman,Italic" w:cs="Times New Roman,Italic"/>
          <w:b/>
          <w:iCs/>
          <w:sz w:val="28"/>
          <w:szCs w:val="26"/>
        </w:rPr>
      </w:pPr>
      <w:r>
        <w:rPr>
          <w:rFonts w:ascii="Times New Roman,Italic" w:hAnsi="Times New Roman,Italic" w:cs="Times New Roman,Italic"/>
          <w:b/>
          <w:iCs/>
          <w:sz w:val="28"/>
          <w:szCs w:val="26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14:paraId="157985C8" w14:textId="77777777" w:rsidR="00E148A0" w:rsidRDefault="00E148A0" w:rsidP="00E148A0">
      <w:pPr>
        <w:pStyle w:val="a4"/>
        <w:autoSpaceDE w:val="0"/>
        <w:autoSpaceDN w:val="0"/>
        <w:adjustRightInd w:val="0"/>
        <w:spacing w:after="0" w:line="240" w:lineRule="auto"/>
        <w:ind w:left="1273"/>
        <w:rPr>
          <w:rFonts w:ascii="Times New Roman,Italic" w:hAnsi="Times New Roman,Italic" w:cs="Times New Roman,Italic"/>
          <w:b/>
          <w:iCs/>
          <w:sz w:val="28"/>
          <w:szCs w:val="26"/>
        </w:rPr>
      </w:pPr>
    </w:p>
    <w:p w14:paraId="2DB72DD1" w14:textId="77777777" w:rsidR="00126B2B" w:rsidRDefault="005D43F8" w:rsidP="00126B2B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1827E0">
        <w:rPr>
          <w:rFonts w:ascii="Times New Roman" w:hAnsi="Times New Roman" w:cs="Times New Roman"/>
          <w:sz w:val="28"/>
        </w:rPr>
        <w:t>В настоящее время рынок пассажирских перевозок автомобильным транспортом не является конкурент</w:t>
      </w:r>
      <w:r>
        <w:rPr>
          <w:rFonts w:ascii="Times New Roman" w:hAnsi="Times New Roman" w:cs="Times New Roman"/>
          <w:sz w:val="28"/>
        </w:rPr>
        <w:t>ным. В отчетном периоде</w:t>
      </w:r>
      <w:r w:rsidRPr="001827E0">
        <w:rPr>
          <w:rFonts w:ascii="Times New Roman" w:hAnsi="Times New Roman" w:cs="Times New Roman"/>
          <w:sz w:val="28"/>
        </w:rPr>
        <w:t xml:space="preserve"> муниципальные маршруты пассажирского автомобильного транспорта в Яковлевском муниципальном </w:t>
      </w:r>
      <w:r>
        <w:rPr>
          <w:rFonts w:ascii="Times New Roman" w:hAnsi="Times New Roman" w:cs="Times New Roman"/>
          <w:sz w:val="28"/>
        </w:rPr>
        <w:t>округе</w:t>
      </w:r>
      <w:r w:rsidRPr="001827E0">
        <w:rPr>
          <w:rFonts w:ascii="Times New Roman" w:hAnsi="Times New Roman" w:cs="Times New Roman"/>
          <w:sz w:val="28"/>
        </w:rPr>
        <w:t xml:space="preserve"> отсутствуют. Доля рынка пассажирских перевозок на территории Яковлевского </w:t>
      </w:r>
      <w:r>
        <w:rPr>
          <w:rFonts w:ascii="Times New Roman" w:hAnsi="Times New Roman" w:cs="Times New Roman"/>
          <w:sz w:val="28"/>
        </w:rPr>
        <w:t>округа</w:t>
      </w:r>
      <w:r w:rsidRPr="001827E0">
        <w:rPr>
          <w:rFonts w:ascii="Times New Roman" w:hAnsi="Times New Roman" w:cs="Times New Roman"/>
          <w:sz w:val="28"/>
        </w:rPr>
        <w:t xml:space="preserve"> негосударственными организациями составляет 100%</w:t>
      </w:r>
      <w:r>
        <w:rPr>
          <w:rFonts w:ascii="Times New Roman" w:hAnsi="Times New Roman" w:cs="Times New Roman"/>
          <w:sz w:val="28"/>
        </w:rPr>
        <w:t>.</w:t>
      </w:r>
    </w:p>
    <w:p w14:paraId="52531161" w14:textId="7CA3A9D4" w:rsidR="005D43F8" w:rsidRDefault="005D43F8" w:rsidP="00126B2B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Перевозками</w:t>
      </w:r>
      <w:r w:rsidRPr="001827E0">
        <w:rPr>
          <w:rFonts w:ascii="Times New Roman" w:hAnsi="Times New Roman" w:cs="Times New Roman"/>
          <w:sz w:val="28"/>
        </w:rPr>
        <w:t xml:space="preserve"> пассажиров и багажа осуществляют в том числе таксомоторные фирмы – «Такси от Валентина»,</w:t>
      </w:r>
      <w:r>
        <w:rPr>
          <w:rFonts w:ascii="Times New Roman" w:hAnsi="Times New Roman" w:cs="Times New Roman"/>
          <w:sz w:val="28"/>
        </w:rPr>
        <w:t xml:space="preserve"> </w:t>
      </w:r>
      <w:r w:rsidRPr="001827E0">
        <w:rPr>
          <w:rFonts w:ascii="Times New Roman" w:hAnsi="Times New Roman" w:cs="Times New Roman"/>
          <w:sz w:val="28"/>
        </w:rPr>
        <w:t>«Армада</w:t>
      </w:r>
      <w:r w:rsidRPr="008C7AA5">
        <w:rPr>
          <w:rFonts w:ascii="Times New Roman" w:hAnsi="Times New Roman" w:cs="Times New Roman"/>
          <w:sz w:val="28"/>
        </w:rPr>
        <w:t>»,</w:t>
      </w:r>
      <w:r w:rsidR="00E14E3E">
        <w:rPr>
          <w:rFonts w:ascii="Times New Roman" w:hAnsi="Times New Roman" w:cs="Times New Roman"/>
          <w:sz w:val="28"/>
        </w:rPr>
        <w:t xml:space="preserve"> </w:t>
      </w:r>
      <w:r w:rsidRPr="001827E0">
        <w:rPr>
          <w:rFonts w:ascii="Times New Roman" w:hAnsi="Times New Roman" w:cs="Times New Roman"/>
          <w:sz w:val="28"/>
        </w:rPr>
        <w:t>«Парус»</w:t>
      </w:r>
      <w:r w:rsidR="00E14E3E">
        <w:rPr>
          <w:rFonts w:ascii="Times New Roman" w:hAnsi="Times New Roman" w:cs="Times New Roman"/>
          <w:sz w:val="28"/>
        </w:rPr>
        <w:t>, «Пилот»</w:t>
      </w:r>
      <w:r w:rsidR="00D13D54">
        <w:rPr>
          <w:rFonts w:ascii="Times New Roman" w:hAnsi="Times New Roman" w:cs="Times New Roman"/>
          <w:sz w:val="28"/>
        </w:rPr>
        <w:t xml:space="preserve"> и «Твоё такси»</w:t>
      </w:r>
      <w:r w:rsidRPr="001827E0">
        <w:rPr>
          <w:rFonts w:ascii="Times New Roman" w:hAnsi="Times New Roman" w:cs="Times New Roman"/>
          <w:sz w:val="28"/>
        </w:rPr>
        <w:t xml:space="preserve"> осуществляющие свою деятельность на территории </w:t>
      </w:r>
      <w:r>
        <w:rPr>
          <w:rFonts w:ascii="Times New Roman" w:hAnsi="Times New Roman" w:cs="Times New Roman"/>
          <w:sz w:val="28"/>
        </w:rPr>
        <w:t>округа</w:t>
      </w:r>
      <w:r w:rsidRPr="001827E0">
        <w:rPr>
          <w:rFonts w:ascii="Times New Roman" w:hAnsi="Times New Roman" w:cs="Times New Roman"/>
          <w:sz w:val="28"/>
        </w:rPr>
        <w:t xml:space="preserve"> (базируются в с. Яковлевка и с. </w:t>
      </w:r>
      <w:proofErr w:type="spellStart"/>
      <w:r w:rsidRPr="001827E0">
        <w:rPr>
          <w:rFonts w:ascii="Times New Roman" w:hAnsi="Times New Roman" w:cs="Times New Roman"/>
          <w:sz w:val="28"/>
        </w:rPr>
        <w:t>Новосысоевка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14:paraId="027CE65E" w14:textId="086E6D60" w:rsidR="00BB407A" w:rsidRDefault="005D43F8" w:rsidP="00126B2B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="000C2805">
        <w:rPr>
          <w:rFonts w:ascii="Times New Roman" w:hAnsi="Times New Roman" w:cs="Times New Roman"/>
          <w:sz w:val="28"/>
          <w:szCs w:val="24"/>
        </w:rPr>
        <w:t xml:space="preserve">отчетном периоде </w:t>
      </w:r>
      <w:r>
        <w:rPr>
          <w:rFonts w:ascii="Times New Roman" w:hAnsi="Times New Roman" w:cs="Times New Roman"/>
          <w:sz w:val="28"/>
          <w:szCs w:val="24"/>
        </w:rPr>
        <w:t>осуществлялись</w:t>
      </w:r>
      <w:r w:rsidR="002964A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регулярные пассажирские перевозки автомобильным транспортом по регулируемым тарифам по муниципальным маршрутам № 131</w:t>
      </w:r>
      <w:r w:rsidR="00BB407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 «</w:t>
      </w:r>
      <w:proofErr w:type="spellStart"/>
      <w:r>
        <w:rPr>
          <w:rFonts w:ascii="Times New Roman" w:hAnsi="Times New Roman" w:cs="Times New Roman"/>
          <w:sz w:val="28"/>
          <w:szCs w:val="24"/>
        </w:rPr>
        <w:t>Бельцово</w:t>
      </w:r>
      <w:proofErr w:type="spellEnd"/>
      <w:r>
        <w:rPr>
          <w:rFonts w:ascii="Times New Roman" w:hAnsi="Times New Roman" w:cs="Times New Roman"/>
          <w:sz w:val="28"/>
          <w:szCs w:val="24"/>
        </w:rPr>
        <w:t>-Яковлевка-</w:t>
      </w:r>
      <w:proofErr w:type="spellStart"/>
      <w:r>
        <w:rPr>
          <w:rFonts w:ascii="Times New Roman" w:hAnsi="Times New Roman" w:cs="Times New Roman"/>
          <w:sz w:val="28"/>
          <w:szCs w:val="24"/>
        </w:rPr>
        <w:t>Бельцово</w:t>
      </w:r>
      <w:proofErr w:type="spellEnd"/>
      <w:r>
        <w:rPr>
          <w:rFonts w:ascii="Times New Roman" w:hAnsi="Times New Roman" w:cs="Times New Roman"/>
          <w:sz w:val="28"/>
          <w:szCs w:val="24"/>
        </w:rPr>
        <w:t>», № 88 М «Краснояровка-Яковлевка-Краснояровка», № 219</w:t>
      </w:r>
      <w:r w:rsidR="00BB407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 «</w:t>
      </w:r>
      <w:proofErr w:type="spellStart"/>
      <w:r>
        <w:rPr>
          <w:rFonts w:ascii="Times New Roman" w:hAnsi="Times New Roman" w:cs="Times New Roman"/>
          <w:sz w:val="28"/>
          <w:szCs w:val="24"/>
        </w:rPr>
        <w:t>Старосысоевка</w:t>
      </w:r>
      <w:proofErr w:type="spellEnd"/>
      <w:r>
        <w:rPr>
          <w:rFonts w:ascii="Times New Roman" w:hAnsi="Times New Roman" w:cs="Times New Roman"/>
          <w:sz w:val="28"/>
          <w:szCs w:val="24"/>
        </w:rPr>
        <w:t>-</w:t>
      </w:r>
      <w:proofErr w:type="spellStart"/>
      <w:r>
        <w:rPr>
          <w:rFonts w:ascii="Times New Roman" w:hAnsi="Times New Roman" w:cs="Times New Roman"/>
          <w:sz w:val="28"/>
          <w:szCs w:val="24"/>
        </w:rPr>
        <w:t>Достоевка</w:t>
      </w:r>
      <w:proofErr w:type="spellEnd"/>
      <w:r>
        <w:rPr>
          <w:rFonts w:ascii="Times New Roman" w:hAnsi="Times New Roman" w:cs="Times New Roman"/>
          <w:sz w:val="28"/>
          <w:szCs w:val="24"/>
        </w:rPr>
        <w:t>-Яковлевка-</w:t>
      </w:r>
      <w:proofErr w:type="spellStart"/>
      <w:r>
        <w:rPr>
          <w:rFonts w:ascii="Times New Roman" w:hAnsi="Times New Roman" w:cs="Times New Roman"/>
          <w:sz w:val="28"/>
          <w:szCs w:val="24"/>
        </w:rPr>
        <w:t>Достоевка</w:t>
      </w:r>
      <w:proofErr w:type="spellEnd"/>
      <w:r>
        <w:rPr>
          <w:rFonts w:ascii="Times New Roman" w:hAnsi="Times New Roman" w:cs="Times New Roman"/>
          <w:sz w:val="28"/>
          <w:szCs w:val="24"/>
        </w:rPr>
        <w:t>-</w:t>
      </w:r>
      <w:proofErr w:type="spellStart"/>
      <w:r>
        <w:rPr>
          <w:rFonts w:ascii="Times New Roman" w:hAnsi="Times New Roman" w:cs="Times New Roman"/>
          <w:sz w:val="28"/>
          <w:szCs w:val="24"/>
        </w:rPr>
        <w:t>Старосысоевка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  <w:r w:rsidR="000C2805">
        <w:rPr>
          <w:rFonts w:ascii="Times New Roman" w:hAnsi="Times New Roman" w:cs="Times New Roman"/>
          <w:sz w:val="28"/>
          <w:szCs w:val="24"/>
        </w:rPr>
        <w:t>, 26</w:t>
      </w:r>
      <w:r w:rsidR="00BB407A">
        <w:rPr>
          <w:rFonts w:ascii="Times New Roman" w:hAnsi="Times New Roman" w:cs="Times New Roman"/>
          <w:sz w:val="28"/>
          <w:szCs w:val="24"/>
        </w:rPr>
        <w:t xml:space="preserve"> </w:t>
      </w:r>
      <w:r w:rsidR="000C2805">
        <w:rPr>
          <w:rFonts w:ascii="Times New Roman" w:hAnsi="Times New Roman" w:cs="Times New Roman"/>
          <w:sz w:val="28"/>
          <w:szCs w:val="24"/>
        </w:rPr>
        <w:t>М «Яковлевка-Андреевка- Яковлевка»</w:t>
      </w:r>
      <w:r>
        <w:rPr>
          <w:rFonts w:ascii="Times New Roman" w:hAnsi="Times New Roman" w:cs="Times New Roman"/>
          <w:sz w:val="28"/>
          <w:szCs w:val="24"/>
        </w:rPr>
        <w:t xml:space="preserve"> в соответствии с контрактом заключенным </w:t>
      </w:r>
      <w:r w:rsidR="000C2805">
        <w:rPr>
          <w:rFonts w:ascii="Times New Roman" w:hAnsi="Times New Roman" w:cs="Times New Roman"/>
          <w:sz w:val="28"/>
          <w:szCs w:val="24"/>
        </w:rPr>
        <w:t xml:space="preserve">12 января </w:t>
      </w:r>
      <w:r>
        <w:rPr>
          <w:rFonts w:ascii="Times New Roman" w:hAnsi="Times New Roman" w:cs="Times New Roman"/>
          <w:sz w:val="28"/>
          <w:szCs w:val="24"/>
        </w:rPr>
        <w:t xml:space="preserve"> 202</w:t>
      </w:r>
      <w:r w:rsidR="000C2805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года с перевозчиком ООО «</w:t>
      </w:r>
      <w:proofErr w:type="spellStart"/>
      <w:r>
        <w:rPr>
          <w:rFonts w:ascii="Times New Roman" w:hAnsi="Times New Roman" w:cs="Times New Roman"/>
          <w:sz w:val="28"/>
          <w:szCs w:val="24"/>
        </w:rPr>
        <w:t>Автоальянс</w:t>
      </w:r>
      <w:proofErr w:type="spellEnd"/>
      <w:r>
        <w:rPr>
          <w:rFonts w:ascii="Times New Roman" w:hAnsi="Times New Roman" w:cs="Times New Roman"/>
          <w:sz w:val="28"/>
          <w:szCs w:val="24"/>
        </w:rPr>
        <w:t>».</w:t>
      </w:r>
    </w:p>
    <w:p w14:paraId="0F66A9E2" w14:textId="77777777" w:rsidR="004D1B79" w:rsidRPr="001827E0" w:rsidRDefault="004D1B79" w:rsidP="004D1B79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4"/>
        </w:rPr>
      </w:pPr>
    </w:p>
    <w:p w14:paraId="01571E8B" w14:textId="0AF16513" w:rsidR="005D43F8" w:rsidRDefault="005D43F8" w:rsidP="00E148A0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24F67">
        <w:rPr>
          <w:rFonts w:ascii="Times New Roman" w:hAnsi="Times New Roman" w:cs="Times New Roman"/>
          <w:b/>
          <w:sz w:val="28"/>
        </w:rPr>
        <w:t xml:space="preserve">Рынок выполнения работ по содержанию и текущему ремонту общего </w:t>
      </w:r>
      <w:r w:rsidR="00BB407A">
        <w:rPr>
          <w:rFonts w:ascii="Times New Roman" w:hAnsi="Times New Roman" w:cs="Times New Roman"/>
          <w:b/>
          <w:sz w:val="28"/>
        </w:rPr>
        <w:t xml:space="preserve">  </w:t>
      </w:r>
      <w:r w:rsidRPr="00824F67">
        <w:rPr>
          <w:rFonts w:ascii="Times New Roman" w:hAnsi="Times New Roman" w:cs="Times New Roman"/>
          <w:b/>
          <w:sz w:val="28"/>
        </w:rPr>
        <w:t>имущества собственников помещений в многоквартирном доме</w:t>
      </w:r>
    </w:p>
    <w:p w14:paraId="19E896E4" w14:textId="77777777" w:rsidR="00E148A0" w:rsidRPr="00126B2B" w:rsidRDefault="00E148A0" w:rsidP="00E148A0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273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63B6908" w14:textId="78635811" w:rsidR="005D43F8" w:rsidRDefault="005D43F8" w:rsidP="00126B2B">
      <w:pPr>
        <w:spacing w:after="0" w:line="360" w:lineRule="auto"/>
        <w:ind w:firstLine="568"/>
        <w:jc w:val="both"/>
        <w:rPr>
          <w:rFonts w:ascii="Times New Roman" w:hAnsi="Times New Roman"/>
          <w:sz w:val="28"/>
        </w:rPr>
      </w:pPr>
      <w:r w:rsidRPr="001827E0">
        <w:rPr>
          <w:rFonts w:ascii="Times New Roman" w:hAnsi="Times New Roman"/>
          <w:sz w:val="28"/>
        </w:rPr>
        <w:t xml:space="preserve">На территории Яковлевского муниципального </w:t>
      </w:r>
      <w:r>
        <w:rPr>
          <w:rFonts w:ascii="Times New Roman" w:hAnsi="Times New Roman"/>
          <w:sz w:val="28"/>
        </w:rPr>
        <w:t>округа</w:t>
      </w:r>
      <w:r w:rsidRPr="001827E0">
        <w:rPr>
          <w:rFonts w:ascii="Times New Roman" w:hAnsi="Times New Roman"/>
          <w:sz w:val="28"/>
        </w:rPr>
        <w:t xml:space="preserve"> расположено 48 многоквартирных домов. Без учета МКД военных городков. Управление жилищным фондом осуществляет </w:t>
      </w:r>
      <w:r w:rsidR="00E677AE">
        <w:rPr>
          <w:rFonts w:ascii="Times New Roman" w:hAnsi="Times New Roman"/>
          <w:sz w:val="28"/>
        </w:rPr>
        <w:t>3</w:t>
      </w:r>
      <w:r w:rsidRPr="001827E0">
        <w:rPr>
          <w:rFonts w:ascii="Times New Roman" w:hAnsi="Times New Roman"/>
          <w:sz w:val="28"/>
        </w:rPr>
        <w:t xml:space="preserve"> управляющие компании (ООО УК «</w:t>
      </w:r>
      <w:proofErr w:type="spellStart"/>
      <w:r w:rsidRPr="001827E0">
        <w:rPr>
          <w:rFonts w:ascii="Times New Roman" w:hAnsi="Times New Roman"/>
          <w:sz w:val="28"/>
        </w:rPr>
        <w:t>СпасскЖилСервис</w:t>
      </w:r>
      <w:proofErr w:type="spellEnd"/>
      <w:r w:rsidRPr="001827E0">
        <w:rPr>
          <w:rFonts w:ascii="Times New Roman" w:hAnsi="Times New Roman"/>
          <w:sz w:val="28"/>
        </w:rPr>
        <w:t>»</w:t>
      </w:r>
      <w:r w:rsidR="00E677A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ООО «Лига-ДВ»</w:t>
      </w:r>
      <w:r w:rsidR="00E677AE">
        <w:rPr>
          <w:rFonts w:ascii="Times New Roman" w:hAnsi="Times New Roman"/>
          <w:sz w:val="28"/>
        </w:rPr>
        <w:t xml:space="preserve"> и ООО «Водоканал-Сервис)</w:t>
      </w:r>
      <w:r>
        <w:rPr>
          <w:rFonts w:ascii="Times New Roman" w:hAnsi="Times New Roman"/>
          <w:sz w:val="28"/>
        </w:rPr>
        <w:t xml:space="preserve">. </w:t>
      </w:r>
    </w:p>
    <w:p w14:paraId="303903AB" w14:textId="280306A3" w:rsidR="005D43F8" w:rsidRPr="00E677AE" w:rsidRDefault="005D43F8" w:rsidP="00126B2B">
      <w:pPr>
        <w:spacing w:after="0" w:line="360" w:lineRule="auto"/>
        <w:ind w:firstLine="568"/>
        <w:jc w:val="both"/>
        <w:rPr>
          <w:rFonts w:ascii="Times New Roman" w:hAnsi="Times New Roman"/>
          <w:sz w:val="28"/>
        </w:rPr>
      </w:pPr>
      <w:r w:rsidRPr="001827E0">
        <w:rPr>
          <w:rFonts w:ascii="Times New Roman" w:hAnsi="Times New Roman"/>
          <w:sz w:val="28"/>
        </w:rPr>
        <w:lastRenderedPageBreak/>
        <w:t>Доля жилищного фонда, находящегося в управлении</w:t>
      </w:r>
      <w:r w:rsidR="00126B2B">
        <w:rPr>
          <w:rFonts w:ascii="Times New Roman" w:hAnsi="Times New Roman"/>
          <w:sz w:val="28"/>
        </w:rPr>
        <w:t xml:space="preserve"> </w:t>
      </w:r>
      <w:proofErr w:type="gramStart"/>
      <w:r w:rsidRPr="001827E0">
        <w:rPr>
          <w:rFonts w:ascii="Times New Roman" w:hAnsi="Times New Roman"/>
          <w:sz w:val="28"/>
        </w:rPr>
        <w:t>частных</w:t>
      </w:r>
      <w:r w:rsidR="00126B2B">
        <w:rPr>
          <w:rFonts w:ascii="Times New Roman" w:hAnsi="Times New Roman"/>
          <w:sz w:val="28"/>
        </w:rPr>
        <w:t xml:space="preserve"> </w:t>
      </w:r>
      <w:r w:rsidRPr="001827E0">
        <w:rPr>
          <w:rFonts w:ascii="Times New Roman" w:hAnsi="Times New Roman"/>
          <w:sz w:val="28"/>
        </w:rPr>
        <w:t>компаний</w:t>
      </w:r>
      <w:proofErr w:type="gramEnd"/>
      <w:r w:rsidR="00DB73EA">
        <w:rPr>
          <w:rFonts w:ascii="Times New Roman" w:hAnsi="Times New Roman"/>
          <w:sz w:val="28"/>
        </w:rPr>
        <w:t xml:space="preserve"> </w:t>
      </w:r>
      <w:r w:rsidRPr="001827E0">
        <w:rPr>
          <w:rFonts w:ascii="Times New Roman" w:hAnsi="Times New Roman"/>
          <w:sz w:val="28"/>
        </w:rPr>
        <w:t xml:space="preserve">составляет 100% от общего количества многоквартирных домов Яковлевского муниципального </w:t>
      </w:r>
      <w:r>
        <w:rPr>
          <w:rFonts w:ascii="Times New Roman" w:hAnsi="Times New Roman"/>
          <w:sz w:val="28"/>
        </w:rPr>
        <w:t>округа.</w:t>
      </w:r>
      <w:r w:rsidRPr="001827E0">
        <w:rPr>
          <w:rFonts w:ascii="Times New Roman" w:hAnsi="Times New Roman"/>
          <w:sz w:val="28"/>
        </w:rPr>
        <w:t xml:space="preserve"> </w:t>
      </w:r>
      <w:r w:rsidRPr="001827E0">
        <w:rPr>
          <w:rFonts w:ascii="Times New Roman" w:hAnsi="Times New Roman" w:cs="Times New Roman"/>
          <w:sz w:val="32"/>
          <w:szCs w:val="24"/>
        </w:rPr>
        <w:t xml:space="preserve"> </w:t>
      </w:r>
    </w:p>
    <w:p w14:paraId="164E7918" w14:textId="32E65E28" w:rsidR="005D43F8" w:rsidRDefault="005D43F8" w:rsidP="00126B2B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4"/>
        </w:rPr>
      </w:pPr>
      <w:r w:rsidRPr="001827E0">
        <w:rPr>
          <w:rFonts w:ascii="Times New Roman" w:hAnsi="Times New Roman"/>
          <w:sz w:val="28"/>
          <w:szCs w:val="24"/>
        </w:rPr>
        <w:t xml:space="preserve">Администрация </w:t>
      </w:r>
      <w:r>
        <w:rPr>
          <w:rFonts w:ascii="Times New Roman" w:hAnsi="Times New Roman"/>
          <w:sz w:val="28"/>
          <w:szCs w:val="24"/>
        </w:rPr>
        <w:t xml:space="preserve">округа </w:t>
      </w:r>
      <w:r w:rsidRPr="001827E0">
        <w:rPr>
          <w:rFonts w:ascii="Times New Roman" w:hAnsi="Times New Roman"/>
          <w:sz w:val="28"/>
          <w:szCs w:val="24"/>
        </w:rPr>
        <w:t xml:space="preserve">тесно сотрудничает с управляющими компаниями и обслуживающими организациями, осуществляющими деятельность в </w:t>
      </w:r>
      <w:r>
        <w:rPr>
          <w:rFonts w:ascii="Times New Roman" w:hAnsi="Times New Roman"/>
          <w:sz w:val="28"/>
          <w:szCs w:val="24"/>
        </w:rPr>
        <w:t>округе.</w:t>
      </w:r>
      <w:r w:rsidRPr="001827E0">
        <w:rPr>
          <w:rFonts w:ascii="Times New Roman" w:hAnsi="Times New Roman"/>
          <w:sz w:val="28"/>
          <w:szCs w:val="24"/>
        </w:rPr>
        <w:t xml:space="preserve"> </w:t>
      </w:r>
    </w:p>
    <w:p w14:paraId="4AB6FFDE" w14:textId="77777777" w:rsidR="00126B2B" w:rsidRDefault="00126B2B" w:rsidP="00126B2B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4"/>
        </w:rPr>
      </w:pPr>
    </w:p>
    <w:p w14:paraId="68DC0152" w14:textId="14E05E86" w:rsidR="00E148A0" w:rsidRPr="00E148A0" w:rsidRDefault="005D43F8" w:rsidP="00E148A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24F67">
        <w:rPr>
          <w:rFonts w:ascii="Times New Roman" w:hAnsi="Times New Roman" w:cs="Times New Roman"/>
          <w:b/>
          <w:sz w:val="28"/>
        </w:rPr>
        <w:t xml:space="preserve">Рынок </w:t>
      </w:r>
      <w:r>
        <w:rPr>
          <w:rFonts w:ascii="Times New Roman" w:hAnsi="Times New Roman" w:cs="Times New Roman"/>
          <w:b/>
          <w:sz w:val="28"/>
        </w:rPr>
        <w:t>услуг розничной торговли</w:t>
      </w:r>
    </w:p>
    <w:p w14:paraId="7E96EE3A" w14:textId="77777777" w:rsidR="00E148A0" w:rsidRPr="00E148A0" w:rsidRDefault="00E148A0" w:rsidP="00E148A0">
      <w:pPr>
        <w:pStyle w:val="a4"/>
        <w:autoSpaceDE w:val="0"/>
        <w:autoSpaceDN w:val="0"/>
        <w:adjustRightInd w:val="0"/>
        <w:spacing w:after="0" w:line="360" w:lineRule="auto"/>
        <w:ind w:left="975"/>
        <w:rPr>
          <w:rFonts w:ascii="Times New Roman" w:hAnsi="Times New Roman" w:cs="Times New Roman"/>
          <w:b/>
          <w:sz w:val="32"/>
          <w:szCs w:val="28"/>
        </w:rPr>
      </w:pPr>
    </w:p>
    <w:p w14:paraId="16944D41" w14:textId="688B3401" w:rsidR="005D43F8" w:rsidRPr="001827E0" w:rsidRDefault="005D43F8" w:rsidP="005D43F8">
      <w:pPr>
        <w:pStyle w:val="ad"/>
        <w:spacing w:line="360" w:lineRule="auto"/>
        <w:ind w:firstLine="568"/>
        <w:rPr>
          <w:szCs w:val="24"/>
        </w:rPr>
      </w:pPr>
      <w:r>
        <w:rPr>
          <w:szCs w:val="24"/>
        </w:rPr>
        <w:t>По состоянию на 01</w:t>
      </w:r>
      <w:r w:rsidR="00BB407A">
        <w:rPr>
          <w:szCs w:val="24"/>
        </w:rPr>
        <w:t xml:space="preserve"> января </w:t>
      </w:r>
      <w:r>
        <w:rPr>
          <w:szCs w:val="24"/>
        </w:rPr>
        <w:t>202</w:t>
      </w:r>
      <w:r w:rsidR="00BB407A">
        <w:rPr>
          <w:szCs w:val="24"/>
        </w:rPr>
        <w:t xml:space="preserve">5 года </w:t>
      </w:r>
      <w:r w:rsidRPr="001827E0">
        <w:rPr>
          <w:szCs w:val="24"/>
        </w:rPr>
        <w:t xml:space="preserve">количество магазинов </w:t>
      </w:r>
      <w:r>
        <w:rPr>
          <w:szCs w:val="24"/>
        </w:rPr>
        <w:t xml:space="preserve">на территории Яковлевского муниципального округа составляет </w:t>
      </w:r>
      <w:r w:rsidR="000B30C0">
        <w:rPr>
          <w:szCs w:val="24"/>
        </w:rPr>
        <w:t>72</w:t>
      </w:r>
      <w:r>
        <w:rPr>
          <w:szCs w:val="24"/>
        </w:rPr>
        <w:t xml:space="preserve"> единиц</w:t>
      </w:r>
      <w:r w:rsidR="000B30C0">
        <w:rPr>
          <w:szCs w:val="24"/>
        </w:rPr>
        <w:t>ы</w:t>
      </w:r>
      <w:r>
        <w:rPr>
          <w:szCs w:val="24"/>
        </w:rPr>
        <w:t xml:space="preserve">, в том числе </w:t>
      </w:r>
      <w:r w:rsidR="000B30C0">
        <w:rPr>
          <w:szCs w:val="24"/>
        </w:rPr>
        <w:t xml:space="preserve">26 продовольственных магазинов, 24 непродовольственных магазина и 22 прочих магазина. </w:t>
      </w:r>
    </w:p>
    <w:p w14:paraId="52647EFE" w14:textId="3406B68D" w:rsidR="005D43F8" w:rsidRDefault="005D43F8" w:rsidP="005D43F8">
      <w:pPr>
        <w:pStyle w:val="ad"/>
        <w:spacing w:line="360" w:lineRule="auto"/>
        <w:ind w:firstLine="567"/>
        <w:rPr>
          <w:szCs w:val="24"/>
        </w:rPr>
      </w:pPr>
      <w:r>
        <w:rPr>
          <w:szCs w:val="24"/>
        </w:rPr>
        <w:t xml:space="preserve">Торговлю алкогольной продукцией осуществляют </w:t>
      </w:r>
      <w:r w:rsidR="000B30C0">
        <w:rPr>
          <w:szCs w:val="24"/>
        </w:rPr>
        <w:t>14</w:t>
      </w:r>
      <w:r>
        <w:rPr>
          <w:szCs w:val="24"/>
        </w:rPr>
        <w:t xml:space="preserve"> торговых предприяти</w:t>
      </w:r>
      <w:r w:rsidR="000B30C0">
        <w:rPr>
          <w:szCs w:val="24"/>
        </w:rPr>
        <w:t>й</w:t>
      </w:r>
      <w:r>
        <w:rPr>
          <w:szCs w:val="24"/>
        </w:rPr>
        <w:t>, в том числе крупные торговые сети - «Дилан», «</w:t>
      </w:r>
      <w:proofErr w:type="spellStart"/>
      <w:r>
        <w:rPr>
          <w:szCs w:val="24"/>
        </w:rPr>
        <w:t>Винлаб</w:t>
      </w:r>
      <w:proofErr w:type="spellEnd"/>
      <w:r>
        <w:rPr>
          <w:szCs w:val="24"/>
        </w:rPr>
        <w:t>», «Бристоль».</w:t>
      </w:r>
    </w:p>
    <w:p w14:paraId="00961E29" w14:textId="2DDBC0B5" w:rsidR="000B30C0" w:rsidRDefault="000B30C0" w:rsidP="005D43F8">
      <w:pPr>
        <w:pStyle w:val="ad"/>
        <w:spacing w:line="360" w:lineRule="auto"/>
        <w:ind w:firstLine="567"/>
        <w:rPr>
          <w:szCs w:val="24"/>
        </w:rPr>
      </w:pPr>
      <w:r>
        <w:rPr>
          <w:szCs w:val="24"/>
        </w:rPr>
        <w:t xml:space="preserve">Количество павильонов, киосков 13. Аптечных магазинов 4. </w:t>
      </w:r>
    </w:p>
    <w:p w14:paraId="207CF3FB" w14:textId="56FF53A3" w:rsidR="005D43F8" w:rsidRDefault="005D43F8" w:rsidP="009E2E18">
      <w:pPr>
        <w:pStyle w:val="ad"/>
        <w:spacing w:line="360" w:lineRule="auto"/>
        <w:ind w:firstLine="567"/>
        <w:rPr>
          <w:szCs w:val="24"/>
        </w:rPr>
      </w:pPr>
      <w:r>
        <w:rPr>
          <w:szCs w:val="24"/>
        </w:rPr>
        <w:t xml:space="preserve">В </w:t>
      </w:r>
      <w:r w:rsidR="000B30C0">
        <w:rPr>
          <w:szCs w:val="24"/>
        </w:rPr>
        <w:t>текущем году</w:t>
      </w:r>
      <w:r>
        <w:rPr>
          <w:szCs w:val="24"/>
        </w:rPr>
        <w:t xml:space="preserve"> </w:t>
      </w:r>
      <w:r w:rsidRPr="008C7AA5">
        <w:rPr>
          <w:szCs w:val="24"/>
        </w:rPr>
        <w:t>управлением</w:t>
      </w:r>
      <w:r>
        <w:rPr>
          <w:szCs w:val="24"/>
        </w:rPr>
        <w:t xml:space="preserve"> экономического развития </w:t>
      </w:r>
      <w:r w:rsidR="004035EC">
        <w:rPr>
          <w:szCs w:val="24"/>
        </w:rPr>
        <w:t xml:space="preserve">Администрации округа </w:t>
      </w:r>
      <w:r>
        <w:rPr>
          <w:szCs w:val="24"/>
        </w:rPr>
        <w:t>проводи</w:t>
      </w:r>
      <w:r w:rsidR="004035EC">
        <w:rPr>
          <w:szCs w:val="24"/>
        </w:rPr>
        <w:t xml:space="preserve">лась </w:t>
      </w:r>
      <w:r>
        <w:rPr>
          <w:szCs w:val="24"/>
        </w:rPr>
        <w:t xml:space="preserve">работа по совершенствованию нормативно-правовой базы в отношении Порядка разработки и утверждения нестационарных торговых объектов. </w:t>
      </w:r>
      <w:r w:rsidR="00D76648">
        <w:rPr>
          <w:szCs w:val="24"/>
        </w:rPr>
        <w:t xml:space="preserve">От </w:t>
      </w:r>
      <w:r>
        <w:rPr>
          <w:szCs w:val="24"/>
        </w:rPr>
        <w:t xml:space="preserve">1 </w:t>
      </w:r>
      <w:r w:rsidR="004035EC">
        <w:rPr>
          <w:szCs w:val="24"/>
        </w:rPr>
        <w:t>апреля</w:t>
      </w:r>
      <w:r>
        <w:rPr>
          <w:szCs w:val="24"/>
        </w:rPr>
        <w:t xml:space="preserve"> 2024 года</w:t>
      </w:r>
      <w:r w:rsidR="004035EC">
        <w:rPr>
          <w:szCs w:val="24"/>
        </w:rPr>
        <w:t xml:space="preserve"> № 242-па Постановлением Администрации утверждена Схема размещения нестационарных торговых объектов на территории Яковлевского муниципального округа. </w:t>
      </w:r>
      <w:r w:rsidR="00D76648">
        <w:rPr>
          <w:szCs w:val="24"/>
        </w:rPr>
        <w:t xml:space="preserve">От </w:t>
      </w:r>
      <w:r w:rsidR="004035EC">
        <w:rPr>
          <w:szCs w:val="24"/>
        </w:rPr>
        <w:t>01 апреля 2024 года № 243-па Постановлением Администрации утверждены требования к местам размещения, внешнему виду и техническому состоянию нестационарных торговых объектов на территории Яковлевского муниципального округа.</w:t>
      </w:r>
      <w:r>
        <w:rPr>
          <w:szCs w:val="24"/>
        </w:rPr>
        <w:t xml:space="preserve"> </w:t>
      </w:r>
      <w:r w:rsidR="00D76648">
        <w:rPr>
          <w:szCs w:val="24"/>
        </w:rPr>
        <w:t xml:space="preserve">От </w:t>
      </w:r>
      <w:r w:rsidR="004035EC">
        <w:rPr>
          <w:szCs w:val="24"/>
        </w:rPr>
        <w:t>16 апреля 2024 года утвержден Порядок проведения закрытого аукциона и определения победителя на право включения в Схему размещения нестационарны</w:t>
      </w:r>
      <w:r w:rsidR="009E2E18">
        <w:rPr>
          <w:szCs w:val="24"/>
        </w:rPr>
        <w:t xml:space="preserve">х торговых объектов на территории Яковлевского муниципального округа, Порядка и сроков включения претендентов на право включения в Схему размещения нестационарных торговых объектов на территории Яковлевского муниципального округа и об определении уполномоченного органа по отбору претендентов на право включения в Схему </w:t>
      </w:r>
      <w:r w:rsidR="009E2E18">
        <w:rPr>
          <w:szCs w:val="24"/>
        </w:rPr>
        <w:lastRenderedPageBreak/>
        <w:t>размещения нестационарных торговых объектов на территории Яковлевского муниципального округа.</w:t>
      </w:r>
    </w:p>
    <w:p w14:paraId="1C3873E7" w14:textId="77777777" w:rsidR="00DB73EA" w:rsidRPr="009E2E18" w:rsidRDefault="00DB73EA" w:rsidP="009E2E18">
      <w:pPr>
        <w:pStyle w:val="ad"/>
        <w:spacing w:line="360" w:lineRule="auto"/>
        <w:ind w:firstLine="567"/>
        <w:rPr>
          <w:szCs w:val="24"/>
        </w:rPr>
      </w:pPr>
    </w:p>
    <w:p w14:paraId="751A176E" w14:textId="60584544" w:rsidR="004A73C9" w:rsidRPr="00E148A0" w:rsidRDefault="003522A2" w:rsidP="00AC12AE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8A0">
        <w:rPr>
          <w:rFonts w:ascii="Times New Roman" w:hAnsi="Times New Roman" w:cs="Times New Roman"/>
          <w:b/>
          <w:bCs/>
          <w:sz w:val="28"/>
          <w:szCs w:val="28"/>
        </w:rPr>
        <w:t>Утверждение плана мероприятий («дорожной карты»).</w:t>
      </w:r>
    </w:p>
    <w:p w14:paraId="33C67A8D" w14:textId="77777777" w:rsidR="00E148A0" w:rsidRPr="00E148A0" w:rsidRDefault="00E148A0" w:rsidP="00E148A0">
      <w:pPr>
        <w:pStyle w:val="a4"/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00382" w14:textId="23BEB273" w:rsidR="003522A2" w:rsidRDefault="003522A2" w:rsidP="00F352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«Дорожная карта» </w:t>
      </w:r>
      <w:r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в Яковлевском муниципальном </w:t>
      </w:r>
      <w:r w:rsidR="006438D0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F352B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Яковлевского муниципального района  от 18.04.2022 № 201-па «О реализации мероприятий по внедрению стандарта развития конкуренции в Яковлевском муниципальном районе» (в ред. постановления от 20.07.2022 № 387-па «О внесении  изменений в постановление Администрации Яковлевского муниципального района от 28.04.2022 № 201-па «О реализации мероприятий по внедрению стандарта развития конкуренции в Яковлевском муниципальном районе»), </w:t>
      </w:r>
      <w:r>
        <w:rPr>
          <w:rFonts w:ascii="Times New Roman" w:hAnsi="Times New Roman" w:cs="Times New Roman"/>
          <w:sz w:val="28"/>
          <w:szCs w:val="28"/>
        </w:rPr>
        <w:t>и размещ</w:t>
      </w:r>
      <w:r w:rsidR="006438D0">
        <w:rPr>
          <w:rFonts w:ascii="Times New Roman" w:hAnsi="Times New Roman" w:cs="Times New Roman"/>
          <w:sz w:val="28"/>
          <w:szCs w:val="28"/>
        </w:rPr>
        <w:t>ена на сайте А</w:t>
      </w:r>
      <w:r>
        <w:rPr>
          <w:rFonts w:ascii="Times New Roman" w:hAnsi="Times New Roman" w:cs="Times New Roman"/>
          <w:sz w:val="28"/>
          <w:szCs w:val="28"/>
        </w:rPr>
        <w:t>дминистрации Яковле</w:t>
      </w:r>
      <w:r w:rsidR="00735060">
        <w:rPr>
          <w:rFonts w:ascii="Times New Roman" w:hAnsi="Times New Roman" w:cs="Times New Roman"/>
          <w:sz w:val="28"/>
          <w:szCs w:val="28"/>
        </w:rPr>
        <w:t xml:space="preserve">вского муниципального </w:t>
      </w:r>
      <w:r w:rsidR="006438D0">
        <w:rPr>
          <w:rFonts w:ascii="Times New Roman" w:hAnsi="Times New Roman" w:cs="Times New Roman"/>
          <w:sz w:val="28"/>
          <w:szCs w:val="28"/>
        </w:rPr>
        <w:t>округа</w:t>
      </w:r>
      <w:r w:rsidR="00735060">
        <w:rPr>
          <w:rFonts w:ascii="Times New Roman" w:hAnsi="Times New Roman" w:cs="Times New Roman"/>
          <w:sz w:val="28"/>
          <w:szCs w:val="28"/>
        </w:rPr>
        <w:t xml:space="preserve">   </w:t>
      </w:r>
      <w:hyperlink r:id="rId19" w:history="1">
        <w:r w:rsidR="00735060" w:rsidRPr="00B95B66">
          <w:rPr>
            <w:rStyle w:val="a3"/>
            <w:rFonts w:ascii="Times New Roman" w:hAnsi="Times New Roman" w:cs="Times New Roman"/>
            <w:sz w:val="28"/>
            <w:szCs w:val="28"/>
          </w:rPr>
          <w:t>http://yakovlevsky.ru/np/ekonomika/razvitie-konkurencii</w:t>
        </w:r>
      </w:hyperlink>
      <w:r>
        <w:rPr>
          <w:rFonts w:ascii="Times New Roman" w:hAnsi="Times New Roman" w:cs="Times New Roman"/>
          <w:sz w:val="28"/>
        </w:rPr>
        <w:t>.</w:t>
      </w:r>
      <w:r w:rsidR="00735060">
        <w:rPr>
          <w:rFonts w:ascii="Times New Roman" w:hAnsi="Times New Roman" w:cs="Times New Roman"/>
          <w:sz w:val="28"/>
        </w:rPr>
        <w:t xml:space="preserve"> </w:t>
      </w:r>
    </w:p>
    <w:p w14:paraId="65D0B50D" w14:textId="77777777" w:rsidR="007466E6" w:rsidRPr="00F352B7" w:rsidRDefault="007466E6" w:rsidP="00F352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A33512" w14:textId="6766889E" w:rsidR="003522A2" w:rsidRDefault="003522A2" w:rsidP="00AC12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3EA">
        <w:rPr>
          <w:rFonts w:ascii="Times New Roman" w:hAnsi="Times New Roman" w:cs="Times New Roman"/>
          <w:b/>
          <w:bCs/>
          <w:sz w:val="28"/>
          <w:szCs w:val="28"/>
        </w:rPr>
        <w:t>2.7. Подготовка ежегодного Доклада, подготовленного в соответствии с положениями Стандарта.</w:t>
      </w:r>
    </w:p>
    <w:p w14:paraId="639408A3" w14:textId="77777777" w:rsidR="007466E6" w:rsidRPr="00DB73EA" w:rsidRDefault="007466E6" w:rsidP="00746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BB7C0" w14:textId="77777777" w:rsidR="007466E6" w:rsidRDefault="003522A2" w:rsidP="00F352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>Доклад о состоянии и развитии конкурентной среды на рынках товаров, работ и услуг Як</w:t>
      </w:r>
      <w:r w:rsidR="00E72F8F">
        <w:rPr>
          <w:rFonts w:ascii="Times New Roman,Italic" w:hAnsi="Times New Roman,Italic" w:cs="Times New Roman,Italic"/>
          <w:iCs/>
          <w:sz w:val="28"/>
          <w:szCs w:val="28"/>
        </w:rPr>
        <w:t>овлевского муниципального округа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за 202</w:t>
      </w:r>
      <w:r w:rsidR="00DB73EA">
        <w:rPr>
          <w:rFonts w:ascii="Times New Roman,Italic" w:hAnsi="Times New Roman,Italic" w:cs="Times New Roman,Italic"/>
          <w:iCs/>
          <w:sz w:val="28"/>
          <w:szCs w:val="28"/>
        </w:rPr>
        <w:t>4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год </w:t>
      </w:r>
      <w:r w:rsidR="007466E6">
        <w:rPr>
          <w:rFonts w:ascii="Times New Roman,Italic" w:hAnsi="Times New Roman,Italic" w:cs="Times New Roman,Italic"/>
          <w:iCs/>
          <w:sz w:val="28"/>
          <w:szCs w:val="28"/>
        </w:rPr>
        <w:t xml:space="preserve">сформирован  на основании предполагаемой Министерством экономического развития Приморского края структуры Доклада, утвержден Советом по развитию малого и среднего предпринимательства и улучшению инвестиционного климата в Яковлевском муниципальном округе и 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размещен на официальном сайте Яковлевского муниципального </w:t>
      </w:r>
      <w:r w:rsidR="00E72F8F">
        <w:rPr>
          <w:rFonts w:ascii="Times New Roman,Italic" w:hAnsi="Times New Roman,Italic" w:cs="Times New Roman,Italic"/>
          <w:iCs/>
          <w:sz w:val="28"/>
          <w:szCs w:val="28"/>
        </w:rPr>
        <w:t>округа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 в разделе «Развитие конкуренции» </w:t>
      </w:r>
    </w:p>
    <w:p w14:paraId="584FA6A3" w14:textId="77777777" w:rsidR="00AC12AE" w:rsidRDefault="007466E6" w:rsidP="007466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(Протокол № 1 от 30 января 2025 года): </w:t>
      </w:r>
    </w:p>
    <w:p w14:paraId="4837B8C6" w14:textId="02B89B0D" w:rsidR="00E91D88" w:rsidRDefault="003522A2" w:rsidP="007466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hyperlink r:id="rId20" w:history="1">
        <w:r>
          <w:rPr>
            <w:rStyle w:val="a3"/>
            <w:rFonts w:ascii="Times New Roman" w:hAnsi="Times New Roman"/>
            <w:sz w:val="28"/>
            <w:szCs w:val="28"/>
          </w:rPr>
          <w:t>http://yakovlevsky.ru/np/ekonomika/razvitie-konkurencii</w:t>
        </w:r>
      </w:hyperlink>
      <w:r w:rsidR="00F352B7">
        <w:rPr>
          <w:rFonts w:ascii="Times New Roman" w:hAnsi="Times New Roman"/>
          <w:sz w:val="28"/>
          <w:szCs w:val="28"/>
        </w:rPr>
        <w:t>).</w:t>
      </w:r>
    </w:p>
    <w:p w14:paraId="7F210168" w14:textId="3040021F" w:rsidR="00AC12AE" w:rsidRDefault="00AC12AE" w:rsidP="007466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29E3C1A" w14:textId="77777777" w:rsidR="00AC12AE" w:rsidRDefault="00AC12AE" w:rsidP="007466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CB865D8" w14:textId="77777777" w:rsidR="00F352B7" w:rsidRDefault="00F352B7" w:rsidP="00F352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27DA52" w14:textId="36E2F50A"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Раздел </w:t>
      </w:r>
      <w:r w:rsidR="00484EFC">
        <w:rPr>
          <w:rFonts w:ascii="Times New Roman,Bold" w:hAnsi="Times New Roman,Bold" w:cs="Times New Roman,Bold"/>
          <w:b/>
          <w:bCs/>
          <w:sz w:val="28"/>
          <w:szCs w:val="28"/>
        </w:rPr>
        <w:t>3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. Сведения об эффекте, достигнутом при внедрении Стандарта.</w:t>
      </w:r>
    </w:p>
    <w:p w14:paraId="3BDF3F0C" w14:textId="77777777" w:rsidR="00E148A0" w:rsidRDefault="00E148A0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497DA825" w14:textId="77777777" w:rsidR="00AD4CBE" w:rsidRPr="00CC0327" w:rsidRDefault="00AD4CBE" w:rsidP="00AD4C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открытости информации для субъектов предпринимательской деятельности и потребителей товаров, работ и услуг на товарных рынках Приморского края о системе мер и решений, направленных на развитие конкуренции на </w:t>
      </w:r>
      <w:r>
        <w:rPr>
          <w:rFonts w:ascii="Times New Roman" w:hAnsi="Times New Roman"/>
          <w:bCs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>Яковлевского муниципального округа: создана страница «Развитие конкуренции» (</w:t>
      </w:r>
      <w:hyperlink r:id="rId21" w:history="1">
        <w:r>
          <w:rPr>
            <w:rStyle w:val="a3"/>
            <w:rFonts w:ascii="Times New Roman" w:hAnsi="Times New Roman"/>
            <w:sz w:val="28"/>
            <w:szCs w:val="28"/>
          </w:rPr>
          <w:t>http://yakovlevsky.ru/np/ekonomika/razvitie-konkurencii</w:t>
        </w:r>
      </w:hyperlink>
      <w:r>
        <w:rPr>
          <w:rFonts w:ascii="Times New Roman" w:hAnsi="Times New Roman"/>
          <w:sz w:val="28"/>
          <w:szCs w:val="28"/>
        </w:rPr>
        <w:t xml:space="preserve">).  </w:t>
      </w:r>
    </w:p>
    <w:p w14:paraId="402A89DF" w14:textId="2324E54A" w:rsidR="00AD4CBE" w:rsidRPr="00AD4CBE" w:rsidRDefault="00AD4CBE" w:rsidP="00AD4C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  подразделе размещены нормативные документы по внедрению стандарта развития конкуренции, </w:t>
      </w:r>
      <w:r>
        <w:rPr>
          <w:rFonts w:ascii="Times New Roman" w:hAnsi="Times New Roman"/>
          <w:bCs/>
          <w:sz w:val="28"/>
          <w:szCs w:val="28"/>
        </w:rPr>
        <w:t>ежеквартальные отчеты по реализации мероприятий «Дорожной карты» в Яковлевском муниципальном округе.</w:t>
      </w:r>
    </w:p>
    <w:p w14:paraId="4D93E831" w14:textId="44006E4F" w:rsidR="00190996" w:rsidRDefault="00190996" w:rsidP="001909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,Bold" w:hAnsi="Times New Roman,Bold" w:cs="Times New Roman,Bold"/>
          <w:sz w:val="28"/>
          <w:szCs w:val="28"/>
        </w:rPr>
      </w:pPr>
      <w:r w:rsidRPr="00190996">
        <w:rPr>
          <w:rFonts w:ascii="Times New Roman,Bold" w:hAnsi="Times New Roman,Bold" w:cs="Times New Roman,Bold"/>
          <w:sz w:val="28"/>
          <w:szCs w:val="28"/>
        </w:rPr>
        <w:t>В целях развития конкурентоспособности товаров, работ, услуг, субъектов малого и среднего предпринимательства на постоянной основе осуществляется информирование субъектов МСП о мерах поддержки, обучающих семинарах для МСП</w:t>
      </w:r>
      <w:r>
        <w:rPr>
          <w:rFonts w:ascii="Times New Roman,Bold" w:hAnsi="Times New Roman,Bold" w:cs="Times New Roman,Bold"/>
          <w:sz w:val="28"/>
          <w:szCs w:val="28"/>
        </w:rPr>
        <w:t>:</w:t>
      </w:r>
    </w:p>
    <w:p w14:paraId="5F949621" w14:textId="0AA06424" w:rsidR="00190996" w:rsidRPr="0036794C" w:rsidRDefault="00190996" w:rsidP="001909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,Bold" w:hAnsi="Times New Roman,Bold" w:cs="Times New Roman,Bold"/>
          <w:sz w:val="28"/>
          <w:szCs w:val="28"/>
        </w:rPr>
      </w:pPr>
      <w:r>
        <w:rPr>
          <w:rFonts w:ascii="Times New Roman,Bold" w:hAnsi="Times New Roman,Bold" w:cs="Times New Roman,Bold"/>
          <w:sz w:val="28"/>
          <w:szCs w:val="28"/>
        </w:rPr>
        <w:t xml:space="preserve">- официальный сайт Яковлевского муниципального округа: </w:t>
      </w:r>
      <w:hyperlink r:id="rId22" w:history="1">
        <w:r w:rsidR="006A37D6" w:rsidRPr="00101003">
          <w:rPr>
            <w:rStyle w:val="a3"/>
            <w:rFonts w:ascii="Times New Roman,Bold" w:hAnsi="Times New Roman,Bold" w:cs="Times New Roman,Bold"/>
            <w:sz w:val="28"/>
            <w:szCs w:val="28"/>
          </w:rPr>
          <w:t>https://yakovlevsky.ru/</w:t>
        </w:r>
      </w:hyperlink>
      <w:r w:rsidR="0036794C">
        <w:rPr>
          <w:rFonts w:ascii="Times New Roman,Bold" w:hAnsi="Times New Roman,Bold" w:cs="Times New Roman,Bold"/>
          <w:sz w:val="28"/>
          <w:szCs w:val="28"/>
        </w:rPr>
        <w:t>;</w:t>
      </w:r>
    </w:p>
    <w:p w14:paraId="224BFDC7" w14:textId="1CE0B082" w:rsidR="006A37D6" w:rsidRDefault="006A37D6" w:rsidP="001909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,Bold" w:hAnsi="Times New Roman,Bold" w:cs="Times New Roman,Bold"/>
          <w:color w:val="000000" w:themeColor="text1"/>
          <w:sz w:val="28"/>
          <w:szCs w:val="28"/>
        </w:rPr>
      </w:pPr>
      <w:r w:rsidRPr="006A37D6">
        <w:rPr>
          <w:rFonts w:ascii="Times New Roman,Bold" w:hAnsi="Times New Roman,Bold" w:cs="Times New Roman,Bold"/>
          <w:color w:val="000000" w:themeColor="text1"/>
          <w:sz w:val="28"/>
          <w:szCs w:val="28"/>
        </w:rPr>
        <w:t xml:space="preserve">- </w:t>
      </w:r>
      <w:r w:rsidR="0036794C">
        <w:rPr>
          <w:rFonts w:ascii="Times New Roman,Bold" w:hAnsi="Times New Roman,Bold" w:cs="Times New Roman,Bold"/>
          <w:color w:val="000000" w:themeColor="text1"/>
          <w:sz w:val="28"/>
          <w:szCs w:val="28"/>
        </w:rPr>
        <w:t xml:space="preserve">официальный канал Администрации Яковлевского муниципального округа </w:t>
      </w:r>
      <w:r>
        <w:rPr>
          <w:rFonts w:ascii="Times New Roman,Bold" w:hAnsi="Times New Roman,Bold" w:cs="Times New Roman,Bold"/>
          <w:color w:val="000000" w:themeColor="text1"/>
          <w:sz w:val="28"/>
          <w:szCs w:val="28"/>
        </w:rPr>
        <w:t>Телеграмм</w:t>
      </w:r>
      <w:r w:rsidR="0036794C">
        <w:rPr>
          <w:rFonts w:ascii="Times New Roman,Bold" w:hAnsi="Times New Roman,Bold" w:cs="Times New Roman,Bold"/>
          <w:color w:val="000000" w:themeColor="text1"/>
          <w:sz w:val="28"/>
          <w:szCs w:val="28"/>
        </w:rPr>
        <w:t xml:space="preserve"> мессенджере</w:t>
      </w:r>
      <w:r>
        <w:rPr>
          <w:rFonts w:ascii="Times New Roman,Bold" w:hAnsi="Times New Roman,Bold" w:cs="Times New Roman,Bold"/>
          <w:color w:val="000000" w:themeColor="text1"/>
          <w:sz w:val="28"/>
          <w:szCs w:val="28"/>
        </w:rPr>
        <w:t xml:space="preserve">: </w:t>
      </w:r>
      <w:r w:rsidR="0036794C" w:rsidRPr="0036794C">
        <w:rPr>
          <w:rFonts w:ascii="Times New Roman,Bold" w:hAnsi="Times New Roman,Bold" w:cs="Times New Roman,Bold"/>
          <w:color w:val="3333FF"/>
          <w:sz w:val="28"/>
          <w:szCs w:val="28"/>
        </w:rPr>
        <w:t>https://t.me/yak_adm_online</w:t>
      </w:r>
      <w:r w:rsidR="0036794C" w:rsidRPr="0036794C">
        <w:rPr>
          <w:rFonts w:ascii="Times New Roman,Bold" w:hAnsi="Times New Roman,Bold" w:cs="Times New Roman,Bold"/>
          <w:sz w:val="28"/>
          <w:szCs w:val="28"/>
        </w:rPr>
        <w:t>;</w:t>
      </w:r>
    </w:p>
    <w:p w14:paraId="7D7F8889" w14:textId="10C055D4" w:rsidR="006A37D6" w:rsidRDefault="006A37D6" w:rsidP="001909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,Bold" w:hAnsi="Times New Roman,Bold" w:cs="Times New Roman,Bold"/>
          <w:color w:val="000000" w:themeColor="text1"/>
          <w:sz w:val="28"/>
          <w:szCs w:val="28"/>
        </w:rPr>
      </w:pPr>
      <w:r>
        <w:rPr>
          <w:rFonts w:ascii="Times New Roman,Bold" w:hAnsi="Times New Roman,Bold" w:cs="Times New Roman,Bold"/>
          <w:color w:val="000000" w:themeColor="text1"/>
          <w:sz w:val="28"/>
          <w:szCs w:val="28"/>
        </w:rPr>
        <w:t xml:space="preserve">- группа для Совета </w:t>
      </w:r>
      <w:r w:rsidR="0036794C">
        <w:rPr>
          <w:rFonts w:ascii="Times New Roman,Bold" w:hAnsi="Times New Roman,Bold" w:cs="Times New Roman,Bold"/>
          <w:color w:val="000000" w:themeColor="text1"/>
          <w:sz w:val="28"/>
          <w:szCs w:val="28"/>
        </w:rPr>
        <w:t xml:space="preserve">по развитию </w:t>
      </w:r>
      <w:r>
        <w:rPr>
          <w:rFonts w:ascii="Times New Roman,Bold" w:hAnsi="Times New Roman,Bold" w:cs="Times New Roman,Bold"/>
          <w:color w:val="000000" w:themeColor="text1"/>
          <w:sz w:val="28"/>
          <w:szCs w:val="28"/>
        </w:rPr>
        <w:t>МСП</w:t>
      </w:r>
      <w:r w:rsidR="0036794C">
        <w:rPr>
          <w:rFonts w:ascii="Times New Roman,Bold" w:hAnsi="Times New Roman,Bold" w:cs="Times New Roman,Bold"/>
          <w:color w:val="000000" w:themeColor="text1"/>
          <w:sz w:val="28"/>
          <w:szCs w:val="28"/>
        </w:rPr>
        <w:t xml:space="preserve"> и улучшению инвестиционного климата в Яковлевском МО</w:t>
      </w:r>
      <w:r>
        <w:rPr>
          <w:rFonts w:ascii="Times New Roman,Bold" w:hAnsi="Times New Roman,Bold" w:cs="Times New Roman,Bold"/>
          <w:color w:val="000000" w:themeColor="text1"/>
          <w:sz w:val="28"/>
          <w:szCs w:val="28"/>
        </w:rPr>
        <w:t xml:space="preserve"> в </w:t>
      </w:r>
      <w:r>
        <w:rPr>
          <w:rFonts w:ascii="Times New Roman,Bold" w:hAnsi="Times New Roman,Bold" w:cs="Times New Roman,Bold"/>
          <w:color w:val="000000" w:themeColor="text1"/>
          <w:sz w:val="28"/>
          <w:szCs w:val="28"/>
          <w:lang w:val="en-US"/>
        </w:rPr>
        <w:t>WhatsApp</w:t>
      </w:r>
      <w:r w:rsidR="0036794C">
        <w:rPr>
          <w:rFonts w:ascii="Times New Roman,Bold" w:hAnsi="Times New Roman,Bold" w:cs="Times New Roman,Bold"/>
          <w:color w:val="000000" w:themeColor="text1"/>
          <w:sz w:val="28"/>
          <w:szCs w:val="28"/>
        </w:rPr>
        <w:t xml:space="preserve"> мессенджере</w:t>
      </w:r>
      <w:r>
        <w:rPr>
          <w:rFonts w:ascii="Times New Roman,Bold" w:hAnsi="Times New Roman,Bold" w:cs="Times New Roman,Bold"/>
          <w:color w:val="000000" w:themeColor="text1"/>
          <w:sz w:val="28"/>
          <w:szCs w:val="28"/>
        </w:rPr>
        <w:t>;</w:t>
      </w:r>
    </w:p>
    <w:p w14:paraId="75C04151" w14:textId="3DA96CD3" w:rsidR="00190996" w:rsidRPr="0036794C" w:rsidRDefault="006A37D6" w:rsidP="003679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,Bold" w:hAnsi="Times New Roman,Bold" w:cs="Times New Roman,Bold"/>
          <w:color w:val="000000" w:themeColor="text1"/>
          <w:sz w:val="28"/>
          <w:szCs w:val="28"/>
        </w:rPr>
      </w:pPr>
      <w:r>
        <w:rPr>
          <w:rFonts w:ascii="Times New Roman,Bold" w:hAnsi="Times New Roman,Bold" w:cs="Times New Roman,Bold"/>
          <w:color w:val="000000" w:themeColor="text1"/>
          <w:sz w:val="28"/>
          <w:szCs w:val="28"/>
        </w:rPr>
        <w:t xml:space="preserve">- электронные адреса индивидуальных предпринимателей. </w:t>
      </w:r>
    </w:p>
    <w:p w14:paraId="24D68E99" w14:textId="6178D366" w:rsidR="0036794C" w:rsidRDefault="00E360A2" w:rsidP="003679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,Bold" w:hAnsi="Times New Roman,Bold" w:cs="Times New Roman,Bold"/>
          <w:sz w:val="28"/>
          <w:szCs w:val="28"/>
        </w:rPr>
      </w:pPr>
      <w:r w:rsidRPr="00E360A2">
        <w:rPr>
          <w:rFonts w:ascii="Times New Roman,Bold" w:hAnsi="Times New Roman,Bold" w:cs="Times New Roman,Bold"/>
          <w:sz w:val="28"/>
          <w:szCs w:val="28"/>
        </w:rPr>
        <w:t xml:space="preserve">Все мероприятия </w:t>
      </w:r>
      <w:r>
        <w:rPr>
          <w:rFonts w:ascii="Times New Roman,Bold" w:hAnsi="Times New Roman,Bold" w:cs="Times New Roman,Bold"/>
          <w:sz w:val="28"/>
          <w:szCs w:val="28"/>
        </w:rPr>
        <w:t xml:space="preserve">Плана мероприятий («Дорожной карты») по содействию развитию конкуренции в Яковлевском муниципальном округе, в том числе системные мероприятия по содействию развитию конкуренции </w:t>
      </w:r>
      <w:r w:rsidR="00F91E83">
        <w:rPr>
          <w:rFonts w:ascii="Times New Roman,Bold" w:hAnsi="Times New Roman,Bold" w:cs="Times New Roman,Bold"/>
          <w:sz w:val="28"/>
          <w:szCs w:val="28"/>
        </w:rPr>
        <w:t>предусмотренные на 2024 года выполнены в полном объеме, значения целевых показателей достигнуты – 100,0%.</w:t>
      </w:r>
    </w:p>
    <w:p w14:paraId="0EC3C3AF" w14:textId="2E5CC3F7" w:rsidR="00731556" w:rsidRDefault="00BF1E3A" w:rsidP="00BF1E3A">
      <w:pPr>
        <w:pStyle w:val="11"/>
        <w:shd w:val="clear" w:color="auto" w:fill="auto"/>
        <w:tabs>
          <w:tab w:val="left" w:pos="567"/>
          <w:tab w:val="left" w:pos="709"/>
        </w:tabs>
        <w:spacing w:after="240"/>
        <w:ind w:firstLine="0"/>
        <w:jc w:val="both"/>
        <w:rPr>
          <w:rFonts w:ascii="Times New Roman,Bold" w:hAnsi="Times New Roman,Bold" w:cs="Times New Roman,Bold"/>
          <w:sz w:val="28"/>
          <w:szCs w:val="28"/>
        </w:rPr>
      </w:pPr>
      <w:r>
        <w:rPr>
          <w:rFonts w:ascii="Times New Roman,Bold" w:hAnsi="Times New Roman,Bold" w:cs="Times New Roman,Bold"/>
          <w:sz w:val="28"/>
          <w:szCs w:val="28"/>
        </w:rPr>
        <w:t xml:space="preserve">        Оказанием содействия в развитии стандартов развития конкуренции на территории округа продолжают осуществлять: Центр поддержки предпринимательства «Мой бизнес»</w:t>
      </w:r>
      <w:r w:rsidR="00731556">
        <w:rPr>
          <w:rFonts w:ascii="Times New Roman,Bold" w:hAnsi="Times New Roman,Bold" w:cs="Times New Roman,Bold"/>
          <w:sz w:val="28"/>
          <w:szCs w:val="28"/>
        </w:rPr>
        <w:t>.</w:t>
      </w:r>
    </w:p>
    <w:p w14:paraId="46BCEFFA" w14:textId="77777777" w:rsidR="00190996" w:rsidRDefault="00190996" w:rsidP="00126B2B">
      <w:pPr>
        <w:pStyle w:val="11"/>
        <w:shd w:val="clear" w:color="auto" w:fill="auto"/>
        <w:tabs>
          <w:tab w:val="left" w:pos="567"/>
          <w:tab w:val="left" w:pos="709"/>
        </w:tabs>
        <w:ind w:firstLine="0"/>
        <w:jc w:val="both"/>
        <w:rPr>
          <w:rFonts w:ascii="Times New Roman,Bold" w:hAnsi="Times New Roman,Bold" w:cs="Times New Roman,Bold"/>
          <w:color w:val="3333FF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91E83" w:rsidRPr="00190996">
        <w:rPr>
          <w:sz w:val="28"/>
          <w:szCs w:val="28"/>
        </w:rPr>
        <w:t>Результаты проведенной работы по реализации мер по созданию и организации системы внутреннего обеспечения соответствия требованиям антимонопольного законодательства деятельности Администрации Яковлевского муниципального округа отражены в докладе</w:t>
      </w:r>
      <w:r w:rsidR="00CD7B4B" w:rsidRPr="00190996">
        <w:rPr>
          <w:b/>
          <w:bCs/>
        </w:rPr>
        <w:t xml:space="preserve"> </w:t>
      </w:r>
      <w:r w:rsidR="00CD7B4B" w:rsidRPr="00190996">
        <w:rPr>
          <w:sz w:val="28"/>
          <w:szCs w:val="28"/>
        </w:rPr>
        <w:t>об организации системы внутреннего обеспечения</w:t>
      </w:r>
      <w:r>
        <w:rPr>
          <w:sz w:val="28"/>
          <w:szCs w:val="28"/>
        </w:rPr>
        <w:t xml:space="preserve"> </w:t>
      </w:r>
      <w:r w:rsidR="00CD7B4B" w:rsidRPr="00190996">
        <w:rPr>
          <w:sz w:val="28"/>
          <w:szCs w:val="28"/>
        </w:rPr>
        <w:t>соответствия требованиям антимонопольного</w:t>
      </w:r>
      <w:r w:rsidRPr="00190996">
        <w:rPr>
          <w:sz w:val="28"/>
          <w:szCs w:val="28"/>
        </w:rPr>
        <w:t xml:space="preserve"> </w:t>
      </w:r>
      <w:r w:rsidR="00CD7B4B" w:rsidRPr="00190996">
        <w:rPr>
          <w:sz w:val="28"/>
          <w:szCs w:val="28"/>
        </w:rPr>
        <w:t>законодательства (антимонопольный комплаенс) в</w:t>
      </w:r>
      <w:r w:rsidRPr="00190996">
        <w:rPr>
          <w:sz w:val="28"/>
          <w:szCs w:val="28"/>
        </w:rPr>
        <w:t xml:space="preserve"> </w:t>
      </w:r>
      <w:r w:rsidR="00CD7B4B" w:rsidRPr="00190996">
        <w:rPr>
          <w:sz w:val="28"/>
          <w:szCs w:val="28"/>
        </w:rPr>
        <w:t>Администрации Яковлевского муниципального округа в 2024 году</w:t>
      </w:r>
      <w:r>
        <w:rPr>
          <w:sz w:val="28"/>
          <w:szCs w:val="28"/>
        </w:rPr>
        <w:t xml:space="preserve"> </w:t>
      </w:r>
      <w:r w:rsidR="00CD7B4B" w:rsidRPr="00CD7B4B">
        <w:rPr>
          <w:rFonts w:ascii="Times New Roman,Bold" w:hAnsi="Times New Roman,Bold" w:cs="Times New Roman,Bold"/>
          <w:color w:val="3333FF"/>
          <w:sz w:val="28"/>
          <w:szCs w:val="28"/>
        </w:rPr>
        <w:t>(</w:t>
      </w:r>
      <w:hyperlink r:id="rId23" w:history="1">
        <w:r w:rsidRPr="00101003">
          <w:rPr>
            <w:rStyle w:val="a3"/>
            <w:rFonts w:ascii="Times New Roman,Bold" w:hAnsi="Times New Roman,Bold" w:cs="Times New Roman,Bold"/>
            <w:sz w:val="28"/>
            <w:szCs w:val="28"/>
          </w:rPr>
          <w:t>https://yakovlevsky.ru/compliance/9-godovoi-doklad-za-2023-god.html</w:t>
        </w:r>
      </w:hyperlink>
      <w:r w:rsidR="00CD7B4B" w:rsidRPr="00CD7B4B">
        <w:rPr>
          <w:rFonts w:ascii="Times New Roman,Bold" w:hAnsi="Times New Roman,Bold" w:cs="Times New Roman,Bold"/>
          <w:color w:val="3333FF"/>
          <w:sz w:val="28"/>
          <w:szCs w:val="28"/>
        </w:rPr>
        <w:t>).</w:t>
      </w:r>
    </w:p>
    <w:p w14:paraId="4FF25E61" w14:textId="5E952402" w:rsidR="005D43F8" w:rsidRDefault="00190996" w:rsidP="00126B2B">
      <w:pPr>
        <w:pStyle w:val="11"/>
        <w:shd w:val="clear" w:color="auto" w:fill="auto"/>
        <w:tabs>
          <w:tab w:val="left" w:pos="567"/>
          <w:tab w:val="left" w:pos="709"/>
        </w:tabs>
        <w:ind w:firstLine="0"/>
        <w:jc w:val="both"/>
        <w:rPr>
          <w:rFonts w:ascii="Times New Roman,Bold" w:hAnsi="Times New Roman,Bold" w:cs="Times New Roman,Bold"/>
          <w:sz w:val="28"/>
          <w:szCs w:val="28"/>
        </w:rPr>
      </w:pPr>
      <w:r>
        <w:rPr>
          <w:rFonts w:ascii="Times New Roman,Bold" w:hAnsi="Times New Roman,Bold" w:cs="Times New Roman,Bold"/>
          <w:color w:val="3333FF"/>
          <w:sz w:val="28"/>
          <w:szCs w:val="28"/>
        </w:rPr>
        <w:t xml:space="preserve">        </w:t>
      </w:r>
      <w:r w:rsidR="00CD7B4B">
        <w:rPr>
          <w:rFonts w:ascii="Times New Roman,Bold" w:hAnsi="Times New Roman,Bold" w:cs="Times New Roman,Bold"/>
          <w:sz w:val="28"/>
          <w:szCs w:val="28"/>
        </w:rPr>
        <w:t>Все организационно-методические мероприятия по внедрению системы антимонопольного комплаенса в Администрации Яковлевского муниципального округа выполнены в полном объеме.</w:t>
      </w:r>
      <w:r w:rsidR="00F91E83">
        <w:rPr>
          <w:rFonts w:ascii="Times New Roman,Bold" w:hAnsi="Times New Roman,Bold" w:cs="Times New Roman,Bold"/>
          <w:sz w:val="28"/>
          <w:szCs w:val="28"/>
        </w:rPr>
        <w:t xml:space="preserve"> </w:t>
      </w:r>
      <w:r w:rsidR="00E360A2">
        <w:rPr>
          <w:rFonts w:ascii="Times New Roman,Bold" w:hAnsi="Times New Roman,Bold" w:cs="Times New Roman,Bold"/>
          <w:sz w:val="28"/>
          <w:szCs w:val="28"/>
        </w:rPr>
        <w:t xml:space="preserve"> </w:t>
      </w:r>
    </w:p>
    <w:p w14:paraId="6527EB45" w14:textId="1A5214BA" w:rsidR="00BF1E3A" w:rsidRPr="001F7A7E" w:rsidRDefault="00BF1E3A" w:rsidP="00B05AD6">
      <w:pPr>
        <w:pStyle w:val="11"/>
        <w:shd w:val="clear" w:color="auto" w:fill="auto"/>
        <w:tabs>
          <w:tab w:val="left" w:pos="567"/>
          <w:tab w:val="left" w:pos="709"/>
        </w:tabs>
        <w:spacing w:after="240"/>
        <w:ind w:firstLine="0"/>
        <w:jc w:val="both"/>
        <w:rPr>
          <w:rFonts w:ascii="Times New Roman,Bold" w:hAnsi="Times New Roman,Bold" w:cs="Times New Roman,Bold"/>
          <w:sz w:val="28"/>
          <w:szCs w:val="28"/>
        </w:rPr>
      </w:pPr>
      <w:r>
        <w:rPr>
          <w:rFonts w:ascii="Times New Roman,Bold" w:hAnsi="Times New Roman,Bold" w:cs="Times New Roman,Bold"/>
          <w:sz w:val="28"/>
          <w:szCs w:val="28"/>
        </w:rPr>
        <w:t xml:space="preserve">        На постоянной основе проводится анализ ситуации по использованию муниципального имущества Администрации Яковлевского муниципального округа</w:t>
      </w:r>
      <w:r w:rsidR="001F7A7E">
        <w:rPr>
          <w:rFonts w:ascii="Times New Roman,Bold" w:hAnsi="Times New Roman,Bold" w:cs="Times New Roman,Bold"/>
          <w:sz w:val="28"/>
          <w:szCs w:val="28"/>
        </w:rPr>
        <w:t>.</w:t>
      </w:r>
    </w:p>
    <w:p w14:paraId="2174C8C4" w14:textId="7E8294F5" w:rsidR="00240A0F" w:rsidRDefault="003522A2" w:rsidP="00126B2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4. Дополнительные комментарии со стороны муниципального образования Приморского края («обратная связь»)</w:t>
      </w:r>
      <w:r w:rsidR="00240A0F">
        <w:rPr>
          <w:rFonts w:ascii="Times New Roman,Bold" w:hAnsi="Times New Roman,Bold" w:cs="Times New Roman,Bold"/>
          <w:b/>
          <w:bCs/>
          <w:sz w:val="28"/>
          <w:szCs w:val="28"/>
        </w:rPr>
        <w:t>.</w:t>
      </w:r>
    </w:p>
    <w:p w14:paraId="729986E4" w14:textId="77777777" w:rsidR="00E148A0" w:rsidRDefault="00E148A0" w:rsidP="00126B2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67AE6A14" w14:textId="31182783" w:rsidR="002D3B9D" w:rsidRPr="002D3B9D" w:rsidRDefault="008A4663" w:rsidP="002D3B9D">
      <w:pPr>
        <w:pStyle w:val="ConsPlusNormal"/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 </w:t>
      </w:r>
      <w:r w:rsidR="002D3B9D" w:rsidRPr="002D3B9D">
        <w:rPr>
          <w:rFonts w:eastAsia="Calibri"/>
          <w:sz w:val="28"/>
          <w:szCs w:val="28"/>
          <w:lang w:eastAsia="zh-CN"/>
        </w:rPr>
        <w:t>В связи с прекращением деятельности сельских поселений, и переходом полномочий по созданию условий развития торговой деятельности в образованный Яковлевский муниципальный округ с 01 января 2024 года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="002D3B9D" w:rsidRPr="002D3B9D">
        <w:rPr>
          <w:rFonts w:eastAsia="Calibri"/>
          <w:sz w:val="28"/>
          <w:szCs w:val="28"/>
          <w:lang w:eastAsia="zh-CN"/>
        </w:rPr>
        <w:t>большое внимание управлением экономического развития</w:t>
      </w:r>
      <w:r>
        <w:rPr>
          <w:rFonts w:eastAsia="Calibri"/>
          <w:sz w:val="28"/>
          <w:szCs w:val="28"/>
          <w:lang w:eastAsia="zh-CN"/>
        </w:rPr>
        <w:t xml:space="preserve"> Администрации Яковлевского муниципального округа </w:t>
      </w:r>
      <w:r w:rsidR="002D3B9D" w:rsidRPr="002D3B9D">
        <w:rPr>
          <w:rFonts w:eastAsia="Calibri"/>
          <w:sz w:val="28"/>
          <w:szCs w:val="28"/>
          <w:lang w:eastAsia="zh-CN"/>
        </w:rPr>
        <w:t>уделялось разработке нормативно-правовой базы</w:t>
      </w:r>
      <w:r>
        <w:rPr>
          <w:rFonts w:eastAsia="Calibri"/>
          <w:sz w:val="28"/>
          <w:szCs w:val="28"/>
          <w:lang w:eastAsia="zh-CN"/>
        </w:rPr>
        <w:t>, т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ак: </w:t>
      </w:r>
    </w:p>
    <w:p w14:paraId="29287688" w14:textId="64784996" w:rsidR="002D3B9D" w:rsidRPr="002D3B9D" w:rsidRDefault="008A4663" w:rsidP="008A4663">
      <w:pPr>
        <w:pStyle w:val="ConsPlusNormal"/>
        <w:tabs>
          <w:tab w:val="left" w:pos="567"/>
        </w:tabs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</w:t>
      </w:r>
      <w:r w:rsidR="002D3B9D" w:rsidRPr="002D3B9D">
        <w:rPr>
          <w:rFonts w:eastAsia="Calibri"/>
          <w:sz w:val="28"/>
          <w:szCs w:val="28"/>
          <w:lang w:eastAsia="zh-CN"/>
        </w:rPr>
        <w:t>1.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Постановлением Администрации Яковлевского </w:t>
      </w:r>
      <w:r>
        <w:rPr>
          <w:rFonts w:eastAsia="Calibri"/>
          <w:sz w:val="28"/>
          <w:szCs w:val="28"/>
          <w:lang w:eastAsia="zh-CN"/>
        </w:rPr>
        <w:t>муниципального округа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 от 26</w:t>
      </w:r>
      <w:r>
        <w:rPr>
          <w:rFonts w:eastAsia="Calibri"/>
          <w:sz w:val="28"/>
          <w:szCs w:val="28"/>
          <w:lang w:eastAsia="zh-CN"/>
        </w:rPr>
        <w:t xml:space="preserve"> января </w:t>
      </w:r>
      <w:r w:rsidR="002D3B9D" w:rsidRPr="002D3B9D">
        <w:rPr>
          <w:rFonts w:eastAsia="Calibri"/>
          <w:sz w:val="28"/>
          <w:szCs w:val="28"/>
          <w:lang w:eastAsia="zh-CN"/>
        </w:rPr>
        <w:t>2024</w:t>
      </w:r>
      <w:r>
        <w:rPr>
          <w:rFonts w:eastAsia="Calibri"/>
          <w:sz w:val="28"/>
          <w:szCs w:val="28"/>
          <w:lang w:eastAsia="zh-CN"/>
        </w:rPr>
        <w:t xml:space="preserve"> года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 № 38-па утвержден Совет по развитию малого и среднего предпринимательства и улучшению инвестиционного климата в Яковлевском муниципальном округе.</w:t>
      </w:r>
    </w:p>
    <w:p w14:paraId="1057FD27" w14:textId="606C3921" w:rsidR="002D3B9D" w:rsidRPr="002D3B9D" w:rsidRDefault="008A4663" w:rsidP="002D3B9D">
      <w:pPr>
        <w:pStyle w:val="ConsPlusNormal"/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</w:t>
      </w:r>
      <w:r w:rsidR="002D3B9D" w:rsidRPr="002D3B9D">
        <w:rPr>
          <w:rFonts w:eastAsia="Calibri"/>
          <w:sz w:val="28"/>
          <w:szCs w:val="28"/>
          <w:lang w:eastAsia="zh-CN"/>
        </w:rPr>
        <w:t>2.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Постановлением Администрации Яковлевского </w:t>
      </w:r>
      <w:r>
        <w:rPr>
          <w:rFonts w:eastAsia="Calibri"/>
          <w:sz w:val="28"/>
          <w:szCs w:val="28"/>
          <w:lang w:eastAsia="zh-CN"/>
        </w:rPr>
        <w:t>муниципального округа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 от 01</w:t>
      </w:r>
      <w:r>
        <w:rPr>
          <w:rFonts w:eastAsia="Calibri"/>
          <w:sz w:val="28"/>
          <w:szCs w:val="28"/>
          <w:lang w:eastAsia="zh-CN"/>
        </w:rPr>
        <w:t xml:space="preserve"> апреля 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2024 года № 243-па утверждены требования к местам размещения, внешнему виду и техническому состоянию нестационарных торговых объектов на территории Яковлевского муниципального округа. </w:t>
      </w:r>
    </w:p>
    <w:p w14:paraId="1A97680F" w14:textId="23688711" w:rsidR="002D3B9D" w:rsidRPr="002D3B9D" w:rsidRDefault="008A4663" w:rsidP="002D3B9D">
      <w:pPr>
        <w:pStyle w:val="ConsPlusNormal"/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lastRenderedPageBreak/>
        <w:t xml:space="preserve">        </w:t>
      </w:r>
      <w:r w:rsidR="002D3B9D" w:rsidRPr="002D3B9D">
        <w:rPr>
          <w:rFonts w:eastAsia="Calibri"/>
          <w:sz w:val="28"/>
          <w:szCs w:val="28"/>
          <w:lang w:eastAsia="zh-CN"/>
        </w:rPr>
        <w:t>3. Решением Думы от 27</w:t>
      </w:r>
      <w:r>
        <w:rPr>
          <w:rFonts w:eastAsia="Calibri"/>
          <w:sz w:val="28"/>
          <w:szCs w:val="28"/>
          <w:lang w:eastAsia="zh-CN"/>
        </w:rPr>
        <w:t xml:space="preserve"> февраля </w:t>
      </w:r>
      <w:r w:rsidR="002D3B9D" w:rsidRPr="002D3B9D">
        <w:rPr>
          <w:rFonts w:eastAsia="Calibri"/>
          <w:sz w:val="28"/>
          <w:szCs w:val="28"/>
          <w:lang w:eastAsia="zh-CN"/>
        </w:rPr>
        <w:t>2024</w:t>
      </w:r>
      <w:r>
        <w:rPr>
          <w:rFonts w:eastAsia="Calibri"/>
          <w:sz w:val="28"/>
          <w:szCs w:val="28"/>
          <w:lang w:eastAsia="zh-CN"/>
        </w:rPr>
        <w:t xml:space="preserve"> года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 № 238-НПА утверждено Положение о создании условий для обеспечения жителей Яковлевского муниципального округа</w:t>
      </w:r>
      <w:r>
        <w:rPr>
          <w:rFonts w:eastAsia="Calibri"/>
          <w:sz w:val="28"/>
          <w:szCs w:val="28"/>
          <w:lang w:eastAsia="zh-CN"/>
        </w:rPr>
        <w:t xml:space="preserve"> услугами связи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. </w:t>
      </w:r>
    </w:p>
    <w:p w14:paraId="3D7FC557" w14:textId="67C5ADC4" w:rsidR="002D3B9D" w:rsidRPr="002D3B9D" w:rsidRDefault="008A4663" w:rsidP="002D3B9D">
      <w:pPr>
        <w:pStyle w:val="ConsPlusNormal"/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</w:t>
      </w:r>
      <w:r w:rsidR="002D3B9D" w:rsidRPr="002D3B9D">
        <w:rPr>
          <w:rFonts w:eastAsia="Calibri"/>
          <w:sz w:val="28"/>
          <w:szCs w:val="28"/>
          <w:lang w:eastAsia="zh-CN"/>
        </w:rPr>
        <w:t>4. Решением Думы от 27</w:t>
      </w:r>
      <w:r>
        <w:rPr>
          <w:rFonts w:eastAsia="Calibri"/>
          <w:sz w:val="28"/>
          <w:szCs w:val="28"/>
          <w:lang w:eastAsia="zh-CN"/>
        </w:rPr>
        <w:t xml:space="preserve"> февраля </w:t>
      </w:r>
      <w:r w:rsidR="002D3B9D" w:rsidRPr="002D3B9D">
        <w:rPr>
          <w:rFonts w:eastAsia="Calibri"/>
          <w:sz w:val="28"/>
          <w:szCs w:val="28"/>
          <w:lang w:eastAsia="zh-CN"/>
        </w:rPr>
        <w:t>2024</w:t>
      </w:r>
      <w:r>
        <w:rPr>
          <w:rFonts w:eastAsia="Calibri"/>
          <w:sz w:val="28"/>
          <w:szCs w:val="28"/>
          <w:lang w:eastAsia="zh-CN"/>
        </w:rPr>
        <w:t xml:space="preserve"> года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 № 239-НПА утверждено Положение о создании условий для обеспечения жителей Яковлевского муниципального округа услугами общественного питания, торговли и бытого обслуживания.</w:t>
      </w:r>
    </w:p>
    <w:p w14:paraId="69C275CA" w14:textId="105E21EE" w:rsidR="002D3B9D" w:rsidRPr="002D3B9D" w:rsidRDefault="008A4663" w:rsidP="002D3B9D">
      <w:pPr>
        <w:pStyle w:val="ConsPlusNormal"/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 </w:t>
      </w:r>
      <w:r w:rsidR="002D3B9D" w:rsidRPr="002D3B9D">
        <w:rPr>
          <w:rFonts w:eastAsia="Calibri"/>
          <w:sz w:val="28"/>
          <w:szCs w:val="28"/>
          <w:lang w:eastAsia="zh-CN"/>
        </w:rPr>
        <w:t>5. Решением Думы от 26</w:t>
      </w:r>
      <w:r>
        <w:rPr>
          <w:rFonts w:eastAsia="Calibri"/>
          <w:sz w:val="28"/>
          <w:szCs w:val="28"/>
          <w:lang w:eastAsia="zh-CN"/>
        </w:rPr>
        <w:t xml:space="preserve"> марта </w:t>
      </w:r>
      <w:r w:rsidR="002D3B9D" w:rsidRPr="002D3B9D">
        <w:rPr>
          <w:rFonts w:eastAsia="Calibri"/>
          <w:sz w:val="28"/>
          <w:szCs w:val="28"/>
          <w:lang w:eastAsia="zh-CN"/>
        </w:rPr>
        <w:t>2024 № 261-НПА утверждено Положение о содействии развитию малого и среднего предпринимательства на территории Яковлевского муниципального округа.</w:t>
      </w:r>
    </w:p>
    <w:p w14:paraId="642DC8C2" w14:textId="3B2E6482" w:rsidR="002D3B9D" w:rsidRPr="002D3B9D" w:rsidRDefault="008A4663" w:rsidP="008A4663">
      <w:pPr>
        <w:pStyle w:val="ConsPlusNormal"/>
        <w:tabs>
          <w:tab w:val="left" w:pos="567"/>
        </w:tabs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</w:t>
      </w:r>
      <w:r w:rsidR="002D3B9D" w:rsidRPr="002D3B9D">
        <w:rPr>
          <w:rFonts w:eastAsia="Calibri"/>
          <w:sz w:val="28"/>
          <w:szCs w:val="28"/>
          <w:lang w:eastAsia="zh-CN"/>
        </w:rPr>
        <w:t>6.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Постановлением Администрации Яковлевского </w:t>
      </w:r>
      <w:r>
        <w:rPr>
          <w:rFonts w:eastAsia="Calibri"/>
          <w:sz w:val="28"/>
          <w:szCs w:val="28"/>
          <w:lang w:eastAsia="zh-CN"/>
        </w:rPr>
        <w:t>муниципального округа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 от 01</w:t>
      </w:r>
      <w:r>
        <w:rPr>
          <w:rFonts w:eastAsia="Calibri"/>
          <w:sz w:val="28"/>
          <w:szCs w:val="28"/>
          <w:lang w:eastAsia="zh-CN"/>
        </w:rPr>
        <w:t xml:space="preserve"> апреля </w:t>
      </w:r>
      <w:r w:rsidR="002D3B9D" w:rsidRPr="002D3B9D">
        <w:rPr>
          <w:rFonts w:eastAsia="Calibri"/>
          <w:sz w:val="28"/>
          <w:szCs w:val="28"/>
          <w:lang w:eastAsia="zh-CN"/>
        </w:rPr>
        <w:t>2024 года № 242-па утверждена Схема размещения нестационарных торговых объектов на территории Яковлевского муниципального округа.</w:t>
      </w:r>
    </w:p>
    <w:p w14:paraId="4B7B966A" w14:textId="0D004B4D" w:rsidR="002D3B9D" w:rsidRPr="002D3B9D" w:rsidRDefault="008A4663" w:rsidP="008A4663">
      <w:pPr>
        <w:pStyle w:val="ConsPlusNormal"/>
        <w:tabs>
          <w:tab w:val="left" w:pos="567"/>
        </w:tabs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7. Постановлением Администрации </w:t>
      </w:r>
      <w:r>
        <w:rPr>
          <w:rFonts w:eastAsia="Calibri"/>
          <w:sz w:val="28"/>
          <w:szCs w:val="28"/>
          <w:lang w:eastAsia="zh-CN"/>
        </w:rPr>
        <w:t>муниципального округа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 от 01</w:t>
      </w:r>
      <w:r>
        <w:rPr>
          <w:rFonts w:eastAsia="Calibri"/>
          <w:sz w:val="28"/>
          <w:szCs w:val="28"/>
          <w:lang w:eastAsia="zh-CN"/>
        </w:rPr>
        <w:t xml:space="preserve"> апреля </w:t>
      </w:r>
      <w:r w:rsidR="002D3B9D" w:rsidRPr="002D3B9D">
        <w:rPr>
          <w:rFonts w:eastAsia="Calibri"/>
          <w:sz w:val="28"/>
          <w:szCs w:val="28"/>
          <w:lang w:eastAsia="zh-CN"/>
        </w:rPr>
        <w:t>2024 № 243-па утверждены требования к местам размещения, внешнему виду и техническому состоянию нестационарных торговых объектов на территории Яковлевского муниципального округа.</w:t>
      </w:r>
    </w:p>
    <w:p w14:paraId="5F46357A" w14:textId="7568195F" w:rsidR="002D3B9D" w:rsidRPr="002D3B9D" w:rsidRDefault="008A4663" w:rsidP="008A4663">
      <w:pPr>
        <w:pStyle w:val="ConsPlusNormal"/>
        <w:tabs>
          <w:tab w:val="left" w:pos="567"/>
        </w:tabs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8. Постановлением Администрации </w:t>
      </w:r>
      <w:r>
        <w:rPr>
          <w:rFonts w:eastAsia="Calibri"/>
          <w:sz w:val="28"/>
          <w:szCs w:val="28"/>
          <w:lang w:eastAsia="zh-CN"/>
        </w:rPr>
        <w:t>муниципального округа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 от 16</w:t>
      </w:r>
      <w:r>
        <w:rPr>
          <w:rFonts w:eastAsia="Calibri"/>
          <w:sz w:val="28"/>
          <w:szCs w:val="28"/>
          <w:lang w:eastAsia="zh-CN"/>
        </w:rPr>
        <w:t xml:space="preserve"> апреля 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2024 № 293-па утвержден Порядок проведения закрытого аукциона и определения победителя на право включения в Схему размещения НТО на территории Яковлевского </w:t>
      </w:r>
      <w:r>
        <w:rPr>
          <w:rFonts w:eastAsia="Calibri"/>
          <w:sz w:val="28"/>
          <w:szCs w:val="28"/>
          <w:lang w:eastAsia="zh-CN"/>
        </w:rPr>
        <w:t>муниципального округа</w:t>
      </w:r>
      <w:r w:rsidR="002D3B9D" w:rsidRPr="002D3B9D">
        <w:rPr>
          <w:rFonts w:eastAsia="Calibri"/>
          <w:sz w:val="28"/>
          <w:szCs w:val="28"/>
          <w:lang w:eastAsia="zh-CN"/>
        </w:rPr>
        <w:t>.</w:t>
      </w:r>
    </w:p>
    <w:p w14:paraId="237E626A" w14:textId="6EF622A6" w:rsidR="002D3B9D" w:rsidRPr="002D3B9D" w:rsidRDefault="008A4663" w:rsidP="008A4663">
      <w:pPr>
        <w:pStyle w:val="ConsPlusNormal"/>
        <w:tabs>
          <w:tab w:val="left" w:pos="567"/>
        </w:tabs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</w:t>
      </w:r>
      <w:r w:rsidR="002D3B9D" w:rsidRPr="002D3B9D">
        <w:rPr>
          <w:rFonts w:eastAsia="Calibri"/>
          <w:sz w:val="28"/>
          <w:szCs w:val="28"/>
          <w:lang w:eastAsia="zh-CN"/>
        </w:rPr>
        <w:t>9. Решением Думы от 23</w:t>
      </w:r>
      <w:r w:rsidR="0093050A">
        <w:rPr>
          <w:rFonts w:eastAsia="Calibri"/>
          <w:sz w:val="28"/>
          <w:szCs w:val="28"/>
          <w:lang w:eastAsia="zh-CN"/>
        </w:rPr>
        <w:t xml:space="preserve"> апреля </w:t>
      </w:r>
      <w:r w:rsidR="002D3B9D" w:rsidRPr="002D3B9D">
        <w:rPr>
          <w:rFonts w:eastAsia="Calibri"/>
          <w:sz w:val="28"/>
          <w:szCs w:val="28"/>
          <w:lang w:eastAsia="zh-CN"/>
        </w:rPr>
        <w:t>2024</w:t>
      </w:r>
      <w:r w:rsidR="0093050A">
        <w:rPr>
          <w:rFonts w:eastAsia="Calibri"/>
          <w:sz w:val="28"/>
          <w:szCs w:val="28"/>
          <w:lang w:eastAsia="zh-CN"/>
        </w:rPr>
        <w:t xml:space="preserve"> года </w:t>
      </w:r>
      <w:r w:rsidR="002D3B9D" w:rsidRPr="002D3B9D">
        <w:rPr>
          <w:rFonts w:eastAsia="Calibri"/>
          <w:sz w:val="28"/>
          <w:szCs w:val="28"/>
          <w:lang w:eastAsia="zh-CN"/>
        </w:rPr>
        <w:t>№ 296-НПА утверждено Положение об оказании поддержки социально ориентированным некоммерческим организациям, осуществляющим свою деятельность на территории Яковлевского муниципального округа.</w:t>
      </w:r>
    </w:p>
    <w:p w14:paraId="42922EDC" w14:textId="5BABBE8C" w:rsidR="002D3B9D" w:rsidRPr="002D3B9D" w:rsidRDefault="008A4663" w:rsidP="008A4663">
      <w:pPr>
        <w:pStyle w:val="ConsPlusNormal"/>
        <w:tabs>
          <w:tab w:val="left" w:pos="567"/>
        </w:tabs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10. Постановлением Администрации </w:t>
      </w:r>
      <w:r w:rsidR="0093050A">
        <w:rPr>
          <w:rFonts w:eastAsia="Calibri"/>
          <w:sz w:val="28"/>
          <w:szCs w:val="28"/>
          <w:lang w:eastAsia="zh-CN"/>
        </w:rPr>
        <w:t>муниципального округа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 от 15</w:t>
      </w:r>
      <w:r w:rsidR="0093050A">
        <w:rPr>
          <w:rFonts w:eastAsia="Calibri"/>
          <w:sz w:val="28"/>
          <w:szCs w:val="28"/>
          <w:lang w:eastAsia="zh-CN"/>
        </w:rPr>
        <w:t xml:space="preserve"> мая </w:t>
      </w:r>
      <w:r w:rsidR="002D3B9D" w:rsidRPr="002D3B9D">
        <w:rPr>
          <w:rFonts w:eastAsia="Calibri"/>
          <w:sz w:val="28"/>
          <w:szCs w:val="28"/>
          <w:lang w:eastAsia="zh-CN"/>
        </w:rPr>
        <w:t>2024</w:t>
      </w:r>
      <w:r w:rsidR="0093050A">
        <w:rPr>
          <w:rFonts w:eastAsia="Calibri"/>
          <w:sz w:val="28"/>
          <w:szCs w:val="28"/>
          <w:lang w:eastAsia="zh-CN"/>
        </w:rPr>
        <w:t xml:space="preserve"> года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 № 355-па утверждены общие требования к внешнему виду и оформлению ярмарок на территории Яковлевского </w:t>
      </w:r>
      <w:r w:rsidR="0093050A">
        <w:rPr>
          <w:rFonts w:eastAsia="Calibri"/>
          <w:sz w:val="28"/>
          <w:szCs w:val="28"/>
          <w:lang w:eastAsia="zh-CN"/>
        </w:rPr>
        <w:t>муниципального округа.</w:t>
      </w:r>
    </w:p>
    <w:p w14:paraId="7D1C8A28" w14:textId="2CAED700" w:rsidR="002D3B9D" w:rsidRPr="002D3B9D" w:rsidRDefault="008A4663" w:rsidP="002D3B9D">
      <w:pPr>
        <w:pStyle w:val="ConsPlusNormal"/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11. Постановлением Администрации </w:t>
      </w:r>
      <w:r w:rsidR="0093050A">
        <w:rPr>
          <w:rFonts w:eastAsia="Calibri"/>
          <w:sz w:val="28"/>
          <w:szCs w:val="28"/>
          <w:lang w:eastAsia="zh-CN"/>
        </w:rPr>
        <w:t>муниципального округа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 от 16</w:t>
      </w:r>
      <w:r w:rsidR="0093050A">
        <w:rPr>
          <w:rFonts w:eastAsia="Calibri"/>
          <w:sz w:val="28"/>
          <w:szCs w:val="28"/>
          <w:lang w:eastAsia="zh-CN"/>
        </w:rPr>
        <w:t xml:space="preserve"> мая </w:t>
      </w:r>
      <w:r w:rsidR="002D3B9D" w:rsidRPr="002D3B9D">
        <w:rPr>
          <w:rFonts w:eastAsia="Calibri"/>
          <w:sz w:val="28"/>
          <w:szCs w:val="28"/>
          <w:lang w:eastAsia="zh-CN"/>
        </w:rPr>
        <w:t>2024</w:t>
      </w:r>
      <w:r w:rsidR="0093050A">
        <w:rPr>
          <w:rFonts w:eastAsia="Calibri"/>
          <w:sz w:val="28"/>
          <w:szCs w:val="28"/>
          <w:lang w:eastAsia="zh-CN"/>
        </w:rPr>
        <w:t xml:space="preserve"> года 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№ 356-па утвержден реестр ярмарочных площадок на территории </w:t>
      </w:r>
      <w:r w:rsidR="002D3B9D" w:rsidRPr="002D3B9D">
        <w:rPr>
          <w:rFonts w:eastAsia="Calibri"/>
          <w:sz w:val="28"/>
          <w:szCs w:val="28"/>
          <w:lang w:eastAsia="zh-CN"/>
        </w:rPr>
        <w:lastRenderedPageBreak/>
        <w:t xml:space="preserve">Яковлевского </w:t>
      </w:r>
      <w:r w:rsidR="0093050A">
        <w:rPr>
          <w:rFonts w:eastAsia="Calibri"/>
          <w:sz w:val="28"/>
          <w:szCs w:val="28"/>
          <w:lang w:eastAsia="zh-CN"/>
        </w:rPr>
        <w:t>муниципального округа</w:t>
      </w:r>
      <w:r w:rsidR="002D3B9D" w:rsidRPr="002D3B9D">
        <w:rPr>
          <w:rFonts w:eastAsia="Calibri"/>
          <w:sz w:val="28"/>
          <w:szCs w:val="28"/>
          <w:lang w:eastAsia="zh-CN"/>
        </w:rPr>
        <w:t>.</w:t>
      </w:r>
    </w:p>
    <w:p w14:paraId="4AED115F" w14:textId="4352D46A" w:rsidR="002D3B9D" w:rsidRPr="002D3B9D" w:rsidRDefault="008A4663" w:rsidP="002D3B9D">
      <w:pPr>
        <w:pStyle w:val="ConsPlusNormal"/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12. Постановлением Администрации Яковлевского </w:t>
      </w:r>
      <w:r w:rsidR="0093050A">
        <w:rPr>
          <w:rFonts w:eastAsia="Calibri"/>
          <w:sz w:val="28"/>
          <w:szCs w:val="28"/>
          <w:lang w:eastAsia="zh-CN"/>
        </w:rPr>
        <w:t>муниципального округа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 от 04</w:t>
      </w:r>
      <w:r w:rsidR="0093050A">
        <w:rPr>
          <w:rFonts w:eastAsia="Calibri"/>
          <w:sz w:val="28"/>
          <w:szCs w:val="28"/>
          <w:lang w:eastAsia="zh-CN"/>
        </w:rPr>
        <w:t xml:space="preserve"> июля </w:t>
      </w:r>
      <w:r w:rsidR="002D3B9D" w:rsidRPr="002D3B9D">
        <w:rPr>
          <w:rFonts w:eastAsia="Calibri"/>
          <w:sz w:val="28"/>
          <w:szCs w:val="28"/>
          <w:lang w:eastAsia="zh-CN"/>
        </w:rPr>
        <w:t>2024</w:t>
      </w:r>
      <w:r w:rsidR="0093050A">
        <w:rPr>
          <w:rFonts w:eastAsia="Calibri"/>
          <w:sz w:val="28"/>
          <w:szCs w:val="28"/>
          <w:lang w:eastAsia="zh-CN"/>
        </w:rPr>
        <w:t xml:space="preserve"> года </w:t>
      </w:r>
      <w:r w:rsidR="002D3B9D" w:rsidRPr="002D3B9D">
        <w:rPr>
          <w:rFonts w:eastAsia="Calibri"/>
          <w:sz w:val="28"/>
          <w:szCs w:val="28"/>
          <w:lang w:eastAsia="zh-CN"/>
        </w:rPr>
        <w:t>№ 487-НПА утвержден регламент предоставления муниципальной услуги «Выдача разрешения на право организационного розничного рынка на территории Яковлевского муниципального округа».</w:t>
      </w:r>
    </w:p>
    <w:p w14:paraId="03C058A2" w14:textId="2AF7E3A0" w:rsidR="002D3B9D" w:rsidRPr="002D3B9D" w:rsidRDefault="008A4663" w:rsidP="002D3B9D">
      <w:pPr>
        <w:pStyle w:val="ConsPlusNormal"/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13. Постановлением Администрации Яковлевского </w:t>
      </w:r>
      <w:r w:rsidR="0093050A">
        <w:rPr>
          <w:rFonts w:eastAsia="Calibri"/>
          <w:sz w:val="28"/>
          <w:szCs w:val="28"/>
          <w:lang w:eastAsia="zh-CN"/>
        </w:rPr>
        <w:t>муниципального округа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 от 02</w:t>
      </w:r>
      <w:r w:rsidR="0093050A">
        <w:rPr>
          <w:rFonts w:eastAsia="Calibri"/>
          <w:sz w:val="28"/>
          <w:szCs w:val="28"/>
          <w:lang w:eastAsia="zh-CN"/>
        </w:rPr>
        <w:t xml:space="preserve"> мая</w:t>
      </w:r>
      <w:r w:rsidR="0093050A" w:rsidRPr="002D3B9D">
        <w:rPr>
          <w:rFonts w:eastAsia="Calibri"/>
          <w:sz w:val="28"/>
          <w:szCs w:val="28"/>
          <w:lang w:eastAsia="zh-CN"/>
        </w:rPr>
        <w:t xml:space="preserve"> </w:t>
      </w:r>
      <w:r w:rsidR="002D3B9D" w:rsidRPr="002D3B9D">
        <w:rPr>
          <w:rFonts w:eastAsia="Calibri"/>
          <w:sz w:val="28"/>
          <w:szCs w:val="28"/>
          <w:lang w:eastAsia="zh-CN"/>
        </w:rPr>
        <w:t>2024</w:t>
      </w:r>
      <w:r w:rsidR="0093050A">
        <w:rPr>
          <w:rFonts w:eastAsia="Calibri"/>
          <w:sz w:val="28"/>
          <w:szCs w:val="28"/>
          <w:lang w:eastAsia="zh-CN"/>
        </w:rPr>
        <w:t xml:space="preserve"> года </w:t>
      </w:r>
      <w:r w:rsidR="002D3B9D" w:rsidRPr="002D3B9D">
        <w:rPr>
          <w:rFonts w:eastAsia="Calibri"/>
          <w:sz w:val="28"/>
          <w:szCs w:val="28"/>
          <w:lang w:eastAsia="zh-CN"/>
        </w:rPr>
        <w:t>№ 337-па утверждена специальная комиссия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Яковлевского муниципального округа».</w:t>
      </w:r>
    </w:p>
    <w:p w14:paraId="051500A4" w14:textId="7DDA04F6" w:rsidR="002D3B9D" w:rsidRPr="002D3B9D" w:rsidRDefault="008A4663" w:rsidP="002D3B9D">
      <w:pPr>
        <w:pStyle w:val="ConsPlusNormal"/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14. Постановлением Администрации Яковлевского </w:t>
      </w:r>
      <w:r w:rsidR="0093050A">
        <w:rPr>
          <w:rFonts w:eastAsia="Calibri"/>
          <w:sz w:val="28"/>
          <w:szCs w:val="28"/>
          <w:lang w:eastAsia="zh-CN"/>
        </w:rPr>
        <w:t>муниципального округа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 от 09</w:t>
      </w:r>
      <w:r w:rsidR="0093050A">
        <w:rPr>
          <w:rFonts w:eastAsia="Calibri"/>
          <w:sz w:val="28"/>
          <w:szCs w:val="28"/>
          <w:lang w:eastAsia="zh-CN"/>
        </w:rPr>
        <w:t xml:space="preserve"> сентября </w:t>
      </w:r>
      <w:r w:rsidR="002D3B9D" w:rsidRPr="002D3B9D">
        <w:rPr>
          <w:rFonts w:eastAsia="Calibri"/>
          <w:sz w:val="28"/>
          <w:szCs w:val="28"/>
          <w:lang w:eastAsia="zh-CN"/>
        </w:rPr>
        <w:t>2024</w:t>
      </w:r>
      <w:r w:rsidR="0093050A">
        <w:rPr>
          <w:rFonts w:eastAsia="Calibri"/>
          <w:sz w:val="28"/>
          <w:szCs w:val="28"/>
          <w:lang w:eastAsia="zh-CN"/>
        </w:rPr>
        <w:t xml:space="preserve"> года 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№ 635-па «Об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Яковлевского </w:t>
      </w:r>
      <w:r w:rsidR="0093050A">
        <w:rPr>
          <w:rFonts w:eastAsia="Calibri"/>
          <w:sz w:val="28"/>
          <w:szCs w:val="28"/>
          <w:lang w:eastAsia="zh-CN"/>
        </w:rPr>
        <w:t>муниципального округа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. </w:t>
      </w:r>
    </w:p>
    <w:p w14:paraId="11C6597D" w14:textId="0D383FFF" w:rsidR="002D3B9D" w:rsidRPr="002D3B9D" w:rsidRDefault="008A4663" w:rsidP="00B62E44">
      <w:pPr>
        <w:pStyle w:val="ConsPlusNormal"/>
        <w:tabs>
          <w:tab w:val="left" w:pos="567"/>
        </w:tabs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15. Распоряжением Администрации Яковлевского </w:t>
      </w:r>
      <w:r w:rsidR="0093050A">
        <w:rPr>
          <w:rFonts w:eastAsia="Calibri"/>
          <w:sz w:val="28"/>
          <w:szCs w:val="28"/>
          <w:lang w:eastAsia="zh-CN"/>
        </w:rPr>
        <w:t>муниципального округа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 от 28</w:t>
      </w:r>
      <w:r w:rsidR="0093050A">
        <w:rPr>
          <w:rFonts w:eastAsia="Calibri"/>
          <w:sz w:val="28"/>
          <w:szCs w:val="28"/>
          <w:lang w:eastAsia="zh-CN"/>
        </w:rPr>
        <w:t xml:space="preserve"> октября </w:t>
      </w:r>
      <w:r w:rsidR="002D3B9D" w:rsidRPr="002D3B9D">
        <w:rPr>
          <w:rFonts w:eastAsia="Calibri"/>
          <w:sz w:val="28"/>
          <w:szCs w:val="28"/>
          <w:lang w:eastAsia="zh-CN"/>
        </w:rPr>
        <w:t xml:space="preserve">2024 </w:t>
      </w:r>
      <w:r w:rsidR="0093050A">
        <w:rPr>
          <w:rFonts w:eastAsia="Calibri"/>
          <w:sz w:val="28"/>
          <w:szCs w:val="28"/>
          <w:lang w:eastAsia="zh-CN"/>
        </w:rPr>
        <w:t xml:space="preserve">года </w:t>
      </w:r>
      <w:r w:rsidR="002D3B9D" w:rsidRPr="002D3B9D">
        <w:rPr>
          <w:rFonts w:eastAsia="Calibri"/>
          <w:sz w:val="28"/>
          <w:szCs w:val="28"/>
          <w:lang w:eastAsia="zh-CN"/>
        </w:rPr>
        <w:t>№ 1020-ра создана комиссия по оказанию финансовой поддержки субъектам малого и среднего предпринимательства, в том числе имеющим статус социального предпринимателя на территории Яковлевского муниципального округа.</w:t>
      </w:r>
    </w:p>
    <w:p w14:paraId="7A6EA0C1" w14:textId="7CB7EBEC" w:rsidR="002D3B9D" w:rsidRPr="002D3B9D" w:rsidRDefault="008A4663" w:rsidP="002D3B9D">
      <w:pPr>
        <w:pStyle w:val="ConsPlusNormal"/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</w:t>
      </w:r>
      <w:r w:rsidR="002D3B9D" w:rsidRPr="002D3B9D">
        <w:rPr>
          <w:rFonts w:eastAsia="Calibri"/>
          <w:sz w:val="28"/>
          <w:szCs w:val="28"/>
          <w:lang w:eastAsia="zh-CN"/>
        </w:rPr>
        <w:t>16. Постановлением Администрации Яковлевского МО от 02</w:t>
      </w:r>
      <w:r w:rsidR="0093050A">
        <w:rPr>
          <w:rFonts w:eastAsia="Calibri"/>
          <w:sz w:val="28"/>
          <w:szCs w:val="28"/>
          <w:lang w:eastAsia="zh-CN"/>
        </w:rPr>
        <w:t xml:space="preserve"> ноября </w:t>
      </w:r>
      <w:r w:rsidR="002D3B9D" w:rsidRPr="002D3B9D">
        <w:rPr>
          <w:rFonts w:eastAsia="Calibri"/>
          <w:sz w:val="28"/>
          <w:szCs w:val="28"/>
          <w:lang w:eastAsia="zh-CN"/>
        </w:rPr>
        <w:t>2024</w:t>
      </w:r>
      <w:r w:rsidR="0093050A">
        <w:rPr>
          <w:rFonts w:eastAsia="Calibri"/>
          <w:sz w:val="28"/>
          <w:szCs w:val="28"/>
          <w:lang w:eastAsia="zh-CN"/>
        </w:rPr>
        <w:t xml:space="preserve"> года </w:t>
      </w:r>
      <w:r w:rsidR="002D3B9D" w:rsidRPr="002D3B9D">
        <w:rPr>
          <w:rFonts w:eastAsia="Calibri"/>
          <w:sz w:val="28"/>
          <w:szCs w:val="28"/>
          <w:lang w:eastAsia="zh-CN"/>
        </w:rPr>
        <w:t>№ 751-па утвержден Порядок предоставления финансовой поддержки субъектам малого и среднего предпринимательства на территории Яковлевского муниципального округа</w:t>
      </w:r>
      <w:r w:rsidR="0093050A">
        <w:rPr>
          <w:rFonts w:eastAsia="Calibri"/>
          <w:sz w:val="28"/>
          <w:szCs w:val="28"/>
          <w:lang w:eastAsia="zh-CN"/>
        </w:rPr>
        <w:t>.</w:t>
      </w:r>
    </w:p>
    <w:p w14:paraId="145EF42D" w14:textId="12876647" w:rsidR="00B62E44" w:rsidRPr="00524F17" w:rsidRDefault="00B62E44" w:rsidP="00424222">
      <w:pPr>
        <w:pStyle w:val="ConsPlusNormal"/>
        <w:tabs>
          <w:tab w:val="left" w:pos="567"/>
        </w:tabs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</w:t>
      </w:r>
      <w:r w:rsidR="002D3B9D" w:rsidRPr="002D3B9D">
        <w:rPr>
          <w:rFonts w:eastAsia="Calibri"/>
          <w:sz w:val="28"/>
          <w:szCs w:val="28"/>
          <w:lang w:eastAsia="zh-CN"/>
        </w:rPr>
        <w:t>Кроме этого, в текущем периоде управлением экономического развития Администрации оказывалось содействие в получении и в продлении статуса социального предпринимателя.</w:t>
      </w:r>
      <w:r w:rsidR="00424222">
        <w:rPr>
          <w:rFonts w:eastAsia="Calibri"/>
          <w:sz w:val="28"/>
          <w:szCs w:val="28"/>
          <w:lang w:eastAsia="zh-CN"/>
        </w:rPr>
        <w:t xml:space="preserve"> </w:t>
      </w:r>
      <w:r w:rsidR="002D3B9D" w:rsidRPr="002D3B9D">
        <w:rPr>
          <w:rFonts w:eastAsia="Calibri"/>
          <w:sz w:val="28"/>
          <w:szCs w:val="28"/>
          <w:lang w:eastAsia="zh-CN"/>
        </w:rPr>
        <w:t>По состоянию на 31</w:t>
      </w:r>
      <w:r w:rsidR="00524F17">
        <w:rPr>
          <w:rFonts w:eastAsia="Calibri"/>
          <w:sz w:val="28"/>
          <w:szCs w:val="28"/>
          <w:lang w:eastAsia="zh-CN"/>
        </w:rPr>
        <w:t xml:space="preserve"> декабря </w:t>
      </w:r>
      <w:r w:rsidR="002D3B9D" w:rsidRPr="002D3B9D">
        <w:rPr>
          <w:rFonts w:eastAsia="Calibri"/>
          <w:sz w:val="28"/>
          <w:szCs w:val="28"/>
          <w:lang w:eastAsia="zh-CN"/>
        </w:rPr>
        <w:t>2024 года на территории округа числиться два социальных предпринимателя</w:t>
      </w:r>
      <w:r w:rsidR="00524F17">
        <w:rPr>
          <w:rFonts w:eastAsia="Calibri"/>
          <w:sz w:val="28"/>
          <w:szCs w:val="28"/>
          <w:lang w:eastAsia="zh-CN"/>
        </w:rPr>
        <w:t xml:space="preserve">: ИП КФХ </w:t>
      </w:r>
      <w:proofErr w:type="spellStart"/>
      <w:r w:rsidR="00524F17">
        <w:rPr>
          <w:rFonts w:eastAsia="Calibri"/>
          <w:sz w:val="28"/>
          <w:szCs w:val="28"/>
          <w:lang w:eastAsia="zh-CN"/>
        </w:rPr>
        <w:t>Бурдуковская</w:t>
      </w:r>
      <w:proofErr w:type="spellEnd"/>
      <w:r w:rsidR="00524F17">
        <w:rPr>
          <w:rFonts w:eastAsia="Calibri"/>
          <w:sz w:val="28"/>
          <w:szCs w:val="28"/>
          <w:lang w:eastAsia="zh-CN"/>
        </w:rPr>
        <w:t xml:space="preserve"> Е.А</w:t>
      </w:r>
      <w:r w:rsidR="002D3B9D" w:rsidRPr="002D3B9D">
        <w:rPr>
          <w:rFonts w:eastAsia="Calibri"/>
          <w:sz w:val="28"/>
          <w:szCs w:val="28"/>
          <w:lang w:eastAsia="zh-CN"/>
        </w:rPr>
        <w:t>.</w:t>
      </w:r>
      <w:r w:rsidR="00524F17">
        <w:rPr>
          <w:rFonts w:eastAsia="Calibri"/>
          <w:sz w:val="28"/>
          <w:szCs w:val="28"/>
          <w:lang w:eastAsia="zh-CN"/>
        </w:rPr>
        <w:t xml:space="preserve"> и ИП </w:t>
      </w:r>
      <w:proofErr w:type="spellStart"/>
      <w:r w:rsidR="00524F17">
        <w:rPr>
          <w:rFonts w:eastAsia="Calibri"/>
          <w:sz w:val="28"/>
          <w:szCs w:val="28"/>
          <w:lang w:eastAsia="zh-CN"/>
        </w:rPr>
        <w:t>Этманов</w:t>
      </w:r>
      <w:proofErr w:type="spellEnd"/>
      <w:r w:rsidR="00524F17">
        <w:rPr>
          <w:rFonts w:eastAsia="Calibri"/>
          <w:sz w:val="28"/>
          <w:szCs w:val="28"/>
          <w:lang w:eastAsia="zh-CN"/>
        </w:rPr>
        <w:t xml:space="preserve"> Д.Г., деятельность которого является </w:t>
      </w:r>
      <w:r w:rsidR="00524F17">
        <w:rPr>
          <w:rFonts w:eastAsia="Calibri"/>
          <w:sz w:val="28"/>
          <w:szCs w:val="28"/>
          <w:lang w:eastAsia="zh-CN"/>
        </w:rPr>
        <w:lastRenderedPageBreak/>
        <w:t>автошкола.</w:t>
      </w:r>
    </w:p>
    <w:p w14:paraId="1D6EFD8B" w14:textId="438028DA" w:rsidR="00B62E44" w:rsidRPr="00D31628" w:rsidRDefault="00B62E44" w:rsidP="00524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1628">
        <w:rPr>
          <w:rFonts w:ascii="Times New Roman" w:hAnsi="Times New Roman" w:cs="Times New Roman"/>
          <w:sz w:val="28"/>
          <w:szCs w:val="28"/>
        </w:rPr>
        <w:t xml:space="preserve">С 1 декабря 2024 года по 25 декабря 2024 года Администрацией Яковлевского муниципального округа проводился конкурс на лучшее новогоднее оформление торговли и общественного питания Яковлевского округа. Основными целями конкурса является повышение эстетического и художественного уровня оформления интерьеров предприятий в преддверии новогодних и Рождественских праздников, повышение качества и культуры обслуживания населения, развития соревнований между коллективами предприятий. </w:t>
      </w:r>
    </w:p>
    <w:p w14:paraId="40C50D37" w14:textId="0C5A89ED" w:rsidR="00B62E44" w:rsidRPr="00524F17" w:rsidRDefault="00524F17" w:rsidP="00524F17">
      <w:pPr>
        <w:tabs>
          <w:tab w:val="left" w:pos="567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2E44" w:rsidRPr="00D31628">
        <w:rPr>
          <w:rFonts w:ascii="Times New Roman" w:hAnsi="Times New Roman" w:cs="Times New Roman"/>
          <w:sz w:val="28"/>
          <w:szCs w:val="28"/>
        </w:rPr>
        <w:t xml:space="preserve"> Конкурс проходил по одной номинации</w:t>
      </w:r>
      <w:r w:rsidR="00B62E44" w:rsidRPr="00D316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«Лучшее новогоднее оформление внутреннего интерьера и уличной экспозиции предприятия».</w:t>
      </w:r>
    </w:p>
    <w:p w14:paraId="1B05E02C" w14:textId="36C6AAA5" w:rsidR="00B62E44" w:rsidRPr="00B62E44" w:rsidRDefault="00B62E44" w:rsidP="00524F17">
      <w:pPr>
        <w:tabs>
          <w:tab w:val="left" w:pos="567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B62E4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Подано </w:t>
      </w:r>
      <w:r w:rsidR="00524F1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было </w:t>
      </w:r>
      <w:r w:rsidRPr="00B62E4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на конкурс 8 заявок от предприятий торговли и общественного питания округа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1FA1C5B9" w14:textId="10F1B40F" w:rsidR="003522A2" w:rsidRPr="00524F17" w:rsidRDefault="00B62E44" w:rsidP="00524F17">
      <w:pPr>
        <w:pStyle w:val="ConsPlusNormal"/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Победители конкурса награждены грамотами главы Яковлевского муниципального округа и денежными сертификатами.</w:t>
      </w:r>
    </w:p>
    <w:p w14:paraId="1C2B06FA" w14:textId="77777777" w:rsidR="00597B35" w:rsidRDefault="00280B1C" w:rsidP="00524F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Итоги работы за прошедший год показывают,  что необходимо  продолжать работу по выполнению мероприятий по внедрению стандарта  развития конкуренции  в Яковлевском муниципальном </w:t>
      </w:r>
      <w:r w:rsidR="004F5D7E">
        <w:rPr>
          <w:rFonts w:ascii="Times New Roman,Italic" w:hAnsi="Times New Roman,Italic" w:cs="Times New Roman,Italic"/>
          <w:iCs/>
          <w:sz w:val="28"/>
          <w:szCs w:val="28"/>
        </w:rPr>
        <w:t>округе</w:t>
      </w:r>
      <w:r>
        <w:rPr>
          <w:rFonts w:ascii="Times New Roman,Italic" w:hAnsi="Times New Roman,Italic" w:cs="Times New Roman,Italic"/>
          <w:iCs/>
          <w:sz w:val="28"/>
          <w:szCs w:val="28"/>
        </w:rPr>
        <w:t>, с учетом мнения жителей и предпринимательского сообщества, по р</w:t>
      </w:r>
      <w:r w:rsidR="00597B35">
        <w:rPr>
          <w:rFonts w:ascii="Times New Roman" w:hAnsi="Times New Roman" w:cs="Times New Roman"/>
          <w:sz w:val="28"/>
          <w:szCs w:val="28"/>
        </w:rPr>
        <w:t>езультатам</w:t>
      </w:r>
      <w:r>
        <w:rPr>
          <w:rFonts w:ascii="Times New Roman" w:hAnsi="Times New Roman" w:cs="Times New Roman"/>
          <w:sz w:val="28"/>
          <w:szCs w:val="28"/>
        </w:rPr>
        <w:t xml:space="preserve"> ежегодного мониторинга состояния и развития конкуренции на товарных рынках муниципального образования, 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 w:rsidR="00597B35">
        <w:rPr>
          <w:rFonts w:ascii="Times New Roman,Italic" w:hAnsi="Times New Roman,Italic" w:cs="Times New Roman,Italic"/>
          <w:iCs/>
          <w:sz w:val="28"/>
          <w:szCs w:val="28"/>
        </w:rPr>
        <w:t xml:space="preserve">и </w:t>
      </w:r>
      <w:r w:rsidR="00597B35">
        <w:rPr>
          <w:rFonts w:ascii="Times New Roman" w:hAnsi="Times New Roman" w:cs="Times New Roman"/>
          <w:sz w:val="28"/>
          <w:szCs w:val="28"/>
        </w:rPr>
        <w:t xml:space="preserve">результатам мониторинга удовлетворенности потребителей качеством товаров, работ и услуг на рынках муниципального образования и состоянием ценовой конкуренции. </w:t>
      </w:r>
    </w:p>
    <w:p w14:paraId="4B8C38B8" w14:textId="77777777" w:rsidR="000B35BE" w:rsidRDefault="000B35BE" w:rsidP="00524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</w:p>
    <w:p w14:paraId="5D68C129" w14:textId="77777777" w:rsidR="00067D4B" w:rsidRPr="000B35BE" w:rsidRDefault="00067D4B" w:rsidP="00524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14:paraId="16C72554" w14:textId="77777777" w:rsidR="003522A2" w:rsidRPr="000B35BE" w:rsidRDefault="003522A2" w:rsidP="00067D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  <w:sectPr w:rsidR="003522A2" w:rsidRPr="000B35BE">
          <w:pgSz w:w="11906" w:h="16838"/>
          <w:pgMar w:top="1134" w:right="709" w:bottom="1134" w:left="1276" w:header="709" w:footer="709" w:gutter="0"/>
          <w:cols w:space="720"/>
        </w:sectPr>
      </w:pPr>
    </w:p>
    <w:p w14:paraId="381C117D" w14:textId="31691186" w:rsidR="003522A2" w:rsidRPr="004704AF" w:rsidRDefault="003522A2" w:rsidP="00470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Раздел 5. Сведения о достижении целевых значений контрольных показателей эффективности, установленных в муниципальной «дорожной карте»</w:t>
      </w: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593"/>
        <w:gridCol w:w="1418"/>
        <w:gridCol w:w="1134"/>
        <w:gridCol w:w="1525"/>
        <w:gridCol w:w="1134"/>
        <w:gridCol w:w="1134"/>
        <w:gridCol w:w="1276"/>
        <w:gridCol w:w="2268"/>
        <w:gridCol w:w="1842"/>
      </w:tblGrid>
      <w:tr w:rsidR="003522A2" w14:paraId="6C567F0B" w14:textId="77777777" w:rsidTr="004704AF">
        <w:trPr>
          <w:trHeight w:val="2101"/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C04E" w14:textId="77777777" w:rsidR="003522A2" w:rsidRPr="004704AF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2649" w14:textId="77777777" w:rsidR="003522A2" w:rsidRPr="004704AF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рынка (направления</w:t>
            </w:r>
          </w:p>
          <w:p w14:paraId="633E8FF7" w14:textId="77777777" w:rsidR="003522A2" w:rsidRPr="004704AF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системного</w:t>
            </w:r>
          </w:p>
          <w:p w14:paraId="7225E193" w14:textId="77777777" w:rsidR="003522A2" w:rsidRPr="004704AF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C55B" w14:textId="77777777" w:rsidR="003522A2" w:rsidRPr="004704AF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14:paraId="1FDEFEC4" w14:textId="77777777" w:rsidR="003522A2" w:rsidRPr="004704AF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5C5A" w14:textId="77777777" w:rsidR="003522A2" w:rsidRPr="004704AF" w:rsidRDefault="003522A2">
            <w:pPr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B68B" w14:textId="77777777" w:rsidR="003522A2" w:rsidRPr="004704AF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Исходное значение показателя в отчетном году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E822" w14:textId="77777777" w:rsidR="003522A2" w:rsidRPr="004704AF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Целевое значение показателя, установленное в утвержденной «дорожной карте» на 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40EF" w14:textId="77777777" w:rsidR="003522A2" w:rsidRPr="004704AF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704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</w:t>
            </w:r>
            <w:proofErr w:type="spellEnd"/>
            <w:r w:rsidRPr="004704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-кое</w:t>
            </w:r>
            <w:proofErr w:type="gramEnd"/>
            <w:r w:rsidRPr="004704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значение показателя в отчетном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EFD5" w14:textId="77777777" w:rsidR="003522A2" w:rsidRPr="004704AF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14:paraId="6604A481" w14:textId="77777777" w:rsidR="003522A2" w:rsidRPr="004704AF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данных для</w:t>
            </w:r>
          </w:p>
          <w:p w14:paraId="5B27D8CE" w14:textId="77777777" w:rsidR="003522A2" w:rsidRPr="004704AF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расчета</w:t>
            </w:r>
          </w:p>
          <w:p w14:paraId="22B53EEA" w14:textId="77777777" w:rsidR="003522A2" w:rsidRPr="004704AF" w:rsidRDefault="003522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55F3" w14:textId="77777777" w:rsidR="003522A2" w:rsidRPr="004704AF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14EE" w14:textId="77777777" w:rsidR="003522A2" w:rsidRPr="004704AF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Удовлетворенность потребителей качеством товаров, работ и услуг на рынках муниципального образования и состоянием ценовой конкуренции, процентов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DD81" w14:textId="77777777" w:rsidR="003522A2" w:rsidRPr="004704AF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Удовлетворенность предпринимателей действиями органов местного самоуправления, процентов</w:t>
            </w:r>
          </w:p>
        </w:tc>
      </w:tr>
      <w:tr w:rsidR="003522A2" w14:paraId="021162AE" w14:textId="77777777" w:rsidTr="004704A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B963" w14:textId="77777777" w:rsidR="003522A2" w:rsidRPr="004704AF" w:rsidRDefault="003522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F67D" w14:textId="77777777" w:rsidR="003522A2" w:rsidRPr="004704AF" w:rsidRDefault="003522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Рынок услуг дополнительного образования детей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E5FC" w14:textId="77777777" w:rsidR="003522A2" w:rsidRPr="004704AF" w:rsidRDefault="0059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Увеличение доли организаций частной формы собственности в сфере услуг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E6D1" w14:textId="77777777" w:rsidR="003522A2" w:rsidRPr="004704AF" w:rsidRDefault="003522A2">
            <w:pPr>
              <w:autoSpaceDE w:val="0"/>
              <w:autoSpaceDN w:val="0"/>
              <w:adjustRightInd w:val="0"/>
              <w:spacing w:after="0" w:line="240" w:lineRule="auto"/>
              <w:ind w:left="-40" w:right="-81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9379" w14:textId="033B22ED" w:rsidR="003522A2" w:rsidRPr="004704AF" w:rsidRDefault="00E9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87F6" w14:textId="305EC859" w:rsidR="003522A2" w:rsidRPr="004704AF" w:rsidRDefault="00E6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944D6" w:rsidRPr="004704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BDB6" w14:textId="11CE23F5" w:rsidR="003522A2" w:rsidRPr="004704AF" w:rsidRDefault="00E634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944D6" w:rsidRPr="004704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C4AF" w14:textId="3DCEA9FE" w:rsidR="009F18AF" w:rsidRPr="004704AF" w:rsidRDefault="009F18AF" w:rsidP="0046437A">
            <w:pPr>
              <w:pStyle w:val="a4"/>
              <w:tabs>
                <w:tab w:val="left" w:pos="4"/>
              </w:tabs>
              <w:autoSpaceDE w:val="0"/>
              <w:autoSpaceDN w:val="0"/>
              <w:adjustRightInd w:val="0"/>
              <w:spacing w:line="276" w:lineRule="auto"/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A279" w14:textId="4F37B4B3" w:rsidR="003522A2" w:rsidRPr="004704AF" w:rsidRDefault="00D86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в соответствии с Приказом ФАС России от 29.08.2018 № 1232/18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B4D4" w14:textId="3F8740B8" w:rsidR="003522A2" w:rsidRPr="004704AF" w:rsidRDefault="00E634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Количество опрошенных – 2</w:t>
            </w:r>
            <w:r w:rsidR="00E944D6" w:rsidRPr="004704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522A2"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 человек.</w:t>
            </w:r>
          </w:p>
          <w:p w14:paraId="2054FDB0" w14:textId="77777777" w:rsidR="003522A2" w:rsidRPr="004704AF" w:rsidRDefault="003522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ответов «удовлетворен» и «скорее удовлетворен» по вопросам </w:t>
            </w:r>
            <w:r w:rsidRPr="004704A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качества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E63420" w:rsidRPr="004704A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14:paraId="77950627" w14:textId="5BBFB00D" w:rsidR="003522A2" w:rsidRPr="004704AF" w:rsidRDefault="003522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63420" w:rsidRPr="004704A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43685F" w:rsidRPr="004704A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="00E63420" w:rsidRPr="004704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944D6" w:rsidRPr="004704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)*</w:t>
            </w:r>
            <w:proofErr w:type="gramEnd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100=</w:t>
            </w:r>
            <w:r w:rsidR="00E63420" w:rsidRPr="004704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944D6" w:rsidRPr="004704AF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%;</w:t>
            </w:r>
          </w:p>
          <w:p w14:paraId="2B19EF5E" w14:textId="77777777" w:rsidR="003522A2" w:rsidRPr="004704AF" w:rsidRDefault="003522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00C3E4" w14:textId="5A6BCAD6" w:rsidR="003522A2" w:rsidRPr="004704AF" w:rsidRDefault="003522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ответов «удовлетворен» и «скорее удовлетворен» по вопросам </w:t>
            </w:r>
            <w:r w:rsidRPr="004704A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цены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E944D6" w:rsidRPr="004704A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6437A"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человек.</w:t>
            </w:r>
          </w:p>
          <w:p w14:paraId="4167B408" w14:textId="4A26CF20" w:rsidR="003522A2" w:rsidRPr="004704AF" w:rsidRDefault="003522A2" w:rsidP="00C8188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944D6" w:rsidRPr="004704A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3685F" w:rsidRPr="004704A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="00E63420" w:rsidRPr="004704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944D6" w:rsidRPr="004704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)*</w:t>
            </w:r>
            <w:proofErr w:type="gramEnd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100=</w:t>
            </w:r>
            <w:r w:rsidR="0046437A" w:rsidRPr="004704A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63420" w:rsidRPr="004704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944D6" w:rsidRPr="004704AF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  <w:r w:rsidR="0043685F" w:rsidRPr="004704A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6535" w14:textId="013B060C" w:rsidR="003522A2" w:rsidRPr="004704AF" w:rsidRDefault="00257273" w:rsidP="002572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опрошенных - </w:t>
            </w:r>
            <w:r w:rsidR="00E944D6" w:rsidRPr="004704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 предпринимателя</w:t>
            </w:r>
          </w:p>
          <w:p w14:paraId="6C410CD5" w14:textId="77777777" w:rsidR="00257273" w:rsidRPr="004704AF" w:rsidRDefault="00257273" w:rsidP="002572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ответов «удовлетворен» и «скорее удовлетворен» действиями </w:t>
            </w:r>
            <w:proofErr w:type="gramStart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орга</w:t>
            </w:r>
            <w:r w:rsidR="00E63420" w:rsidRPr="004704AF">
              <w:rPr>
                <w:rFonts w:ascii="Times New Roman" w:hAnsi="Times New Roman" w:cs="Times New Roman"/>
                <w:sz w:val="18"/>
                <w:szCs w:val="18"/>
              </w:rPr>
              <w:t>нов  местного</w:t>
            </w:r>
            <w:proofErr w:type="gramEnd"/>
            <w:r w:rsidR="00E63420"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 самоуправления – </w:t>
            </w:r>
            <w:r w:rsidR="00E944D6" w:rsidRPr="004704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9A174FA" w14:textId="36AB33E2" w:rsidR="00D86BE4" w:rsidRPr="004704AF" w:rsidRDefault="00D86BE4" w:rsidP="002572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(6/</w:t>
            </w:r>
            <w:proofErr w:type="gramStart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6)*</w:t>
            </w:r>
            <w:proofErr w:type="gramEnd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100=100%.</w:t>
            </w:r>
          </w:p>
        </w:tc>
      </w:tr>
      <w:tr w:rsidR="008E52A9" w14:paraId="0153B66E" w14:textId="77777777" w:rsidTr="004704A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681A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A4CF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713D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Сохранение доли услуг (работ) по торговле лекарственными препаратами, медицинскими изделиями, оказанных (выполненных) организациями частной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1B68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5480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85AB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E2CA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7E9" w14:textId="3C5C42D3" w:rsidR="008E52A9" w:rsidRPr="004704AF" w:rsidRDefault="008E52A9" w:rsidP="008E52A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0F41" w14:textId="3E9F95DB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в соответствии с Приказом ФАС России от 29.08.2018 № 1232/18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1A2E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Количество опрошенных – 62 человека.</w:t>
            </w:r>
          </w:p>
          <w:p w14:paraId="148000C0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ответов «удовлетворен» и «скорее удовлетворен» по вопросам </w:t>
            </w:r>
            <w:r w:rsidRPr="004704A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качества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 - 15 человек.</w:t>
            </w:r>
          </w:p>
          <w:p w14:paraId="0DA97568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(15/</w:t>
            </w:r>
            <w:proofErr w:type="gramStart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62)*</w:t>
            </w:r>
            <w:proofErr w:type="gramEnd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100=24,2 %;</w:t>
            </w:r>
          </w:p>
          <w:p w14:paraId="3909DE57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A374FD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ответов «удовлетворен» и «скорее удовлетворен» по вопросам </w:t>
            </w:r>
            <w:r w:rsidRPr="004704A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цены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 - 9 человек.</w:t>
            </w:r>
          </w:p>
          <w:p w14:paraId="7BCBEF63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(9/</w:t>
            </w:r>
            <w:proofErr w:type="gramStart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62)*</w:t>
            </w:r>
            <w:proofErr w:type="gramEnd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100=14,5%</w:t>
            </w:r>
          </w:p>
          <w:p w14:paraId="2B547379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ответов «удовлетворен» и «скорее 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удовлетворен» по вопросам </w:t>
            </w:r>
            <w:r w:rsidRPr="004704A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доступности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 - 5 человек.</w:t>
            </w:r>
          </w:p>
          <w:p w14:paraId="61DEB708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(5/</w:t>
            </w:r>
            <w:proofErr w:type="gramStart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62)*</w:t>
            </w:r>
            <w:proofErr w:type="gramEnd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100=8,1%</w:t>
            </w:r>
          </w:p>
          <w:p w14:paraId="38209216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Удовлетворенность потребителей </w:t>
            </w:r>
            <w:r w:rsidRPr="004704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качеством </w:t>
            </w:r>
            <w:proofErr w:type="gramStart"/>
            <w:r w:rsidRPr="004704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медицинских 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  <w:proofErr w:type="gramEnd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 – 24,2%.</w:t>
            </w:r>
          </w:p>
          <w:p w14:paraId="54912A36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Удовлетворенность потребителей </w:t>
            </w:r>
            <w:r w:rsidRPr="004704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ценой </w:t>
            </w:r>
            <w:proofErr w:type="gramStart"/>
            <w:r w:rsidRPr="004704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медицинских 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  <w:proofErr w:type="gramEnd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  – 4,5 %.</w:t>
            </w:r>
          </w:p>
          <w:p w14:paraId="35736281" w14:textId="600D39C0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Удовлетворенность потребителей </w:t>
            </w:r>
            <w:r w:rsidRPr="004704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доступностью </w:t>
            </w:r>
            <w:proofErr w:type="gramStart"/>
            <w:r w:rsidRPr="004704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медицинских 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  <w:proofErr w:type="gramEnd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  – 8,1  %.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32ED" w14:textId="28B0BA3D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Количество опрошенных – </w:t>
            </w:r>
            <w:r w:rsidR="00C213BB" w:rsidRPr="004704A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 предпринимател</w:t>
            </w:r>
            <w:r w:rsidR="00C213BB" w:rsidRPr="004704AF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6587D4B" w14:textId="19C3C6DD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ответов «удовлетворен» и «скорее удовлетворен» - </w:t>
            </w:r>
            <w:r w:rsidR="00C213BB" w:rsidRPr="004704A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 предпринимателей</w:t>
            </w:r>
          </w:p>
          <w:p w14:paraId="3BCBA639" w14:textId="6DCC118A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213BB" w:rsidRPr="004704A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="00C213BB" w:rsidRPr="004704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1)*</w:t>
            </w:r>
            <w:proofErr w:type="gramEnd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100=</w:t>
            </w:r>
            <w:r w:rsidR="00C213BB" w:rsidRPr="004704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C213BB" w:rsidRPr="004704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14:paraId="2696C6C2" w14:textId="48C9D02C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4D6" w14:paraId="51B8AABA" w14:textId="77777777" w:rsidTr="004704AF">
        <w:trPr>
          <w:trHeight w:val="3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450C" w14:textId="77777777" w:rsidR="00E944D6" w:rsidRPr="004704AF" w:rsidRDefault="00E944D6" w:rsidP="00E944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C18D" w14:textId="6AC5213F" w:rsidR="00E944D6" w:rsidRPr="004704AF" w:rsidRDefault="00E944D6" w:rsidP="004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Рынок оказания услуг по перевозке пассажиров автомобильным транспортом</w:t>
            </w:r>
            <w:r w:rsidR="004704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по муниципальным маршрутам регулярных перевозок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3643" w14:textId="77777777" w:rsidR="00E944D6" w:rsidRPr="004704AF" w:rsidRDefault="00E944D6" w:rsidP="00E944D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Сохранение доли организаций частной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5B84" w14:textId="77777777" w:rsidR="00E944D6" w:rsidRPr="004704AF" w:rsidRDefault="00E944D6" w:rsidP="00E944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B31E" w14:textId="77777777" w:rsidR="00E944D6" w:rsidRPr="004704AF" w:rsidRDefault="00E944D6" w:rsidP="00E944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4969" w14:textId="77777777" w:rsidR="00E944D6" w:rsidRPr="004704AF" w:rsidRDefault="00E944D6" w:rsidP="00E944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0DDF" w14:textId="77777777" w:rsidR="00E944D6" w:rsidRPr="004704AF" w:rsidRDefault="00E944D6" w:rsidP="00E944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FDDB" w14:textId="3A7C726B" w:rsidR="00E944D6" w:rsidRPr="004704AF" w:rsidRDefault="00E944D6" w:rsidP="00E9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65DF" w14:textId="66517A08" w:rsidR="00E944D6" w:rsidRPr="004704AF" w:rsidRDefault="00D86BE4" w:rsidP="00E944D6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704AF">
              <w:rPr>
                <w:sz w:val="18"/>
                <w:szCs w:val="18"/>
              </w:rPr>
              <w:t>в соответствии с Приказом ФАС России от 29.08.2018 № 1232/18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CF09" w14:textId="0143F756" w:rsidR="00E944D6" w:rsidRPr="004704AF" w:rsidRDefault="00E944D6" w:rsidP="00E94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Количество опрошенных – 25</w:t>
            </w:r>
            <w:r w:rsidR="00C213BB"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человек.</w:t>
            </w:r>
          </w:p>
          <w:p w14:paraId="6C1A80DB" w14:textId="77777777" w:rsidR="00E944D6" w:rsidRPr="004704AF" w:rsidRDefault="00E944D6" w:rsidP="00E94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Количество ответов «удовлетворен» и «скорее удовлетворен» по вопросам качества – 19 человек.</w:t>
            </w:r>
          </w:p>
          <w:p w14:paraId="4FCE43AC" w14:textId="77777777" w:rsidR="00E944D6" w:rsidRPr="004704AF" w:rsidRDefault="00E944D6" w:rsidP="00E94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(19/25) *100=76%;</w:t>
            </w:r>
          </w:p>
          <w:p w14:paraId="37070FE7" w14:textId="77777777" w:rsidR="00E944D6" w:rsidRPr="004704AF" w:rsidRDefault="00E944D6" w:rsidP="00E94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Количество ответов «удовлетворен» и «скорее удовлетворен» по вопросам цены – 21 человек.</w:t>
            </w:r>
          </w:p>
          <w:p w14:paraId="24F9D268" w14:textId="77777777" w:rsidR="00E944D6" w:rsidRPr="004704AF" w:rsidRDefault="00E944D6" w:rsidP="00E94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(21/25) *100=84%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B02F" w14:textId="77777777" w:rsidR="00E944D6" w:rsidRPr="004704AF" w:rsidRDefault="00E944D6" w:rsidP="00E944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Опрос не проводился</w:t>
            </w:r>
          </w:p>
        </w:tc>
      </w:tr>
      <w:tr w:rsidR="008E52A9" w14:paraId="34E3ED73" w14:textId="77777777" w:rsidTr="004704A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8F7E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9A28" w14:textId="77777777" w:rsidR="008E52A9" w:rsidRPr="004704AF" w:rsidRDefault="008E52A9" w:rsidP="008E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Рынок выполнения работ по содержанию и текущему ремонту </w:t>
            </w:r>
          </w:p>
          <w:p w14:paraId="0929D204" w14:textId="688784AE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общего имущества собственников помещений в многоквартирном доме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A2FF" w14:textId="77777777" w:rsidR="008E52A9" w:rsidRPr="004704AF" w:rsidRDefault="008E52A9" w:rsidP="008E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доля организаций частной формы собственности в сфере выполнения работ по содержанию и текущему ремонту общего имущества собственников помещений в </w:t>
            </w:r>
            <w:proofErr w:type="spellStart"/>
            <w:proofErr w:type="gramStart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многоквартир</w:t>
            </w:r>
            <w:proofErr w:type="spellEnd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-ном</w:t>
            </w:r>
            <w:proofErr w:type="gramEnd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 доме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C550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C23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8EE4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BB6A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FE5B" w14:textId="77777777" w:rsidR="008E52A9" w:rsidRPr="004704AF" w:rsidRDefault="008E52A9" w:rsidP="009B1D7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C18E" w14:textId="09E5623E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в соответствии с Приказом ФАС России от 29.08.2018 № 1232/18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6F63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Количество опрошенных – 62 человека.</w:t>
            </w:r>
          </w:p>
          <w:p w14:paraId="119A24D3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ответов «удовлетворен» и «скорее удовлетворен» по вопросам </w:t>
            </w:r>
            <w:r w:rsidRPr="004704A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качества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 - 25 человек.</w:t>
            </w:r>
          </w:p>
          <w:p w14:paraId="61836FCB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(25/</w:t>
            </w:r>
            <w:proofErr w:type="gramStart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62)*</w:t>
            </w:r>
            <w:proofErr w:type="gramEnd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100=40,3 %;</w:t>
            </w:r>
          </w:p>
          <w:p w14:paraId="0A64A0FB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8075AE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ответов «удовлетворен» и «скорее удовлетворен» по вопросам </w:t>
            </w:r>
            <w:r w:rsidRPr="004704A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цены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 - 14 человек.</w:t>
            </w:r>
          </w:p>
          <w:p w14:paraId="482F6C67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(14/</w:t>
            </w:r>
            <w:proofErr w:type="gramStart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62)*</w:t>
            </w:r>
            <w:proofErr w:type="gramEnd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100=22,6  %</w:t>
            </w:r>
          </w:p>
          <w:p w14:paraId="5E5E7D3D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F7747C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ответов «удовлетворен» и «скорее удовлетворен» по вопросам </w:t>
            </w:r>
            <w:r w:rsidRPr="004704A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доступности</w:t>
            </w: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 - 16 человек.</w:t>
            </w:r>
          </w:p>
          <w:p w14:paraId="553CA564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(16/</w:t>
            </w:r>
            <w:proofErr w:type="gramStart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62)*</w:t>
            </w:r>
            <w:proofErr w:type="gramEnd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100=25,8 %</w:t>
            </w:r>
          </w:p>
          <w:p w14:paraId="12A1E032" w14:textId="77777777" w:rsidR="008E52A9" w:rsidRPr="004704AF" w:rsidRDefault="008E52A9" w:rsidP="008E52A9">
            <w:pPr>
              <w:pStyle w:val="ConsPlusNormal"/>
              <w:rPr>
                <w:sz w:val="18"/>
                <w:szCs w:val="18"/>
              </w:rPr>
            </w:pPr>
            <w:r w:rsidRPr="004704AF">
              <w:rPr>
                <w:sz w:val="18"/>
                <w:szCs w:val="18"/>
              </w:rPr>
              <w:t xml:space="preserve">Удовлетворенность потребителей </w:t>
            </w:r>
            <w:r w:rsidRPr="004704AF">
              <w:rPr>
                <w:b/>
                <w:sz w:val="18"/>
                <w:szCs w:val="18"/>
              </w:rPr>
              <w:t xml:space="preserve">качеством </w:t>
            </w:r>
            <w:r w:rsidRPr="004704AF">
              <w:rPr>
                <w:sz w:val="18"/>
                <w:szCs w:val="18"/>
              </w:rPr>
              <w:t>выполнения работ по содержанию и текущему ремонту общего имущества собственников помещений в многоквартирном доме</w:t>
            </w:r>
          </w:p>
          <w:p w14:paraId="6722A319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– 40,3 %.</w:t>
            </w:r>
          </w:p>
          <w:p w14:paraId="36D7D41E" w14:textId="77777777" w:rsidR="008E52A9" w:rsidRPr="004704AF" w:rsidRDefault="008E52A9" w:rsidP="008E52A9">
            <w:pPr>
              <w:pStyle w:val="ConsPlusNormal"/>
              <w:rPr>
                <w:sz w:val="18"/>
                <w:szCs w:val="18"/>
              </w:rPr>
            </w:pPr>
            <w:r w:rsidRPr="004704AF">
              <w:rPr>
                <w:sz w:val="18"/>
                <w:szCs w:val="18"/>
              </w:rPr>
              <w:t xml:space="preserve">Удовлетворенность потребителей </w:t>
            </w:r>
            <w:r w:rsidRPr="004704AF">
              <w:rPr>
                <w:b/>
                <w:sz w:val="18"/>
                <w:szCs w:val="18"/>
              </w:rPr>
              <w:t xml:space="preserve">ценой </w:t>
            </w:r>
            <w:r w:rsidRPr="004704AF">
              <w:rPr>
                <w:sz w:val="18"/>
                <w:szCs w:val="18"/>
              </w:rPr>
              <w:lastRenderedPageBreak/>
              <w:t>выполнения работ по содержанию и текущему ремонту общего имущества собственников помещений в многоквартирном доме</w:t>
            </w:r>
          </w:p>
          <w:p w14:paraId="10F15B2B" w14:textId="77777777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– 22,6 %.</w:t>
            </w:r>
          </w:p>
          <w:p w14:paraId="1643330D" w14:textId="77777777" w:rsidR="008E52A9" w:rsidRPr="004704AF" w:rsidRDefault="008E52A9" w:rsidP="008E52A9">
            <w:pPr>
              <w:pStyle w:val="ConsPlusNormal"/>
              <w:rPr>
                <w:sz w:val="18"/>
                <w:szCs w:val="18"/>
              </w:rPr>
            </w:pPr>
            <w:r w:rsidRPr="004704AF">
              <w:rPr>
                <w:sz w:val="18"/>
                <w:szCs w:val="18"/>
              </w:rPr>
              <w:t xml:space="preserve">Удовлетворенность потребителей </w:t>
            </w:r>
            <w:r w:rsidRPr="004704AF">
              <w:rPr>
                <w:b/>
                <w:sz w:val="18"/>
                <w:szCs w:val="18"/>
              </w:rPr>
              <w:t xml:space="preserve">доступностью </w:t>
            </w:r>
            <w:r w:rsidRPr="004704AF">
              <w:rPr>
                <w:sz w:val="18"/>
                <w:szCs w:val="18"/>
              </w:rPr>
              <w:t>выполнения работ по содержанию и текущему ремонту общего имущества собственников помещений в многоквартирном доме</w:t>
            </w:r>
          </w:p>
          <w:p w14:paraId="18AB41B6" w14:textId="2B0A3691" w:rsidR="008E52A9" w:rsidRPr="004704AF" w:rsidRDefault="008E52A9" w:rsidP="008E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– 25,</w:t>
            </w:r>
            <w:proofErr w:type="gramStart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8  %</w:t>
            </w:r>
            <w:proofErr w:type="gramEnd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BD4C" w14:textId="653F7356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опрошенных – 9 предпринимателей.</w:t>
            </w:r>
          </w:p>
          <w:p w14:paraId="5780D451" w14:textId="7A04F47C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Количество ответов «удовлетворен» и «скорее удовлетворен»-7 предпринимателей.</w:t>
            </w:r>
          </w:p>
          <w:p w14:paraId="045DFAC0" w14:textId="36EA3F3D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(7/</w:t>
            </w:r>
            <w:proofErr w:type="gramStart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9)*</w:t>
            </w:r>
            <w:proofErr w:type="gramEnd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100=77,8  %</w:t>
            </w:r>
          </w:p>
          <w:p w14:paraId="7D049C0F" w14:textId="5388D862" w:rsidR="008E52A9" w:rsidRPr="004704AF" w:rsidRDefault="008E52A9" w:rsidP="008E5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4D6" w14:paraId="377BF8AE" w14:textId="77777777" w:rsidTr="004704A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3450" w14:textId="77777777" w:rsidR="00E944D6" w:rsidRPr="004704AF" w:rsidRDefault="00E944D6" w:rsidP="00E944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AB3F" w14:textId="77777777" w:rsidR="00E944D6" w:rsidRPr="004704AF" w:rsidRDefault="00E944D6" w:rsidP="00E9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розничной торговли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3C9F" w14:textId="77777777" w:rsidR="00E944D6" w:rsidRPr="004704AF" w:rsidRDefault="00E944D6" w:rsidP="00E944D6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704AF">
              <w:rPr>
                <w:rFonts w:ascii="Times New Roman" w:eastAsia="Calibri" w:hAnsi="Times New Roman" w:cs="Times New Roman"/>
                <w:sz w:val="18"/>
                <w:szCs w:val="18"/>
                <w:highlight w:val="white"/>
                <w:lang w:eastAsia="zh-CN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2020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6419" w14:textId="77777777" w:rsidR="00E944D6" w:rsidRPr="004704AF" w:rsidRDefault="00E944D6" w:rsidP="00E944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DFBD" w14:textId="77777777" w:rsidR="00E944D6" w:rsidRPr="004704AF" w:rsidRDefault="00E944D6" w:rsidP="00E944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022B" w14:textId="77777777" w:rsidR="00E944D6" w:rsidRPr="004704AF" w:rsidRDefault="00E944D6" w:rsidP="00E944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016B" w14:textId="77777777" w:rsidR="00E944D6" w:rsidRPr="004704AF" w:rsidRDefault="00E944D6" w:rsidP="00E944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61DB" w14:textId="77777777" w:rsidR="00E944D6" w:rsidRPr="004704AF" w:rsidRDefault="00E944D6" w:rsidP="00E944D6">
            <w:pPr>
              <w:pStyle w:val="ConsPlusNormal"/>
              <w:jc w:val="both"/>
              <w:rPr>
                <w:sz w:val="18"/>
                <w:szCs w:val="18"/>
              </w:rPr>
            </w:pPr>
          </w:p>
          <w:p w14:paraId="3A0B1886" w14:textId="33C9EA40" w:rsidR="00A33C90" w:rsidRPr="004704AF" w:rsidRDefault="00A33C90" w:rsidP="00E944D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9E6D" w14:textId="706EBDF9" w:rsidR="00E944D6" w:rsidRPr="004704AF" w:rsidRDefault="00D86BE4" w:rsidP="00E944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в соответствии с Приказом ФАС России от 29.08.2018 № 1232/18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9BF6" w14:textId="77777777" w:rsidR="00E944D6" w:rsidRPr="004704AF" w:rsidRDefault="00E944D6" w:rsidP="00E9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Количество опрошенных – 25 человек.</w:t>
            </w:r>
          </w:p>
          <w:p w14:paraId="1045D01C" w14:textId="77777777" w:rsidR="00E944D6" w:rsidRPr="004704AF" w:rsidRDefault="00E944D6" w:rsidP="00E9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Количество ответов «удовлетворен» и «скорее удовлетворен» по вопросам качества – 23 человек.</w:t>
            </w:r>
          </w:p>
          <w:p w14:paraId="614D8E4C" w14:textId="77777777" w:rsidR="00E944D6" w:rsidRPr="004704AF" w:rsidRDefault="00E944D6" w:rsidP="00E9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(23/25) *100=92%;</w:t>
            </w:r>
          </w:p>
          <w:p w14:paraId="7758E86D" w14:textId="77777777" w:rsidR="00E944D6" w:rsidRPr="004704AF" w:rsidRDefault="00E944D6" w:rsidP="00E9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D9903D" w14:textId="77777777" w:rsidR="00E944D6" w:rsidRPr="004704AF" w:rsidRDefault="00E944D6" w:rsidP="00E9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Количество ответов «удовлетворен» и «скорее удовлетворен» по вопросам цены – 11 человек.</w:t>
            </w:r>
          </w:p>
          <w:p w14:paraId="3D7F4AB4" w14:textId="77777777" w:rsidR="00E944D6" w:rsidRPr="004704AF" w:rsidRDefault="00E944D6" w:rsidP="00E9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(11/25) *100=44%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D5C" w14:textId="77777777" w:rsidR="00E944D6" w:rsidRPr="004704AF" w:rsidRDefault="00E944D6" w:rsidP="00E944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опрошенных </w:t>
            </w:r>
            <w:proofErr w:type="gramStart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-  9</w:t>
            </w:r>
            <w:proofErr w:type="gramEnd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 предпринимателя</w:t>
            </w:r>
          </w:p>
          <w:p w14:paraId="594497AF" w14:textId="77777777" w:rsidR="00E944D6" w:rsidRPr="004704AF" w:rsidRDefault="00E944D6" w:rsidP="00E944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ответов «удовлетворен» и «скорее удовлетворен» действиями </w:t>
            </w:r>
            <w:proofErr w:type="gramStart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>органов  местного</w:t>
            </w:r>
            <w:proofErr w:type="gramEnd"/>
            <w:r w:rsidRPr="004704AF">
              <w:rPr>
                <w:rFonts w:ascii="Times New Roman" w:hAnsi="Times New Roman" w:cs="Times New Roman"/>
                <w:sz w:val="18"/>
                <w:szCs w:val="18"/>
              </w:rPr>
              <w:t xml:space="preserve"> самоуправления – 9.</w:t>
            </w:r>
          </w:p>
        </w:tc>
      </w:tr>
    </w:tbl>
    <w:p w14:paraId="5BEBAB1F" w14:textId="77777777" w:rsidR="00D14531" w:rsidRDefault="00D14531"/>
    <w:p w14:paraId="7B109F72" w14:textId="77777777" w:rsidR="00C81880" w:rsidRDefault="00C81880" w:rsidP="002574CA">
      <w:pPr>
        <w:pStyle w:val="2"/>
        <w:spacing w:line="320" w:lineRule="exact"/>
        <w:ind w:left="0"/>
        <w:jc w:val="center"/>
      </w:pPr>
      <w:r>
        <w:rPr>
          <w:rFonts w:ascii="Times New Roman" w:hAnsi="Times New Roman"/>
        </w:rPr>
        <w:lastRenderedPageBreak/>
        <w:t>Раздел 6. Сведения о лучших муниципальных практиках содействия развитию конкуренции</w:t>
      </w:r>
    </w:p>
    <w:p w14:paraId="47C1DACA" w14:textId="77777777" w:rsidR="00C81880" w:rsidRDefault="00C81880" w:rsidP="00C81880">
      <w:pPr>
        <w:pStyle w:val="2"/>
        <w:spacing w:line="320" w:lineRule="exact"/>
        <w:ind w:left="964" w:hanging="170"/>
        <w:jc w:val="both"/>
      </w:pPr>
      <w:r>
        <w:rPr>
          <w:rFonts w:ascii="Times New Roman" w:hAnsi="Times New Roman"/>
          <w:b w:val="0"/>
          <w:bCs w:val="0"/>
        </w:rPr>
        <w:t>6.1 Информация о потенциальных лучших муниципальных практиках по итогам отчетного</w:t>
      </w:r>
      <w:r>
        <w:rPr>
          <w:rFonts w:ascii="Times New Roman" w:hAnsi="Times New Roman"/>
          <w:b w:val="0"/>
          <w:bCs w:val="0"/>
          <w:spacing w:val="-4"/>
        </w:rPr>
        <w:t xml:space="preserve"> </w:t>
      </w:r>
      <w:r>
        <w:rPr>
          <w:rFonts w:ascii="Times New Roman" w:hAnsi="Times New Roman"/>
          <w:b w:val="0"/>
          <w:bCs w:val="0"/>
        </w:rPr>
        <w:t>года</w:t>
      </w:r>
    </w:p>
    <w:p w14:paraId="72F35351" w14:textId="77777777" w:rsidR="00C81880" w:rsidRPr="00C448BE" w:rsidRDefault="00C448BE" w:rsidP="00C81880">
      <w:pPr>
        <w:spacing w:after="1"/>
        <w:rPr>
          <w:rFonts w:ascii="Times New Roman" w:hAnsi="Times New Roman"/>
          <w:b/>
          <w:i/>
          <w:sz w:val="32"/>
        </w:rPr>
      </w:pPr>
      <w:r w:rsidRPr="00C448BE">
        <w:rPr>
          <w:rFonts w:ascii="Times New Roman" w:hAnsi="Times New Roman"/>
          <w:b/>
          <w:i/>
          <w:sz w:val="32"/>
        </w:rPr>
        <w:t xml:space="preserve">1. </w:t>
      </w:r>
    </w:p>
    <w:tbl>
      <w:tblPr>
        <w:tblW w:w="15397" w:type="dxa"/>
        <w:tblInd w:w="20" w:type="dxa"/>
        <w:tblLayout w:type="fixed"/>
        <w:tblLook w:val="01E0" w:firstRow="1" w:lastRow="1" w:firstColumn="1" w:lastColumn="1" w:noHBand="0" w:noVBand="0"/>
      </w:tblPr>
      <w:tblGrid>
        <w:gridCol w:w="4361"/>
        <w:gridCol w:w="11036"/>
      </w:tblGrid>
      <w:tr w:rsidR="00C81880" w:rsidRPr="004704AF" w14:paraId="26BBDF36" w14:textId="77777777" w:rsidTr="004704AF">
        <w:trPr>
          <w:trHeight w:val="94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045C1" w14:textId="77777777" w:rsidR="00C81880" w:rsidRPr="004704AF" w:rsidRDefault="00C81880" w:rsidP="00BD48FE">
            <w:pPr>
              <w:pStyle w:val="TableParagraph"/>
              <w:widowControl w:val="0"/>
              <w:ind w:right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лучшей практики по содействию развитию конкуренции </w:t>
            </w:r>
          </w:p>
        </w:tc>
        <w:tc>
          <w:tcPr>
            <w:tcW w:w="1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0FCB8" w14:textId="2DFF3A54" w:rsidR="00C81880" w:rsidRPr="004704AF" w:rsidRDefault="00F44FB7" w:rsidP="002574CA">
            <w:pPr>
              <w:pStyle w:val="TableParagraph"/>
              <w:widowControl w:val="0"/>
              <w:spacing w:line="240" w:lineRule="auto"/>
              <w:ind w:left="108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возмещение части затрат субъектам малого и среднего предпринимательства Яковлевского муниципального района, осуществляющим деятельность в сфере социального предпринимательства</w:t>
            </w:r>
            <w:r w:rsidR="00470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1880" w:rsidRPr="004704AF" w14:paraId="3F0F728A" w14:textId="77777777" w:rsidTr="004704AF">
        <w:trPr>
          <w:trHeight w:val="39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ECF39" w14:textId="77777777" w:rsidR="00C81880" w:rsidRPr="004704AF" w:rsidRDefault="00C81880" w:rsidP="00BD48FE">
            <w:pPr>
              <w:pStyle w:val="TableParagraph"/>
              <w:widowControl w:val="0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A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успешной практики</w:t>
            </w:r>
          </w:p>
        </w:tc>
        <w:tc>
          <w:tcPr>
            <w:tcW w:w="1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6C17" w14:textId="41F563C4" w:rsidR="00C81880" w:rsidRPr="004704AF" w:rsidRDefault="00F44FB7" w:rsidP="002574CA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04AF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="009F1A88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D22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глава крестьянского (фермерского) хозяйства </w:t>
            </w:r>
            <w:proofErr w:type="spellStart"/>
            <w:r w:rsidR="009F1A88" w:rsidRPr="004704AF"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 w:rsidR="009F1A88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  <w:r w:rsidR="00226D22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  <w:r w:rsidRPr="004704AF">
              <w:rPr>
                <w:rFonts w:ascii="Times New Roman" w:hAnsi="Times New Roman" w:cs="Times New Roman"/>
                <w:sz w:val="24"/>
                <w:szCs w:val="24"/>
              </w:rPr>
              <w:t>, имеющий статус «Социальный предприниматель»</w:t>
            </w:r>
            <w:r w:rsidR="00226D22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, получила </w:t>
            </w:r>
            <w:r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финансовую поддержку </w:t>
            </w:r>
            <w:r w:rsidR="009F1A88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="00C213BB" w:rsidRPr="00470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1A88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0 000 рублей </w:t>
            </w:r>
            <w:r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Яковлевского муниципального </w:t>
            </w:r>
            <w:r w:rsidR="00EA3041" w:rsidRPr="004704A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3BB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704AF">
              <w:rPr>
                <w:rFonts w:ascii="Times New Roman" w:hAnsi="Times New Roman" w:cs="Times New Roman"/>
                <w:sz w:val="24"/>
                <w:szCs w:val="24"/>
              </w:rPr>
              <w:t>возме</w:t>
            </w:r>
            <w:r w:rsidR="00C213BB" w:rsidRPr="004704AF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41C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Pr="004704AF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="00C213BB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 понесенных в связи с приобретением </w:t>
            </w:r>
            <w:r w:rsidR="00B3441C" w:rsidRPr="004704AF">
              <w:rPr>
                <w:rFonts w:ascii="Times New Roman" w:hAnsi="Times New Roman" w:cs="Times New Roman"/>
                <w:sz w:val="24"/>
                <w:szCs w:val="24"/>
              </w:rPr>
              <w:t>расходных материалов (гербицидов) необходимых для производства продукции</w:t>
            </w:r>
            <w:r w:rsidR="00B62E44">
              <w:rPr>
                <w:rFonts w:ascii="Times New Roman" w:hAnsi="Times New Roman" w:cs="Times New Roman"/>
                <w:sz w:val="24"/>
                <w:szCs w:val="24"/>
              </w:rPr>
              <w:t>, выращивания зерна</w:t>
            </w:r>
            <w:r w:rsidR="00B3441C" w:rsidRPr="00470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880" w:rsidRPr="004704AF" w14:paraId="13F169FB" w14:textId="77777777" w:rsidTr="004704AF">
        <w:trPr>
          <w:trHeight w:val="67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9FD36" w14:textId="77777777" w:rsidR="00C81880" w:rsidRPr="004704AF" w:rsidRDefault="00C81880" w:rsidP="00BD48FE">
            <w:pPr>
              <w:pStyle w:val="TableParagraph"/>
              <w:widowControl w:val="0"/>
              <w:ind w:right="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A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привлеченные для ее реализации</w:t>
            </w:r>
          </w:p>
        </w:tc>
        <w:tc>
          <w:tcPr>
            <w:tcW w:w="1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DBBA" w14:textId="45BACF1D" w:rsidR="00C81880" w:rsidRPr="004704AF" w:rsidRDefault="003E561F" w:rsidP="002574CA">
            <w:pPr>
              <w:pStyle w:val="TableParagraph"/>
              <w:widowControl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4AF">
              <w:rPr>
                <w:rFonts w:ascii="Times New Roman" w:hAnsi="Times New Roman" w:cs="Times New Roman"/>
                <w:sz w:val="24"/>
                <w:szCs w:val="24"/>
              </w:rPr>
              <w:t>Финансовые средства местного бюджета,  предусмотренные в Подпрограмме «</w:t>
            </w:r>
            <w:r w:rsidR="00B3441C" w:rsidRPr="004704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04AF">
              <w:rPr>
                <w:rFonts w:ascii="Times New Roman" w:hAnsi="Times New Roman" w:cs="Times New Roman"/>
                <w:sz w:val="24"/>
                <w:szCs w:val="24"/>
              </w:rPr>
              <w:t>азвитие малого и среднего предпринимательства Яковлевского муниципального района на 2019-2025 годы»</w:t>
            </w:r>
            <w:r w:rsidR="00B3441C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«Экономическое развитие и ин</w:t>
            </w:r>
            <w:r w:rsidR="00656DC6" w:rsidRPr="004704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441C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овационная экономика Яковлевского муниципального района» на 2019-205 годы», утвержденной постановлением Администрации </w:t>
            </w:r>
            <w:r w:rsidR="00656DC6" w:rsidRPr="004704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441C" w:rsidRPr="004704AF">
              <w:rPr>
                <w:rFonts w:ascii="Times New Roman" w:hAnsi="Times New Roman" w:cs="Times New Roman"/>
                <w:sz w:val="24"/>
                <w:szCs w:val="24"/>
              </w:rPr>
              <w:t>ковлевского муни</w:t>
            </w:r>
            <w:r w:rsidR="00656DC6" w:rsidRPr="004704AF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B3441C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района от 11 декабря 2019 года </w:t>
            </w:r>
            <w:r w:rsidR="00656DC6" w:rsidRPr="004704AF">
              <w:rPr>
                <w:rFonts w:ascii="Times New Roman" w:hAnsi="Times New Roman" w:cs="Times New Roman"/>
                <w:sz w:val="24"/>
                <w:szCs w:val="24"/>
              </w:rPr>
              <w:t>№ 673.</w:t>
            </w:r>
          </w:p>
        </w:tc>
      </w:tr>
      <w:tr w:rsidR="00C81880" w:rsidRPr="004704AF" w14:paraId="1A8D087E" w14:textId="77777777" w:rsidTr="004704AF">
        <w:trPr>
          <w:trHeight w:val="39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7BE1" w14:textId="77777777" w:rsidR="00C81880" w:rsidRPr="004704AF" w:rsidRDefault="00C81880" w:rsidP="00BD48FE">
            <w:pPr>
              <w:pStyle w:val="TableParagraph"/>
              <w:widowControl w:val="0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A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результата</w:t>
            </w:r>
          </w:p>
        </w:tc>
        <w:tc>
          <w:tcPr>
            <w:tcW w:w="1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C3B55" w14:textId="232E98CE" w:rsidR="00C81880" w:rsidRPr="004704AF" w:rsidRDefault="003E561F" w:rsidP="002574CA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поддержка позволила увеличить количественный показатель </w:t>
            </w:r>
            <w:r w:rsidR="00A7624A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F1A88" w:rsidRPr="004704AF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деятельности</w:t>
            </w:r>
            <w:r w:rsidR="00470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880" w:rsidRPr="004704AF" w14:paraId="5815AFB2" w14:textId="77777777" w:rsidTr="004704AF">
        <w:trPr>
          <w:trHeight w:val="9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B90BB" w14:textId="77777777" w:rsidR="00C81880" w:rsidRPr="004704AF" w:rsidRDefault="00C81880" w:rsidP="00BD48FE">
            <w:pPr>
              <w:pStyle w:val="TableParagraph"/>
              <w:widowControl w:val="0"/>
              <w:tabs>
                <w:tab w:val="left" w:pos="2513"/>
              </w:tabs>
              <w:ind w:righ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  <w:r w:rsidRPr="004704A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количественного </w:t>
            </w:r>
            <w:r w:rsidRPr="004704AF">
              <w:rPr>
                <w:rFonts w:ascii="Times New Roman" w:hAnsi="Times New Roman" w:cs="Times New Roman"/>
                <w:b/>
                <w:sz w:val="24"/>
                <w:szCs w:val="24"/>
              </w:rPr>
              <w:t>(качественного) показателя</w:t>
            </w:r>
            <w:r w:rsidRPr="004704A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704A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1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304D" w14:textId="18AF9F35" w:rsidR="00C81880" w:rsidRPr="004704AF" w:rsidRDefault="00A7624A" w:rsidP="002574CA">
            <w:pPr>
              <w:pStyle w:val="TableParagraph"/>
              <w:widowControl w:val="0"/>
              <w:spacing w:line="240" w:lineRule="auto"/>
              <w:ind w:left="108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704AF">
              <w:rPr>
                <w:rFonts w:ascii="Times New Roman" w:hAnsi="Times New Roman" w:cs="Times New Roman"/>
                <w:sz w:val="24"/>
                <w:szCs w:val="24"/>
              </w:rPr>
              <w:t>Поддержка субъектов МСП, осуществляющих деятельность в сфере социального предпринимательства</w:t>
            </w:r>
            <w:r w:rsidR="00470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3022292" w14:textId="77777777" w:rsidR="00C448BE" w:rsidRPr="004704AF" w:rsidRDefault="00C448BE" w:rsidP="00C448BE">
      <w:pPr>
        <w:spacing w:after="1"/>
        <w:rPr>
          <w:rFonts w:ascii="Times New Roman" w:hAnsi="Times New Roman" w:cs="Times New Roman"/>
          <w:b/>
          <w:sz w:val="24"/>
          <w:szCs w:val="24"/>
        </w:rPr>
      </w:pPr>
      <w:r w:rsidRPr="004704AF"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tbl>
      <w:tblPr>
        <w:tblW w:w="15397" w:type="dxa"/>
        <w:tblInd w:w="20" w:type="dxa"/>
        <w:tblLayout w:type="fixed"/>
        <w:tblLook w:val="01E0" w:firstRow="1" w:lastRow="1" w:firstColumn="1" w:lastColumn="1" w:noHBand="0" w:noVBand="0"/>
      </w:tblPr>
      <w:tblGrid>
        <w:gridCol w:w="4361"/>
        <w:gridCol w:w="11036"/>
      </w:tblGrid>
      <w:tr w:rsidR="003E561F" w:rsidRPr="004704AF" w14:paraId="39896BA8" w14:textId="77777777" w:rsidTr="004704AF">
        <w:trPr>
          <w:trHeight w:val="94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0BE4" w14:textId="77777777" w:rsidR="003E561F" w:rsidRPr="004704AF" w:rsidRDefault="003E561F" w:rsidP="00BD48FE">
            <w:pPr>
              <w:pStyle w:val="TableParagraph"/>
              <w:widowControl w:val="0"/>
              <w:ind w:right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лучшей практики по содействию развитию конкуренции </w:t>
            </w:r>
          </w:p>
        </w:tc>
        <w:tc>
          <w:tcPr>
            <w:tcW w:w="1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5DCEE" w14:textId="223CFC81" w:rsidR="003E561F" w:rsidRPr="004704AF" w:rsidRDefault="008F280B" w:rsidP="0025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пополнение перечня муниципального имущества, находящегося в собственности Яковлевского муниципального </w:t>
            </w:r>
            <w:r w:rsidR="0015717E" w:rsidRPr="004704A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 и свободного от прав третьих лиц, (за исключением имущественных прав субъектов малого и средн</w:t>
            </w:r>
            <w:r w:rsidR="00701047" w:rsidRPr="004704AF">
              <w:rPr>
                <w:rFonts w:ascii="Times New Roman" w:hAnsi="Times New Roman" w:cs="Times New Roman"/>
                <w:sz w:val="24"/>
                <w:szCs w:val="24"/>
              </w:rPr>
              <w:t>его предпринимательства) на 10%</w:t>
            </w:r>
            <w:r w:rsidR="00470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561F" w:rsidRPr="004704AF" w14:paraId="34942889" w14:textId="77777777" w:rsidTr="004704AF">
        <w:trPr>
          <w:trHeight w:val="39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D3A9" w14:textId="77777777" w:rsidR="003E561F" w:rsidRPr="004704AF" w:rsidRDefault="003E561F" w:rsidP="00BD48FE">
            <w:pPr>
              <w:pStyle w:val="TableParagraph"/>
              <w:widowControl w:val="0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 успешной </w:t>
            </w:r>
            <w:r w:rsidRPr="004704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практики</w:t>
            </w:r>
          </w:p>
        </w:tc>
        <w:tc>
          <w:tcPr>
            <w:tcW w:w="1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BED1D" w14:textId="2F2E092F" w:rsidR="003E561F" w:rsidRPr="004704AF" w:rsidRDefault="0015717E" w:rsidP="0025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583F35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762" w:rsidRPr="004704AF">
              <w:rPr>
                <w:rFonts w:ascii="Times New Roman" w:hAnsi="Times New Roman" w:cs="Times New Roman"/>
                <w:sz w:val="24"/>
                <w:szCs w:val="24"/>
              </w:rPr>
              <w:t>ноябре</w:t>
            </w:r>
            <w:r w:rsidR="00583F35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4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3F35" w:rsidRPr="00470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561F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83F35" w:rsidRPr="00470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561F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муниципального имущест</w:t>
            </w:r>
            <w:r w:rsidR="00701047" w:rsidRPr="004704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3E561F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 Яковлевск</w:t>
            </w:r>
            <w:r w:rsidR="00701047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ого муниципального округа, свободного от прав третьих лиц (за исключением права хозяйственного ведения, права оперативного </w:t>
            </w:r>
            <w:r w:rsidR="00701047" w:rsidRPr="00470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="006A3F88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утвержденный Постановлением Администрации Яковлевского муниципального округа от 25.10.2023 № 97-па включен</w:t>
            </w:r>
            <w:r w:rsidR="003D1762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6A3F88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762" w:rsidRPr="004704AF">
              <w:rPr>
                <w:rFonts w:ascii="Times New Roman" w:hAnsi="Times New Roman" w:cs="Times New Roman"/>
                <w:sz w:val="24"/>
                <w:szCs w:val="24"/>
              </w:rPr>
              <w:t>два объекта (автобусы), которые сданы в аренду Обществ</w:t>
            </w:r>
            <w:r w:rsidR="004704AF" w:rsidRPr="004704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1762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</w:t>
            </w:r>
            <w:r w:rsidR="004704AF" w:rsidRPr="004704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D1762" w:rsidRPr="004704AF">
              <w:rPr>
                <w:rFonts w:ascii="Times New Roman" w:hAnsi="Times New Roman" w:cs="Times New Roman"/>
                <w:sz w:val="24"/>
                <w:szCs w:val="24"/>
              </w:rPr>
              <w:t>венностью «Водокан</w:t>
            </w:r>
            <w:r w:rsidR="004704AF" w:rsidRPr="004704AF">
              <w:rPr>
                <w:rFonts w:ascii="Times New Roman" w:hAnsi="Times New Roman" w:cs="Times New Roman"/>
                <w:sz w:val="24"/>
                <w:szCs w:val="24"/>
              </w:rPr>
              <w:t>ал- Сервис»</w:t>
            </w:r>
            <w:r w:rsidR="003D1762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4AF" w:rsidRPr="004704AF">
              <w:rPr>
                <w:rFonts w:ascii="Times New Roman" w:hAnsi="Times New Roman" w:cs="Times New Roman"/>
                <w:sz w:val="24"/>
                <w:szCs w:val="24"/>
              </w:rPr>
              <w:t>и Автотранспортному предприятию «</w:t>
            </w:r>
            <w:proofErr w:type="spellStart"/>
            <w:r w:rsidR="004704AF" w:rsidRPr="004704AF">
              <w:rPr>
                <w:rFonts w:ascii="Times New Roman" w:hAnsi="Times New Roman" w:cs="Times New Roman"/>
                <w:sz w:val="24"/>
                <w:szCs w:val="24"/>
              </w:rPr>
              <w:t>Автоальянс</w:t>
            </w:r>
            <w:proofErr w:type="spellEnd"/>
            <w:r w:rsidR="004704AF" w:rsidRPr="00470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0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561F" w:rsidRPr="004704AF" w14:paraId="5A780630" w14:textId="77777777" w:rsidTr="004704AF">
        <w:trPr>
          <w:trHeight w:val="67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3CFAF" w14:textId="77777777" w:rsidR="003E561F" w:rsidRPr="004704AF" w:rsidRDefault="003E561F" w:rsidP="00BD48FE">
            <w:pPr>
              <w:pStyle w:val="TableParagraph"/>
              <w:widowControl w:val="0"/>
              <w:ind w:right="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Ресурсы, привлеченные для ее реализации</w:t>
            </w:r>
          </w:p>
        </w:tc>
        <w:tc>
          <w:tcPr>
            <w:tcW w:w="1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34417" w14:textId="77777777" w:rsidR="003E561F" w:rsidRPr="004704AF" w:rsidRDefault="008F280B" w:rsidP="002574CA">
            <w:pPr>
              <w:pStyle w:val="TableParagraph"/>
              <w:widowControl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4AF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муниципального имущества</w:t>
            </w:r>
          </w:p>
        </w:tc>
      </w:tr>
      <w:tr w:rsidR="003E561F" w:rsidRPr="004704AF" w14:paraId="63BB5CCC" w14:textId="77777777" w:rsidTr="004704AF">
        <w:trPr>
          <w:trHeight w:val="39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2457D" w14:textId="77777777" w:rsidR="003E561F" w:rsidRPr="004704AF" w:rsidRDefault="003E561F" w:rsidP="00BD48FE">
            <w:pPr>
              <w:pStyle w:val="TableParagraph"/>
              <w:widowControl w:val="0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A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результата</w:t>
            </w:r>
          </w:p>
        </w:tc>
        <w:tc>
          <w:tcPr>
            <w:tcW w:w="1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0B563" w14:textId="7FA07124" w:rsidR="003E561F" w:rsidRPr="004704AF" w:rsidRDefault="008F280B" w:rsidP="002574CA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Имущественная </w:t>
            </w:r>
            <w:r w:rsidR="003E561F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 w:rsidRPr="004704AF">
              <w:rPr>
                <w:rFonts w:ascii="Times New Roman" w:hAnsi="Times New Roman" w:cs="Times New Roman"/>
                <w:sz w:val="24"/>
                <w:szCs w:val="24"/>
              </w:rPr>
              <w:t>бизнеса даёт возможность положительно влиять на развитие товарных рынков в пределах отдельного муниципального образования.</w:t>
            </w:r>
            <w:r w:rsidR="003E561F"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561F" w:rsidRPr="004704AF" w14:paraId="6A29B97C" w14:textId="77777777" w:rsidTr="004704AF">
        <w:trPr>
          <w:trHeight w:val="9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3E30A" w14:textId="77777777" w:rsidR="003E561F" w:rsidRPr="004704AF" w:rsidRDefault="003E561F" w:rsidP="00BD48FE">
            <w:pPr>
              <w:pStyle w:val="TableParagraph"/>
              <w:widowControl w:val="0"/>
              <w:tabs>
                <w:tab w:val="left" w:pos="2513"/>
              </w:tabs>
              <w:ind w:righ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  <w:r w:rsidRPr="004704A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количественного </w:t>
            </w:r>
            <w:r w:rsidRPr="004704AF">
              <w:rPr>
                <w:rFonts w:ascii="Times New Roman" w:hAnsi="Times New Roman" w:cs="Times New Roman"/>
                <w:b/>
                <w:sz w:val="24"/>
                <w:szCs w:val="24"/>
              </w:rPr>
              <w:t>(качественного) показателя</w:t>
            </w:r>
            <w:r w:rsidRPr="004704A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704A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1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9C3CF" w14:textId="42EDA2F6" w:rsidR="003E561F" w:rsidRPr="004704AF" w:rsidRDefault="00571EF7" w:rsidP="0025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04A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имущественной поддержки субъекта </w:t>
            </w:r>
            <w:r w:rsidR="008F280B" w:rsidRPr="004704AF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4704AF">
              <w:rPr>
                <w:rFonts w:ascii="Times New Roman" w:hAnsi="Times New Roman" w:cs="Times New Roman"/>
                <w:sz w:val="24"/>
                <w:szCs w:val="24"/>
              </w:rPr>
              <w:t>, а также самозанятым гражданам.</w:t>
            </w:r>
          </w:p>
        </w:tc>
      </w:tr>
    </w:tbl>
    <w:p w14:paraId="2397AE8D" w14:textId="72EB7A2F" w:rsidR="002574CA" w:rsidRDefault="002574CA" w:rsidP="004704AF">
      <w:pPr>
        <w:rPr>
          <w:rFonts w:ascii="Times New Roman" w:hAnsi="Times New Roman" w:cs="Times New Roman"/>
          <w:sz w:val="28"/>
          <w:szCs w:val="28"/>
        </w:rPr>
      </w:pPr>
    </w:p>
    <w:p w14:paraId="2C5D1932" w14:textId="64DFA5E0" w:rsidR="002574CA" w:rsidRDefault="003112A8" w:rsidP="00EA3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0BF6" w:rsidRPr="00080BF6">
        <w:rPr>
          <w:rFonts w:ascii="Times New Roman" w:hAnsi="Times New Roman" w:cs="Times New Roman"/>
          <w:sz w:val="28"/>
          <w:szCs w:val="28"/>
        </w:rPr>
        <w:t xml:space="preserve">Глава Яковлевского муниципального округа                                                     </w:t>
      </w:r>
      <w:r w:rsidR="002574C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F5179">
        <w:rPr>
          <w:rFonts w:ascii="Times New Roman" w:hAnsi="Times New Roman" w:cs="Times New Roman"/>
          <w:sz w:val="28"/>
          <w:szCs w:val="28"/>
        </w:rPr>
        <w:t xml:space="preserve">        </w:t>
      </w:r>
      <w:r w:rsidR="004704AF">
        <w:rPr>
          <w:rFonts w:ascii="Times New Roman" w:hAnsi="Times New Roman" w:cs="Times New Roman"/>
          <w:sz w:val="28"/>
          <w:szCs w:val="28"/>
        </w:rPr>
        <w:t xml:space="preserve">     </w:t>
      </w:r>
      <w:r w:rsidR="00EF5179">
        <w:rPr>
          <w:rFonts w:ascii="Times New Roman" w:hAnsi="Times New Roman" w:cs="Times New Roman"/>
          <w:sz w:val="28"/>
          <w:szCs w:val="28"/>
        </w:rPr>
        <w:t xml:space="preserve">   </w:t>
      </w:r>
      <w:r w:rsidR="002574CA">
        <w:rPr>
          <w:rFonts w:ascii="Times New Roman" w:hAnsi="Times New Roman" w:cs="Times New Roman"/>
          <w:sz w:val="28"/>
          <w:szCs w:val="28"/>
        </w:rPr>
        <w:t xml:space="preserve">  </w:t>
      </w:r>
      <w:r w:rsidR="00080BF6" w:rsidRPr="00080BF6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080BF6" w:rsidRPr="00080BF6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14:paraId="01C3037A" w14:textId="77777777" w:rsidR="004704AF" w:rsidRDefault="004704AF" w:rsidP="0025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1EA91" w14:textId="77777777" w:rsidR="00126B2B" w:rsidRDefault="00126B2B" w:rsidP="0025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60E80" w14:textId="77777777" w:rsidR="00126B2B" w:rsidRDefault="00126B2B" w:rsidP="0025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308D5" w14:textId="77777777" w:rsidR="00126B2B" w:rsidRDefault="00126B2B" w:rsidP="0025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1019E" w14:textId="77777777" w:rsidR="00126B2B" w:rsidRDefault="00126B2B" w:rsidP="0025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F34CF" w14:textId="77777777" w:rsidR="00126B2B" w:rsidRDefault="00126B2B" w:rsidP="0025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7E81A" w14:textId="77777777" w:rsidR="00126B2B" w:rsidRDefault="00126B2B" w:rsidP="0025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5DD49" w14:textId="77777777" w:rsidR="00126B2B" w:rsidRDefault="00126B2B" w:rsidP="0025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3F0F8" w14:textId="77777777" w:rsidR="00126B2B" w:rsidRDefault="00126B2B" w:rsidP="0025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C7514" w14:textId="77777777" w:rsidR="00126B2B" w:rsidRDefault="00126B2B" w:rsidP="0025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C4B97" w14:textId="6624615F" w:rsidR="002574CA" w:rsidRPr="002574CA" w:rsidRDefault="002574CA" w:rsidP="0025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74CA">
        <w:rPr>
          <w:rFonts w:ascii="Times New Roman" w:hAnsi="Times New Roman" w:cs="Times New Roman"/>
          <w:sz w:val="24"/>
          <w:szCs w:val="24"/>
        </w:rPr>
        <w:t>Абраменок</w:t>
      </w:r>
      <w:proofErr w:type="spellEnd"/>
      <w:r w:rsidRPr="002574CA">
        <w:rPr>
          <w:rFonts w:ascii="Times New Roman" w:hAnsi="Times New Roman" w:cs="Times New Roman"/>
          <w:sz w:val="24"/>
          <w:szCs w:val="24"/>
        </w:rPr>
        <w:t xml:space="preserve"> Оксана Алексеевна</w:t>
      </w:r>
    </w:p>
    <w:p w14:paraId="290C8AB7" w14:textId="77777777" w:rsidR="002574CA" w:rsidRPr="002574CA" w:rsidRDefault="002574CA" w:rsidP="0025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4CA">
        <w:rPr>
          <w:rFonts w:ascii="Times New Roman" w:hAnsi="Times New Roman" w:cs="Times New Roman"/>
          <w:sz w:val="24"/>
          <w:szCs w:val="24"/>
        </w:rPr>
        <w:t>8-42371-91460</w:t>
      </w:r>
    </w:p>
    <w:sectPr w:rsidR="002574CA" w:rsidRPr="002574CA" w:rsidSect="003522A2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7BE9B" w14:textId="77777777" w:rsidR="008A5192" w:rsidRDefault="008A5192" w:rsidP="008349C7">
      <w:pPr>
        <w:spacing w:after="0" w:line="240" w:lineRule="auto"/>
      </w:pPr>
      <w:r>
        <w:separator/>
      </w:r>
    </w:p>
  </w:endnote>
  <w:endnote w:type="continuationSeparator" w:id="0">
    <w:p w14:paraId="167B19B1" w14:textId="77777777" w:rsidR="008A5192" w:rsidRDefault="008A5192" w:rsidP="0083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726D3" w14:textId="77777777" w:rsidR="0014122A" w:rsidRDefault="0014122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0307640"/>
      <w:docPartObj>
        <w:docPartGallery w:val="Page Numbers (Bottom of Page)"/>
        <w:docPartUnique/>
      </w:docPartObj>
    </w:sdtPr>
    <w:sdtContent>
      <w:p w14:paraId="7D02CF7B" w14:textId="77777777" w:rsidR="0014122A" w:rsidRDefault="0014122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6FDEAABA" w14:textId="77777777" w:rsidR="0014122A" w:rsidRDefault="0014122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ECDA7" w14:textId="77777777" w:rsidR="0014122A" w:rsidRDefault="001412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8B5D8" w14:textId="77777777" w:rsidR="008A5192" w:rsidRDefault="008A5192" w:rsidP="008349C7">
      <w:pPr>
        <w:spacing w:after="0" w:line="240" w:lineRule="auto"/>
      </w:pPr>
      <w:r>
        <w:separator/>
      </w:r>
    </w:p>
  </w:footnote>
  <w:footnote w:type="continuationSeparator" w:id="0">
    <w:p w14:paraId="138CD2A8" w14:textId="77777777" w:rsidR="008A5192" w:rsidRDefault="008A5192" w:rsidP="00834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6E282" w14:textId="77777777" w:rsidR="0014122A" w:rsidRDefault="0014122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AB606" w14:textId="77777777" w:rsidR="0014122A" w:rsidRDefault="0014122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AEE27" w14:textId="77777777" w:rsidR="0014122A" w:rsidRDefault="001412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44497"/>
    <w:multiLevelType w:val="hybridMultilevel"/>
    <w:tmpl w:val="7E5855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09FA"/>
    <w:multiLevelType w:val="hybridMultilevel"/>
    <w:tmpl w:val="463AB134"/>
    <w:lvl w:ilvl="0" w:tplc="6234C6D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A703D80"/>
    <w:multiLevelType w:val="hybridMultilevel"/>
    <w:tmpl w:val="4E06BAB4"/>
    <w:lvl w:ilvl="0" w:tplc="39A4BCB2">
      <w:start w:val="1"/>
      <w:numFmt w:val="decimal"/>
      <w:lvlText w:val="%1."/>
      <w:lvlJc w:val="left"/>
      <w:pPr>
        <w:ind w:left="1273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4A5856"/>
    <w:multiLevelType w:val="hybridMultilevel"/>
    <w:tmpl w:val="0B646598"/>
    <w:lvl w:ilvl="0" w:tplc="A2A4F3F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58F707F"/>
    <w:multiLevelType w:val="hybridMultilevel"/>
    <w:tmpl w:val="4E06BAB4"/>
    <w:lvl w:ilvl="0" w:tplc="39A4BCB2">
      <w:start w:val="1"/>
      <w:numFmt w:val="decimal"/>
      <w:lvlText w:val="%1."/>
      <w:lvlJc w:val="left"/>
      <w:pPr>
        <w:ind w:left="1273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4754A0"/>
    <w:multiLevelType w:val="hybridMultilevel"/>
    <w:tmpl w:val="88D82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86619"/>
    <w:multiLevelType w:val="multilevel"/>
    <w:tmpl w:val="A03EE77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8BA441E"/>
    <w:multiLevelType w:val="hybridMultilevel"/>
    <w:tmpl w:val="4E06BAB4"/>
    <w:lvl w:ilvl="0" w:tplc="39A4BCB2">
      <w:start w:val="1"/>
      <w:numFmt w:val="decimal"/>
      <w:lvlText w:val="%1."/>
      <w:lvlJc w:val="left"/>
      <w:pPr>
        <w:ind w:left="1273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4D31BD"/>
    <w:multiLevelType w:val="hybridMultilevel"/>
    <w:tmpl w:val="11D8F63E"/>
    <w:lvl w:ilvl="0" w:tplc="67B64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426CCB"/>
    <w:multiLevelType w:val="hybridMultilevel"/>
    <w:tmpl w:val="3A10C9CA"/>
    <w:lvl w:ilvl="0" w:tplc="95183A54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2A2"/>
    <w:rsid w:val="00006F98"/>
    <w:rsid w:val="000108BE"/>
    <w:rsid w:val="000113BC"/>
    <w:rsid w:val="0003103A"/>
    <w:rsid w:val="00032EE2"/>
    <w:rsid w:val="000474BB"/>
    <w:rsid w:val="000521F6"/>
    <w:rsid w:val="000524A4"/>
    <w:rsid w:val="00061ECE"/>
    <w:rsid w:val="000674C2"/>
    <w:rsid w:val="00067D4B"/>
    <w:rsid w:val="000744F0"/>
    <w:rsid w:val="000779CB"/>
    <w:rsid w:val="00077A0D"/>
    <w:rsid w:val="00080BF6"/>
    <w:rsid w:val="00083B81"/>
    <w:rsid w:val="00094B2C"/>
    <w:rsid w:val="000A160C"/>
    <w:rsid w:val="000A1F2F"/>
    <w:rsid w:val="000B30C0"/>
    <w:rsid w:val="000B35BE"/>
    <w:rsid w:val="000B5F5E"/>
    <w:rsid w:val="000C2805"/>
    <w:rsid w:val="000C59F2"/>
    <w:rsid w:val="000C6A8E"/>
    <w:rsid w:val="000D4166"/>
    <w:rsid w:val="000D6EA5"/>
    <w:rsid w:val="000E2821"/>
    <w:rsid w:val="000E57F3"/>
    <w:rsid w:val="000F12B3"/>
    <w:rsid w:val="00103734"/>
    <w:rsid w:val="00104794"/>
    <w:rsid w:val="001057F9"/>
    <w:rsid w:val="001118C0"/>
    <w:rsid w:val="0011765B"/>
    <w:rsid w:val="001215E7"/>
    <w:rsid w:val="00126B2B"/>
    <w:rsid w:val="00133523"/>
    <w:rsid w:val="0014122A"/>
    <w:rsid w:val="00142EF0"/>
    <w:rsid w:val="00147AA4"/>
    <w:rsid w:val="0015717E"/>
    <w:rsid w:val="00170AB6"/>
    <w:rsid w:val="001727D5"/>
    <w:rsid w:val="001757F1"/>
    <w:rsid w:val="00175D6A"/>
    <w:rsid w:val="00181C4D"/>
    <w:rsid w:val="001827E0"/>
    <w:rsid w:val="00187B5C"/>
    <w:rsid w:val="00190996"/>
    <w:rsid w:val="00193E3B"/>
    <w:rsid w:val="00195DFE"/>
    <w:rsid w:val="001A3676"/>
    <w:rsid w:val="001C0D35"/>
    <w:rsid w:val="001C5AAE"/>
    <w:rsid w:val="001C613D"/>
    <w:rsid w:val="001D0344"/>
    <w:rsid w:val="001D0903"/>
    <w:rsid w:val="001D213A"/>
    <w:rsid w:val="001F7A7E"/>
    <w:rsid w:val="00202B05"/>
    <w:rsid w:val="00204052"/>
    <w:rsid w:val="00213683"/>
    <w:rsid w:val="002163D8"/>
    <w:rsid w:val="002266B2"/>
    <w:rsid w:val="00226D22"/>
    <w:rsid w:val="00227F75"/>
    <w:rsid w:val="00232C14"/>
    <w:rsid w:val="00237880"/>
    <w:rsid w:val="00240A0F"/>
    <w:rsid w:val="00241E2C"/>
    <w:rsid w:val="00250A80"/>
    <w:rsid w:val="00257273"/>
    <w:rsid w:val="002574CA"/>
    <w:rsid w:val="00262E35"/>
    <w:rsid w:val="00264C01"/>
    <w:rsid w:val="002707BB"/>
    <w:rsid w:val="0027118B"/>
    <w:rsid w:val="002741BD"/>
    <w:rsid w:val="00280B1C"/>
    <w:rsid w:val="00281367"/>
    <w:rsid w:val="00284605"/>
    <w:rsid w:val="00284A05"/>
    <w:rsid w:val="00291CD2"/>
    <w:rsid w:val="002964AB"/>
    <w:rsid w:val="00296A2B"/>
    <w:rsid w:val="002A4412"/>
    <w:rsid w:val="002A5308"/>
    <w:rsid w:val="002A578D"/>
    <w:rsid w:val="002A5E8D"/>
    <w:rsid w:val="002A6ADD"/>
    <w:rsid w:val="002A7C4D"/>
    <w:rsid w:val="002C1ECD"/>
    <w:rsid w:val="002C4341"/>
    <w:rsid w:val="002C7D6F"/>
    <w:rsid w:val="002D27CD"/>
    <w:rsid w:val="002D3B9D"/>
    <w:rsid w:val="002D3BBA"/>
    <w:rsid w:val="002D5AD6"/>
    <w:rsid w:val="002E1023"/>
    <w:rsid w:val="002E341C"/>
    <w:rsid w:val="002E7F3F"/>
    <w:rsid w:val="002F2692"/>
    <w:rsid w:val="002F57D4"/>
    <w:rsid w:val="00302452"/>
    <w:rsid w:val="00302F9A"/>
    <w:rsid w:val="003112A8"/>
    <w:rsid w:val="003149F3"/>
    <w:rsid w:val="00316AF3"/>
    <w:rsid w:val="00326CC5"/>
    <w:rsid w:val="0033433A"/>
    <w:rsid w:val="0033682A"/>
    <w:rsid w:val="003474B5"/>
    <w:rsid w:val="003507A9"/>
    <w:rsid w:val="003522A2"/>
    <w:rsid w:val="0036040D"/>
    <w:rsid w:val="0036302E"/>
    <w:rsid w:val="00365E08"/>
    <w:rsid w:val="0036752E"/>
    <w:rsid w:val="0036794C"/>
    <w:rsid w:val="00375D69"/>
    <w:rsid w:val="0038277B"/>
    <w:rsid w:val="0039028B"/>
    <w:rsid w:val="0039368D"/>
    <w:rsid w:val="003A24BE"/>
    <w:rsid w:val="003A2AED"/>
    <w:rsid w:val="003A3C09"/>
    <w:rsid w:val="003B2220"/>
    <w:rsid w:val="003C7936"/>
    <w:rsid w:val="003D1762"/>
    <w:rsid w:val="003D47CF"/>
    <w:rsid w:val="003E179E"/>
    <w:rsid w:val="003E561F"/>
    <w:rsid w:val="003E5CAD"/>
    <w:rsid w:val="003F6E16"/>
    <w:rsid w:val="003F7CE7"/>
    <w:rsid w:val="00400A2A"/>
    <w:rsid w:val="004017D0"/>
    <w:rsid w:val="004035EC"/>
    <w:rsid w:val="004114E1"/>
    <w:rsid w:val="00414CA4"/>
    <w:rsid w:val="00424222"/>
    <w:rsid w:val="00426E93"/>
    <w:rsid w:val="004306C2"/>
    <w:rsid w:val="00432894"/>
    <w:rsid w:val="00433A20"/>
    <w:rsid w:val="00435764"/>
    <w:rsid w:val="00436234"/>
    <w:rsid w:val="0043685F"/>
    <w:rsid w:val="00445435"/>
    <w:rsid w:val="004526DF"/>
    <w:rsid w:val="00455C27"/>
    <w:rsid w:val="00457180"/>
    <w:rsid w:val="00461D36"/>
    <w:rsid w:val="0046437A"/>
    <w:rsid w:val="00465C25"/>
    <w:rsid w:val="00465C56"/>
    <w:rsid w:val="00465D31"/>
    <w:rsid w:val="004704AF"/>
    <w:rsid w:val="0047089C"/>
    <w:rsid w:val="00471CA1"/>
    <w:rsid w:val="00480E67"/>
    <w:rsid w:val="00482B0D"/>
    <w:rsid w:val="004836F7"/>
    <w:rsid w:val="00484EFC"/>
    <w:rsid w:val="004955A3"/>
    <w:rsid w:val="004A0E6C"/>
    <w:rsid w:val="004A5762"/>
    <w:rsid w:val="004A5E2E"/>
    <w:rsid w:val="004A6F05"/>
    <w:rsid w:val="004A73C9"/>
    <w:rsid w:val="004B162A"/>
    <w:rsid w:val="004B4902"/>
    <w:rsid w:val="004B6744"/>
    <w:rsid w:val="004C0C0B"/>
    <w:rsid w:val="004C405F"/>
    <w:rsid w:val="004D1B79"/>
    <w:rsid w:val="004D451C"/>
    <w:rsid w:val="004E15C7"/>
    <w:rsid w:val="004E5F9B"/>
    <w:rsid w:val="004F5D7E"/>
    <w:rsid w:val="00503793"/>
    <w:rsid w:val="0050541C"/>
    <w:rsid w:val="00524F17"/>
    <w:rsid w:val="00537A13"/>
    <w:rsid w:val="005409FD"/>
    <w:rsid w:val="005461DE"/>
    <w:rsid w:val="00550AA7"/>
    <w:rsid w:val="00556A1B"/>
    <w:rsid w:val="00571EF7"/>
    <w:rsid w:val="00575C21"/>
    <w:rsid w:val="00583F35"/>
    <w:rsid w:val="005866D6"/>
    <w:rsid w:val="00591B03"/>
    <w:rsid w:val="0059341B"/>
    <w:rsid w:val="005979B9"/>
    <w:rsid w:val="00597B35"/>
    <w:rsid w:val="005B33AA"/>
    <w:rsid w:val="005C2D2D"/>
    <w:rsid w:val="005D4013"/>
    <w:rsid w:val="005D43F8"/>
    <w:rsid w:val="005D4BC8"/>
    <w:rsid w:val="005D5593"/>
    <w:rsid w:val="005D6545"/>
    <w:rsid w:val="005E24B0"/>
    <w:rsid w:val="005F129B"/>
    <w:rsid w:val="005F1ACF"/>
    <w:rsid w:val="005F4FBB"/>
    <w:rsid w:val="005F5856"/>
    <w:rsid w:val="005F7722"/>
    <w:rsid w:val="00600D03"/>
    <w:rsid w:val="00603736"/>
    <w:rsid w:val="00603CB3"/>
    <w:rsid w:val="0060433B"/>
    <w:rsid w:val="00612462"/>
    <w:rsid w:val="00613715"/>
    <w:rsid w:val="00616740"/>
    <w:rsid w:val="0064279C"/>
    <w:rsid w:val="006438D0"/>
    <w:rsid w:val="0064756E"/>
    <w:rsid w:val="00656DC6"/>
    <w:rsid w:val="00666288"/>
    <w:rsid w:val="006725B6"/>
    <w:rsid w:val="006752B2"/>
    <w:rsid w:val="006766D0"/>
    <w:rsid w:val="00680015"/>
    <w:rsid w:val="00690F79"/>
    <w:rsid w:val="0069336C"/>
    <w:rsid w:val="006A1497"/>
    <w:rsid w:val="006A37D6"/>
    <w:rsid w:val="006A3F88"/>
    <w:rsid w:val="006A5C5E"/>
    <w:rsid w:val="006B396E"/>
    <w:rsid w:val="006B624C"/>
    <w:rsid w:val="006D2EEF"/>
    <w:rsid w:val="006D492C"/>
    <w:rsid w:val="006E1559"/>
    <w:rsid w:val="006E15BE"/>
    <w:rsid w:val="006E4939"/>
    <w:rsid w:val="006F080C"/>
    <w:rsid w:val="00701047"/>
    <w:rsid w:val="007065B5"/>
    <w:rsid w:val="007208AD"/>
    <w:rsid w:val="00731556"/>
    <w:rsid w:val="00735060"/>
    <w:rsid w:val="00741AA1"/>
    <w:rsid w:val="00741C74"/>
    <w:rsid w:val="007466E6"/>
    <w:rsid w:val="00746F65"/>
    <w:rsid w:val="007508F9"/>
    <w:rsid w:val="00754B43"/>
    <w:rsid w:val="00754D0D"/>
    <w:rsid w:val="00763875"/>
    <w:rsid w:val="00765DDE"/>
    <w:rsid w:val="00770F13"/>
    <w:rsid w:val="00773330"/>
    <w:rsid w:val="00774222"/>
    <w:rsid w:val="007771C0"/>
    <w:rsid w:val="00781FAF"/>
    <w:rsid w:val="0078582C"/>
    <w:rsid w:val="00793055"/>
    <w:rsid w:val="0079366E"/>
    <w:rsid w:val="00796381"/>
    <w:rsid w:val="007A3036"/>
    <w:rsid w:val="007A55C3"/>
    <w:rsid w:val="007B0309"/>
    <w:rsid w:val="007B21EB"/>
    <w:rsid w:val="007B75EB"/>
    <w:rsid w:val="007C1B0E"/>
    <w:rsid w:val="007D04B5"/>
    <w:rsid w:val="007D5C9F"/>
    <w:rsid w:val="007D5E85"/>
    <w:rsid w:val="007D7A32"/>
    <w:rsid w:val="007D7C67"/>
    <w:rsid w:val="0080423B"/>
    <w:rsid w:val="008054AB"/>
    <w:rsid w:val="00805FB0"/>
    <w:rsid w:val="0082059A"/>
    <w:rsid w:val="00823FB0"/>
    <w:rsid w:val="00824F67"/>
    <w:rsid w:val="00833875"/>
    <w:rsid w:val="008349C7"/>
    <w:rsid w:val="00840C48"/>
    <w:rsid w:val="0084143F"/>
    <w:rsid w:val="00845ADC"/>
    <w:rsid w:val="00847AF8"/>
    <w:rsid w:val="00857722"/>
    <w:rsid w:val="00862D91"/>
    <w:rsid w:val="00864FD0"/>
    <w:rsid w:val="00867C12"/>
    <w:rsid w:val="008700B6"/>
    <w:rsid w:val="008716A6"/>
    <w:rsid w:val="00872A3A"/>
    <w:rsid w:val="00875CFC"/>
    <w:rsid w:val="00884259"/>
    <w:rsid w:val="00884EE3"/>
    <w:rsid w:val="00885DDD"/>
    <w:rsid w:val="00886ECB"/>
    <w:rsid w:val="00894122"/>
    <w:rsid w:val="008A4663"/>
    <w:rsid w:val="008A49AB"/>
    <w:rsid w:val="008A4DF3"/>
    <w:rsid w:val="008A5192"/>
    <w:rsid w:val="008A79B7"/>
    <w:rsid w:val="008B08A6"/>
    <w:rsid w:val="008B63D4"/>
    <w:rsid w:val="008C35EA"/>
    <w:rsid w:val="008C7AA5"/>
    <w:rsid w:val="008D66B7"/>
    <w:rsid w:val="008E0B0D"/>
    <w:rsid w:val="008E38A5"/>
    <w:rsid w:val="008E52A9"/>
    <w:rsid w:val="008E5929"/>
    <w:rsid w:val="008F0DF7"/>
    <w:rsid w:val="008F280B"/>
    <w:rsid w:val="008F445E"/>
    <w:rsid w:val="009003E8"/>
    <w:rsid w:val="00900D16"/>
    <w:rsid w:val="00900F29"/>
    <w:rsid w:val="00914795"/>
    <w:rsid w:val="009223E5"/>
    <w:rsid w:val="00925F67"/>
    <w:rsid w:val="0093050A"/>
    <w:rsid w:val="00930741"/>
    <w:rsid w:val="0093148C"/>
    <w:rsid w:val="009336EF"/>
    <w:rsid w:val="0093421C"/>
    <w:rsid w:val="00934C74"/>
    <w:rsid w:val="00943307"/>
    <w:rsid w:val="0095352D"/>
    <w:rsid w:val="0095493E"/>
    <w:rsid w:val="009568A9"/>
    <w:rsid w:val="00957687"/>
    <w:rsid w:val="00961FB6"/>
    <w:rsid w:val="00975906"/>
    <w:rsid w:val="00982020"/>
    <w:rsid w:val="00986B2C"/>
    <w:rsid w:val="009930F0"/>
    <w:rsid w:val="00993E3C"/>
    <w:rsid w:val="0099672B"/>
    <w:rsid w:val="009A2532"/>
    <w:rsid w:val="009A34A1"/>
    <w:rsid w:val="009B1D71"/>
    <w:rsid w:val="009B6EC6"/>
    <w:rsid w:val="009C002C"/>
    <w:rsid w:val="009C5E10"/>
    <w:rsid w:val="009D0AD7"/>
    <w:rsid w:val="009D129C"/>
    <w:rsid w:val="009E1730"/>
    <w:rsid w:val="009E1CB5"/>
    <w:rsid w:val="009E2E18"/>
    <w:rsid w:val="009E5353"/>
    <w:rsid w:val="009F164B"/>
    <w:rsid w:val="009F18AF"/>
    <w:rsid w:val="009F1A88"/>
    <w:rsid w:val="009F3F0C"/>
    <w:rsid w:val="009F4116"/>
    <w:rsid w:val="009F4BF4"/>
    <w:rsid w:val="00A00227"/>
    <w:rsid w:val="00A0159E"/>
    <w:rsid w:val="00A03256"/>
    <w:rsid w:val="00A04FFE"/>
    <w:rsid w:val="00A051C2"/>
    <w:rsid w:val="00A1205C"/>
    <w:rsid w:val="00A1603A"/>
    <w:rsid w:val="00A16366"/>
    <w:rsid w:val="00A16F69"/>
    <w:rsid w:val="00A178EB"/>
    <w:rsid w:val="00A3211E"/>
    <w:rsid w:val="00A33C90"/>
    <w:rsid w:val="00A37529"/>
    <w:rsid w:val="00A40489"/>
    <w:rsid w:val="00A43DA9"/>
    <w:rsid w:val="00A45A21"/>
    <w:rsid w:val="00A4615D"/>
    <w:rsid w:val="00A54090"/>
    <w:rsid w:val="00A6032A"/>
    <w:rsid w:val="00A72466"/>
    <w:rsid w:val="00A7624A"/>
    <w:rsid w:val="00A802E2"/>
    <w:rsid w:val="00A83867"/>
    <w:rsid w:val="00A8539E"/>
    <w:rsid w:val="00A974D4"/>
    <w:rsid w:val="00AA14D4"/>
    <w:rsid w:val="00AB17D6"/>
    <w:rsid w:val="00AB1A1C"/>
    <w:rsid w:val="00AB275F"/>
    <w:rsid w:val="00AB775B"/>
    <w:rsid w:val="00AC12AE"/>
    <w:rsid w:val="00AC387A"/>
    <w:rsid w:val="00AC51A6"/>
    <w:rsid w:val="00AD4CBE"/>
    <w:rsid w:val="00AD51D2"/>
    <w:rsid w:val="00B05AD6"/>
    <w:rsid w:val="00B12C6E"/>
    <w:rsid w:val="00B13D9E"/>
    <w:rsid w:val="00B17D2F"/>
    <w:rsid w:val="00B21F77"/>
    <w:rsid w:val="00B245D9"/>
    <w:rsid w:val="00B2702D"/>
    <w:rsid w:val="00B2795B"/>
    <w:rsid w:val="00B30A88"/>
    <w:rsid w:val="00B31DF2"/>
    <w:rsid w:val="00B33E5B"/>
    <w:rsid w:val="00B3441C"/>
    <w:rsid w:val="00B3634F"/>
    <w:rsid w:val="00B40A43"/>
    <w:rsid w:val="00B4351E"/>
    <w:rsid w:val="00B444C6"/>
    <w:rsid w:val="00B44EE6"/>
    <w:rsid w:val="00B45C43"/>
    <w:rsid w:val="00B53B10"/>
    <w:rsid w:val="00B62E44"/>
    <w:rsid w:val="00B66F7E"/>
    <w:rsid w:val="00B7028E"/>
    <w:rsid w:val="00B731B9"/>
    <w:rsid w:val="00B731FB"/>
    <w:rsid w:val="00B775A3"/>
    <w:rsid w:val="00B82708"/>
    <w:rsid w:val="00B8739B"/>
    <w:rsid w:val="00B9625B"/>
    <w:rsid w:val="00BA1EBD"/>
    <w:rsid w:val="00BA5C19"/>
    <w:rsid w:val="00BB3D7B"/>
    <w:rsid w:val="00BB407A"/>
    <w:rsid w:val="00BB58D7"/>
    <w:rsid w:val="00BB5F75"/>
    <w:rsid w:val="00BC0F96"/>
    <w:rsid w:val="00BC1965"/>
    <w:rsid w:val="00BC6C1D"/>
    <w:rsid w:val="00BD48FE"/>
    <w:rsid w:val="00BD635E"/>
    <w:rsid w:val="00BF1E3A"/>
    <w:rsid w:val="00BF2727"/>
    <w:rsid w:val="00BF2C19"/>
    <w:rsid w:val="00C02DB2"/>
    <w:rsid w:val="00C1324D"/>
    <w:rsid w:val="00C21118"/>
    <w:rsid w:val="00C213BB"/>
    <w:rsid w:val="00C2465B"/>
    <w:rsid w:val="00C26056"/>
    <w:rsid w:val="00C34844"/>
    <w:rsid w:val="00C412C8"/>
    <w:rsid w:val="00C448AA"/>
    <w:rsid w:val="00C448BE"/>
    <w:rsid w:val="00C504D5"/>
    <w:rsid w:val="00C52E11"/>
    <w:rsid w:val="00C53033"/>
    <w:rsid w:val="00C62A3C"/>
    <w:rsid w:val="00C6395B"/>
    <w:rsid w:val="00C72A05"/>
    <w:rsid w:val="00C72F47"/>
    <w:rsid w:val="00C75FC0"/>
    <w:rsid w:val="00C77D54"/>
    <w:rsid w:val="00C81353"/>
    <w:rsid w:val="00C81880"/>
    <w:rsid w:val="00C822E1"/>
    <w:rsid w:val="00C86FB1"/>
    <w:rsid w:val="00C87D97"/>
    <w:rsid w:val="00C90FFF"/>
    <w:rsid w:val="00C93F57"/>
    <w:rsid w:val="00CA1DFB"/>
    <w:rsid w:val="00CA3FFC"/>
    <w:rsid w:val="00CA4343"/>
    <w:rsid w:val="00CA6738"/>
    <w:rsid w:val="00CA6B2D"/>
    <w:rsid w:val="00CC0327"/>
    <w:rsid w:val="00CC0540"/>
    <w:rsid w:val="00CC306C"/>
    <w:rsid w:val="00CC3FD8"/>
    <w:rsid w:val="00CC6295"/>
    <w:rsid w:val="00CC6739"/>
    <w:rsid w:val="00CC71F6"/>
    <w:rsid w:val="00CC7CDC"/>
    <w:rsid w:val="00CD05C0"/>
    <w:rsid w:val="00CD2260"/>
    <w:rsid w:val="00CD7B4B"/>
    <w:rsid w:val="00CE3B04"/>
    <w:rsid w:val="00CE7FFC"/>
    <w:rsid w:val="00CF1237"/>
    <w:rsid w:val="00CF7AD4"/>
    <w:rsid w:val="00D13D54"/>
    <w:rsid w:val="00D14531"/>
    <w:rsid w:val="00D34F36"/>
    <w:rsid w:val="00D42107"/>
    <w:rsid w:val="00D46D89"/>
    <w:rsid w:val="00D47567"/>
    <w:rsid w:val="00D47EF7"/>
    <w:rsid w:val="00D47F3D"/>
    <w:rsid w:val="00D51607"/>
    <w:rsid w:val="00D51D3E"/>
    <w:rsid w:val="00D53011"/>
    <w:rsid w:val="00D56597"/>
    <w:rsid w:val="00D708E5"/>
    <w:rsid w:val="00D70FA1"/>
    <w:rsid w:val="00D73403"/>
    <w:rsid w:val="00D73C90"/>
    <w:rsid w:val="00D76648"/>
    <w:rsid w:val="00D80C85"/>
    <w:rsid w:val="00D80D06"/>
    <w:rsid w:val="00D81B0E"/>
    <w:rsid w:val="00D85D59"/>
    <w:rsid w:val="00D86BE4"/>
    <w:rsid w:val="00D9201E"/>
    <w:rsid w:val="00DA27D6"/>
    <w:rsid w:val="00DA61C1"/>
    <w:rsid w:val="00DB309D"/>
    <w:rsid w:val="00DB5E1A"/>
    <w:rsid w:val="00DB73EA"/>
    <w:rsid w:val="00DC2253"/>
    <w:rsid w:val="00DC4220"/>
    <w:rsid w:val="00DC4278"/>
    <w:rsid w:val="00DC6DEC"/>
    <w:rsid w:val="00DD1ACF"/>
    <w:rsid w:val="00DD2CDE"/>
    <w:rsid w:val="00DD5270"/>
    <w:rsid w:val="00DD6105"/>
    <w:rsid w:val="00DE7E3D"/>
    <w:rsid w:val="00DF17D9"/>
    <w:rsid w:val="00DF5416"/>
    <w:rsid w:val="00E01EAA"/>
    <w:rsid w:val="00E148A0"/>
    <w:rsid w:val="00E14E3E"/>
    <w:rsid w:val="00E20CC9"/>
    <w:rsid w:val="00E2380B"/>
    <w:rsid w:val="00E261D8"/>
    <w:rsid w:val="00E26E03"/>
    <w:rsid w:val="00E30924"/>
    <w:rsid w:val="00E360A2"/>
    <w:rsid w:val="00E42A91"/>
    <w:rsid w:val="00E445A3"/>
    <w:rsid w:val="00E5123F"/>
    <w:rsid w:val="00E51E44"/>
    <w:rsid w:val="00E63420"/>
    <w:rsid w:val="00E677AE"/>
    <w:rsid w:val="00E722FD"/>
    <w:rsid w:val="00E72F8F"/>
    <w:rsid w:val="00E75EDD"/>
    <w:rsid w:val="00E76CFC"/>
    <w:rsid w:val="00E8211C"/>
    <w:rsid w:val="00E91D88"/>
    <w:rsid w:val="00E944D6"/>
    <w:rsid w:val="00E95786"/>
    <w:rsid w:val="00EA1474"/>
    <w:rsid w:val="00EA2326"/>
    <w:rsid w:val="00EA3041"/>
    <w:rsid w:val="00EA55DF"/>
    <w:rsid w:val="00EA75F8"/>
    <w:rsid w:val="00EB3203"/>
    <w:rsid w:val="00EB7456"/>
    <w:rsid w:val="00ED00C1"/>
    <w:rsid w:val="00ED55E4"/>
    <w:rsid w:val="00ED63AB"/>
    <w:rsid w:val="00ED6A9F"/>
    <w:rsid w:val="00ED7399"/>
    <w:rsid w:val="00EF5179"/>
    <w:rsid w:val="00F03833"/>
    <w:rsid w:val="00F162A6"/>
    <w:rsid w:val="00F175FB"/>
    <w:rsid w:val="00F208A7"/>
    <w:rsid w:val="00F352B7"/>
    <w:rsid w:val="00F44323"/>
    <w:rsid w:val="00F44FB7"/>
    <w:rsid w:val="00F47290"/>
    <w:rsid w:val="00F50CF3"/>
    <w:rsid w:val="00F526BB"/>
    <w:rsid w:val="00F5767B"/>
    <w:rsid w:val="00F643E6"/>
    <w:rsid w:val="00F70C0B"/>
    <w:rsid w:val="00F71F18"/>
    <w:rsid w:val="00F74AB7"/>
    <w:rsid w:val="00F867BA"/>
    <w:rsid w:val="00F91E83"/>
    <w:rsid w:val="00F94249"/>
    <w:rsid w:val="00F952DD"/>
    <w:rsid w:val="00FB336E"/>
    <w:rsid w:val="00FB5DD1"/>
    <w:rsid w:val="00FD4E1B"/>
    <w:rsid w:val="00FD5458"/>
    <w:rsid w:val="00FD6A2A"/>
    <w:rsid w:val="00FE58A8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467E"/>
  <w15:docId w15:val="{E5F2A49A-20B7-4179-90E2-56B2CCED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2A2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A2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C81880"/>
    <w:pPr>
      <w:suppressAutoHyphens/>
      <w:spacing w:line="259" w:lineRule="auto"/>
      <w:ind w:left="939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qFormat/>
    <w:rsid w:val="00C81880"/>
    <w:pPr>
      <w:suppressAutoHyphens/>
      <w:spacing w:line="259" w:lineRule="auto"/>
      <w:ind w:left="102" w:right="104" w:hanging="36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2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22A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522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2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5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A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qFormat/>
    <w:locked/>
    <w:rsid w:val="00E91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49C7"/>
  </w:style>
  <w:style w:type="paragraph" w:styleId="aa">
    <w:name w:val="footer"/>
    <w:basedOn w:val="a"/>
    <w:link w:val="ab"/>
    <w:uiPriority w:val="99"/>
    <w:unhideWhenUsed/>
    <w:rsid w:val="0083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49C7"/>
  </w:style>
  <w:style w:type="paragraph" w:styleId="ac">
    <w:name w:val="Normal Indent"/>
    <w:basedOn w:val="a"/>
    <w:rsid w:val="001827E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nhideWhenUsed/>
    <w:rsid w:val="001827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27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1880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C81880"/>
    <w:rPr>
      <w:sz w:val="28"/>
      <w:szCs w:val="28"/>
    </w:rPr>
  </w:style>
  <w:style w:type="paragraph" w:customStyle="1" w:styleId="TableParagraph">
    <w:name w:val="Table Paragraph"/>
    <w:basedOn w:val="a"/>
    <w:qFormat/>
    <w:rsid w:val="00C81880"/>
    <w:pPr>
      <w:suppressAutoHyphens/>
      <w:spacing w:line="259" w:lineRule="auto"/>
      <w:ind w:left="107"/>
    </w:pPr>
  </w:style>
  <w:style w:type="character" w:customStyle="1" w:styleId="10">
    <w:name w:val="Заголовок 1 Знак"/>
    <w:basedOn w:val="a0"/>
    <w:link w:val="1"/>
    <w:uiPriority w:val="9"/>
    <w:rsid w:val="009A2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Основной текст_"/>
    <w:link w:val="11"/>
    <w:locked/>
    <w:rsid w:val="00781F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781FAF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Unresolved Mention"/>
    <w:basedOn w:val="a0"/>
    <w:uiPriority w:val="99"/>
    <w:semiHidden/>
    <w:unhideWhenUsed/>
    <w:rsid w:val="00190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kovlevsky.ru/np/ekonomika/razvitie-konkurencii" TargetMode="External"/><Relationship Id="rId13" Type="http://schemas.openxmlformats.org/officeDocument/2006/relationships/header" Target="header2.xml"/><Relationship Id="rId18" Type="http://schemas.openxmlformats.org/officeDocument/2006/relationships/hyperlink" Target="http://yakovlevsky.ru/np/ekonomika/razvitie-konkurencii" TargetMode="External"/><Relationship Id="rId3" Type="http://schemas.openxmlformats.org/officeDocument/2006/relationships/styles" Target="styles.xml"/><Relationship Id="rId21" Type="http://schemas.openxmlformats.org/officeDocument/2006/relationships/hyperlink" Target="http://yakovlevsky.ru/np/ekonomika/razvitie-konkurencii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yakovlevsky.ru/np/ekonomika/razvitie-konkurenci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kovlevsky.ru/invest_deyat/sovet-po-predprinimatelstvu-pri-glave-m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yakovlevsky.ru/compliance/9-godovoi-doklad-za-2023-god.html" TargetMode="External"/><Relationship Id="rId10" Type="http://schemas.openxmlformats.org/officeDocument/2006/relationships/hyperlink" Target="http://yakovlevsky.ru/invest_deyat/sovet-po-predprinimatelstvu-pri-glave-mo" TargetMode="External"/><Relationship Id="rId19" Type="http://schemas.openxmlformats.org/officeDocument/2006/relationships/hyperlink" Target="http://yakovlevsky.ru/np/ekonomika/razvitie-konkurenc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kovlevsky.ru/np/ekonomika/razvitie-konkurencii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yakovlev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4BE7-7D60-4A9C-A01B-112CC218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6520</TotalTime>
  <Pages>60</Pages>
  <Words>13883</Words>
  <Characters>79135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246</cp:revision>
  <cp:lastPrinted>2025-01-30T06:16:00Z</cp:lastPrinted>
  <dcterms:created xsi:type="dcterms:W3CDTF">2023-01-25T23:54:00Z</dcterms:created>
  <dcterms:modified xsi:type="dcterms:W3CDTF">2025-01-30T06:21:00Z</dcterms:modified>
</cp:coreProperties>
</file>