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F8" w:rsidRPr="0024717A" w:rsidRDefault="00BB53F8" w:rsidP="00880ED9">
      <w:pPr>
        <w:spacing w:after="0" w:line="240" w:lineRule="auto"/>
        <w:ind w:left="5387"/>
        <w:rPr>
          <w:rFonts w:ascii="Times New Roman" w:eastAsia="Calibri" w:hAnsi="Times New Roman" w:cs="Times New Roman"/>
          <w:sz w:val="24"/>
          <w:szCs w:val="24"/>
        </w:rPr>
      </w:pPr>
      <w:bookmarkStart w:id="0" w:name="_GoBack"/>
      <w:bookmarkEnd w:id="0"/>
      <w:r w:rsidRPr="0024717A">
        <w:rPr>
          <w:rFonts w:ascii="Times New Roman" w:eastAsia="Calibri" w:hAnsi="Times New Roman" w:cs="Times New Roman"/>
          <w:sz w:val="24"/>
          <w:szCs w:val="24"/>
        </w:rPr>
        <w:t xml:space="preserve">Приложение </w:t>
      </w:r>
    </w:p>
    <w:p w:rsidR="00BB53F8" w:rsidRPr="0024717A" w:rsidRDefault="00BB53F8" w:rsidP="00880ED9">
      <w:pPr>
        <w:spacing w:after="0" w:line="240" w:lineRule="auto"/>
        <w:ind w:left="5387"/>
        <w:rPr>
          <w:rFonts w:ascii="Times New Roman" w:eastAsia="Calibri" w:hAnsi="Times New Roman" w:cs="Times New Roman"/>
          <w:sz w:val="24"/>
          <w:szCs w:val="24"/>
        </w:rPr>
      </w:pPr>
    </w:p>
    <w:p w:rsidR="00BB53F8" w:rsidRPr="0024717A" w:rsidRDefault="00BB53F8" w:rsidP="00880ED9">
      <w:pPr>
        <w:spacing w:after="0" w:line="240" w:lineRule="auto"/>
        <w:ind w:left="5387"/>
        <w:rPr>
          <w:rFonts w:ascii="Times New Roman" w:eastAsia="Calibri" w:hAnsi="Times New Roman" w:cs="Times New Roman"/>
          <w:sz w:val="24"/>
          <w:szCs w:val="24"/>
        </w:rPr>
      </w:pPr>
      <w:r w:rsidRPr="0024717A">
        <w:rPr>
          <w:rFonts w:ascii="Times New Roman" w:eastAsia="Calibri" w:hAnsi="Times New Roman" w:cs="Times New Roman"/>
          <w:sz w:val="24"/>
          <w:szCs w:val="24"/>
        </w:rPr>
        <w:t>УТВЕРЖДЕНО</w:t>
      </w:r>
    </w:p>
    <w:p w:rsidR="00BB53F8" w:rsidRPr="0024717A" w:rsidRDefault="00BB53F8" w:rsidP="00880ED9">
      <w:pPr>
        <w:spacing w:after="0" w:line="240" w:lineRule="auto"/>
        <w:ind w:left="5387"/>
        <w:rPr>
          <w:rFonts w:ascii="Times New Roman" w:eastAsia="Calibri" w:hAnsi="Times New Roman" w:cs="Times New Roman"/>
          <w:sz w:val="24"/>
          <w:szCs w:val="24"/>
        </w:rPr>
      </w:pPr>
      <w:r w:rsidRPr="0024717A">
        <w:rPr>
          <w:rFonts w:ascii="Times New Roman" w:eastAsia="Calibri" w:hAnsi="Times New Roman" w:cs="Times New Roman"/>
          <w:sz w:val="24"/>
          <w:szCs w:val="24"/>
        </w:rPr>
        <w:t>решением Думы Яковлевского</w:t>
      </w:r>
    </w:p>
    <w:p w:rsidR="00BB53F8" w:rsidRPr="0024717A" w:rsidRDefault="00BB53F8" w:rsidP="00880ED9">
      <w:pPr>
        <w:spacing w:after="0" w:line="240" w:lineRule="auto"/>
        <w:ind w:left="5387"/>
        <w:rPr>
          <w:rFonts w:ascii="Times New Roman" w:eastAsia="Calibri" w:hAnsi="Times New Roman" w:cs="Times New Roman"/>
          <w:sz w:val="24"/>
          <w:szCs w:val="24"/>
        </w:rPr>
      </w:pPr>
      <w:r w:rsidRPr="0024717A">
        <w:rPr>
          <w:rFonts w:ascii="Times New Roman" w:eastAsia="Calibri" w:hAnsi="Times New Roman" w:cs="Times New Roman"/>
          <w:sz w:val="24"/>
          <w:szCs w:val="24"/>
        </w:rPr>
        <w:t>муниципального округа</w:t>
      </w:r>
    </w:p>
    <w:p w:rsidR="00BB53F8" w:rsidRPr="0024717A" w:rsidRDefault="00BB53F8" w:rsidP="00880ED9">
      <w:pPr>
        <w:spacing w:after="0" w:line="240" w:lineRule="auto"/>
        <w:ind w:left="5387"/>
        <w:rPr>
          <w:rFonts w:ascii="Times New Roman" w:hAnsi="Times New Roman" w:cs="Times New Roman"/>
          <w:sz w:val="24"/>
          <w:szCs w:val="24"/>
        </w:rPr>
      </w:pPr>
      <w:r w:rsidRPr="0024717A">
        <w:rPr>
          <w:rFonts w:ascii="Times New Roman" w:hAnsi="Times New Roman" w:cs="Times New Roman"/>
          <w:sz w:val="24"/>
          <w:szCs w:val="24"/>
        </w:rPr>
        <w:t>от                            №             -</w:t>
      </w:r>
      <w:r w:rsidR="0024717A" w:rsidRPr="0024717A">
        <w:rPr>
          <w:rFonts w:ascii="Times New Roman" w:hAnsi="Times New Roman" w:cs="Times New Roman"/>
          <w:sz w:val="24"/>
          <w:szCs w:val="24"/>
        </w:rPr>
        <w:t xml:space="preserve"> </w:t>
      </w:r>
      <w:r w:rsidRPr="0024717A">
        <w:rPr>
          <w:rFonts w:ascii="Times New Roman" w:hAnsi="Times New Roman" w:cs="Times New Roman"/>
          <w:sz w:val="24"/>
          <w:szCs w:val="24"/>
        </w:rPr>
        <w:t>НПА</w:t>
      </w:r>
    </w:p>
    <w:p w:rsidR="00BB53F8" w:rsidRPr="0024717A" w:rsidRDefault="00BB53F8" w:rsidP="00880ED9">
      <w:pPr>
        <w:pStyle w:val="s3"/>
        <w:spacing w:before="0" w:beforeAutospacing="0" w:after="0" w:afterAutospacing="0"/>
        <w:jc w:val="both"/>
      </w:pPr>
    </w:p>
    <w:p w:rsidR="00F540A6" w:rsidRPr="0024717A" w:rsidRDefault="00F540A6" w:rsidP="00880ED9">
      <w:pPr>
        <w:autoSpaceDE w:val="0"/>
        <w:autoSpaceDN w:val="0"/>
        <w:adjustRightInd w:val="0"/>
        <w:spacing w:after="0" w:line="240" w:lineRule="auto"/>
        <w:jc w:val="center"/>
        <w:rPr>
          <w:rFonts w:ascii="Times New Roman" w:hAnsi="Times New Roman" w:cs="Times New Roman"/>
          <w:b/>
          <w:bCs/>
          <w:sz w:val="28"/>
          <w:szCs w:val="28"/>
        </w:rPr>
      </w:pPr>
    </w:p>
    <w:p w:rsidR="006922D5" w:rsidRPr="0024717A" w:rsidRDefault="004A3DB8" w:rsidP="00880ED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w:t>
      </w:r>
      <w:r w:rsidRPr="0024717A">
        <w:rPr>
          <w:rFonts w:ascii="Times New Roman" w:hAnsi="Times New Roman" w:cs="Times New Roman"/>
          <w:b/>
          <w:bCs/>
          <w:sz w:val="28"/>
          <w:szCs w:val="28"/>
        </w:rPr>
        <w:t>равила</w:t>
      </w:r>
    </w:p>
    <w:p w:rsidR="006922D5" w:rsidRPr="0024717A" w:rsidRDefault="004A3DB8" w:rsidP="00880ED9">
      <w:pPr>
        <w:autoSpaceDE w:val="0"/>
        <w:autoSpaceDN w:val="0"/>
        <w:adjustRightInd w:val="0"/>
        <w:spacing w:after="0" w:line="240" w:lineRule="auto"/>
        <w:jc w:val="center"/>
        <w:rPr>
          <w:rFonts w:ascii="Times New Roman" w:hAnsi="Times New Roman" w:cs="Times New Roman"/>
          <w:b/>
          <w:bCs/>
          <w:sz w:val="28"/>
          <w:szCs w:val="28"/>
        </w:rPr>
      </w:pPr>
      <w:r w:rsidRPr="0024717A">
        <w:rPr>
          <w:rFonts w:ascii="Times New Roman" w:hAnsi="Times New Roman" w:cs="Times New Roman"/>
          <w:b/>
          <w:bCs/>
          <w:sz w:val="28"/>
          <w:szCs w:val="28"/>
        </w:rPr>
        <w:t>благоустройства территории</w:t>
      </w:r>
    </w:p>
    <w:p w:rsidR="006922D5" w:rsidRPr="0024717A" w:rsidRDefault="004A3DB8" w:rsidP="00880ED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Я</w:t>
      </w:r>
      <w:r w:rsidRPr="0024717A">
        <w:rPr>
          <w:rFonts w:ascii="Times New Roman" w:hAnsi="Times New Roman" w:cs="Times New Roman"/>
          <w:b/>
          <w:bCs/>
          <w:sz w:val="28"/>
          <w:szCs w:val="28"/>
        </w:rPr>
        <w:t>ковлевского  муниципального округа</w:t>
      </w:r>
    </w:p>
    <w:p w:rsidR="0024717A" w:rsidRPr="0024717A" w:rsidRDefault="0024717A" w:rsidP="00880ED9">
      <w:pPr>
        <w:autoSpaceDE w:val="0"/>
        <w:autoSpaceDN w:val="0"/>
        <w:adjustRightInd w:val="0"/>
        <w:spacing w:after="0" w:line="240" w:lineRule="auto"/>
        <w:jc w:val="center"/>
        <w:outlineLvl w:val="1"/>
        <w:rPr>
          <w:rFonts w:ascii="Times New Roman" w:hAnsi="Times New Roman" w:cs="Times New Roman"/>
          <w:b/>
          <w:bCs/>
          <w:sz w:val="28"/>
          <w:szCs w:val="28"/>
        </w:rPr>
      </w:pPr>
    </w:p>
    <w:p w:rsidR="006922D5"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1. </w:t>
      </w:r>
      <w:r w:rsidR="004C1F3D">
        <w:rPr>
          <w:rFonts w:ascii="Times New Roman" w:hAnsi="Times New Roman" w:cs="Times New Roman"/>
          <w:b/>
          <w:bCs/>
          <w:sz w:val="28"/>
          <w:szCs w:val="28"/>
        </w:rPr>
        <w:t>О</w:t>
      </w:r>
      <w:r w:rsidR="004C1F3D" w:rsidRPr="0024717A">
        <w:rPr>
          <w:rFonts w:ascii="Times New Roman" w:hAnsi="Times New Roman" w:cs="Times New Roman"/>
          <w:b/>
          <w:bCs/>
          <w:sz w:val="28"/>
          <w:szCs w:val="28"/>
        </w:rPr>
        <w:t>бщие положения</w:t>
      </w:r>
    </w:p>
    <w:p w:rsidR="004A3DB8" w:rsidRPr="0024717A" w:rsidRDefault="004A3DB8" w:rsidP="00880ED9">
      <w:pPr>
        <w:autoSpaceDE w:val="0"/>
        <w:autoSpaceDN w:val="0"/>
        <w:adjustRightInd w:val="0"/>
        <w:spacing w:after="0" w:line="240" w:lineRule="auto"/>
        <w:jc w:val="center"/>
        <w:outlineLvl w:val="1"/>
        <w:rPr>
          <w:rFonts w:ascii="Times New Roman" w:hAnsi="Times New Roman" w:cs="Times New Roman"/>
          <w:b/>
          <w:bCs/>
          <w:sz w:val="28"/>
          <w:szCs w:val="28"/>
        </w:rPr>
      </w:pPr>
    </w:p>
    <w:p w:rsidR="00E92DE8" w:rsidRPr="0024717A" w:rsidRDefault="006922D5" w:rsidP="00880ED9">
      <w:pPr>
        <w:pStyle w:val="ConsPlusNormal"/>
        <w:ind w:firstLine="539"/>
        <w:jc w:val="both"/>
        <w:rPr>
          <w:rFonts w:ascii="Times New Roman" w:hAnsi="Times New Roman" w:cs="Times New Roman"/>
          <w:sz w:val="28"/>
          <w:szCs w:val="28"/>
        </w:rPr>
      </w:pPr>
      <w:r w:rsidRPr="0024717A">
        <w:rPr>
          <w:rFonts w:ascii="Times New Roman" w:hAnsi="Times New Roman" w:cs="Times New Roman"/>
          <w:sz w:val="28"/>
          <w:szCs w:val="28"/>
        </w:rPr>
        <w:t xml:space="preserve">1.1. </w:t>
      </w:r>
      <w:proofErr w:type="gramStart"/>
      <w:r w:rsidRPr="0024717A">
        <w:rPr>
          <w:rFonts w:ascii="Times New Roman" w:hAnsi="Times New Roman" w:cs="Times New Roman"/>
          <w:sz w:val="28"/>
          <w:szCs w:val="28"/>
        </w:rPr>
        <w:t xml:space="preserve">Организация благоустройства территории </w:t>
      </w:r>
      <w:r w:rsidR="00BB53F8" w:rsidRPr="0024717A">
        <w:rPr>
          <w:rFonts w:ascii="Times New Roman" w:hAnsi="Times New Roman" w:cs="Times New Roman"/>
          <w:sz w:val="28"/>
          <w:szCs w:val="28"/>
        </w:rPr>
        <w:t>Яковлевского</w:t>
      </w:r>
      <w:r w:rsidRPr="0024717A">
        <w:rPr>
          <w:rFonts w:ascii="Times New Roman" w:hAnsi="Times New Roman" w:cs="Times New Roman"/>
          <w:sz w:val="28"/>
          <w:szCs w:val="28"/>
        </w:rPr>
        <w:t xml:space="preserve"> муниципального округа </w:t>
      </w:r>
      <w:r w:rsidR="006E08D5">
        <w:rPr>
          <w:rFonts w:ascii="Times New Roman" w:hAnsi="Times New Roman" w:cs="Times New Roman"/>
          <w:sz w:val="28"/>
          <w:szCs w:val="28"/>
        </w:rPr>
        <w:t xml:space="preserve">Приморского края </w:t>
      </w:r>
      <w:r w:rsidRPr="0024717A">
        <w:rPr>
          <w:rFonts w:ascii="Times New Roman" w:hAnsi="Times New Roman" w:cs="Times New Roman"/>
          <w:sz w:val="28"/>
          <w:szCs w:val="28"/>
        </w:rPr>
        <w:t xml:space="preserve">(далее </w:t>
      </w:r>
      <w:r w:rsidR="00095DA4">
        <w:rPr>
          <w:rFonts w:ascii="Times New Roman" w:hAnsi="Times New Roman" w:cs="Times New Roman"/>
          <w:sz w:val="28"/>
          <w:szCs w:val="28"/>
        </w:rPr>
        <w:t>–</w:t>
      </w:r>
      <w:r w:rsidRPr="0024717A">
        <w:rPr>
          <w:rFonts w:ascii="Times New Roman" w:hAnsi="Times New Roman" w:cs="Times New Roman"/>
          <w:sz w:val="28"/>
          <w:szCs w:val="28"/>
        </w:rPr>
        <w:t xml:space="preserve"> </w:t>
      </w:r>
      <w:r w:rsidR="00095DA4">
        <w:rPr>
          <w:rFonts w:ascii="Times New Roman" w:hAnsi="Times New Roman" w:cs="Times New Roman"/>
          <w:sz w:val="28"/>
          <w:szCs w:val="28"/>
        </w:rPr>
        <w:t xml:space="preserve">муниципальный </w:t>
      </w:r>
      <w:r w:rsidRPr="0024717A">
        <w:rPr>
          <w:rFonts w:ascii="Times New Roman" w:hAnsi="Times New Roman" w:cs="Times New Roman"/>
          <w:sz w:val="28"/>
          <w:szCs w:val="28"/>
        </w:rPr>
        <w:t xml:space="preserve">округ) осуществляется в соответствии с Федеральным </w:t>
      </w:r>
      <w:hyperlink r:id="rId6" w:history="1">
        <w:r w:rsidRPr="0024717A">
          <w:rPr>
            <w:rFonts w:ascii="Times New Roman" w:hAnsi="Times New Roman" w:cs="Times New Roman"/>
            <w:sz w:val="28"/>
            <w:szCs w:val="28"/>
          </w:rPr>
          <w:t>законом</w:t>
        </w:r>
      </w:hyperlink>
      <w:r w:rsidRPr="0024717A">
        <w:rPr>
          <w:rFonts w:ascii="Times New Roman" w:hAnsi="Times New Roman" w:cs="Times New Roman"/>
          <w:sz w:val="28"/>
          <w:szCs w:val="28"/>
        </w:rPr>
        <w:t xml:space="preserve"> от 6 октября 2003 года </w:t>
      </w:r>
      <w:r w:rsidR="004C1F3D">
        <w:rPr>
          <w:rFonts w:ascii="Times New Roman" w:hAnsi="Times New Roman" w:cs="Times New Roman"/>
          <w:sz w:val="28"/>
          <w:szCs w:val="28"/>
        </w:rPr>
        <w:t>№</w:t>
      </w:r>
      <w:r w:rsidRPr="0024717A">
        <w:rPr>
          <w:rFonts w:ascii="Times New Roman" w:hAnsi="Times New Roman" w:cs="Times New Roman"/>
          <w:sz w:val="28"/>
          <w:szCs w:val="28"/>
        </w:rPr>
        <w:t xml:space="preserve"> 131-ФЗ </w:t>
      </w:r>
      <w:r w:rsidR="004C1F3D">
        <w:rPr>
          <w:rFonts w:ascii="Times New Roman" w:hAnsi="Times New Roman" w:cs="Times New Roman"/>
          <w:sz w:val="28"/>
          <w:szCs w:val="28"/>
        </w:rPr>
        <w:t>«</w:t>
      </w:r>
      <w:r w:rsidRPr="0024717A">
        <w:rPr>
          <w:rFonts w:ascii="Times New Roman" w:hAnsi="Times New Roman" w:cs="Times New Roman"/>
          <w:sz w:val="28"/>
          <w:szCs w:val="28"/>
        </w:rPr>
        <w:t>Об общих принципах организации местного самоуправления в Российской Федерации</w:t>
      </w:r>
      <w:r w:rsidR="004C1F3D">
        <w:rPr>
          <w:rFonts w:ascii="Times New Roman" w:hAnsi="Times New Roman" w:cs="Times New Roman"/>
          <w:sz w:val="28"/>
          <w:szCs w:val="28"/>
        </w:rPr>
        <w:t>»</w:t>
      </w:r>
      <w:r w:rsidRPr="0024717A">
        <w:rPr>
          <w:rFonts w:ascii="Times New Roman" w:hAnsi="Times New Roman" w:cs="Times New Roman"/>
          <w:sz w:val="28"/>
          <w:szCs w:val="28"/>
        </w:rPr>
        <w:t xml:space="preserve"> и регулируется настоящими Правилами </w:t>
      </w:r>
      <w:r w:rsidRPr="006E08D5">
        <w:rPr>
          <w:rFonts w:ascii="Times New Roman" w:hAnsi="Times New Roman" w:cs="Times New Roman"/>
          <w:sz w:val="28"/>
          <w:szCs w:val="28"/>
        </w:rPr>
        <w:t>благоустройства территории</w:t>
      </w:r>
      <w:r w:rsidRPr="0024717A">
        <w:rPr>
          <w:rFonts w:ascii="Times New Roman" w:hAnsi="Times New Roman" w:cs="Times New Roman"/>
          <w:sz w:val="28"/>
          <w:szCs w:val="28"/>
        </w:rPr>
        <w:t xml:space="preserve"> </w:t>
      </w:r>
      <w:r w:rsidR="00BB53F8" w:rsidRPr="0024717A">
        <w:rPr>
          <w:rFonts w:ascii="Times New Roman" w:hAnsi="Times New Roman" w:cs="Times New Roman"/>
          <w:sz w:val="28"/>
          <w:szCs w:val="28"/>
        </w:rPr>
        <w:t>Яковлевского</w:t>
      </w:r>
      <w:r w:rsidRPr="0024717A">
        <w:rPr>
          <w:rFonts w:ascii="Times New Roman" w:hAnsi="Times New Roman" w:cs="Times New Roman"/>
          <w:sz w:val="28"/>
          <w:szCs w:val="28"/>
        </w:rPr>
        <w:t xml:space="preserve"> муниципального округа, законами Приморского края от 5 марта 2007 года </w:t>
      </w:r>
      <w:hyperlink r:id="rId7" w:history="1">
        <w:r w:rsidR="004C1F3D">
          <w:rPr>
            <w:rFonts w:ascii="Times New Roman" w:hAnsi="Times New Roman" w:cs="Times New Roman"/>
            <w:sz w:val="28"/>
            <w:szCs w:val="28"/>
          </w:rPr>
          <w:t>№</w:t>
        </w:r>
        <w:r w:rsidRPr="0024717A">
          <w:rPr>
            <w:rFonts w:ascii="Times New Roman" w:hAnsi="Times New Roman" w:cs="Times New Roman"/>
            <w:sz w:val="28"/>
            <w:szCs w:val="28"/>
          </w:rPr>
          <w:t xml:space="preserve"> 44-КЗ</w:t>
        </w:r>
      </w:hyperlink>
      <w:r w:rsidRPr="0024717A">
        <w:rPr>
          <w:rFonts w:ascii="Times New Roman" w:hAnsi="Times New Roman" w:cs="Times New Roman"/>
          <w:sz w:val="28"/>
          <w:szCs w:val="28"/>
        </w:rPr>
        <w:t xml:space="preserve"> </w:t>
      </w:r>
      <w:r w:rsidR="004C1F3D">
        <w:rPr>
          <w:rFonts w:ascii="Times New Roman" w:hAnsi="Times New Roman" w:cs="Times New Roman"/>
          <w:sz w:val="28"/>
          <w:szCs w:val="28"/>
        </w:rPr>
        <w:t>«</w:t>
      </w:r>
      <w:r w:rsidRPr="0024717A">
        <w:rPr>
          <w:rFonts w:ascii="Times New Roman" w:hAnsi="Times New Roman" w:cs="Times New Roman"/>
          <w:sz w:val="28"/>
          <w:szCs w:val="28"/>
        </w:rPr>
        <w:t>Об административных правонарушениях в Приморском крае</w:t>
      </w:r>
      <w:r w:rsidR="004C1F3D">
        <w:rPr>
          <w:rFonts w:ascii="Times New Roman" w:hAnsi="Times New Roman" w:cs="Times New Roman"/>
          <w:sz w:val="28"/>
          <w:szCs w:val="28"/>
        </w:rPr>
        <w:t>»</w:t>
      </w:r>
      <w:r w:rsidRPr="0024717A">
        <w:rPr>
          <w:rFonts w:ascii="Times New Roman" w:hAnsi="Times New Roman" w:cs="Times New Roman"/>
          <w:sz w:val="28"/>
          <w:szCs w:val="28"/>
        </w:rPr>
        <w:t>, от 9 июля 2018</w:t>
      </w:r>
      <w:proofErr w:type="gramEnd"/>
      <w:r w:rsidRPr="0024717A">
        <w:rPr>
          <w:rFonts w:ascii="Times New Roman" w:hAnsi="Times New Roman" w:cs="Times New Roman"/>
          <w:sz w:val="28"/>
          <w:szCs w:val="28"/>
        </w:rPr>
        <w:t xml:space="preserve"> </w:t>
      </w:r>
      <w:proofErr w:type="gramStart"/>
      <w:r w:rsidRPr="0024717A">
        <w:rPr>
          <w:rFonts w:ascii="Times New Roman" w:hAnsi="Times New Roman" w:cs="Times New Roman"/>
          <w:sz w:val="28"/>
          <w:szCs w:val="28"/>
        </w:rPr>
        <w:t xml:space="preserve">года </w:t>
      </w:r>
      <w:hyperlink r:id="rId8" w:history="1">
        <w:r w:rsidR="004C1F3D">
          <w:rPr>
            <w:rFonts w:ascii="Times New Roman" w:hAnsi="Times New Roman" w:cs="Times New Roman"/>
            <w:sz w:val="28"/>
            <w:szCs w:val="28"/>
          </w:rPr>
          <w:t>№</w:t>
        </w:r>
        <w:r w:rsidRPr="0024717A">
          <w:rPr>
            <w:rFonts w:ascii="Times New Roman" w:hAnsi="Times New Roman" w:cs="Times New Roman"/>
            <w:sz w:val="28"/>
            <w:szCs w:val="28"/>
          </w:rPr>
          <w:t xml:space="preserve"> 313-КЗ</w:t>
        </w:r>
      </w:hyperlink>
      <w:r w:rsidRPr="0024717A">
        <w:rPr>
          <w:rFonts w:ascii="Times New Roman" w:hAnsi="Times New Roman" w:cs="Times New Roman"/>
          <w:sz w:val="28"/>
          <w:szCs w:val="28"/>
        </w:rPr>
        <w:t xml:space="preserve"> </w:t>
      </w:r>
      <w:r w:rsidR="004C1F3D">
        <w:rPr>
          <w:rFonts w:ascii="Times New Roman" w:hAnsi="Times New Roman" w:cs="Times New Roman"/>
          <w:sz w:val="28"/>
          <w:szCs w:val="28"/>
        </w:rPr>
        <w:t>«</w:t>
      </w:r>
      <w:r w:rsidRPr="0024717A">
        <w:rPr>
          <w:rFonts w:ascii="Times New Roman" w:hAnsi="Times New Roman" w:cs="Times New Roman"/>
          <w:sz w:val="28"/>
          <w:szCs w:val="28"/>
        </w:rPr>
        <w:t>О порядке определения границ прилегающих территорий и вопросах, регулируемых правилами благоустройства территорий муниципальных образований Приморского края</w:t>
      </w:r>
      <w:r w:rsidR="004C1F3D">
        <w:rPr>
          <w:rFonts w:ascii="Times New Roman" w:hAnsi="Times New Roman" w:cs="Times New Roman"/>
          <w:sz w:val="28"/>
          <w:szCs w:val="28"/>
        </w:rPr>
        <w:t>»</w:t>
      </w:r>
      <w:r w:rsidRPr="0024717A">
        <w:rPr>
          <w:rFonts w:ascii="Times New Roman" w:hAnsi="Times New Roman" w:cs="Times New Roman"/>
          <w:sz w:val="28"/>
          <w:szCs w:val="28"/>
        </w:rPr>
        <w:t xml:space="preserve">, </w:t>
      </w:r>
      <w:hyperlink r:id="rId9" w:history="1">
        <w:r w:rsidRPr="0024717A">
          <w:rPr>
            <w:rFonts w:ascii="Times New Roman" w:hAnsi="Times New Roman" w:cs="Times New Roman"/>
            <w:sz w:val="28"/>
            <w:szCs w:val="28"/>
          </w:rPr>
          <w:t>Уставом</w:t>
        </w:r>
      </w:hyperlink>
      <w:r w:rsidRPr="0024717A">
        <w:rPr>
          <w:rFonts w:ascii="Times New Roman" w:hAnsi="Times New Roman" w:cs="Times New Roman"/>
          <w:sz w:val="28"/>
          <w:szCs w:val="28"/>
        </w:rPr>
        <w:t xml:space="preserve"> </w:t>
      </w:r>
      <w:r w:rsidR="00BB53F8" w:rsidRPr="0024717A">
        <w:rPr>
          <w:rFonts w:ascii="Times New Roman" w:hAnsi="Times New Roman" w:cs="Times New Roman"/>
          <w:sz w:val="28"/>
          <w:szCs w:val="28"/>
        </w:rPr>
        <w:t>Яковлевского</w:t>
      </w:r>
      <w:r w:rsidRPr="0024717A">
        <w:rPr>
          <w:rFonts w:ascii="Times New Roman" w:hAnsi="Times New Roman" w:cs="Times New Roman"/>
          <w:sz w:val="28"/>
          <w:szCs w:val="28"/>
        </w:rPr>
        <w:t xml:space="preserve"> муниципального округа и осуществляется с учетом требований </w:t>
      </w:r>
      <w:hyperlink r:id="rId10" w:history="1">
        <w:r w:rsidRPr="0024717A">
          <w:rPr>
            <w:rFonts w:ascii="Times New Roman" w:hAnsi="Times New Roman" w:cs="Times New Roman"/>
            <w:sz w:val="28"/>
            <w:szCs w:val="28"/>
          </w:rPr>
          <w:t>СанПиН 2.1.3684-21</w:t>
        </w:r>
      </w:hyperlink>
      <w:r w:rsidRPr="0024717A">
        <w:rPr>
          <w:rFonts w:ascii="Times New Roman" w:hAnsi="Times New Roman" w:cs="Times New Roman"/>
          <w:sz w:val="28"/>
          <w:szCs w:val="28"/>
        </w:rPr>
        <w:t xml:space="preserve">, утвержденных постановлением Главного государственного санитарного врача Российской Федерации от 28 января 2021 года </w:t>
      </w:r>
      <w:r w:rsidR="004C1F3D">
        <w:rPr>
          <w:rFonts w:ascii="Times New Roman" w:hAnsi="Times New Roman" w:cs="Times New Roman"/>
          <w:sz w:val="28"/>
          <w:szCs w:val="28"/>
        </w:rPr>
        <w:t>№</w:t>
      </w:r>
      <w:r w:rsidRPr="0024717A">
        <w:rPr>
          <w:rFonts w:ascii="Times New Roman" w:hAnsi="Times New Roman" w:cs="Times New Roman"/>
          <w:sz w:val="28"/>
          <w:szCs w:val="28"/>
        </w:rPr>
        <w:t xml:space="preserve"> 3</w:t>
      </w:r>
      <w:r w:rsidR="00E92DE8" w:rsidRPr="0024717A">
        <w:rPr>
          <w:rFonts w:ascii="Times New Roman" w:hAnsi="Times New Roman" w:cs="Times New Roman"/>
          <w:sz w:val="28"/>
          <w:szCs w:val="28"/>
        </w:rPr>
        <w:t>,</w:t>
      </w:r>
      <w:r w:rsidRPr="0024717A">
        <w:rPr>
          <w:rFonts w:ascii="Times New Roman" w:hAnsi="Times New Roman" w:cs="Times New Roman"/>
          <w:sz w:val="28"/>
          <w:szCs w:val="28"/>
        </w:rPr>
        <w:t xml:space="preserve"> местных условий и </w:t>
      </w:r>
      <w:r w:rsidR="00E92DE8" w:rsidRPr="0024717A">
        <w:rPr>
          <w:rFonts w:ascii="Times New Roman" w:hAnsi="Times New Roman" w:cs="Times New Roman"/>
          <w:sz w:val="28"/>
          <w:szCs w:val="28"/>
        </w:rPr>
        <w:t>в целях создания безопасной, удобной и привлекательной среды на территории Яковлевского муниципального округа</w:t>
      </w:r>
      <w:proofErr w:type="gramEnd"/>
      <w:r w:rsidR="00E92DE8" w:rsidRPr="0024717A">
        <w:rPr>
          <w:rFonts w:ascii="Times New Roman" w:hAnsi="Times New Roman" w:cs="Times New Roman"/>
          <w:sz w:val="28"/>
          <w:szCs w:val="28"/>
        </w:rPr>
        <w:t>, в том числе с учетом особых потребностей инвалидов и других маломобильных групп населения, и применяются при разработке проектной документации по благоустройству территории, выполнении мероприятий по благоустройству территории и содержанию объектов и элементов благоустройства на территории Яковлевского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1.2. </w:t>
      </w:r>
      <w:proofErr w:type="gramStart"/>
      <w:r w:rsidRPr="0024717A">
        <w:rPr>
          <w:rFonts w:ascii="Times New Roman" w:hAnsi="Times New Roman" w:cs="Times New Roman"/>
          <w:sz w:val="28"/>
          <w:szCs w:val="28"/>
        </w:rPr>
        <w:t xml:space="preserve">Правила благоустройства территории </w:t>
      </w:r>
      <w:r w:rsidR="00BB53F8" w:rsidRPr="0024717A">
        <w:rPr>
          <w:rFonts w:ascii="Times New Roman" w:hAnsi="Times New Roman" w:cs="Times New Roman"/>
          <w:sz w:val="28"/>
          <w:szCs w:val="28"/>
        </w:rPr>
        <w:t>Яковлевского</w:t>
      </w:r>
      <w:r w:rsidRPr="0024717A">
        <w:rPr>
          <w:rFonts w:ascii="Times New Roman" w:hAnsi="Times New Roman" w:cs="Times New Roman"/>
          <w:sz w:val="28"/>
          <w:szCs w:val="28"/>
        </w:rPr>
        <w:t xml:space="preserve"> муниципального округа (далее - Правила) обязательны для исполнения всеми физическими лицами, юридическими лицами всех форм собственности, предпринимателями, осуществляющими хозяйственную и иную деятельность на территории муниципального округа,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территорий населенных пунктов, в том числе прилегающих к границам земельных участков, зданиям и</w:t>
      </w:r>
      <w:proofErr w:type="gramEnd"/>
      <w:r w:rsidRPr="0024717A">
        <w:rPr>
          <w:rFonts w:ascii="Times New Roman" w:hAnsi="Times New Roman" w:cs="Times New Roman"/>
          <w:sz w:val="28"/>
          <w:szCs w:val="28"/>
        </w:rPr>
        <w:t xml:space="preserve"> сооружениям, а также внутренних производственных территорий, расположенных на территории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Участниками деятельности по благоустройству являются: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1.3.1. Население муниципального округа, которое формирует запрос на благоустройство и принимает участие в оценке предлагаемых решений. В отдельных случаях население участвует в выполнении работ. Население может быть представлено общественными организациями и объединениями;</w:t>
      </w:r>
    </w:p>
    <w:p w:rsidR="006922D5" w:rsidRPr="0024717A" w:rsidRDefault="00852BD0" w:rsidP="00880E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1.3.2. Представители А</w:t>
      </w:r>
      <w:r w:rsidR="006922D5" w:rsidRPr="0024717A">
        <w:rPr>
          <w:rFonts w:ascii="Times New Roman" w:hAnsi="Times New Roman" w:cs="Times New Roman"/>
          <w:sz w:val="28"/>
          <w:szCs w:val="28"/>
        </w:rPr>
        <w:t xml:space="preserve">дминистрации </w:t>
      </w:r>
      <w:r w:rsidR="00BB53F8" w:rsidRPr="0024717A">
        <w:rPr>
          <w:rFonts w:ascii="Times New Roman" w:hAnsi="Times New Roman" w:cs="Times New Roman"/>
          <w:sz w:val="28"/>
          <w:szCs w:val="28"/>
        </w:rPr>
        <w:t>Яковлевского</w:t>
      </w:r>
      <w:r w:rsidR="006922D5" w:rsidRPr="0024717A">
        <w:rPr>
          <w:rFonts w:ascii="Times New Roman" w:hAnsi="Times New Roman" w:cs="Times New Roman"/>
          <w:sz w:val="28"/>
          <w:szCs w:val="28"/>
        </w:rPr>
        <w:t xml:space="preserve"> муниципального округа</w:t>
      </w:r>
      <w:r w:rsidR="00BC4385">
        <w:rPr>
          <w:rFonts w:ascii="Times New Roman" w:hAnsi="Times New Roman" w:cs="Times New Roman"/>
          <w:sz w:val="28"/>
          <w:szCs w:val="28"/>
        </w:rPr>
        <w:t xml:space="preserve"> (далее – Администрация муниципального округа)</w:t>
      </w:r>
      <w:r w:rsidR="006922D5" w:rsidRPr="0024717A">
        <w:rPr>
          <w:rFonts w:ascii="Times New Roman" w:hAnsi="Times New Roman" w:cs="Times New Roman"/>
          <w:sz w:val="28"/>
          <w:szCs w:val="28"/>
        </w:rPr>
        <w:t>, которые формируют техническое задание, выбирают исполнителей и обеспечивают финансирование;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1.3.3. Хозяйствующие субъекты, осуществляющие деятельность на территории муниципального округа, которые могут участвовать в формировании запроса на благоустройство, а также в финансировании мероприятий по благоустройству;</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1.3.4. Представители профессионального сообщества, в том числе архитекторы и дизайнеры, специалисты по благоустройству и озеленению, которые разрабатывают концепции и проекты объектов благоустройства и создают рабочую документацию;</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1.3.5. Исполнители работ, в том числе строители, производители малых архитектурных форм и специалисты по благоустройству и озеленению.</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1.4.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w:t>
      </w:r>
      <w:r w:rsidR="00BC4385">
        <w:rPr>
          <w:rFonts w:ascii="Times New Roman" w:hAnsi="Times New Roman" w:cs="Times New Roman"/>
          <w:sz w:val="28"/>
          <w:szCs w:val="28"/>
        </w:rPr>
        <w:t>А</w:t>
      </w:r>
      <w:r w:rsidRPr="0024717A">
        <w:rPr>
          <w:rFonts w:ascii="Times New Roman" w:hAnsi="Times New Roman" w:cs="Times New Roman"/>
          <w:sz w:val="28"/>
          <w:szCs w:val="28"/>
        </w:rPr>
        <w:t>дминистрацией муниципального округа с учетом настоящих правил в зависимости от особенностей проекта по благоустройству.</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1.5. 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1.6. Благоустраиваемые территории населенных пунктов муниципального округа должны быть удобно расположены и </w:t>
      </w:r>
      <w:proofErr w:type="gramStart"/>
      <w:r w:rsidRPr="0024717A">
        <w:rPr>
          <w:rFonts w:ascii="Times New Roman" w:hAnsi="Times New Roman" w:cs="Times New Roman"/>
          <w:sz w:val="28"/>
          <w:szCs w:val="28"/>
        </w:rPr>
        <w:t>легко доступны</w:t>
      </w:r>
      <w:proofErr w:type="gramEnd"/>
      <w:r w:rsidRPr="0024717A">
        <w:rPr>
          <w:rFonts w:ascii="Times New Roman" w:hAnsi="Times New Roman" w:cs="Times New Roman"/>
          <w:sz w:val="28"/>
          <w:szCs w:val="28"/>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года.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1.7. </w:t>
      </w:r>
      <w:proofErr w:type="gramStart"/>
      <w:r w:rsidRPr="0024717A">
        <w:rPr>
          <w:rFonts w:ascii="Times New Roman" w:hAnsi="Times New Roman" w:cs="Times New Roman"/>
          <w:sz w:val="28"/>
          <w:szCs w:val="28"/>
        </w:rPr>
        <w:t xml:space="preserve">Концепция благоустройства для каждой территории должна создаваться с учетом потребностей и запросов жителей и других субъектов </w:t>
      </w:r>
      <w:r w:rsidRPr="00F279AC">
        <w:rPr>
          <w:rFonts w:ascii="Times New Roman" w:hAnsi="Times New Roman" w:cs="Times New Roman"/>
          <w:sz w:val="28"/>
          <w:szCs w:val="28"/>
        </w:rPr>
        <w:t>городской</w:t>
      </w:r>
      <w:r w:rsidRPr="0024717A">
        <w:rPr>
          <w:rFonts w:ascii="Times New Roman" w:hAnsi="Times New Roman" w:cs="Times New Roman"/>
          <w:sz w:val="28"/>
          <w:szCs w:val="28"/>
        </w:rPr>
        <w:t xml:space="preserve"> среды и при их непосредственном участии на всех этапах создания концепции, а также с учетом стратегических задач комплексного устойчивого развития </w:t>
      </w:r>
      <w:r w:rsidRPr="00F279AC">
        <w:rPr>
          <w:rFonts w:ascii="Times New Roman" w:hAnsi="Times New Roman" w:cs="Times New Roman"/>
          <w:sz w:val="28"/>
          <w:szCs w:val="28"/>
        </w:rPr>
        <w:t>городской</w:t>
      </w:r>
      <w:r w:rsidRPr="0024717A">
        <w:rPr>
          <w:rFonts w:ascii="Times New Roman" w:hAnsi="Times New Roman" w:cs="Times New Roman"/>
          <w:sz w:val="28"/>
          <w:szCs w:val="28"/>
        </w:rPr>
        <w:t xml:space="preserve">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w:t>
      </w:r>
      <w:proofErr w:type="gramEnd"/>
      <w:r w:rsidRPr="0024717A">
        <w:rPr>
          <w:rFonts w:ascii="Times New Roman" w:hAnsi="Times New Roman" w:cs="Times New Roman"/>
          <w:sz w:val="28"/>
          <w:szCs w:val="28"/>
        </w:rPr>
        <w:t xml:space="preserve">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каждого населенного пункта.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1.8. Комплексный проект должен учитывать следующие принципы формирования безопасной </w:t>
      </w:r>
      <w:r w:rsidRPr="00F279AC">
        <w:rPr>
          <w:rFonts w:ascii="Times New Roman" w:hAnsi="Times New Roman" w:cs="Times New Roman"/>
          <w:sz w:val="28"/>
          <w:szCs w:val="28"/>
        </w:rPr>
        <w:t>городской</w:t>
      </w:r>
      <w:r w:rsidRPr="0024717A">
        <w:rPr>
          <w:rFonts w:ascii="Times New Roman" w:hAnsi="Times New Roman" w:cs="Times New Roman"/>
          <w:sz w:val="28"/>
          <w:szCs w:val="28"/>
        </w:rPr>
        <w:t xml:space="preserve"> среды: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 ориентация на пешехода, формирование единого (</w:t>
      </w:r>
      <w:proofErr w:type="spellStart"/>
      <w:r w:rsidRPr="0024717A">
        <w:rPr>
          <w:rFonts w:ascii="Times New Roman" w:hAnsi="Times New Roman" w:cs="Times New Roman"/>
          <w:sz w:val="28"/>
          <w:szCs w:val="28"/>
        </w:rPr>
        <w:t>безбарьерного</w:t>
      </w:r>
      <w:proofErr w:type="spellEnd"/>
      <w:r w:rsidRPr="0024717A">
        <w:rPr>
          <w:rFonts w:ascii="Times New Roman" w:hAnsi="Times New Roman" w:cs="Times New Roman"/>
          <w:sz w:val="28"/>
          <w:szCs w:val="28"/>
        </w:rPr>
        <w:t>) пешеходного уровня;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наличие устойчивой природной среды и природных сообществ, зеленых насаждений - деревьев и кустарников;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комфортный уровень освещения территории;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 комплексное благоустройство территории с </w:t>
      </w:r>
      <w:proofErr w:type="gramStart"/>
      <w:r w:rsidRPr="0024717A">
        <w:rPr>
          <w:rFonts w:ascii="Times New Roman" w:hAnsi="Times New Roman" w:cs="Times New Roman"/>
          <w:sz w:val="28"/>
          <w:szCs w:val="28"/>
        </w:rPr>
        <w:t>единым</w:t>
      </w:r>
      <w:proofErr w:type="gramEnd"/>
      <w:r w:rsidRPr="0024717A">
        <w:rPr>
          <w:rFonts w:ascii="Times New Roman" w:hAnsi="Times New Roman" w:cs="Times New Roman"/>
          <w:sz w:val="28"/>
          <w:szCs w:val="28"/>
        </w:rPr>
        <w:t xml:space="preserve"> дизайн-кодом, обеспеченное необходимой инженерной инфраструктурой.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1.9. Основные задачи в области обеспечения качества городской среды устанавливаются в стратегии социально-экономического развития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1.10. Собственники либо пользователи объектов обязаны не допускать ухудшения экологической обстановки в результате своей деятельности, осуществлять комплекс мероприятий по охране среды обитания.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1.11. Настоящие правила подлежат регулярному пересмотру и актуализации по мере реализации проектов по благоустройству, но не реже, чем 1 раз в пять лет.</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2. </w:t>
      </w:r>
      <w:r w:rsidR="00644FBA">
        <w:rPr>
          <w:rFonts w:ascii="Times New Roman" w:hAnsi="Times New Roman" w:cs="Times New Roman"/>
          <w:b/>
          <w:bCs/>
          <w:sz w:val="28"/>
          <w:szCs w:val="28"/>
        </w:rPr>
        <w:t>О</w:t>
      </w:r>
      <w:r w:rsidR="00644FBA" w:rsidRPr="0024717A">
        <w:rPr>
          <w:rFonts w:ascii="Times New Roman" w:hAnsi="Times New Roman" w:cs="Times New Roman"/>
          <w:b/>
          <w:bCs/>
          <w:sz w:val="28"/>
          <w:szCs w:val="28"/>
        </w:rPr>
        <w:t>сновные понятия</w:t>
      </w:r>
    </w:p>
    <w:p w:rsidR="00644FBA" w:rsidRPr="0024717A" w:rsidRDefault="00644FBA" w:rsidP="00880ED9">
      <w:pPr>
        <w:autoSpaceDE w:val="0"/>
        <w:autoSpaceDN w:val="0"/>
        <w:adjustRightInd w:val="0"/>
        <w:spacing w:after="0" w:line="240" w:lineRule="auto"/>
        <w:jc w:val="center"/>
        <w:outlineLvl w:val="1"/>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2.1. </w:t>
      </w:r>
      <w:proofErr w:type="gramStart"/>
      <w:r w:rsidRPr="0024717A">
        <w:rPr>
          <w:rFonts w:ascii="Times New Roman" w:hAnsi="Times New Roman" w:cs="Times New Roman"/>
          <w:sz w:val="28"/>
          <w:szCs w:val="28"/>
        </w:rPr>
        <w:t>К объектам благоустройства относятся: улично-дорожная сеть, включая дороги, пешеходные дорожки, мосты, путепроводы, пешеходные переходы, сооружения и сети ливневой (водосточной) канализации, водоотводы поверхностного стока, здания, строения инженерные и другие сооружения; зеленые насаждения, уличное освещение, земельные участки, малые архитектурные формы, объекты санитарной уборки, места захоронения, места массового отдыха населения (площадки, спортивные сооружения), иные объекты.</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2.2. Организация работ по благоустройству территорий обеспечивается собственниками и (или) уполномоченными ими лицами, являющимися владельцами и (или) пользователями земельных участков, зданий и сооружений, если иное не установлено действующим законодательством, в том числе положениями настоящих Правил.</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Организация работ по содержанию зданий (включая жилые дома), сооружений, внешнего вида фасадов соответствующих зданий и сооружений, обеспечивается собственником (собственниками) здания, сооружения или лицом, которое владеет в соответствии с действующим законодательством зданием, сооружением на ином законном основании, если иное не установлено действующим законодательством.</w:t>
      </w:r>
    </w:p>
    <w:p w:rsidR="006922D5" w:rsidRPr="0024717A" w:rsidRDefault="006922D5" w:rsidP="00880ED9">
      <w:pPr>
        <w:autoSpaceDE w:val="0"/>
        <w:autoSpaceDN w:val="0"/>
        <w:adjustRightInd w:val="0"/>
        <w:spacing w:after="0" w:line="240" w:lineRule="auto"/>
        <w:ind w:firstLine="539"/>
        <w:jc w:val="both"/>
        <w:rPr>
          <w:rFonts w:ascii="Times New Roman" w:hAnsi="Times New Roman" w:cs="Times New Roman"/>
          <w:sz w:val="28"/>
          <w:szCs w:val="28"/>
        </w:rPr>
      </w:pPr>
      <w:r w:rsidRPr="0024717A">
        <w:rPr>
          <w:rFonts w:ascii="Times New Roman" w:hAnsi="Times New Roman" w:cs="Times New Roman"/>
          <w:sz w:val="28"/>
          <w:szCs w:val="28"/>
        </w:rPr>
        <w:t>2.3. В настоящих Правилах применяются следующие термины с соответствующими определениями:</w:t>
      </w:r>
    </w:p>
    <w:p w:rsidR="00E92DE8" w:rsidRPr="0024717A" w:rsidRDefault="00E92DE8" w:rsidP="00880ED9">
      <w:pPr>
        <w:pStyle w:val="ConsPlusNormal"/>
        <w:ind w:firstLine="539"/>
        <w:jc w:val="both"/>
        <w:rPr>
          <w:rFonts w:ascii="Times New Roman" w:hAnsi="Times New Roman" w:cs="Times New Roman"/>
          <w:sz w:val="28"/>
          <w:szCs w:val="28"/>
        </w:rPr>
      </w:pPr>
      <w:r w:rsidRPr="0024717A">
        <w:rPr>
          <w:rFonts w:ascii="Times New Roman" w:hAnsi="Times New Roman" w:cs="Times New Roman"/>
          <w:sz w:val="28"/>
          <w:szCs w:val="28"/>
        </w:rPr>
        <w:t>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6922D5" w:rsidRPr="0024717A" w:rsidRDefault="006922D5" w:rsidP="00880ED9">
      <w:pPr>
        <w:autoSpaceDE w:val="0"/>
        <w:autoSpaceDN w:val="0"/>
        <w:adjustRightInd w:val="0"/>
        <w:spacing w:after="0" w:line="240" w:lineRule="auto"/>
        <w:ind w:firstLine="539"/>
        <w:jc w:val="both"/>
        <w:rPr>
          <w:rFonts w:ascii="Times New Roman" w:hAnsi="Times New Roman" w:cs="Times New Roman"/>
          <w:sz w:val="28"/>
          <w:szCs w:val="28"/>
        </w:rPr>
      </w:pPr>
      <w:r w:rsidRPr="0024717A">
        <w:rPr>
          <w:rFonts w:ascii="Times New Roman" w:hAnsi="Times New Roman" w:cs="Times New Roman"/>
          <w:sz w:val="28"/>
          <w:szCs w:val="28"/>
        </w:rPr>
        <w:lastRenderedPageBreak/>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вывески - информационные конструкции, размещаемые на фасадах, крышах или иных внешних поверхностях (внешних ограждающих конструкциях) зданий, сооружений, включая витрины, внешние поверхности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предусмотренные действующим законодательством, в том числе настоящими Правилами;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газон - участок дворовой, придомовой или уличной территории, предназначенный для высадки (произрастания) травы, цветов, древесно-кустарниковой растительности;</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дворовая территория - территория, прилегающая к жилому зданию и находящаяся в общем пользовании проживающих в нем лиц. На дворовой территории в интересах лиц, проживающих в жилом здании, к которому она прилегает, размещаются детские площадки, места (площадки) накопления твердых коммунальных отходов, места для отдыха, сушки белья, дворовые туалеты, парковки автомобилей, зеленые насаждения и иные объекты общественного пользования;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домовладелец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зеленые насаждения - древесные, кустарниковые, травянистые и цветущие растения, расположенные на территории населенных пунктов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земляные работы - производство работ, связанное со вскрытием, разработкой, перемещением грунта (почвы) любым способом, с нарушением целостности усовершенствованных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знаки адресации (аншлаги) - это унифицированные элементы ориентирующей информации, обозначающие наименования улиц, номера домов, корпусов, подъездов и квартир в них;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импост двери - вертикальная или горизонтальная часть коробки, где перекладина разделяет проем на </w:t>
      </w:r>
      <w:proofErr w:type="gramStart"/>
      <w:r w:rsidRPr="0024717A">
        <w:rPr>
          <w:rFonts w:ascii="Times New Roman" w:hAnsi="Times New Roman" w:cs="Times New Roman"/>
          <w:sz w:val="28"/>
          <w:szCs w:val="28"/>
        </w:rPr>
        <w:t>сегменты</w:t>
      </w:r>
      <w:proofErr w:type="gramEnd"/>
      <w:r w:rsidRPr="0024717A">
        <w:rPr>
          <w:rFonts w:ascii="Times New Roman" w:hAnsi="Times New Roman" w:cs="Times New Roman"/>
          <w:sz w:val="28"/>
          <w:szCs w:val="28"/>
        </w:rPr>
        <w:t xml:space="preserve"> в которых закрепляется полотно двери;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качество городской среды - комплексная характеристика территор</w:t>
      </w:r>
      <w:proofErr w:type="gramStart"/>
      <w:r w:rsidRPr="0024717A">
        <w:rPr>
          <w:rFonts w:ascii="Times New Roman" w:hAnsi="Times New Roman" w:cs="Times New Roman"/>
          <w:sz w:val="28"/>
          <w:szCs w:val="28"/>
        </w:rPr>
        <w:t>ии и ее</w:t>
      </w:r>
      <w:proofErr w:type="gramEnd"/>
      <w:r w:rsidRPr="0024717A">
        <w:rPr>
          <w:rFonts w:ascii="Times New Roman" w:hAnsi="Times New Roman" w:cs="Times New Roman"/>
          <w:sz w:val="28"/>
          <w:szCs w:val="28"/>
        </w:rPr>
        <w:t xml:space="preserve"> частей, определяющая уровень комфорта повседневной жизни для различных слоев населения;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комплексное развитие городской среды - улучшение, обновление, трансформация, использование лучших практик и технологий на всех уровнях жизни населенного пункта, в том числе развитие инфраструктуры, системы управления, технологий, коммуникаций между населенными пунктами и иными сообществами;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критерии качества городской среды - количественные и поддающиеся измерению параметры качества городской среды;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малые архитектурные формы - объекты дизайна (скамьи, урны, декоративные ограждения, игровое и спортивное оборудование детских и спортивных площадок, площадок для отдыха),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место временного хранения отходов - место (площадка) накопления твердых коммунальных отходов, контейнеры, предназначенные для сбора твердых бытовых отходов;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межа - граница земельных участков, узкая полоса необработанной земли между соседними сельскохозяйственными наделами; середина колеи;</w:t>
      </w:r>
    </w:p>
    <w:p w:rsidR="006922D5" w:rsidRPr="0024717A" w:rsidRDefault="006922D5" w:rsidP="00880ED9">
      <w:pPr>
        <w:autoSpaceDE w:val="0"/>
        <w:autoSpaceDN w:val="0"/>
        <w:adjustRightInd w:val="0"/>
        <w:spacing w:after="0" w:line="240" w:lineRule="auto"/>
        <w:ind w:firstLine="539"/>
        <w:jc w:val="both"/>
        <w:rPr>
          <w:rFonts w:ascii="Times New Roman" w:hAnsi="Times New Roman" w:cs="Times New Roman"/>
          <w:sz w:val="28"/>
          <w:szCs w:val="28"/>
        </w:rPr>
      </w:pPr>
      <w:r w:rsidRPr="0024717A">
        <w:rPr>
          <w:rFonts w:ascii="Times New Roman" w:hAnsi="Times New Roman" w:cs="Times New Roman"/>
          <w:sz w:val="28"/>
          <w:szCs w:val="28"/>
        </w:rPr>
        <w:t>наружное освещение - это совокупность установок наружного освещения, предназначенных для освещения в темное время суток магистральных дорог, улиц, площадей, парков, скверов, дворов, придомовых территорий и пешеходных дорожек;</w:t>
      </w:r>
    </w:p>
    <w:p w:rsidR="006922D5" w:rsidRPr="0024717A" w:rsidRDefault="006922D5" w:rsidP="00880ED9">
      <w:pPr>
        <w:pStyle w:val="ConsPlusNormal"/>
        <w:ind w:firstLine="539"/>
        <w:jc w:val="both"/>
        <w:rPr>
          <w:rFonts w:ascii="Times New Roman" w:hAnsi="Times New Roman" w:cs="Times New Roman"/>
          <w:sz w:val="28"/>
          <w:szCs w:val="28"/>
        </w:rPr>
      </w:pPr>
      <w:r w:rsidRPr="0024717A">
        <w:rPr>
          <w:rFonts w:ascii="Times New Roman" w:hAnsi="Times New Roman" w:cs="Times New Roman"/>
          <w:sz w:val="28"/>
          <w:szCs w:val="28"/>
        </w:rPr>
        <w:t>несанкционированная свалка мусора - самовольный (несанкционированный) сброс (размещение) или складирова</w:t>
      </w:r>
      <w:r w:rsidR="00904823" w:rsidRPr="0024717A">
        <w:rPr>
          <w:rFonts w:ascii="Times New Roman" w:hAnsi="Times New Roman" w:cs="Times New Roman"/>
          <w:sz w:val="28"/>
          <w:szCs w:val="28"/>
        </w:rPr>
        <w:t>ние в неустановленных местах ТК</w:t>
      </w:r>
      <w:r w:rsidRPr="0024717A">
        <w:rPr>
          <w:rFonts w:ascii="Times New Roman" w:hAnsi="Times New Roman" w:cs="Times New Roman"/>
          <w:sz w:val="28"/>
          <w:szCs w:val="28"/>
        </w:rPr>
        <w:t>О, КГМ и другого мусора, образованного в процессе деятельности юридических лиц, индивидуальных предпринимателей и физических лиц</w:t>
      </w:r>
      <w:r w:rsidR="00E92DE8" w:rsidRPr="0024717A">
        <w:rPr>
          <w:rFonts w:ascii="Times New Roman" w:hAnsi="Times New Roman" w:cs="Times New Roman"/>
          <w:sz w:val="28"/>
          <w:szCs w:val="28"/>
        </w:rPr>
        <w:t>, площадью более 5 кв.м, не обустроенное в соответствии с требованиями законодательства в области окружающей среды;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обеспечение работ по благоустройству, содержанию и уборке - это непосредственное выполнение работ собственником или владельцем объекта благоустройства или выполнение их путем привлечения на договорных условиях подрядной организации с обязательным установлением критериев качества работы;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объект озеленения - территория, занятая зелеными насаждениями, являющаяся произведением ландшафтной архитектуры и садово-паркового искусства, которая может включать в себя в соответствии с функциональным назначением все необходимые элементы благоустройства (в том числе дорожно-</w:t>
      </w:r>
      <w:proofErr w:type="spellStart"/>
      <w:r w:rsidRPr="0024717A">
        <w:rPr>
          <w:rFonts w:ascii="Times New Roman" w:hAnsi="Times New Roman" w:cs="Times New Roman"/>
          <w:sz w:val="28"/>
          <w:szCs w:val="28"/>
        </w:rPr>
        <w:t>тропиночную</w:t>
      </w:r>
      <w:proofErr w:type="spellEnd"/>
      <w:r w:rsidRPr="0024717A">
        <w:rPr>
          <w:rFonts w:ascii="Times New Roman" w:hAnsi="Times New Roman" w:cs="Times New Roman"/>
          <w:sz w:val="28"/>
          <w:szCs w:val="28"/>
        </w:rPr>
        <w:t xml:space="preserve"> сеть, площадки, скамейки, малые архитектурные формы);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объекты потребительского рынка - капитальные стационарные и некапитальные нестационарные (выполненные из легких конструкций, не предусматривающих устройство заглубленных фундаментов и подземных сооружений) сооружения, а также нестационарные (передвижные) объекты, </w:t>
      </w:r>
      <w:r w:rsidRPr="0024717A">
        <w:rPr>
          <w:rFonts w:ascii="Times New Roman" w:hAnsi="Times New Roman" w:cs="Times New Roman"/>
          <w:sz w:val="28"/>
          <w:szCs w:val="28"/>
        </w:rPr>
        <w:lastRenderedPageBreak/>
        <w:t>предназначенные для осуществления розничной торговли, общественного питания, бытового обслуживания населения;</w:t>
      </w:r>
    </w:p>
    <w:p w:rsidR="006922D5" w:rsidRPr="0024717A" w:rsidRDefault="006922D5" w:rsidP="00880ED9">
      <w:pPr>
        <w:autoSpaceDE w:val="0"/>
        <w:autoSpaceDN w:val="0"/>
        <w:adjustRightInd w:val="0"/>
        <w:spacing w:after="0" w:line="240" w:lineRule="auto"/>
        <w:ind w:firstLine="539"/>
        <w:jc w:val="both"/>
        <w:rPr>
          <w:rFonts w:ascii="Times New Roman" w:hAnsi="Times New Roman" w:cs="Times New Roman"/>
          <w:sz w:val="28"/>
          <w:szCs w:val="28"/>
        </w:rPr>
      </w:pPr>
      <w:r w:rsidRPr="0024717A">
        <w:rPr>
          <w:rFonts w:ascii="Times New Roman" w:hAnsi="Times New Roman" w:cs="Times New Roman"/>
          <w:sz w:val="28"/>
          <w:szCs w:val="28"/>
        </w:rPr>
        <w:t>общественные пространства - это территории муниципального округа,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округа в различных целях, в том числе для общения, отдыха, занятия спортом, проведения собраний граждан, осуществления предпринимательской деятельности, с учетом требований действующего законодательства;</w:t>
      </w:r>
    </w:p>
    <w:p w:rsidR="000F527A" w:rsidRPr="0024717A" w:rsidRDefault="000F527A" w:rsidP="00880ED9">
      <w:pPr>
        <w:pStyle w:val="ConsPlusNormal"/>
        <w:ind w:firstLine="539"/>
        <w:jc w:val="both"/>
        <w:rPr>
          <w:rFonts w:ascii="Times New Roman" w:hAnsi="Times New Roman" w:cs="Times New Roman"/>
          <w:sz w:val="28"/>
          <w:szCs w:val="28"/>
        </w:rPr>
      </w:pPr>
      <w:r w:rsidRPr="0024717A">
        <w:rPr>
          <w:rFonts w:ascii="Times New Roman" w:hAnsi="Times New Roman" w:cs="Times New Roman"/>
          <w:sz w:val="28"/>
          <w:szCs w:val="28"/>
        </w:rPr>
        <w:t>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w:t>
      </w:r>
      <w:r w:rsidR="00904823" w:rsidRPr="0024717A">
        <w:rPr>
          <w:rFonts w:ascii="Times New Roman" w:hAnsi="Times New Roman" w:cs="Times New Roman"/>
          <w:sz w:val="28"/>
          <w:szCs w:val="28"/>
        </w:rPr>
        <w:t>ства и их отдельным элементам</w:t>
      </w:r>
      <w:r w:rsidRPr="0024717A">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организация, осуществляющая содержание жилищного фонда, - организация, осуществляющая управление общим имуществом в многоквартирном доме в зависимости от выбранного собственниками помещений в многоквартирном доме способа управления многоквартирным домом (управляющая организация, товарищество собственников жилья, жилищный кооператив или иной специализированный потребительский кооператив);</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отведенная территория - земельные участки, предоставленные в установленном порядке юридическим лицам, индивидуальным предпринимателям и гражданам на праве собственности, аренды, ином законном основании в соответствии с действующим законодательством;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округа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очистка территорий - мероприятия, направленные на обеспечение экологического и санитарно-эпидемиологического благополучия населения и охрану окружающей среды;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повреждение зеленых насаждений - нарушение целостности зеленых насаждений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нарушение целостности живого надпочвенного покрова, изменением состава атмосферного воздуха, поджог</w:t>
      </w:r>
      <w:proofErr w:type="gramEnd"/>
      <w:r w:rsidRPr="0024717A">
        <w:rPr>
          <w:rFonts w:ascii="Times New Roman" w:hAnsi="Times New Roman" w:cs="Times New Roman"/>
          <w:sz w:val="28"/>
          <w:szCs w:val="28"/>
        </w:rPr>
        <w:t xml:space="preserve"> и иное причинение вреда;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придомовая территория - территория, отведенная в установленном порядке под жилой дом (здание, сооружение), в том числе внесенная в технический паспорт жилого дома (здания, сооружения), и связанные с ним хозяйственные и технические сооружения, и включающая в себя: территорию под жилым домом (зданием, сооружением); проезды и тротуары; </w:t>
      </w:r>
      <w:r w:rsidRPr="0024717A">
        <w:rPr>
          <w:rFonts w:ascii="Times New Roman" w:hAnsi="Times New Roman" w:cs="Times New Roman"/>
          <w:sz w:val="28"/>
          <w:szCs w:val="28"/>
        </w:rPr>
        <w:lastRenderedPageBreak/>
        <w:t>озелененные территории; игровые площадки для детей; площадки для отдыха (беседки, навесы и пр.);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сооружения);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прилегающая территория - территория, непосредственно примыкающая к границам земельного участка, здания, сооружения, жилого дома, ограждения, строительной площадке, торговым объектам (стационарным, нестационарным), объектам организации общественного питания, инженерным сетям и иным объектам, находящимся в собственности, владении, пользовании у юридических или физических лиц, индивидуальных предпринимателей, с газонами, малыми архитектурными формами, иными объектами благоустройства и озеленения;</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4717A">
        <w:rPr>
          <w:rFonts w:ascii="Times New Roman" w:hAnsi="Times New Roman" w:cs="Times New Roman"/>
          <w:sz w:val="28"/>
          <w:szCs w:val="28"/>
        </w:rPr>
        <w:t>противогололедные</w:t>
      </w:r>
      <w:proofErr w:type="spellEnd"/>
      <w:r w:rsidRPr="0024717A">
        <w:rPr>
          <w:rFonts w:ascii="Times New Roman" w:hAnsi="Times New Roman" w:cs="Times New Roman"/>
          <w:sz w:val="28"/>
          <w:szCs w:val="28"/>
        </w:rPr>
        <w:t xml:space="preserve"> материалы - вещества или смеси веществ, предназначенные для обработки дорожного покрытия, тротуаров, пешеходных дорожек в зимний период;</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рекламные конструкции -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оборудования,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в целях распространения рекламы;</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смет - грунтовые и пылевые наносы, опавшие листья;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содержание территории и объектов благоустройства - комплекс мероприятий, связанных с уборкой территории, проведением своевременного ремонта фасадов зданий, сооружений, малых архитектурных форм, заборов и ограждений; уходом за состоянием зеленых насаждений, строительных площадок,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 xml:space="preserve">специализированная организация - юридическое лицо, индивидуальный предприниматель, основной деятельностью которых является осуществление работ в следующих сферах: содержание жилищного фонда; оформление документации на проведение земляных работ при строительстве, ремонте, </w:t>
      </w:r>
      <w:r w:rsidRPr="0024717A">
        <w:rPr>
          <w:rFonts w:ascii="Times New Roman" w:hAnsi="Times New Roman" w:cs="Times New Roman"/>
          <w:sz w:val="28"/>
          <w:szCs w:val="28"/>
        </w:rPr>
        <w:lastRenderedPageBreak/>
        <w:t>реконструкции коммуникаций на территориях общего пользования; организация и проведение работ по подготовке документации для выдачи разрешений на снос зеленых насаждений; содержание и уборка объектов благоустройства;</w:t>
      </w:r>
      <w:proofErr w:type="gramEnd"/>
      <w:r w:rsidRPr="0024717A">
        <w:rPr>
          <w:rFonts w:ascii="Times New Roman" w:hAnsi="Times New Roman" w:cs="Times New Roman"/>
          <w:sz w:val="28"/>
          <w:szCs w:val="28"/>
        </w:rPr>
        <w:t xml:space="preserve"> содержание и уборка дорог; содержание и охрана элементов наружного освещения; содержание, эксплуатация, капитальный и текущий ремонт инженерных коммуникаций; содержание зеленых насаждений;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створ линии - это отвесная плоскость, проходящая через конечные точки линии;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строительный мусор - остатки сырья, материалов и (или) конструктивных элементов, образующиеся при строительстве, реконструкции, ремонте, разрушении, сносе, разборке, зданий, сооружений, инженерных коммуникаций и промышленных объектов;</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и т.п.);</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травяной покров - вид зеленых насаждений, а именно, травянистая растительность естественного (в том числе луговые, болотные, полевые травы) и искусственного происхождения (включая все виды газонов);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трассировка пешеходных коммуникаций - определение направления и ширины пешеходных коммуникаций относительно улиц, дорог, тротуаров или независимо от них;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уборка территорий - вид деятельности, связанный со сбором, вывозом в специально отведенные места сбора отходов,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уничтожение зеленых насаждений - повреждение зеленых насаждений, повлекшее полное прекращение их роста и гибель;</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фасады - все видимые стороны здания, сооружения с улиц и дворовых территорий;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цветник - высаженные одно-, двух- или многолетние цветочные растения на участке геометрической (включая рабатки, клумбы, миксбордеры и прочее) или свободной формы, а также свободное размещение цветочных растений на газонах, вдоль дорожек, опушек, бордюров, в вазах (в том числе цветочные гирлянды), на крышах зданий;</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3. </w:t>
      </w:r>
      <w:r w:rsidR="00644FBA">
        <w:rPr>
          <w:rFonts w:ascii="Times New Roman" w:hAnsi="Times New Roman" w:cs="Times New Roman"/>
          <w:b/>
          <w:bCs/>
          <w:sz w:val="28"/>
          <w:szCs w:val="28"/>
        </w:rPr>
        <w:t>С</w:t>
      </w:r>
      <w:r w:rsidR="00644FBA" w:rsidRPr="0024717A">
        <w:rPr>
          <w:rFonts w:ascii="Times New Roman" w:hAnsi="Times New Roman" w:cs="Times New Roman"/>
          <w:b/>
          <w:bCs/>
          <w:sz w:val="28"/>
          <w:szCs w:val="28"/>
        </w:rPr>
        <w:t>одержание территорий общего пользования</w:t>
      </w:r>
    </w:p>
    <w:p w:rsidR="006922D5" w:rsidRPr="0024717A" w:rsidRDefault="00644FBA" w:rsidP="00880ED9">
      <w:pPr>
        <w:autoSpaceDE w:val="0"/>
        <w:autoSpaceDN w:val="0"/>
        <w:adjustRightInd w:val="0"/>
        <w:spacing w:after="0" w:line="240" w:lineRule="auto"/>
        <w:jc w:val="center"/>
        <w:rPr>
          <w:rFonts w:ascii="Times New Roman" w:hAnsi="Times New Roman" w:cs="Times New Roman"/>
          <w:b/>
          <w:bCs/>
          <w:sz w:val="28"/>
          <w:szCs w:val="28"/>
        </w:rPr>
      </w:pPr>
      <w:r w:rsidRPr="0024717A">
        <w:rPr>
          <w:rFonts w:ascii="Times New Roman" w:hAnsi="Times New Roman" w:cs="Times New Roman"/>
          <w:b/>
          <w:bCs/>
          <w:sz w:val="28"/>
          <w:szCs w:val="28"/>
        </w:rPr>
        <w:t>и порядок пользования такими территориями</w:t>
      </w:r>
    </w:p>
    <w:p w:rsidR="000F527A" w:rsidRPr="0024717A" w:rsidRDefault="000F527A" w:rsidP="00880ED9">
      <w:pPr>
        <w:autoSpaceDE w:val="0"/>
        <w:autoSpaceDN w:val="0"/>
        <w:adjustRightInd w:val="0"/>
        <w:spacing w:after="0" w:line="240" w:lineRule="auto"/>
        <w:jc w:val="center"/>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Объектами благоустройства на территориях населенных пунктов муниципального округа являются: центры и общественные пространства населенных пунктов, участки и зоны общественной застройки, которые в различных сочетаниях формируют все разновидности общественных территорий общего и локального значения, многофункциональные, придорожные и специализированные общественные зоны населенных пунктов.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достижение стилевого единства элементов благоустройства с окружающей средой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Проекты благоустройства территории общественных пространств необходимо разрабатывать на основании предварительных </w:t>
      </w:r>
      <w:proofErr w:type="spellStart"/>
      <w:r w:rsidRPr="0024717A">
        <w:rPr>
          <w:rFonts w:ascii="Times New Roman" w:hAnsi="Times New Roman" w:cs="Times New Roman"/>
          <w:sz w:val="28"/>
          <w:szCs w:val="28"/>
        </w:rPr>
        <w:t>предпроектных</w:t>
      </w:r>
      <w:proofErr w:type="spellEnd"/>
      <w:r w:rsidRPr="0024717A">
        <w:rPr>
          <w:rFonts w:ascii="Times New Roman" w:hAnsi="Times New Roman" w:cs="Times New Roman"/>
          <w:sz w:val="28"/>
          <w:szCs w:val="28"/>
        </w:rPr>
        <w:t xml:space="preserve"> исследований, определяющих потребности жителей и возможные виды деятельности на данной территории. Необходимо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Перечень конструктивных элементов внешнего благоустройства на территории общественных пространств муниципального округа включает: твердые виды покрытия, элементы сопряжения поверхностей, озеленение, скамьи, урны для мусора, уличное техническое оборудование, осветительное оборудование, носители информации, элементы защиты участков озеленения (металлические ограждения, специальные виды покрытий и т.п.).</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3.1. Благоустройство на территориях жилого назначения: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3.1.1.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3.1.2. 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жилой застройки и озелененных территорий общего пользования.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3.1.3.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осветительное оборудование, носители информации.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u w:val="single"/>
        </w:rPr>
      </w:pPr>
      <w:r w:rsidRPr="0024717A">
        <w:rPr>
          <w:rFonts w:ascii="Times New Roman" w:hAnsi="Times New Roman" w:cs="Times New Roman"/>
          <w:sz w:val="28"/>
          <w:szCs w:val="28"/>
        </w:rPr>
        <w:t>3.1.4. Размещение средств наружной рекламы</w:t>
      </w:r>
      <w:r w:rsidR="005B498A" w:rsidRPr="0024717A">
        <w:rPr>
          <w:rFonts w:ascii="Times New Roman" w:hAnsi="Times New Roman" w:cs="Times New Roman"/>
          <w:sz w:val="28"/>
          <w:szCs w:val="28"/>
        </w:rPr>
        <w:t xml:space="preserve">, некапитальных нестационарных объектов и сооружений </w:t>
      </w:r>
      <w:r w:rsidR="00622D3A" w:rsidRPr="0024717A">
        <w:rPr>
          <w:rFonts w:ascii="Times New Roman" w:hAnsi="Times New Roman" w:cs="Times New Roman"/>
          <w:sz w:val="28"/>
          <w:szCs w:val="28"/>
        </w:rPr>
        <w:t>проводится после получения соответствующего разрешения</w:t>
      </w:r>
      <w:r w:rsidR="005B498A" w:rsidRPr="0024717A">
        <w:rPr>
          <w:rFonts w:ascii="Times New Roman" w:hAnsi="Times New Roman" w:cs="Times New Roman"/>
          <w:sz w:val="28"/>
          <w:szCs w:val="28"/>
        </w:rPr>
        <w:t>.</w:t>
      </w:r>
      <w:r w:rsidR="006C360B" w:rsidRPr="0024717A">
        <w:rPr>
          <w:rFonts w:ascii="Times New Roman" w:hAnsi="Times New Roman" w:cs="Times New Roman"/>
          <w:sz w:val="28"/>
          <w:szCs w:val="28"/>
        </w:rPr>
        <w:t xml:space="preserve"> </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3.1.5.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3.1.6.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3.1.7. Безопасность общественных пространств на территориях жилого назначения обеспечивается их </w:t>
      </w:r>
      <w:proofErr w:type="spellStart"/>
      <w:r w:rsidRPr="0024717A">
        <w:rPr>
          <w:rFonts w:ascii="Times New Roman" w:hAnsi="Times New Roman" w:cs="Times New Roman"/>
          <w:sz w:val="28"/>
          <w:szCs w:val="28"/>
        </w:rPr>
        <w:t>просматриваемостью</w:t>
      </w:r>
      <w:proofErr w:type="spellEnd"/>
      <w:r w:rsidRPr="0024717A">
        <w:rPr>
          <w:rFonts w:ascii="Times New Roman" w:hAnsi="Times New Roman" w:cs="Times New Roman"/>
          <w:sz w:val="28"/>
          <w:szCs w:val="28"/>
        </w:rPr>
        <w:t xml:space="preserve"> со стороны окон жилых домов, а также со стороны прилегающих общественных пространств в сочетании с освещенностью.</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3.1.8.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на территориях высокой плотности застройки, на реконструируемых территориях.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3.1.9. </w:t>
      </w:r>
      <w:proofErr w:type="gramStart"/>
      <w:r w:rsidRPr="0024717A">
        <w:rPr>
          <w:rFonts w:ascii="Times New Roman" w:hAnsi="Times New Roman" w:cs="Times New Roman"/>
          <w:sz w:val="28"/>
          <w:szCs w:val="28"/>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24717A">
        <w:rPr>
          <w:rFonts w:ascii="Times New Roman" w:hAnsi="Times New Roman" w:cs="Times New Roman"/>
          <w:sz w:val="28"/>
          <w:szCs w:val="28"/>
        </w:rPr>
        <w:t xml:space="preserve"> Если размеры территории участка позволяют, необходимо в границах участка размещение спортивных площадок и площадок для игр детей школьного возраста, площадок для выгула животных.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3.1.10. Необходимо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3.1.11. При размещении жилых участков (многоквартирных домов) вдоль улиц</w:t>
      </w:r>
      <w:r w:rsidR="0089060A">
        <w:rPr>
          <w:rFonts w:ascii="Times New Roman" w:hAnsi="Times New Roman" w:cs="Times New Roman"/>
          <w:sz w:val="28"/>
          <w:szCs w:val="28"/>
        </w:rPr>
        <w:t xml:space="preserve"> </w:t>
      </w:r>
      <w:r w:rsidR="00904823" w:rsidRPr="00F279AC">
        <w:rPr>
          <w:rFonts w:ascii="Times New Roman" w:hAnsi="Times New Roman" w:cs="Times New Roman"/>
          <w:sz w:val="28"/>
          <w:szCs w:val="28"/>
        </w:rPr>
        <w:t xml:space="preserve">автодорог </w:t>
      </w:r>
      <w:r w:rsidR="00904823" w:rsidRPr="0089060A">
        <w:rPr>
          <w:rFonts w:ascii="Times New Roman" w:hAnsi="Times New Roman" w:cs="Times New Roman"/>
          <w:sz w:val="28"/>
          <w:szCs w:val="28"/>
        </w:rPr>
        <w:t>регионального</w:t>
      </w:r>
      <w:r w:rsidR="00904823" w:rsidRPr="00F279AC">
        <w:rPr>
          <w:rFonts w:ascii="Times New Roman" w:hAnsi="Times New Roman" w:cs="Times New Roman"/>
          <w:sz w:val="28"/>
          <w:szCs w:val="28"/>
        </w:rPr>
        <w:t xml:space="preserve"> значения</w:t>
      </w:r>
      <w:r w:rsidRPr="0024717A">
        <w:rPr>
          <w:rFonts w:ascii="Times New Roman" w:hAnsi="Times New Roman" w:cs="Times New Roman"/>
          <w:sz w:val="28"/>
          <w:szCs w:val="28"/>
        </w:rPr>
        <w:t xml:space="preserve"> не допускать со стороны улицы их сплошное ограждение и размещение площадок (детских, спортивных, для установки мусоросборников).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3.1.12. При озеленении территории детских садов и школ не допускается использовать растения с ядовитыми плодами, а также с колючками и шипами.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3.1.13. Необходимо включать в перечень элементов благоустройства на участке длительного и кратковременного хранения автотранспортных сре</w:t>
      </w:r>
      <w:proofErr w:type="gramStart"/>
      <w:r w:rsidRPr="0024717A">
        <w:rPr>
          <w:rFonts w:ascii="Times New Roman" w:hAnsi="Times New Roman" w:cs="Times New Roman"/>
          <w:sz w:val="28"/>
          <w:szCs w:val="28"/>
        </w:rPr>
        <w:t>дств тв</w:t>
      </w:r>
      <w:proofErr w:type="gramEnd"/>
      <w:r w:rsidRPr="0024717A">
        <w:rPr>
          <w:rFonts w:ascii="Times New Roman" w:hAnsi="Times New Roman" w:cs="Times New Roman"/>
          <w:sz w:val="28"/>
          <w:szCs w:val="28"/>
        </w:rPr>
        <w:t>ердые виды покрытия, элементы сопряжения поверхностей, ограждения, урны для мусора, осветительное оборудование, информационное оборудование (указатели).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3.1.14. Благоустройство участка территории, автостоянок следует представлять твердым видом покрытия дорожек и проездов, осветительным оборудованием.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3.2. Содержание территорий, улиц, дорог, площадей: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3.2.1. </w:t>
      </w:r>
      <w:proofErr w:type="gramStart"/>
      <w:r w:rsidRPr="0024717A">
        <w:rPr>
          <w:rFonts w:ascii="Times New Roman" w:hAnsi="Times New Roman" w:cs="Times New Roman"/>
          <w:sz w:val="28"/>
          <w:szCs w:val="28"/>
        </w:rPr>
        <w:t xml:space="preserve">Благоустройство и содержание территорий, улиц, дорог, площадей и уличного освещения осуществляют специализированные предприятия, учреждения, организации, жилищно-коммунальные службы, арендаторы и другие владельцы (пользователи) участков, включая частных домовладельцев, индивидуальных предпринимателей, граждан, на основании законодательства о земле, </w:t>
      </w:r>
      <w:r w:rsidRPr="0089060A">
        <w:rPr>
          <w:rFonts w:ascii="Times New Roman" w:hAnsi="Times New Roman" w:cs="Times New Roman"/>
          <w:sz w:val="28"/>
          <w:szCs w:val="28"/>
        </w:rPr>
        <w:t>государственного акта</w:t>
      </w:r>
      <w:r w:rsidRPr="0024717A">
        <w:rPr>
          <w:rFonts w:ascii="Times New Roman" w:hAnsi="Times New Roman" w:cs="Times New Roman"/>
          <w:sz w:val="28"/>
          <w:szCs w:val="28"/>
        </w:rPr>
        <w:t>,</w:t>
      </w:r>
      <w:r w:rsidR="0089060A">
        <w:rPr>
          <w:rFonts w:ascii="Times New Roman" w:hAnsi="Times New Roman" w:cs="Times New Roman"/>
          <w:sz w:val="28"/>
          <w:szCs w:val="28"/>
        </w:rPr>
        <w:t xml:space="preserve"> подтверждающего право  владения (пользования) участком,</w:t>
      </w:r>
      <w:r w:rsidRPr="0024717A">
        <w:rPr>
          <w:rFonts w:ascii="Times New Roman" w:hAnsi="Times New Roman" w:cs="Times New Roman"/>
          <w:sz w:val="28"/>
          <w:szCs w:val="28"/>
        </w:rPr>
        <w:t xml:space="preserve"> договора о предоставлении земельного участка в аренду, правового акта о предоставлении земельного участка в постоянное (бессрочное) пользование, правового акта</w:t>
      </w:r>
      <w:proofErr w:type="gramEnd"/>
      <w:r w:rsidRPr="0024717A">
        <w:rPr>
          <w:rFonts w:ascii="Times New Roman" w:hAnsi="Times New Roman" w:cs="Times New Roman"/>
          <w:sz w:val="28"/>
          <w:szCs w:val="28"/>
        </w:rPr>
        <w:t xml:space="preserve"> о передаче имущества в оперативное (хозяйственное) ведение, в безвозмездное пользование.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3.2.2. Благоустройство и содержание территорий включает в себя ремонт, регулярную уборку от мусора, снега, льда, подсыпку песком проезжей части улиц, тротуаров, уход за зелеными насаждениями, малыми архитектурными формами и уличным освещением.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3.2.3. </w:t>
      </w:r>
      <w:r w:rsidRPr="003E1D6E">
        <w:rPr>
          <w:rFonts w:ascii="Times New Roman" w:hAnsi="Times New Roman" w:cs="Times New Roman"/>
          <w:sz w:val="28"/>
          <w:szCs w:val="28"/>
        </w:rPr>
        <w:t>Предприятия</w:t>
      </w:r>
      <w:r w:rsidR="00D70A2F">
        <w:rPr>
          <w:rFonts w:ascii="Times New Roman" w:hAnsi="Times New Roman" w:cs="Times New Roman"/>
          <w:sz w:val="28"/>
          <w:szCs w:val="28"/>
        </w:rPr>
        <w:t xml:space="preserve">, </w:t>
      </w:r>
      <w:r w:rsidR="003E1D6E" w:rsidRPr="003E1D6E">
        <w:rPr>
          <w:rFonts w:ascii="Times New Roman" w:hAnsi="Times New Roman" w:cs="Times New Roman"/>
          <w:sz w:val="28"/>
          <w:szCs w:val="28"/>
        </w:rPr>
        <w:t>учреждения</w:t>
      </w:r>
      <w:r w:rsidR="00D70A2F" w:rsidRPr="003E1D6E">
        <w:rPr>
          <w:rFonts w:ascii="Times New Roman" w:hAnsi="Times New Roman" w:cs="Times New Roman"/>
          <w:sz w:val="28"/>
          <w:szCs w:val="28"/>
        </w:rPr>
        <w:t>, организации</w:t>
      </w:r>
      <w:r w:rsidR="00D70A2F">
        <w:rPr>
          <w:rFonts w:ascii="Times New Roman" w:hAnsi="Times New Roman" w:cs="Times New Roman"/>
          <w:sz w:val="28"/>
          <w:szCs w:val="28"/>
        </w:rPr>
        <w:t xml:space="preserve"> </w:t>
      </w:r>
      <w:r w:rsidRPr="0024717A">
        <w:rPr>
          <w:rFonts w:ascii="Times New Roman" w:hAnsi="Times New Roman" w:cs="Times New Roman"/>
          <w:sz w:val="28"/>
          <w:szCs w:val="28"/>
        </w:rPr>
        <w:t>обязаны: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 содержать в надлежащем санитарном состоянии внутренние территории, благоустраивать и содержать в исправности и чистоте выезды с </w:t>
      </w:r>
      <w:r w:rsidR="00A07EE6">
        <w:rPr>
          <w:rFonts w:ascii="Times New Roman" w:hAnsi="Times New Roman" w:cs="Times New Roman"/>
          <w:sz w:val="28"/>
          <w:szCs w:val="28"/>
        </w:rPr>
        <w:t xml:space="preserve">территории </w:t>
      </w:r>
      <w:r w:rsidRPr="00A07EE6">
        <w:rPr>
          <w:rFonts w:ascii="Times New Roman" w:hAnsi="Times New Roman" w:cs="Times New Roman"/>
          <w:sz w:val="28"/>
          <w:szCs w:val="28"/>
        </w:rPr>
        <w:t>предприяти</w:t>
      </w:r>
      <w:r w:rsidR="00A07EE6">
        <w:rPr>
          <w:rFonts w:ascii="Times New Roman" w:hAnsi="Times New Roman" w:cs="Times New Roman"/>
          <w:sz w:val="28"/>
          <w:szCs w:val="28"/>
        </w:rPr>
        <w:t xml:space="preserve">я, </w:t>
      </w:r>
      <w:r w:rsidR="00C95930">
        <w:rPr>
          <w:rFonts w:ascii="Times New Roman" w:hAnsi="Times New Roman" w:cs="Times New Roman"/>
          <w:sz w:val="28"/>
          <w:szCs w:val="28"/>
        </w:rPr>
        <w:t>учреждения,</w:t>
      </w:r>
      <w:r w:rsidR="00D70A2F" w:rsidRPr="00D70A2F">
        <w:rPr>
          <w:rFonts w:ascii="Times New Roman" w:hAnsi="Times New Roman" w:cs="Times New Roman"/>
          <w:sz w:val="28"/>
          <w:szCs w:val="28"/>
        </w:rPr>
        <w:t xml:space="preserve"> </w:t>
      </w:r>
      <w:r w:rsidR="00D70A2F">
        <w:rPr>
          <w:rFonts w:ascii="Times New Roman" w:hAnsi="Times New Roman" w:cs="Times New Roman"/>
          <w:sz w:val="28"/>
          <w:szCs w:val="28"/>
        </w:rPr>
        <w:t>организации</w:t>
      </w:r>
      <w:r w:rsidRPr="0024717A">
        <w:rPr>
          <w:rFonts w:ascii="Times New Roman" w:hAnsi="Times New Roman" w:cs="Times New Roman"/>
          <w:sz w:val="28"/>
          <w:szCs w:val="28"/>
        </w:rPr>
        <w:t xml:space="preserve"> и строек на подъездные пути и автомобильные дороги;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иметь необходимое количество дворников, обеспечить надлежащее санитарное содержание территории, с</w:t>
      </w:r>
      <w:r w:rsidR="00904823" w:rsidRPr="0024717A">
        <w:rPr>
          <w:rFonts w:ascii="Times New Roman" w:hAnsi="Times New Roman" w:cs="Times New Roman"/>
          <w:sz w:val="28"/>
          <w:szCs w:val="28"/>
        </w:rPr>
        <w:t>кладирование</w:t>
      </w:r>
      <w:r w:rsidRPr="0024717A">
        <w:rPr>
          <w:rFonts w:ascii="Times New Roman" w:hAnsi="Times New Roman" w:cs="Times New Roman"/>
          <w:sz w:val="28"/>
          <w:szCs w:val="28"/>
        </w:rPr>
        <w:t xml:space="preserve"> мусора и нечистот в специально отведенные места, производить очистку от снега крыш, удалять сосульки с карнизов, балконов, навесов и иных выступающих конструкций.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3.2.4. Уборку тротуаров, автобусных остановок, подсыпку их песком, а также расчистку проходов к транспорту, проезды во дворы производят организации, предприятия и коммунальные службы, за которыми закреплены эти территории.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3.2.5. </w:t>
      </w:r>
      <w:proofErr w:type="gramStart"/>
      <w:r w:rsidRPr="0024717A">
        <w:rPr>
          <w:rFonts w:ascii="Times New Roman" w:hAnsi="Times New Roman" w:cs="Times New Roman"/>
          <w:sz w:val="28"/>
          <w:szCs w:val="28"/>
        </w:rPr>
        <w:t xml:space="preserve">Уборка территорий, прилегающих к объектам торговли, в зависимости от их местоположения, возлагается на руководителей соответствующих объектов и осуществляется на расстоянии </w:t>
      </w:r>
      <w:r w:rsidR="009C5D9D" w:rsidRPr="0024717A">
        <w:rPr>
          <w:rFonts w:ascii="Times New Roman" w:hAnsi="Times New Roman" w:cs="Times New Roman"/>
          <w:sz w:val="28"/>
          <w:szCs w:val="28"/>
        </w:rPr>
        <w:t>не менее 40 метров по периметру стен здания (каждого здания), а в случае наличия парковки для автомобильного транспорта</w:t>
      </w:r>
      <w:r w:rsidR="00E660BB">
        <w:rPr>
          <w:rFonts w:ascii="Times New Roman" w:hAnsi="Times New Roman" w:cs="Times New Roman"/>
          <w:sz w:val="28"/>
          <w:szCs w:val="28"/>
        </w:rPr>
        <w:t xml:space="preserve"> </w:t>
      </w:r>
      <w:r w:rsidR="009C5D9D" w:rsidRPr="0024717A">
        <w:rPr>
          <w:rFonts w:ascii="Times New Roman" w:hAnsi="Times New Roman" w:cs="Times New Roman"/>
          <w:sz w:val="28"/>
          <w:szCs w:val="28"/>
        </w:rPr>
        <w:t>- не менее 20 метров по периметру парковки,</w:t>
      </w:r>
      <w:r w:rsidRPr="0024717A">
        <w:rPr>
          <w:rFonts w:ascii="Times New Roman" w:hAnsi="Times New Roman" w:cs="Times New Roman"/>
          <w:sz w:val="28"/>
          <w:szCs w:val="28"/>
        </w:rPr>
        <w:t xml:space="preserve"> или до бордюрного камня края проезжей части, а в случае его отсутствия определяется до края</w:t>
      </w:r>
      <w:proofErr w:type="gramEnd"/>
      <w:r w:rsidRPr="0024717A">
        <w:rPr>
          <w:rFonts w:ascii="Times New Roman" w:hAnsi="Times New Roman" w:cs="Times New Roman"/>
          <w:sz w:val="28"/>
          <w:szCs w:val="28"/>
        </w:rPr>
        <w:t xml:space="preserve"> проезжей части.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3.2.6. Организации, имеющие на балансе водопроводные и тепловые сети, в случае их порыва должны немедленно принять меры по ликвидации течи и недопущению обводнения территорий, зданий и сооружений.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3.2.7. Уборка территорий в осенне-зимний период предусматривает уборку и вывоз снега, льда и смета. Все тротуары, проезжая часть улиц, площадей, дворовых и других территорий с асфальтобетонным покрытием должны очищаться от снега, льда и снежного наката до асфальтобетона.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Применение хлорсодержащих веществ на тротуарах запрещается.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При гололеде в первую очередь очищаются и посыпаются песком спуски, подъемы, перекрестки, места остановок общественного транспорта, пешеходные переходы, тротуары. Вывоз снега, льда, мусора разрешается только в специально отведенные места.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Не позднее 16 часов с момента окончания снегопада работы по очистке от снега к зданиям предприятий торговли, фельдшерским пунктам, врачебным амбулаториям, аптекам, подъездные дороги к многоэтажным домам, проходы на пешеходных тротуарах с интенсивным движением граждан должны быть завершены.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3.2.8. Строительные площадки должны быть огорожены забором, который должен регулярно приводиться в порядок (ремонтироваться, окрашиваться) и </w:t>
      </w:r>
      <w:r w:rsidR="00545C7C" w:rsidRPr="0024717A">
        <w:rPr>
          <w:rFonts w:ascii="Times New Roman" w:hAnsi="Times New Roman" w:cs="Times New Roman"/>
          <w:sz w:val="28"/>
          <w:szCs w:val="28"/>
        </w:rPr>
        <w:t xml:space="preserve">при необходимости </w:t>
      </w:r>
      <w:r w:rsidR="00E660BB">
        <w:rPr>
          <w:rFonts w:ascii="Times New Roman" w:hAnsi="Times New Roman" w:cs="Times New Roman"/>
          <w:sz w:val="28"/>
          <w:szCs w:val="28"/>
        </w:rPr>
        <w:t xml:space="preserve">- </w:t>
      </w:r>
      <w:r w:rsidRPr="0024717A">
        <w:rPr>
          <w:rFonts w:ascii="Times New Roman" w:hAnsi="Times New Roman" w:cs="Times New Roman"/>
          <w:sz w:val="28"/>
          <w:szCs w:val="28"/>
        </w:rPr>
        <w:t>навесом, для безопасного прохода граждан. В ограждении должно быть минимальное количество проездов, которые должны выходить, как правило, на второстепенные улицы и оборудоваться воротами. Строительные площадки должны иметь благоустроенные подъезды, исключающие вынос грязи и мусора на основную проезжую часть улиц и дорог.</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3.2.9. Удаление наледей, ремонт дорожных покрытий, газонов и других сооружений, поврежденных при авариях на водопроводных, канализационных и тепловых сетях, производится немедленно организацией, на балансе</w:t>
      </w:r>
      <w:r w:rsidR="00545C7C" w:rsidRPr="0024717A">
        <w:rPr>
          <w:rFonts w:ascii="Times New Roman" w:hAnsi="Times New Roman" w:cs="Times New Roman"/>
          <w:sz w:val="28"/>
          <w:szCs w:val="28"/>
        </w:rPr>
        <w:t xml:space="preserve"> или обслуживании (по договору аренды или концессионном соглашении)</w:t>
      </w:r>
      <w:r w:rsidRPr="0024717A">
        <w:rPr>
          <w:rFonts w:ascii="Times New Roman" w:hAnsi="Times New Roman" w:cs="Times New Roman"/>
          <w:sz w:val="28"/>
          <w:szCs w:val="28"/>
        </w:rPr>
        <w:t xml:space="preserve"> которой находятся указанные сети, или по договору другими организациями.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Постоянный </w:t>
      </w:r>
      <w:proofErr w:type="gramStart"/>
      <w:r w:rsidRPr="0024717A">
        <w:rPr>
          <w:rFonts w:ascii="Times New Roman" w:hAnsi="Times New Roman" w:cs="Times New Roman"/>
          <w:sz w:val="28"/>
          <w:szCs w:val="28"/>
        </w:rPr>
        <w:t>контроль за</w:t>
      </w:r>
      <w:proofErr w:type="gramEnd"/>
      <w:r w:rsidRPr="0024717A">
        <w:rPr>
          <w:rFonts w:ascii="Times New Roman" w:hAnsi="Times New Roman" w:cs="Times New Roman"/>
          <w:sz w:val="28"/>
          <w:szCs w:val="28"/>
        </w:rPr>
        <w:t xml:space="preserve"> крышками люков в безопасном для автотранспорта и пешеходов состоянии производится организацией, на балансе </w:t>
      </w:r>
      <w:r w:rsidR="00545C7C" w:rsidRPr="0024717A">
        <w:rPr>
          <w:rFonts w:ascii="Times New Roman" w:hAnsi="Times New Roman" w:cs="Times New Roman"/>
          <w:sz w:val="28"/>
          <w:szCs w:val="28"/>
        </w:rPr>
        <w:t xml:space="preserve">или обслуживании (по договору аренды или концессионном соглашении) </w:t>
      </w:r>
      <w:r w:rsidRPr="0024717A">
        <w:rPr>
          <w:rFonts w:ascii="Times New Roman" w:hAnsi="Times New Roman" w:cs="Times New Roman"/>
          <w:sz w:val="28"/>
          <w:szCs w:val="28"/>
        </w:rPr>
        <w:t>которой находятся подземные коммуникации.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3.2.10. В целях обеспечения сохранности дорог с асфальтобетонным покрытием не допускается проезд по ним транспорта на гусеничном ходу и с нагрузками, превышающими допустимые.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3.2.11. Стоянка и хранение ме</w:t>
      </w:r>
      <w:r w:rsidR="00C40215">
        <w:rPr>
          <w:rFonts w:ascii="Times New Roman" w:hAnsi="Times New Roman" w:cs="Times New Roman"/>
          <w:sz w:val="28"/>
          <w:szCs w:val="28"/>
        </w:rPr>
        <w:t>ханических транспортных сре</w:t>
      </w:r>
      <w:proofErr w:type="gramStart"/>
      <w:r w:rsidR="00C40215">
        <w:rPr>
          <w:rFonts w:ascii="Times New Roman" w:hAnsi="Times New Roman" w:cs="Times New Roman"/>
          <w:sz w:val="28"/>
          <w:szCs w:val="28"/>
        </w:rPr>
        <w:t>дств</w:t>
      </w:r>
      <w:r w:rsidRPr="0024717A">
        <w:rPr>
          <w:rFonts w:ascii="Times New Roman" w:hAnsi="Times New Roman" w:cs="Times New Roman"/>
          <w:sz w:val="28"/>
          <w:szCs w:val="28"/>
        </w:rPr>
        <w:t xml:space="preserve"> пр</w:t>
      </w:r>
      <w:proofErr w:type="gramEnd"/>
      <w:r w:rsidRPr="0024717A">
        <w:rPr>
          <w:rFonts w:ascii="Times New Roman" w:hAnsi="Times New Roman" w:cs="Times New Roman"/>
          <w:sz w:val="28"/>
          <w:szCs w:val="28"/>
        </w:rPr>
        <w:t xml:space="preserve">оизводится только на специально отведенных для этой цели местах, содержание которых осуществляется за счет </w:t>
      </w:r>
      <w:r w:rsidRPr="003E1D6E">
        <w:rPr>
          <w:rFonts w:ascii="Times New Roman" w:hAnsi="Times New Roman" w:cs="Times New Roman"/>
          <w:sz w:val="28"/>
          <w:szCs w:val="28"/>
        </w:rPr>
        <w:t>предприятий, учреждений</w:t>
      </w:r>
      <w:r w:rsidR="0024056F">
        <w:rPr>
          <w:rFonts w:ascii="Times New Roman" w:hAnsi="Times New Roman" w:cs="Times New Roman"/>
          <w:sz w:val="28"/>
          <w:szCs w:val="28"/>
        </w:rPr>
        <w:t>,</w:t>
      </w:r>
      <w:r w:rsidRPr="0024717A">
        <w:rPr>
          <w:rFonts w:ascii="Times New Roman" w:hAnsi="Times New Roman" w:cs="Times New Roman"/>
          <w:sz w:val="28"/>
          <w:szCs w:val="28"/>
        </w:rPr>
        <w:t xml:space="preserve"> </w:t>
      </w:r>
      <w:r w:rsidR="0024056F" w:rsidRPr="003E1D6E">
        <w:rPr>
          <w:rFonts w:ascii="Times New Roman" w:hAnsi="Times New Roman" w:cs="Times New Roman"/>
          <w:sz w:val="28"/>
          <w:szCs w:val="28"/>
        </w:rPr>
        <w:t xml:space="preserve">организаций </w:t>
      </w:r>
      <w:r w:rsidRPr="0024717A">
        <w:rPr>
          <w:rFonts w:ascii="Times New Roman" w:hAnsi="Times New Roman" w:cs="Times New Roman"/>
          <w:sz w:val="28"/>
          <w:szCs w:val="28"/>
        </w:rPr>
        <w:t>независимо от формы собственности, к которым прибывает данный автотранспорт.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3.2.12. Запрещается: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 xml:space="preserve">а) сброс всякого рода грунта и мусора в не отведенных для этих целей местах, засорять </w:t>
      </w:r>
      <w:r w:rsidRPr="00CA4161">
        <w:rPr>
          <w:rFonts w:ascii="Times New Roman" w:hAnsi="Times New Roman" w:cs="Times New Roman"/>
          <w:sz w:val="28"/>
          <w:szCs w:val="28"/>
        </w:rPr>
        <w:t>(</w:t>
      </w:r>
      <w:r w:rsidRPr="0024717A">
        <w:rPr>
          <w:rFonts w:ascii="Times New Roman" w:hAnsi="Times New Roman" w:cs="Times New Roman"/>
          <w:sz w:val="28"/>
          <w:szCs w:val="28"/>
        </w:rPr>
        <w:t>бытовым</w:t>
      </w:r>
      <w:r w:rsidR="00CA4161">
        <w:rPr>
          <w:rFonts w:ascii="Times New Roman" w:hAnsi="Times New Roman" w:cs="Times New Roman"/>
          <w:sz w:val="28"/>
          <w:szCs w:val="28"/>
        </w:rPr>
        <w:t>, строительным</w:t>
      </w:r>
      <w:r w:rsidRPr="0024717A">
        <w:rPr>
          <w:rFonts w:ascii="Times New Roman" w:hAnsi="Times New Roman" w:cs="Times New Roman"/>
          <w:sz w:val="28"/>
          <w:szCs w:val="28"/>
        </w:rPr>
        <w:t xml:space="preserve"> мусором, бумагой, окурками, использованными упаковками, бутылками, битым стеклом, </w:t>
      </w:r>
      <w:r w:rsidR="00CA4161">
        <w:rPr>
          <w:rFonts w:ascii="Times New Roman" w:hAnsi="Times New Roman" w:cs="Times New Roman"/>
          <w:sz w:val="28"/>
          <w:szCs w:val="28"/>
        </w:rPr>
        <w:t>порубочными остатками, ветками,</w:t>
      </w:r>
      <w:r w:rsidRPr="0024717A">
        <w:rPr>
          <w:rFonts w:ascii="Times New Roman" w:hAnsi="Times New Roman" w:cs="Times New Roman"/>
          <w:sz w:val="28"/>
          <w:szCs w:val="28"/>
        </w:rPr>
        <w:t xml:space="preserve"> корнями деревьев и </w:t>
      </w:r>
      <w:r w:rsidR="00CA4161">
        <w:rPr>
          <w:rFonts w:ascii="Times New Roman" w:hAnsi="Times New Roman" w:cs="Times New Roman"/>
          <w:sz w:val="28"/>
          <w:szCs w:val="28"/>
        </w:rPr>
        <w:t>пр.</w:t>
      </w:r>
      <w:r w:rsidRPr="0024717A">
        <w:rPr>
          <w:rFonts w:ascii="Times New Roman" w:hAnsi="Times New Roman" w:cs="Times New Roman"/>
          <w:sz w:val="28"/>
          <w:szCs w:val="28"/>
        </w:rPr>
        <w:t xml:space="preserve">) проезжую часть улиц, </w:t>
      </w:r>
      <w:r w:rsidRPr="0024717A">
        <w:rPr>
          <w:rFonts w:ascii="Times New Roman" w:hAnsi="Times New Roman" w:cs="Times New Roman"/>
          <w:sz w:val="28"/>
          <w:szCs w:val="28"/>
        </w:rPr>
        <w:lastRenderedPageBreak/>
        <w:t>придомовые территории, кюветы, тротуары, дворы, тупики улиц, скверы, парки и другие места общего пользования, выливать на улицы, придомовые территории, соседние территории и в ливневую канализацию</w:t>
      </w:r>
      <w:proofErr w:type="gramEnd"/>
      <w:r w:rsidRPr="0024717A">
        <w:rPr>
          <w:rFonts w:ascii="Times New Roman" w:hAnsi="Times New Roman" w:cs="Times New Roman"/>
          <w:sz w:val="28"/>
          <w:szCs w:val="28"/>
        </w:rPr>
        <w:t xml:space="preserve"> жидк</w:t>
      </w:r>
      <w:r w:rsidR="00431699">
        <w:rPr>
          <w:rFonts w:ascii="Times New Roman" w:hAnsi="Times New Roman" w:cs="Times New Roman"/>
          <w:sz w:val="28"/>
          <w:szCs w:val="28"/>
        </w:rPr>
        <w:t>ие</w:t>
      </w:r>
      <w:r w:rsidRPr="0024717A">
        <w:rPr>
          <w:rFonts w:ascii="Times New Roman" w:hAnsi="Times New Roman" w:cs="Times New Roman"/>
          <w:sz w:val="28"/>
          <w:szCs w:val="28"/>
        </w:rPr>
        <w:t xml:space="preserve"> отход</w:t>
      </w:r>
      <w:r w:rsidR="00431699">
        <w:rPr>
          <w:rFonts w:ascii="Times New Roman" w:hAnsi="Times New Roman" w:cs="Times New Roman"/>
          <w:sz w:val="28"/>
          <w:szCs w:val="28"/>
        </w:rPr>
        <w:t>ы</w:t>
      </w:r>
      <w:r w:rsidRPr="0024717A">
        <w:rPr>
          <w:rFonts w:ascii="Times New Roman" w:hAnsi="Times New Roman" w:cs="Times New Roman"/>
          <w:sz w:val="28"/>
          <w:szCs w:val="28"/>
        </w:rPr>
        <w:t xml:space="preserve"> и нечистоты;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б) оставлять во дворах не вывезенными строительный и естественный мусор;</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 вывоз снега с дворовых территорий на проезжую часть улиц и тротуары;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г) загромождать и загораживать проходы и въезды во дворы, нарушать проезд автотранспорта и проход пешеходов;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д) 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23 до 7 часов;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е) самовольно размещать временные постройки, киоски, навесы и другие подобные постройки, рекламные конструкции;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ё) превышать установленные сроки производства работ, связанных с временным нарушением благоустройства территории общего пользования и общественных мест;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ж) самовольно размещать без соответствующего на то разрешения контейнеры, гаражи, строительную и дорожную технику;</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з) сбрасывать естественный мусор, бытовые и промышленные отходы в смотровые и </w:t>
      </w:r>
      <w:proofErr w:type="spellStart"/>
      <w:r w:rsidRPr="0024717A">
        <w:rPr>
          <w:rFonts w:ascii="Times New Roman" w:hAnsi="Times New Roman" w:cs="Times New Roman"/>
          <w:sz w:val="28"/>
          <w:szCs w:val="28"/>
        </w:rPr>
        <w:t>дождеприемные</w:t>
      </w:r>
      <w:proofErr w:type="spellEnd"/>
      <w:r w:rsidRPr="0024717A">
        <w:rPr>
          <w:rFonts w:ascii="Times New Roman" w:hAnsi="Times New Roman" w:cs="Times New Roman"/>
          <w:sz w:val="28"/>
          <w:szCs w:val="28"/>
        </w:rPr>
        <w:t xml:space="preserve"> колодцы, водоемы, </w:t>
      </w:r>
      <w:proofErr w:type="spellStart"/>
      <w:r w:rsidRPr="0024717A">
        <w:rPr>
          <w:rFonts w:ascii="Times New Roman" w:hAnsi="Times New Roman" w:cs="Times New Roman"/>
          <w:sz w:val="28"/>
          <w:szCs w:val="28"/>
        </w:rPr>
        <w:t>водоохранные</w:t>
      </w:r>
      <w:proofErr w:type="spellEnd"/>
      <w:r w:rsidRPr="0024717A">
        <w:rPr>
          <w:rFonts w:ascii="Times New Roman" w:hAnsi="Times New Roman" w:cs="Times New Roman"/>
          <w:sz w:val="28"/>
          <w:szCs w:val="28"/>
        </w:rPr>
        <w:t xml:space="preserve"> зоны, на газоны, под деревья и кустарники, на проезжую часть дорог, тротуары, в лес и в другие, специально не отведенные для этого места;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и) производить отвод паводковых и поверхностных вод с территорий предприятий на застроенные территории и дороги, не имеющие организованного водостока;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й) торговать вне объектов торговли и специально отведенных для торговли мест;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к) складировать тару, запасы товаров в не отведенных местах у торговых предприятий, предприятий общественного питания, других объектов и мест торговли;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л) сжигать промышленные, растительные и коммунальные отходы (тару, мусор, листья, обрезки деревьев и пр.) на улицах, площадях, придомовых территориях, территориях индивидуальной жилой застройки, несанкционированных свалках и в скверах;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м) устанавливать в качестве урн не приспособленную для этих целей тару (коробки, ведра и т.п.);</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н) складировать дрова, уголь, шлак, грунт, золу, сено, </w:t>
      </w:r>
      <w:proofErr w:type="spellStart"/>
      <w:r w:rsidRPr="0024717A">
        <w:rPr>
          <w:rFonts w:ascii="Times New Roman" w:hAnsi="Times New Roman" w:cs="Times New Roman"/>
          <w:sz w:val="28"/>
          <w:szCs w:val="28"/>
        </w:rPr>
        <w:t>пескогравий</w:t>
      </w:r>
      <w:proofErr w:type="spellEnd"/>
      <w:r w:rsidRPr="0024717A">
        <w:rPr>
          <w:rFonts w:ascii="Times New Roman" w:hAnsi="Times New Roman" w:cs="Times New Roman"/>
          <w:sz w:val="28"/>
          <w:szCs w:val="28"/>
        </w:rPr>
        <w:t xml:space="preserve"> и иные строительные материалы, автомобильную и сельскохозяйственную технику на придомовых территориях на срок более 15 дней;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о) заниматься огородничеством в местах, не отведенных для этих целей;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п) повреждать и уничтожать объекты благоустройства;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р) повреждать информационные указатели, таблички, аншлаги;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с) допускать загрязнение нефтепродуктами, спец. жидкостями;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 xml:space="preserve">т) самовольно устанавливать шлагбаумы, ограждения, перегораживать проходы, проезды </w:t>
      </w:r>
      <w:proofErr w:type="spellStart"/>
      <w:r w:rsidRPr="0024717A">
        <w:rPr>
          <w:rFonts w:ascii="Times New Roman" w:hAnsi="Times New Roman" w:cs="Times New Roman"/>
          <w:sz w:val="28"/>
          <w:szCs w:val="28"/>
        </w:rPr>
        <w:t>внутридворовых</w:t>
      </w:r>
      <w:proofErr w:type="spellEnd"/>
      <w:r w:rsidRPr="0024717A">
        <w:rPr>
          <w:rFonts w:ascii="Times New Roman" w:hAnsi="Times New Roman" w:cs="Times New Roman"/>
          <w:sz w:val="28"/>
          <w:szCs w:val="28"/>
        </w:rPr>
        <w:t xml:space="preserve"> территорий и на других территориях общего пользования;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у) разводить костры в неустановленных местах и (или) в пожароопасный сезон, устанавливаемый муниципальными правовыми актами </w:t>
      </w:r>
      <w:r w:rsidR="00445CF6">
        <w:rPr>
          <w:rFonts w:ascii="Times New Roman" w:hAnsi="Times New Roman" w:cs="Times New Roman"/>
          <w:sz w:val="28"/>
          <w:szCs w:val="28"/>
        </w:rPr>
        <w:t>А</w:t>
      </w:r>
      <w:r w:rsidRPr="0024717A">
        <w:rPr>
          <w:rFonts w:ascii="Times New Roman" w:hAnsi="Times New Roman" w:cs="Times New Roman"/>
          <w:sz w:val="28"/>
          <w:szCs w:val="28"/>
        </w:rPr>
        <w:t>дминистрации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ф) размещать газеты, плакаты, афиши, различного рода объявления и рекламу вне специальных мест, установленных в соответствии с муниципальным правовым актом </w:t>
      </w:r>
      <w:r w:rsidR="00BB6DBA">
        <w:rPr>
          <w:rFonts w:ascii="Times New Roman" w:hAnsi="Times New Roman" w:cs="Times New Roman"/>
          <w:sz w:val="28"/>
          <w:szCs w:val="28"/>
        </w:rPr>
        <w:t>А</w:t>
      </w:r>
      <w:r w:rsidRPr="0024717A">
        <w:rPr>
          <w:rFonts w:ascii="Times New Roman" w:hAnsi="Times New Roman" w:cs="Times New Roman"/>
          <w:sz w:val="28"/>
          <w:szCs w:val="28"/>
        </w:rPr>
        <w:t>дминистрации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х) допускать хранение и стоянку транспортных средств вне площадок для стоянки автотранспорта в случаях, если такая стоянка влечет создание препятствий для движения пешеходов, транспорта пожарной охраны, полиции, скорой медицинской помощи, иных специализированных служб, а также других транспортных средств;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ц) перевозить в необорудованных транспортных средствах сыпучие и другие грузы, которые могут загрязнять улицы;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ч) заезд и стоянка транспортных средств на газонах, бордюрах, тротуарах, детских игровых и спортивных площадках, парковых зонах и площадях;</w:t>
      </w:r>
    </w:p>
    <w:p w:rsidR="006922D5" w:rsidRPr="0053070F"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53070F">
        <w:rPr>
          <w:rFonts w:ascii="Times New Roman" w:hAnsi="Times New Roman" w:cs="Times New Roman"/>
          <w:sz w:val="28"/>
          <w:szCs w:val="28"/>
        </w:rPr>
        <w:t>ш) прогрев двигателей транспорта при стоянке на дворовых территориях более 20 минут;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53070F">
        <w:rPr>
          <w:rFonts w:ascii="Times New Roman" w:hAnsi="Times New Roman" w:cs="Times New Roman"/>
          <w:sz w:val="28"/>
          <w:szCs w:val="28"/>
        </w:rPr>
        <w:t>щ) временная стоянка транспортных сре</w:t>
      </w:r>
      <w:proofErr w:type="gramStart"/>
      <w:r w:rsidRPr="0053070F">
        <w:rPr>
          <w:rFonts w:ascii="Times New Roman" w:hAnsi="Times New Roman" w:cs="Times New Roman"/>
          <w:sz w:val="28"/>
          <w:szCs w:val="28"/>
        </w:rPr>
        <w:t>дств вбл</w:t>
      </w:r>
      <w:proofErr w:type="gramEnd"/>
      <w:r w:rsidRPr="0053070F">
        <w:rPr>
          <w:rFonts w:ascii="Times New Roman" w:hAnsi="Times New Roman" w:cs="Times New Roman"/>
          <w:sz w:val="28"/>
          <w:szCs w:val="28"/>
        </w:rPr>
        <w:t>изи жилых домов, детских учреждений допускается, если при этом не создаются помехи для движения автотранспорта и пешеходов, и разрешается только с неработающим двигателем.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3.3. Прогон и выпас сельскохозяйственных животных (домашнего скота и птицы):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3.3.1. Выпас сельскохозяйственных животных (домашнего скота и птицы) разрешается только в специально отведенных на эти цели местах на привязи или под надзором владельца или лиц, которые заключили с владельцем или уполномоченными ими лицами договоры на оказание услуг по выпасу животных;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3.3.2. Владельцы сельскохозяйственных животных (домашнего скота и птицы)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сельскохозяйственных животных без надзора и осуществлять их выпас на улицах, в полосе отвода автомобильных и железных дорог, в садах, скверах, лесопарках и в других неустановленных местах, допускать повреждение или уничтожение сельскохозяйственными животными деревьев, кустарников, газонов, </w:t>
      </w:r>
      <w:r w:rsidRPr="00227D4D">
        <w:rPr>
          <w:rFonts w:ascii="Times New Roman" w:hAnsi="Times New Roman" w:cs="Times New Roman"/>
          <w:sz w:val="28"/>
          <w:szCs w:val="28"/>
        </w:rPr>
        <w:t>потраву</w:t>
      </w:r>
      <w:r w:rsidRPr="0024717A">
        <w:rPr>
          <w:rFonts w:ascii="Times New Roman" w:hAnsi="Times New Roman" w:cs="Times New Roman"/>
          <w:sz w:val="28"/>
          <w:szCs w:val="28"/>
        </w:rPr>
        <w:t xml:space="preserve"> ими цветников, полей, огородных участков и посевных культур;</w:t>
      </w:r>
    </w:p>
    <w:p w:rsidR="009E313E"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3.3.3. </w:t>
      </w:r>
      <w:r w:rsidR="009E313E" w:rsidRPr="009E313E">
        <w:rPr>
          <w:rFonts w:ascii="Times New Roman" w:hAnsi="Times New Roman" w:cs="Times New Roman"/>
          <w:sz w:val="28"/>
          <w:szCs w:val="28"/>
        </w:rPr>
        <w:t>Свободное, неконтролируемое передвижение</w:t>
      </w:r>
      <w:r w:rsidRPr="009E313E">
        <w:rPr>
          <w:rFonts w:ascii="Times New Roman" w:hAnsi="Times New Roman" w:cs="Times New Roman"/>
          <w:sz w:val="28"/>
          <w:szCs w:val="28"/>
        </w:rPr>
        <w:t xml:space="preserve"> сельскохозяйственных животных (домашнего скота и птицы) </w:t>
      </w:r>
      <w:r w:rsidR="009E313E">
        <w:rPr>
          <w:rFonts w:ascii="Times New Roman" w:hAnsi="Times New Roman" w:cs="Times New Roman"/>
          <w:sz w:val="28"/>
          <w:szCs w:val="28"/>
        </w:rPr>
        <w:t xml:space="preserve">за пределами земельного участка собственника данных животных </w:t>
      </w:r>
      <w:r w:rsidRPr="009E313E">
        <w:rPr>
          <w:rFonts w:ascii="Times New Roman" w:hAnsi="Times New Roman" w:cs="Times New Roman"/>
          <w:sz w:val="28"/>
          <w:szCs w:val="28"/>
        </w:rPr>
        <w:t>запрещается</w:t>
      </w:r>
      <w:r w:rsidRPr="0024717A">
        <w:rPr>
          <w:rFonts w:ascii="Times New Roman" w:hAnsi="Times New Roman" w:cs="Times New Roman"/>
          <w:sz w:val="28"/>
          <w:szCs w:val="28"/>
        </w:rPr>
        <w:t xml:space="preserve">. </w:t>
      </w:r>
    </w:p>
    <w:p w:rsidR="00A854BD" w:rsidRDefault="006922D5" w:rsidP="00A854BD">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3.3.4. </w:t>
      </w:r>
      <w:r w:rsidR="00A854BD">
        <w:rPr>
          <w:rFonts w:ascii="Times New Roman" w:hAnsi="Times New Roman" w:cs="Times New Roman"/>
          <w:sz w:val="28"/>
          <w:szCs w:val="28"/>
        </w:rPr>
        <w:t xml:space="preserve">Прогон </w:t>
      </w:r>
      <w:r w:rsidR="00A854BD" w:rsidRPr="009E313E">
        <w:rPr>
          <w:rFonts w:ascii="Times New Roman" w:hAnsi="Times New Roman" w:cs="Times New Roman"/>
          <w:sz w:val="28"/>
          <w:szCs w:val="28"/>
        </w:rPr>
        <w:t>сельскохозяйственных животных (домашнего скота и птицы)</w:t>
      </w:r>
      <w:r w:rsidR="00A854BD">
        <w:rPr>
          <w:rFonts w:ascii="Times New Roman" w:hAnsi="Times New Roman" w:cs="Times New Roman"/>
          <w:sz w:val="28"/>
          <w:szCs w:val="28"/>
        </w:rPr>
        <w:t xml:space="preserve"> осуществляется с сопровождающим.</w:t>
      </w:r>
    </w:p>
    <w:p w:rsidR="00A854BD" w:rsidRPr="0024717A" w:rsidRDefault="00A854BD" w:rsidP="00A854BD">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 xml:space="preserve">Места и маршрут прогона сельскохозяйственных животных (домашнего скота и птицы) на пастбища должны быть согласованы с </w:t>
      </w:r>
      <w:r>
        <w:rPr>
          <w:rFonts w:ascii="Times New Roman" w:hAnsi="Times New Roman" w:cs="Times New Roman"/>
          <w:sz w:val="28"/>
          <w:szCs w:val="28"/>
        </w:rPr>
        <w:t>А</w:t>
      </w:r>
      <w:r w:rsidRPr="0024717A">
        <w:rPr>
          <w:rFonts w:ascii="Times New Roman" w:hAnsi="Times New Roman" w:cs="Times New Roman"/>
          <w:sz w:val="28"/>
          <w:szCs w:val="28"/>
        </w:rPr>
        <w:t xml:space="preserve">дминистрацией </w:t>
      </w:r>
      <w:r>
        <w:rPr>
          <w:rFonts w:ascii="Times New Roman" w:hAnsi="Times New Roman" w:cs="Times New Roman"/>
          <w:sz w:val="28"/>
          <w:szCs w:val="28"/>
        </w:rPr>
        <w:t>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При прогоне сельскохозяйственных животных (домашнего скота и птицы) по территории населенных пунктов, уборка экскрементов животных осуществляется их владельцами или уполномоченными ими лицами сразу после их прогона;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3.3.5. Запрещается складировать навоз животных вблизи жилых помещений и на улицах. Владельцы индивидуальных жилых домов обязаны хранить навоз только в специально отведенных для этих целей местах в пределах своего земельного участка. Местами, специально отведенными для складирования навоза, должны быть либо компостная яма, либо плотный ящик. Ямы должны быть максимально удалены от жилых построек. Устройство ямы от границы забора соседнего земельного участка разрешается на расстоянии не менее 1 метра.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3.4. Размещение и выгул домашних животных (собак и кошек):</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3.4.1. Выгул домашних животных (собак и кошек)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3.4.2. Владельцам собак, имеющим в собственности или пользовании земельный участок, разрешается вольно содержать собаку либо выпускать ее во двор ночью для несения охранной службы только при наличии при входе на участок предупредительной надписи о наличии во дворе собаки и надежного ограждения участка, исключающего возможность выхода собаки за его пределы;</w:t>
      </w:r>
    </w:p>
    <w:p w:rsidR="006922D5" w:rsidRPr="003A56D3"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3A56D3">
        <w:rPr>
          <w:rFonts w:ascii="Times New Roman" w:hAnsi="Times New Roman" w:cs="Times New Roman"/>
          <w:sz w:val="28"/>
          <w:szCs w:val="28"/>
        </w:rPr>
        <w:t>3.4.3. При выгуле домашних животных необходимо соблюдать следующие требования:</w:t>
      </w:r>
    </w:p>
    <w:p w:rsidR="006922D5" w:rsidRPr="003A56D3"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3A56D3">
        <w:rPr>
          <w:rFonts w:ascii="Times New Roman" w:hAnsi="Times New Roman" w:cs="Times New Roman"/>
          <w:sz w:val="28"/>
          <w:szCs w:val="28"/>
        </w:rPr>
        <w:t>а) исключать возможность свободного, неконтролируемого передвижения животных при пересечении проезжей части автомобильной дороги, в помещениях общего пользования многоквартирных домов, во дворах таких домов, на детских и спортивных площадках;</w:t>
      </w:r>
    </w:p>
    <w:p w:rsidR="006922D5" w:rsidRPr="0024717A" w:rsidRDefault="006922D5" w:rsidP="00545C7C">
      <w:pPr>
        <w:autoSpaceDE w:val="0"/>
        <w:autoSpaceDN w:val="0"/>
        <w:adjustRightInd w:val="0"/>
        <w:spacing w:after="0" w:line="240" w:lineRule="auto"/>
        <w:ind w:firstLine="540"/>
        <w:jc w:val="both"/>
        <w:rPr>
          <w:rFonts w:ascii="Times New Roman" w:hAnsi="Times New Roman" w:cs="Times New Roman"/>
          <w:sz w:val="28"/>
          <w:szCs w:val="28"/>
        </w:rPr>
      </w:pPr>
      <w:r w:rsidRPr="003A56D3">
        <w:rPr>
          <w:rFonts w:ascii="Times New Roman" w:hAnsi="Times New Roman" w:cs="Times New Roman"/>
          <w:sz w:val="28"/>
          <w:szCs w:val="28"/>
        </w:rPr>
        <w:t xml:space="preserve">б) обеспечивать уборку продуктов жизнедеятельности животного в местах и на </w:t>
      </w:r>
      <w:r w:rsidR="00545C7C" w:rsidRPr="003A56D3">
        <w:rPr>
          <w:rFonts w:ascii="Times New Roman" w:hAnsi="Times New Roman" w:cs="Times New Roman"/>
          <w:sz w:val="28"/>
          <w:szCs w:val="28"/>
        </w:rPr>
        <w:t>территориях общего пользования</w:t>
      </w:r>
      <w:r w:rsidRPr="003A56D3">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4. </w:t>
      </w:r>
      <w:r w:rsidR="00A423BC">
        <w:rPr>
          <w:rFonts w:ascii="Times New Roman" w:hAnsi="Times New Roman" w:cs="Times New Roman"/>
          <w:b/>
          <w:bCs/>
          <w:sz w:val="28"/>
          <w:szCs w:val="28"/>
        </w:rPr>
        <w:t>В</w:t>
      </w:r>
      <w:r w:rsidR="00A423BC" w:rsidRPr="0024717A">
        <w:rPr>
          <w:rFonts w:ascii="Times New Roman" w:hAnsi="Times New Roman" w:cs="Times New Roman"/>
          <w:b/>
          <w:bCs/>
          <w:sz w:val="28"/>
          <w:szCs w:val="28"/>
        </w:rPr>
        <w:t>нешний вид фасадов зданий и ограждающих</w:t>
      </w:r>
    </w:p>
    <w:p w:rsidR="006922D5" w:rsidRPr="0024717A" w:rsidRDefault="00A423BC" w:rsidP="00880ED9">
      <w:pPr>
        <w:autoSpaceDE w:val="0"/>
        <w:autoSpaceDN w:val="0"/>
        <w:adjustRightInd w:val="0"/>
        <w:spacing w:after="0" w:line="240" w:lineRule="auto"/>
        <w:jc w:val="center"/>
        <w:rPr>
          <w:rFonts w:ascii="Times New Roman" w:hAnsi="Times New Roman" w:cs="Times New Roman"/>
          <w:b/>
          <w:bCs/>
          <w:sz w:val="28"/>
          <w:szCs w:val="28"/>
        </w:rPr>
      </w:pPr>
      <w:r w:rsidRPr="0024717A">
        <w:rPr>
          <w:rFonts w:ascii="Times New Roman" w:hAnsi="Times New Roman" w:cs="Times New Roman"/>
          <w:b/>
          <w:bCs/>
          <w:sz w:val="28"/>
          <w:szCs w:val="28"/>
        </w:rPr>
        <w:t>конструкций зданий, строений и сооружений</w:t>
      </w:r>
    </w:p>
    <w:p w:rsidR="000F527A" w:rsidRPr="0024717A" w:rsidRDefault="000F527A" w:rsidP="00880ED9">
      <w:pPr>
        <w:autoSpaceDE w:val="0"/>
        <w:autoSpaceDN w:val="0"/>
        <w:adjustRightInd w:val="0"/>
        <w:spacing w:after="0" w:line="240" w:lineRule="auto"/>
        <w:jc w:val="center"/>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4.1. Владельцы зданий, сооружений (юридические и физические лица) несут ответственность за содержание фасадов принадлежащих им зданий в образцовом техническом и эстетическом состоянии.</w:t>
      </w:r>
    </w:p>
    <w:p w:rsidR="00F063A8" w:rsidRPr="0024717A" w:rsidRDefault="00F063A8"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Запрещается: загромождение фасада здания, сооружения предметами, иными объектами, не относящимися к объектам рекламы, информации.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4.2. За установку и содержание на фасадах зданий и сооружений вывесок, аншлагов, номерных знаков несут ответственность владельцы (собственники) зданий и сооружений. </w:t>
      </w:r>
      <w:r w:rsidR="000D6121">
        <w:rPr>
          <w:rFonts w:ascii="Times New Roman" w:hAnsi="Times New Roman" w:cs="Times New Roman"/>
          <w:sz w:val="28"/>
          <w:szCs w:val="28"/>
        </w:rPr>
        <w:t>В</w:t>
      </w:r>
      <w:r w:rsidRPr="0024717A">
        <w:rPr>
          <w:rFonts w:ascii="Times New Roman" w:hAnsi="Times New Roman" w:cs="Times New Roman"/>
          <w:sz w:val="28"/>
          <w:szCs w:val="28"/>
        </w:rPr>
        <w:t>ладельцы</w:t>
      </w:r>
      <w:r w:rsidR="000D6121">
        <w:rPr>
          <w:rFonts w:ascii="Times New Roman" w:hAnsi="Times New Roman" w:cs="Times New Roman"/>
          <w:sz w:val="28"/>
          <w:szCs w:val="28"/>
        </w:rPr>
        <w:t xml:space="preserve"> (собственники)</w:t>
      </w:r>
      <w:r w:rsidRPr="0024717A">
        <w:rPr>
          <w:rFonts w:ascii="Times New Roman" w:hAnsi="Times New Roman" w:cs="Times New Roman"/>
          <w:sz w:val="28"/>
          <w:szCs w:val="28"/>
        </w:rPr>
        <w:t xml:space="preserve"> зданий и сооружений обязаны контролировать их техническое состояние; обеспечивать своевременную замену знаков в случае изменения топонимики; </w:t>
      </w:r>
      <w:r w:rsidRPr="0024717A">
        <w:rPr>
          <w:rFonts w:ascii="Times New Roman" w:hAnsi="Times New Roman" w:cs="Times New Roman"/>
          <w:sz w:val="28"/>
          <w:szCs w:val="28"/>
        </w:rPr>
        <w:lastRenderedPageBreak/>
        <w:t>поддерживать надлежащий внешний вид, периодически очищать знаки адресации.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4.3. </w:t>
      </w:r>
      <w:proofErr w:type="gramStart"/>
      <w:r w:rsidRPr="0024717A">
        <w:rPr>
          <w:rFonts w:ascii="Times New Roman" w:hAnsi="Times New Roman" w:cs="Times New Roman"/>
          <w:sz w:val="28"/>
          <w:szCs w:val="28"/>
        </w:rPr>
        <w:t>Ремонт</w:t>
      </w:r>
      <w:r w:rsidR="00095C2B" w:rsidRPr="00095C2B">
        <w:rPr>
          <w:rFonts w:ascii="Times New Roman" w:hAnsi="Times New Roman" w:cs="Times New Roman"/>
          <w:sz w:val="28"/>
          <w:szCs w:val="28"/>
        </w:rPr>
        <w:t xml:space="preserve"> </w:t>
      </w:r>
      <w:r w:rsidR="00095C2B">
        <w:rPr>
          <w:rFonts w:ascii="Times New Roman" w:hAnsi="Times New Roman" w:cs="Times New Roman"/>
          <w:sz w:val="28"/>
          <w:szCs w:val="28"/>
        </w:rPr>
        <w:t>(капитальный и текущий)</w:t>
      </w:r>
      <w:r w:rsidRPr="0024717A">
        <w:rPr>
          <w:rFonts w:ascii="Times New Roman" w:hAnsi="Times New Roman" w:cs="Times New Roman"/>
          <w:sz w:val="28"/>
          <w:szCs w:val="28"/>
        </w:rPr>
        <w:t>, окраска</w:t>
      </w:r>
      <w:r w:rsidR="00095C2B">
        <w:rPr>
          <w:rFonts w:ascii="Times New Roman" w:hAnsi="Times New Roman" w:cs="Times New Roman"/>
          <w:sz w:val="28"/>
          <w:szCs w:val="28"/>
        </w:rPr>
        <w:t xml:space="preserve">, </w:t>
      </w:r>
      <w:r w:rsidRPr="0024717A">
        <w:rPr>
          <w:rFonts w:ascii="Times New Roman" w:hAnsi="Times New Roman" w:cs="Times New Roman"/>
          <w:sz w:val="28"/>
          <w:szCs w:val="28"/>
        </w:rPr>
        <w:t xml:space="preserve"> </w:t>
      </w:r>
      <w:r w:rsidR="00095C2B">
        <w:rPr>
          <w:rFonts w:ascii="Times New Roman" w:hAnsi="Times New Roman" w:cs="Times New Roman"/>
          <w:sz w:val="28"/>
          <w:szCs w:val="28"/>
        </w:rPr>
        <w:t xml:space="preserve">побелка фасадов зданий, ограждающих конструкций зданий, строений, сооружений (в том числе временных)  производится в зависимости от технического состояния и внешнего вида, и  </w:t>
      </w:r>
      <w:r w:rsidRPr="0024717A">
        <w:rPr>
          <w:rFonts w:ascii="Times New Roman" w:hAnsi="Times New Roman" w:cs="Times New Roman"/>
          <w:sz w:val="28"/>
          <w:szCs w:val="28"/>
        </w:rPr>
        <w:t>выполняются за счет средств и силами их владельцев или строительными организациями на договорной основе.</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После окончания работ на фасадах зданий обязательна очистка, мойка прилегающих строений и территорий (пешеходных дорожек, улиц, газонов и т.п.).</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4.4. Необходимость и периодичность проведения работ по ремонту и окраске фасадов зданий определяются: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владельцами зданий, исходя из существующего состояния его фасада;</w:t>
      </w:r>
    </w:p>
    <w:p w:rsidR="006922D5"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 </w:t>
      </w:r>
      <w:r w:rsidR="0079513F">
        <w:rPr>
          <w:rFonts w:ascii="Times New Roman" w:hAnsi="Times New Roman" w:cs="Times New Roman"/>
          <w:sz w:val="28"/>
          <w:szCs w:val="28"/>
        </w:rPr>
        <w:t>А</w:t>
      </w:r>
      <w:r w:rsidRPr="0024717A">
        <w:rPr>
          <w:rFonts w:ascii="Times New Roman" w:hAnsi="Times New Roman" w:cs="Times New Roman"/>
          <w:sz w:val="28"/>
          <w:szCs w:val="28"/>
        </w:rPr>
        <w:t xml:space="preserve">дминистрацией </w:t>
      </w:r>
      <w:r w:rsidR="00EB1101">
        <w:rPr>
          <w:rFonts w:ascii="Times New Roman" w:hAnsi="Times New Roman" w:cs="Times New Roman"/>
          <w:sz w:val="28"/>
          <w:szCs w:val="28"/>
        </w:rPr>
        <w:t>муниципального округа.</w:t>
      </w:r>
    </w:p>
    <w:p w:rsidR="00095C2B" w:rsidRPr="0024717A" w:rsidRDefault="00095C2B" w:rsidP="00880E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4.5 Формирование, изменение внешнего вида фасадов зданий, строений, сооружений и ограждающих их конструкций (в том числе окраска, облицовка, утепление и т.д.) на территории Яковлевского муниципального округа осуществляется в соответствии с требованиями к их внешнему виду и техническому состоянию, установленными муниципальными правовыми актами Администрации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w:t>
      </w:r>
      <w:r w:rsidR="00095C2B">
        <w:rPr>
          <w:rFonts w:ascii="Times New Roman" w:hAnsi="Times New Roman" w:cs="Times New Roman"/>
          <w:sz w:val="28"/>
          <w:szCs w:val="28"/>
        </w:rPr>
        <w:t>6</w:t>
      </w:r>
      <w:r w:rsidRPr="0024717A">
        <w:rPr>
          <w:rFonts w:ascii="Times New Roman" w:hAnsi="Times New Roman" w:cs="Times New Roman"/>
          <w:sz w:val="28"/>
          <w:szCs w:val="28"/>
        </w:rPr>
        <w:t>. Поверхность ступеней у входа в здания и сооружения должна быть шероховатой и не допускать скольжения в любое время года.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w:t>
      </w:r>
      <w:r w:rsidR="00095C2B">
        <w:rPr>
          <w:rFonts w:ascii="Times New Roman" w:hAnsi="Times New Roman" w:cs="Times New Roman"/>
          <w:sz w:val="28"/>
          <w:szCs w:val="28"/>
        </w:rPr>
        <w:t>7</w:t>
      </w:r>
      <w:r w:rsidRPr="0024717A">
        <w:rPr>
          <w:rFonts w:ascii="Times New Roman" w:hAnsi="Times New Roman" w:cs="Times New Roman"/>
          <w:sz w:val="28"/>
          <w:szCs w:val="28"/>
        </w:rPr>
        <w:t>. В целях обеспечения беспрепятственного доступа в здания и сооружения инвалидов и иных лиц, доступ которых в здания и сооружения по лестницам затруднен, собственники обязаны обустроить пандусы.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w:t>
      </w:r>
      <w:r w:rsidR="00095C2B">
        <w:rPr>
          <w:rFonts w:ascii="Times New Roman" w:hAnsi="Times New Roman" w:cs="Times New Roman"/>
          <w:sz w:val="28"/>
          <w:szCs w:val="28"/>
        </w:rPr>
        <w:t>8</w:t>
      </w:r>
      <w:r w:rsidRPr="0024717A">
        <w:rPr>
          <w:rFonts w:ascii="Times New Roman" w:hAnsi="Times New Roman" w:cs="Times New Roman"/>
          <w:sz w:val="28"/>
          <w:szCs w:val="28"/>
        </w:rPr>
        <w:t>. Правила содержания территорий индивидуальных жилых домов: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w:t>
      </w:r>
      <w:r w:rsidR="00095C2B">
        <w:rPr>
          <w:rFonts w:ascii="Times New Roman" w:hAnsi="Times New Roman" w:cs="Times New Roman"/>
          <w:sz w:val="28"/>
          <w:szCs w:val="28"/>
        </w:rPr>
        <w:t>8</w:t>
      </w:r>
      <w:r w:rsidRPr="0024717A">
        <w:rPr>
          <w:rFonts w:ascii="Times New Roman" w:hAnsi="Times New Roman" w:cs="Times New Roman"/>
          <w:sz w:val="28"/>
          <w:szCs w:val="28"/>
        </w:rPr>
        <w:t xml:space="preserve">.1. Индивидуальные дома, строения, сооружения, а также двор, территория к ним прилегающая, должны содержаться в чистоте их </w:t>
      </w:r>
      <w:r w:rsidR="008B2F12">
        <w:rPr>
          <w:rFonts w:ascii="Times New Roman" w:hAnsi="Times New Roman" w:cs="Times New Roman"/>
          <w:sz w:val="28"/>
          <w:szCs w:val="28"/>
        </w:rPr>
        <w:t>владельцами (</w:t>
      </w:r>
      <w:r w:rsidR="008B2F12" w:rsidRPr="0024717A">
        <w:rPr>
          <w:rFonts w:ascii="Times New Roman" w:hAnsi="Times New Roman" w:cs="Times New Roman"/>
          <w:sz w:val="28"/>
          <w:szCs w:val="28"/>
        </w:rPr>
        <w:t>собственниками</w:t>
      </w:r>
      <w:r w:rsidR="008B2F12">
        <w:rPr>
          <w:rFonts w:ascii="Times New Roman" w:hAnsi="Times New Roman" w:cs="Times New Roman"/>
          <w:sz w:val="28"/>
          <w:szCs w:val="28"/>
        </w:rPr>
        <w:t>)</w:t>
      </w:r>
      <w:r w:rsidRPr="0024717A">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w:t>
      </w:r>
      <w:r w:rsidR="00095C2B">
        <w:rPr>
          <w:rFonts w:ascii="Times New Roman" w:hAnsi="Times New Roman" w:cs="Times New Roman"/>
          <w:sz w:val="28"/>
          <w:szCs w:val="28"/>
        </w:rPr>
        <w:t>8</w:t>
      </w:r>
      <w:r w:rsidRPr="0024717A">
        <w:rPr>
          <w:rFonts w:ascii="Times New Roman" w:hAnsi="Times New Roman" w:cs="Times New Roman"/>
          <w:sz w:val="28"/>
          <w:szCs w:val="28"/>
        </w:rPr>
        <w:t>.2. Владельцы индивидуальных жилых домов обязаны: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а) поддерживать в исправном техническом и эстетическом состоянии жилые дома, ограждения и другие постройки;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б) иметь на домах номерные знаки, указатели с обозначением наименования улиц и переулков (аншлагов);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 своевременно производить обрезку веток деревьев и других зеленых насаждений по периметру границ земельного участка;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г) при наличии на территории индивидуальных домов или придомовой территории собственных контейнеров для вывоза ТКО, контейнеры должны содержаться в исправном состоянии с крышкой; своевременно производить окраску контейнера (рекомендованный цвет - зеленый) и замену пришедшего в негодность контейнера </w:t>
      </w:r>
      <w:proofErr w:type="gramStart"/>
      <w:r w:rsidRPr="0024717A">
        <w:rPr>
          <w:rFonts w:ascii="Times New Roman" w:hAnsi="Times New Roman" w:cs="Times New Roman"/>
          <w:sz w:val="28"/>
          <w:szCs w:val="28"/>
        </w:rPr>
        <w:t>на</w:t>
      </w:r>
      <w:proofErr w:type="gramEnd"/>
      <w:r w:rsidRPr="0024717A">
        <w:rPr>
          <w:rFonts w:ascii="Times New Roman" w:hAnsi="Times New Roman" w:cs="Times New Roman"/>
          <w:sz w:val="28"/>
          <w:szCs w:val="28"/>
        </w:rPr>
        <w:t xml:space="preserve"> новый;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д) не допускать складирования и хранения вне дворовой территории угля, дров, стройматериалов, крупногабаритного мусора, не </w:t>
      </w:r>
      <w:r w:rsidR="00457217" w:rsidRPr="0024717A">
        <w:rPr>
          <w:rFonts w:ascii="Times New Roman" w:hAnsi="Times New Roman" w:cs="Times New Roman"/>
          <w:sz w:val="28"/>
          <w:szCs w:val="28"/>
        </w:rPr>
        <w:t>пригодных к эксплуатации</w:t>
      </w:r>
      <w:r w:rsidRPr="0024717A">
        <w:rPr>
          <w:rFonts w:ascii="Times New Roman" w:hAnsi="Times New Roman" w:cs="Times New Roman"/>
          <w:sz w:val="28"/>
          <w:szCs w:val="28"/>
        </w:rPr>
        <w:t xml:space="preserve"> транспортных средств</w:t>
      </w:r>
      <w:r w:rsidR="00457217" w:rsidRPr="0024717A">
        <w:rPr>
          <w:rFonts w:ascii="Times New Roman" w:hAnsi="Times New Roman" w:cs="Times New Roman"/>
          <w:sz w:val="28"/>
          <w:szCs w:val="28"/>
        </w:rPr>
        <w:t xml:space="preserve"> на срок более 15 дней</w:t>
      </w:r>
      <w:r w:rsidRPr="0024717A">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е) не устанавливать ограждения прилегающей территории за пределами </w:t>
      </w:r>
      <w:r w:rsidR="005D6B9E" w:rsidRPr="005D6B9E">
        <w:rPr>
          <w:rFonts w:ascii="Times New Roman" w:hAnsi="Times New Roman" w:cs="Times New Roman"/>
          <w:sz w:val="28"/>
          <w:szCs w:val="28"/>
        </w:rPr>
        <w:t>границ участков</w:t>
      </w:r>
      <w:r w:rsidR="005D6B9E">
        <w:rPr>
          <w:rFonts w:ascii="Times New Roman" w:hAnsi="Times New Roman" w:cs="Times New Roman"/>
          <w:sz w:val="28"/>
          <w:szCs w:val="28"/>
        </w:rPr>
        <w:t xml:space="preserve"> индивидуальных жилых домов</w:t>
      </w:r>
      <w:r w:rsidRPr="005D6B9E">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 xml:space="preserve">ё) </w:t>
      </w:r>
      <w:r w:rsidR="00E445A2" w:rsidRPr="00BB53F8">
        <w:rPr>
          <w:rFonts w:ascii="Times New Roman" w:hAnsi="Times New Roman"/>
          <w:sz w:val="28"/>
          <w:szCs w:val="28"/>
        </w:rPr>
        <w:t>осуществлять покос травы во дворах и на прилегающих территориях до межи и (или) до края проезжей части, в створе участка, при высоте достигшего травостоя свыше 20 см</w:t>
      </w:r>
      <w:r w:rsidRPr="0024717A">
        <w:rPr>
          <w:rFonts w:ascii="Times New Roman" w:hAnsi="Times New Roman" w:cs="Times New Roman"/>
          <w:sz w:val="28"/>
          <w:szCs w:val="28"/>
        </w:rPr>
        <w:t xml:space="preserve">, до уровня 3 - </w:t>
      </w:r>
      <w:r w:rsidR="005C7163">
        <w:rPr>
          <w:rFonts w:ascii="Times New Roman" w:hAnsi="Times New Roman" w:cs="Times New Roman"/>
          <w:sz w:val="28"/>
          <w:szCs w:val="28"/>
        </w:rPr>
        <w:t>5</w:t>
      </w:r>
      <w:r w:rsidRPr="0024717A">
        <w:rPr>
          <w:rFonts w:ascii="Times New Roman" w:hAnsi="Times New Roman" w:cs="Times New Roman"/>
          <w:sz w:val="28"/>
          <w:szCs w:val="28"/>
        </w:rPr>
        <w:t xml:space="preserve"> см;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ж) поддерживать в исправном состоянии пропускную способность </w:t>
      </w:r>
      <w:r w:rsidR="00F45F34" w:rsidRPr="0024717A">
        <w:rPr>
          <w:rFonts w:ascii="Times New Roman" w:hAnsi="Times New Roman" w:cs="Times New Roman"/>
          <w:sz w:val="28"/>
          <w:szCs w:val="28"/>
        </w:rPr>
        <w:t>водопропускных труб, лотков</w:t>
      </w:r>
      <w:r w:rsidRPr="0024717A">
        <w:rPr>
          <w:rFonts w:ascii="Times New Roman" w:hAnsi="Times New Roman" w:cs="Times New Roman"/>
          <w:sz w:val="28"/>
          <w:szCs w:val="28"/>
        </w:rPr>
        <w:t xml:space="preserve"> на прилегающей территории, не допускать </w:t>
      </w:r>
      <w:r w:rsidR="00F45F34" w:rsidRPr="0024717A">
        <w:rPr>
          <w:rFonts w:ascii="Times New Roman" w:hAnsi="Times New Roman" w:cs="Times New Roman"/>
          <w:sz w:val="28"/>
          <w:szCs w:val="28"/>
        </w:rPr>
        <w:t>их</w:t>
      </w:r>
      <w:r w:rsidRPr="0024717A">
        <w:rPr>
          <w:rFonts w:ascii="Times New Roman" w:hAnsi="Times New Roman" w:cs="Times New Roman"/>
          <w:sz w:val="28"/>
          <w:szCs w:val="28"/>
        </w:rPr>
        <w:t xml:space="preserve"> засорение (заил</w:t>
      </w:r>
      <w:r w:rsidR="006116F2">
        <w:rPr>
          <w:rFonts w:ascii="Times New Roman" w:hAnsi="Times New Roman" w:cs="Times New Roman"/>
          <w:sz w:val="28"/>
          <w:szCs w:val="28"/>
        </w:rPr>
        <w:t>и</w:t>
      </w:r>
      <w:r w:rsidRPr="0024717A">
        <w:rPr>
          <w:rFonts w:ascii="Times New Roman" w:hAnsi="Times New Roman" w:cs="Times New Roman"/>
          <w:sz w:val="28"/>
          <w:szCs w:val="28"/>
        </w:rPr>
        <w:t>вания) и установку сеток, при этом пропускное сечение водопропускных труб ливневой канализации должно соответствовать ее пропускной способности и быть не менее 0,07 кв. м, что эквивалентно трубе диаметром 300 мм</w:t>
      </w:r>
      <w:r w:rsidR="00F45F34" w:rsidRPr="0024717A">
        <w:rPr>
          <w:rFonts w:ascii="Times New Roman" w:hAnsi="Times New Roman" w:cs="Times New Roman"/>
          <w:sz w:val="28"/>
          <w:szCs w:val="28"/>
        </w:rPr>
        <w:t xml:space="preserve"> и более</w:t>
      </w:r>
      <w:r w:rsidRPr="0024717A">
        <w:rPr>
          <w:rFonts w:ascii="Times New Roman" w:hAnsi="Times New Roman" w:cs="Times New Roman"/>
          <w:sz w:val="28"/>
          <w:szCs w:val="28"/>
        </w:rPr>
        <w:t>.</w:t>
      </w:r>
    </w:p>
    <w:p w:rsidR="00F063A8" w:rsidRPr="0024717A" w:rsidRDefault="00F063A8"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з) не допускать самовольное установление  труб</w:t>
      </w:r>
      <w:r w:rsidR="00F45F34" w:rsidRPr="0024717A">
        <w:rPr>
          <w:rFonts w:ascii="Times New Roman" w:hAnsi="Times New Roman" w:cs="Times New Roman"/>
          <w:sz w:val="28"/>
          <w:szCs w:val="28"/>
        </w:rPr>
        <w:t xml:space="preserve"> (лотков)</w:t>
      </w:r>
      <w:r w:rsidRPr="0024717A">
        <w:rPr>
          <w:rFonts w:ascii="Times New Roman" w:hAnsi="Times New Roman" w:cs="Times New Roman"/>
          <w:sz w:val="28"/>
          <w:szCs w:val="28"/>
        </w:rPr>
        <w:t xml:space="preserve"> для организации проезда на прилегающую территорию без согласования работ </w:t>
      </w:r>
      <w:r w:rsidR="00F45F34" w:rsidRPr="0024717A">
        <w:rPr>
          <w:rFonts w:ascii="Times New Roman" w:hAnsi="Times New Roman" w:cs="Times New Roman"/>
          <w:sz w:val="28"/>
          <w:szCs w:val="28"/>
        </w:rPr>
        <w:t xml:space="preserve"> и размера устанавливаемых труб (лотков) </w:t>
      </w:r>
      <w:r w:rsidRPr="0024717A">
        <w:rPr>
          <w:rFonts w:ascii="Times New Roman" w:hAnsi="Times New Roman" w:cs="Times New Roman"/>
          <w:sz w:val="28"/>
          <w:szCs w:val="28"/>
        </w:rPr>
        <w:t>с собственником автодороги.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w:t>
      </w:r>
      <w:r w:rsidR="00095C2B">
        <w:rPr>
          <w:rFonts w:ascii="Times New Roman" w:hAnsi="Times New Roman" w:cs="Times New Roman"/>
          <w:sz w:val="28"/>
          <w:szCs w:val="28"/>
        </w:rPr>
        <w:t>8</w:t>
      </w:r>
      <w:r w:rsidRPr="0024717A">
        <w:rPr>
          <w:rFonts w:ascii="Times New Roman" w:hAnsi="Times New Roman" w:cs="Times New Roman"/>
          <w:sz w:val="28"/>
          <w:szCs w:val="28"/>
        </w:rPr>
        <w:t>.3. Собственник, владелец домовладения</w:t>
      </w:r>
      <w:r w:rsidR="00F063A8" w:rsidRPr="0024717A">
        <w:rPr>
          <w:rFonts w:ascii="Times New Roman" w:hAnsi="Times New Roman" w:cs="Times New Roman"/>
          <w:sz w:val="28"/>
          <w:szCs w:val="28"/>
        </w:rPr>
        <w:t>, здания,</w:t>
      </w:r>
      <w:r w:rsidR="00F45F34" w:rsidRPr="0024717A">
        <w:rPr>
          <w:rFonts w:ascii="Times New Roman" w:hAnsi="Times New Roman" w:cs="Times New Roman"/>
          <w:sz w:val="28"/>
          <w:szCs w:val="28"/>
        </w:rPr>
        <w:t xml:space="preserve"> строения,</w:t>
      </w:r>
      <w:r w:rsidR="00F063A8" w:rsidRPr="0024717A">
        <w:rPr>
          <w:rFonts w:ascii="Times New Roman" w:hAnsi="Times New Roman" w:cs="Times New Roman"/>
          <w:sz w:val="28"/>
          <w:szCs w:val="28"/>
        </w:rPr>
        <w:t xml:space="preserve"> сооружения </w:t>
      </w:r>
      <w:r w:rsidRPr="0024717A">
        <w:rPr>
          <w:rFonts w:ascii="Times New Roman" w:hAnsi="Times New Roman" w:cs="Times New Roman"/>
          <w:sz w:val="28"/>
          <w:szCs w:val="28"/>
        </w:rPr>
        <w:t xml:space="preserve"> обязан своевременно уничтожать на прилегающей территории сорную растительность и карантинные сорняки (амброзию и др.), производить своевременный покос данных трав.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w:t>
      </w:r>
      <w:r w:rsidR="00095C2B">
        <w:rPr>
          <w:rFonts w:ascii="Times New Roman" w:hAnsi="Times New Roman" w:cs="Times New Roman"/>
          <w:sz w:val="28"/>
          <w:szCs w:val="28"/>
        </w:rPr>
        <w:t>9</w:t>
      </w:r>
      <w:r w:rsidRPr="0024717A">
        <w:rPr>
          <w:rFonts w:ascii="Times New Roman" w:hAnsi="Times New Roman" w:cs="Times New Roman"/>
          <w:sz w:val="28"/>
          <w:szCs w:val="28"/>
        </w:rPr>
        <w:t>. Ремонт и содержание жилых, культурно-бытовых, промышленных и прочих зданий и сооружений: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w:t>
      </w:r>
      <w:r w:rsidR="00095C2B">
        <w:rPr>
          <w:rFonts w:ascii="Times New Roman" w:hAnsi="Times New Roman" w:cs="Times New Roman"/>
          <w:sz w:val="28"/>
          <w:szCs w:val="28"/>
        </w:rPr>
        <w:t>9</w:t>
      </w:r>
      <w:r w:rsidRPr="0024717A">
        <w:rPr>
          <w:rFonts w:ascii="Times New Roman" w:hAnsi="Times New Roman" w:cs="Times New Roman"/>
          <w:sz w:val="28"/>
          <w:szCs w:val="28"/>
        </w:rPr>
        <w:t>.1 Капитальный, текущий ремонт и окраска фасадов зданий производится в зависимости от их технического состояния, а по арендованным и принадлежащим гражданам домовладениям - в сроки и объемах, установленных в договорах, заключенных с владельцами зданий, жилищными и коммунальными службами.</w:t>
      </w:r>
    </w:p>
    <w:p w:rsidR="00E2686E"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w:t>
      </w:r>
      <w:r w:rsidR="00095C2B">
        <w:rPr>
          <w:rFonts w:ascii="Times New Roman" w:hAnsi="Times New Roman" w:cs="Times New Roman"/>
          <w:sz w:val="28"/>
          <w:szCs w:val="28"/>
        </w:rPr>
        <w:t>10</w:t>
      </w:r>
      <w:r w:rsidRPr="0024717A">
        <w:rPr>
          <w:rFonts w:ascii="Times New Roman" w:hAnsi="Times New Roman" w:cs="Times New Roman"/>
          <w:sz w:val="28"/>
          <w:szCs w:val="28"/>
        </w:rPr>
        <w:t>. Ограждения</w:t>
      </w:r>
      <w:r w:rsidR="00E2686E">
        <w:rPr>
          <w:rFonts w:ascii="Times New Roman" w:hAnsi="Times New Roman" w:cs="Times New Roman"/>
          <w:sz w:val="28"/>
          <w:szCs w:val="28"/>
        </w:rPr>
        <w:t xml:space="preserve"> зданий, сооружений </w:t>
      </w:r>
      <w:proofErr w:type="gramStart"/>
      <w:r w:rsidR="00E2686E">
        <w:rPr>
          <w:rFonts w:ascii="Times New Roman" w:hAnsi="Times New Roman" w:cs="Times New Roman"/>
          <w:sz w:val="28"/>
          <w:szCs w:val="28"/>
        </w:rPr>
        <w:t xml:space="preserve">( </w:t>
      </w:r>
      <w:proofErr w:type="gramEnd"/>
      <w:r w:rsidR="00E2686E">
        <w:rPr>
          <w:rFonts w:ascii="Times New Roman" w:hAnsi="Times New Roman" w:cs="Times New Roman"/>
          <w:sz w:val="28"/>
          <w:szCs w:val="28"/>
        </w:rPr>
        <w:t>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6922D5" w:rsidRDefault="00E2686E" w:rsidP="00880E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Ограждение должно выглядеть аккуратно, быть прямостоящим. Не допускается наличие проломов и других нарушений целостности конструкции ограждений. </w:t>
      </w:r>
    </w:p>
    <w:p w:rsidR="00E2686E" w:rsidRPr="0024717A" w:rsidRDefault="00E2686E" w:rsidP="00880E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Лица, осуществляющие содержание ограждений, обязаны обеспечивать своевременный ремонт, очистку от надписей, расклеенных объявлений и покраску ограждений.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w:t>
      </w:r>
      <w:r w:rsidR="00095C2B">
        <w:rPr>
          <w:rFonts w:ascii="Times New Roman" w:hAnsi="Times New Roman" w:cs="Times New Roman"/>
          <w:sz w:val="28"/>
          <w:szCs w:val="28"/>
        </w:rPr>
        <w:t>10</w:t>
      </w:r>
      <w:r w:rsidRPr="0024717A">
        <w:rPr>
          <w:rFonts w:ascii="Times New Roman" w:hAnsi="Times New Roman" w:cs="Times New Roman"/>
          <w:sz w:val="28"/>
          <w:szCs w:val="28"/>
        </w:rPr>
        <w:t xml:space="preserve">.1. </w:t>
      </w:r>
      <w:proofErr w:type="gramStart"/>
      <w:r w:rsidRPr="0024717A">
        <w:rPr>
          <w:rFonts w:ascii="Times New Roman" w:hAnsi="Times New Roman" w:cs="Times New Roman"/>
          <w:sz w:val="28"/>
          <w:szCs w:val="28"/>
        </w:rPr>
        <w:t>В целях благоустройства на территории муниципального округа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- 1,8 - 2,4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w:t>
      </w:r>
      <w:r w:rsidR="00095C2B">
        <w:rPr>
          <w:rFonts w:ascii="Times New Roman" w:hAnsi="Times New Roman" w:cs="Times New Roman"/>
          <w:sz w:val="28"/>
          <w:szCs w:val="28"/>
        </w:rPr>
        <w:t>10</w:t>
      </w:r>
      <w:r w:rsidRPr="0024717A">
        <w:rPr>
          <w:rFonts w:ascii="Times New Roman" w:hAnsi="Times New Roman" w:cs="Times New Roman"/>
          <w:sz w:val="28"/>
          <w:szCs w:val="28"/>
        </w:rPr>
        <w:t>.2. Проектирование ограждений рекомендуется производить в зависимости от их местоположения и назначения.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w:t>
      </w:r>
      <w:r w:rsidR="00095C2B">
        <w:rPr>
          <w:rFonts w:ascii="Times New Roman" w:hAnsi="Times New Roman" w:cs="Times New Roman"/>
          <w:sz w:val="28"/>
          <w:szCs w:val="28"/>
        </w:rPr>
        <w:t>10</w:t>
      </w:r>
      <w:r w:rsidRPr="0024717A">
        <w:rPr>
          <w:rFonts w:ascii="Times New Roman" w:hAnsi="Times New Roman" w:cs="Times New Roman"/>
          <w:sz w:val="28"/>
          <w:szCs w:val="28"/>
        </w:rPr>
        <w:t>.3.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w:t>
      </w:r>
      <w:r w:rsidR="00095C2B">
        <w:rPr>
          <w:rFonts w:ascii="Times New Roman" w:hAnsi="Times New Roman" w:cs="Times New Roman"/>
          <w:sz w:val="28"/>
          <w:szCs w:val="28"/>
        </w:rPr>
        <w:t>10</w:t>
      </w:r>
      <w:r w:rsidRPr="0024717A">
        <w:rPr>
          <w:rFonts w:ascii="Times New Roman" w:hAnsi="Times New Roman" w:cs="Times New Roman"/>
          <w:sz w:val="28"/>
          <w:szCs w:val="28"/>
        </w:rPr>
        <w:t xml:space="preserve">.4. На территориях общественного, жилого, рекреационного назначения рекомендуется запрещать проектирование глухих и </w:t>
      </w:r>
      <w:r w:rsidRPr="0024717A">
        <w:rPr>
          <w:rFonts w:ascii="Times New Roman" w:hAnsi="Times New Roman" w:cs="Times New Roman"/>
          <w:sz w:val="28"/>
          <w:szCs w:val="28"/>
        </w:rPr>
        <w:lastRenderedPageBreak/>
        <w:t>железобетонных ограждений. Рекомендуется применение декоративных ажурных металлических ограждений.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w:t>
      </w:r>
      <w:r w:rsidR="00095C2B">
        <w:rPr>
          <w:rFonts w:ascii="Times New Roman" w:hAnsi="Times New Roman" w:cs="Times New Roman"/>
          <w:sz w:val="28"/>
          <w:szCs w:val="28"/>
        </w:rPr>
        <w:t>10</w:t>
      </w:r>
      <w:r w:rsidRPr="0024717A">
        <w:rPr>
          <w:rFonts w:ascii="Times New Roman" w:hAnsi="Times New Roman" w:cs="Times New Roman"/>
          <w:sz w:val="28"/>
          <w:szCs w:val="28"/>
        </w:rPr>
        <w:t>.5. Сплошное ограждение многоквартирных домов является нежелательным.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w:t>
      </w:r>
      <w:r w:rsidR="00095C2B">
        <w:rPr>
          <w:rFonts w:ascii="Times New Roman" w:hAnsi="Times New Roman" w:cs="Times New Roman"/>
          <w:sz w:val="28"/>
          <w:szCs w:val="28"/>
        </w:rPr>
        <w:t>10</w:t>
      </w:r>
      <w:r w:rsidRPr="0024717A">
        <w:rPr>
          <w:rFonts w:ascii="Times New Roman" w:hAnsi="Times New Roman" w:cs="Times New Roman"/>
          <w:sz w:val="28"/>
          <w:szCs w:val="28"/>
        </w:rPr>
        <w:t>.6. Домовладения с посадками должны быть обязательно огорожены и не допускать проникновение на территорию животных. Ответственность за сохранность имущества и посадок несет собственник.</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w:t>
      </w:r>
      <w:r w:rsidR="00095C2B">
        <w:rPr>
          <w:rFonts w:ascii="Times New Roman" w:hAnsi="Times New Roman" w:cs="Times New Roman"/>
          <w:sz w:val="28"/>
          <w:szCs w:val="28"/>
        </w:rPr>
        <w:t>11</w:t>
      </w:r>
      <w:r w:rsidRPr="0024717A">
        <w:rPr>
          <w:rFonts w:ascii="Times New Roman" w:hAnsi="Times New Roman" w:cs="Times New Roman"/>
          <w:sz w:val="28"/>
          <w:szCs w:val="28"/>
        </w:rPr>
        <w:t>. Кондиционеры и антенны.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w:t>
      </w:r>
      <w:r w:rsidR="00F45F34" w:rsidRPr="0024717A">
        <w:rPr>
          <w:rFonts w:ascii="Times New Roman" w:hAnsi="Times New Roman" w:cs="Times New Roman"/>
          <w:sz w:val="28"/>
          <w:szCs w:val="28"/>
        </w:rPr>
        <w:t>,</w:t>
      </w:r>
      <w:r w:rsidRPr="0024717A">
        <w:rPr>
          <w:rFonts w:ascii="Times New Roman" w:hAnsi="Times New Roman" w:cs="Times New Roman"/>
          <w:sz w:val="28"/>
          <w:szCs w:val="28"/>
        </w:rPr>
        <w:t xml:space="preserve"> оконные сливы</w:t>
      </w:r>
      <w:r w:rsidR="00F45F34" w:rsidRPr="0024717A">
        <w:rPr>
          <w:rFonts w:ascii="Times New Roman" w:hAnsi="Times New Roman" w:cs="Times New Roman"/>
          <w:sz w:val="28"/>
          <w:szCs w:val="28"/>
        </w:rPr>
        <w:t>, стены здания</w:t>
      </w:r>
      <w:r w:rsidRPr="0024717A">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5. </w:t>
      </w:r>
      <w:r w:rsidR="00A7273F">
        <w:rPr>
          <w:rFonts w:ascii="Times New Roman" w:hAnsi="Times New Roman" w:cs="Times New Roman"/>
          <w:b/>
          <w:bCs/>
          <w:sz w:val="28"/>
          <w:szCs w:val="28"/>
        </w:rPr>
        <w:t>П</w:t>
      </w:r>
      <w:r w:rsidR="00A7273F" w:rsidRPr="0024717A">
        <w:rPr>
          <w:rFonts w:ascii="Times New Roman" w:hAnsi="Times New Roman" w:cs="Times New Roman"/>
          <w:b/>
          <w:bCs/>
          <w:sz w:val="28"/>
          <w:szCs w:val="28"/>
        </w:rPr>
        <w:t>роектирование, размещение, содержание и</w:t>
      </w:r>
    </w:p>
    <w:p w:rsidR="006922D5" w:rsidRPr="0024717A" w:rsidRDefault="00A7273F" w:rsidP="00880ED9">
      <w:pPr>
        <w:autoSpaceDE w:val="0"/>
        <w:autoSpaceDN w:val="0"/>
        <w:adjustRightInd w:val="0"/>
        <w:spacing w:after="0" w:line="240" w:lineRule="auto"/>
        <w:jc w:val="center"/>
        <w:rPr>
          <w:rFonts w:ascii="Times New Roman" w:hAnsi="Times New Roman" w:cs="Times New Roman"/>
          <w:b/>
          <w:bCs/>
          <w:sz w:val="28"/>
          <w:szCs w:val="28"/>
        </w:rPr>
      </w:pPr>
      <w:r w:rsidRPr="0024717A">
        <w:rPr>
          <w:rFonts w:ascii="Times New Roman" w:hAnsi="Times New Roman" w:cs="Times New Roman"/>
          <w:b/>
          <w:bCs/>
          <w:sz w:val="28"/>
          <w:szCs w:val="28"/>
        </w:rPr>
        <w:t>восстановление элементов благоустройства, в том числе после проведения земляных работ</w:t>
      </w:r>
    </w:p>
    <w:p w:rsidR="000F527A" w:rsidRPr="0024717A" w:rsidRDefault="000F527A" w:rsidP="00880ED9">
      <w:pPr>
        <w:autoSpaceDE w:val="0"/>
        <w:autoSpaceDN w:val="0"/>
        <w:adjustRightInd w:val="0"/>
        <w:spacing w:after="0" w:line="240" w:lineRule="auto"/>
        <w:jc w:val="center"/>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5.1. Проектирование, размещение элементов благоустройства: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5.1.1. Места размещения открытых плоскостных физкультурно-спортивных, физкультур</w:t>
      </w:r>
      <w:r w:rsidR="00A7273F">
        <w:rPr>
          <w:rFonts w:ascii="Times New Roman" w:hAnsi="Times New Roman" w:cs="Times New Roman"/>
          <w:sz w:val="28"/>
          <w:szCs w:val="28"/>
        </w:rPr>
        <w:t>но-досуговых и детских площадок</w:t>
      </w:r>
      <w:r w:rsidRPr="0024717A">
        <w:rPr>
          <w:rFonts w:ascii="Times New Roman" w:hAnsi="Times New Roman" w:cs="Times New Roman"/>
          <w:sz w:val="28"/>
          <w:szCs w:val="28"/>
        </w:rPr>
        <w:t xml:space="preserve"> должны соответствовать требованиям СанПиН 2.2.1/2.1.1.1200</w:t>
      </w:r>
      <w:r w:rsidR="000F527A" w:rsidRPr="0024717A">
        <w:rPr>
          <w:rFonts w:ascii="Times New Roman" w:hAnsi="Times New Roman" w:cs="Times New Roman"/>
          <w:sz w:val="28"/>
          <w:szCs w:val="28"/>
        </w:rPr>
        <w:t>-03.</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Устройство подстилающего слоя должно осуществляться путем послойной расстилки и уплотнения этого слоя грунта. При уплотнении грунта подстилающих слоев катками массой 1,2 т толщины уплотняемых слоев не должны превышать 30 см для связных грунтов и песков с модулем крупности менее 2 и 20 см - для песков с модулем крупности более 2.</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Необходимое уплотнение грунта должно достигаться 12 - 15 проходами катка по одному месту. Фильтрующие слои должны выполняться с соблюдением мер, исключающих засорение пустот между камнями и снижающих фильтрующую способность слоя. При отсыпке слоев более крупный камень следует укладывать вниз, а более мелкий - сверху. Минимальный размер камня для тела фильтрующего слоя должен быть не менее 70 мм. Расстилка камня в фильтрующем слое должна производиться планировочными машинами, уплотняющими фильтрующий слой в процессе его устройства.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5.1.2. Элементы оборудования мест отдыха (скамейки, песочницы, грибки, навесы и т.д.) должны быть выполнены в соответствии с проектом, надежно закреплены, окрашены влагостойкими красками и соответствовать следующим требованиям: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деревянные - предохранены от загнивания, выполнены из древесины хвойных пород не ниже 2-го сорта, гладко оструганы;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 бетонные и железобетонные - выполнены из бетона класса не ниже B25, марки по морозостойкости не менее F150, поверхности должны быть гладкими;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металлические - должны быть надежно соединены. Элементы, нагружаемые динамическими воздействиями (качели, карусели, лестницы и др.), должны быть проверены на надежность и устойчивость. Грунтовые откосы микрорельефа должны быть с уклонами, не превышающими углов естественного откоса грунта, из которого они отсыпаны, и быть засеянными или озелененными.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5.1.3. Устройства для крепления </w:t>
      </w:r>
      <w:proofErr w:type="spellStart"/>
      <w:r w:rsidRPr="0024717A">
        <w:rPr>
          <w:rFonts w:ascii="Times New Roman" w:hAnsi="Times New Roman" w:cs="Times New Roman"/>
          <w:sz w:val="28"/>
          <w:szCs w:val="28"/>
        </w:rPr>
        <w:t>флагодержателей</w:t>
      </w:r>
      <w:proofErr w:type="spellEnd"/>
      <w:r w:rsidRPr="0024717A">
        <w:rPr>
          <w:rFonts w:ascii="Times New Roman" w:hAnsi="Times New Roman" w:cs="Times New Roman"/>
          <w:sz w:val="28"/>
          <w:szCs w:val="28"/>
        </w:rPr>
        <w:t>, указателей, рекламы и др. должны быть выполнены в процессе возведения зданий или сооружений в местах, установленных проектом, представителем авторского надзора или инспекцией технического надзора заказчика.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5.1.4. В песке песочниц детских площадок не должно быть примесей зерен гравия, ила и глины. Для песочниц следует применять просеянный мытый речной песок. Применение горного песка не допускается.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5.1.5. Покрытие детских площадок следует выполнять из современных материалов, обеспечивающих </w:t>
      </w:r>
      <w:proofErr w:type="spellStart"/>
      <w:r w:rsidRPr="0024717A">
        <w:rPr>
          <w:rFonts w:ascii="Times New Roman" w:hAnsi="Times New Roman" w:cs="Times New Roman"/>
          <w:sz w:val="28"/>
          <w:szCs w:val="28"/>
        </w:rPr>
        <w:t>травмобезопасность</w:t>
      </w:r>
      <w:proofErr w:type="spellEnd"/>
      <w:r w:rsidRPr="0024717A">
        <w:rPr>
          <w:rFonts w:ascii="Times New Roman" w:hAnsi="Times New Roman" w:cs="Times New Roman"/>
          <w:sz w:val="28"/>
          <w:szCs w:val="28"/>
        </w:rPr>
        <w:t xml:space="preserve">, </w:t>
      </w:r>
      <w:proofErr w:type="spellStart"/>
      <w:r w:rsidRPr="0024717A">
        <w:rPr>
          <w:rFonts w:ascii="Times New Roman" w:hAnsi="Times New Roman" w:cs="Times New Roman"/>
          <w:sz w:val="28"/>
          <w:szCs w:val="28"/>
        </w:rPr>
        <w:t>экологичность</w:t>
      </w:r>
      <w:proofErr w:type="spellEnd"/>
      <w:r w:rsidRPr="0024717A">
        <w:rPr>
          <w:rFonts w:ascii="Times New Roman" w:hAnsi="Times New Roman" w:cs="Times New Roman"/>
          <w:sz w:val="28"/>
          <w:szCs w:val="28"/>
        </w:rPr>
        <w:t xml:space="preserve"> и </w:t>
      </w:r>
      <w:proofErr w:type="gramStart"/>
      <w:r w:rsidRPr="0024717A">
        <w:rPr>
          <w:rFonts w:ascii="Times New Roman" w:hAnsi="Times New Roman" w:cs="Times New Roman"/>
          <w:sz w:val="28"/>
          <w:szCs w:val="28"/>
        </w:rPr>
        <w:t>эстетический вид</w:t>
      </w:r>
      <w:proofErr w:type="gramEnd"/>
      <w:r w:rsidRPr="0024717A">
        <w:rPr>
          <w:rFonts w:ascii="Times New Roman" w:hAnsi="Times New Roman" w:cs="Times New Roman"/>
          <w:sz w:val="28"/>
          <w:szCs w:val="28"/>
        </w:rPr>
        <w:t xml:space="preserve"> (резиновая крошка, резиновые плиты, гранулы или этиленпропиленовый каучук, пластиковое покрытие, искусственная трава и другие).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5.1.6. При осуществлении благоустройства территорий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 Организация рельефа должна обеспечивать отвод поверхностных вод, а также нормативные уклоны дорог округа и пешеходных коммуникаций.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5.1.7. Вертикальные отметки дорог, тротуаров, набережных, площадей, </w:t>
      </w:r>
      <w:r w:rsidR="00F45F34" w:rsidRPr="0024717A">
        <w:rPr>
          <w:rFonts w:ascii="Times New Roman" w:hAnsi="Times New Roman" w:cs="Times New Roman"/>
          <w:sz w:val="28"/>
          <w:szCs w:val="28"/>
        </w:rPr>
        <w:t>водопропускных труб, лотков</w:t>
      </w:r>
      <w:r w:rsidRPr="0024717A">
        <w:rPr>
          <w:rFonts w:ascii="Times New Roman" w:hAnsi="Times New Roman" w:cs="Times New Roman"/>
          <w:sz w:val="28"/>
          <w:szCs w:val="28"/>
        </w:rPr>
        <w:t xml:space="preserve"> должны соответствовать утвержденным проектам, исключать застаивание поверхностных вод, подтопление и затопление территорий.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5.1.8. При реконструкции, строительстве дорог, железнодорожных путей и других сооружений, выполнении земельно-планировочных работ в</w:t>
      </w:r>
      <w:r w:rsidRPr="00B92481">
        <w:rPr>
          <w:rFonts w:ascii="Times New Roman" w:hAnsi="Times New Roman" w:cs="Times New Roman"/>
          <w:sz w:val="28"/>
          <w:szCs w:val="28"/>
        </w:rPr>
        <w:t>округ</w:t>
      </w:r>
      <w:r w:rsidRPr="0024717A">
        <w:rPr>
          <w:rFonts w:ascii="Times New Roman" w:hAnsi="Times New Roman" w:cs="Times New Roman"/>
          <w:sz w:val="28"/>
          <w:szCs w:val="28"/>
        </w:rPr>
        <w:t xml:space="preserve"> существующих зеленых насаждений не допускается изменение </w:t>
      </w:r>
      <w:r w:rsidRPr="00B92481">
        <w:rPr>
          <w:rFonts w:ascii="Times New Roman" w:hAnsi="Times New Roman" w:cs="Times New Roman"/>
          <w:sz w:val="28"/>
          <w:szCs w:val="28"/>
        </w:rPr>
        <w:t>вертикальных отметок.</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 случаях, когда обнажение либо засыпка корней неизбежны, необходимо предусматривать соответствующие условия для нормального роста деревьев.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5.2. Содержание элементов благоустройства: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5.2.1. Содержание элементов благоустройства, включая работы по восстановлению и ремонту памятников, мемориалов, должны осуществлять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715F22" w:rsidRDefault="006922D5" w:rsidP="00715F22">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 xml:space="preserve">5.2.2. </w:t>
      </w:r>
      <w:r w:rsidR="00715F22">
        <w:rPr>
          <w:rFonts w:ascii="Times New Roman" w:hAnsi="Times New Roman" w:cs="Times New Roman"/>
          <w:sz w:val="28"/>
          <w:szCs w:val="28"/>
        </w:rPr>
        <w:t>Организация содержания элементов благоустройства на территориях общего пользования должна осуществляться Администрацией муниципального округа в пределах средств, предусмотренных на эти цели в бюджете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5.2.3.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Приморского края, </w:t>
      </w:r>
      <w:r w:rsidR="008E1563">
        <w:rPr>
          <w:rFonts w:ascii="Times New Roman" w:hAnsi="Times New Roman" w:cs="Times New Roman"/>
          <w:sz w:val="28"/>
          <w:szCs w:val="28"/>
        </w:rPr>
        <w:t xml:space="preserve">муниципальными </w:t>
      </w:r>
      <w:r w:rsidRPr="0024717A">
        <w:rPr>
          <w:rFonts w:ascii="Times New Roman" w:hAnsi="Times New Roman" w:cs="Times New Roman"/>
          <w:sz w:val="28"/>
          <w:szCs w:val="28"/>
        </w:rPr>
        <w:t>нормативными правовыми актами.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5.3. Содержание и восстановление элементов благоустройства после проведения земляных работ: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5.3.1. Обустройство и содержание строительных площадок, восстановление благоустройства после окончания строительных и ремонтных работ выполняются в соответствии с действующими СНиП, СанПиН и государственными стандартами.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5.3.2. Восстановление существующих покрытий дорог, тротуаров и пешеходных дорожек, газонов, придомовых и других территорий после прокладки новых, реконструкции и ремонта существующих инженерных сетей коммуникаций должно производиться по согласованным в установленном порядке проектам с организацией, имеющей право осуществления деятельности по восстановлению благоустройства (лицензию), в случае, если данный вид деятельности подлежит лицензированию.</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При этом в проекты необходимо закладывать проведение работ, предусматривающих полное восстановление покрытий дорог, тротуаров и газонов на всю ширину проезжей, пешеходной и газонной части на протяжении всей раскопки со всеми элементами благоустройства.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5.3.3. Восстановление существующих покрытий дорог, тротуаров и пешеходных дорожек, газонов, внутриквартальных, придомовых и других территорий, нарушенных в ходе ликвидации аварий на инженерных сетях и коммуникациях, следует осуществлять на всю ширину проезжей, пешеходной и газонной части в пределах ограничения квартала со всеми элементами благоустройства.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5.4. Восстановление благоустройства и сдача выполненных работ.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Восстановление благоустройства: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5.4.1. </w:t>
      </w:r>
      <w:proofErr w:type="gramStart"/>
      <w:r w:rsidRPr="0024717A">
        <w:rPr>
          <w:rFonts w:ascii="Times New Roman" w:hAnsi="Times New Roman" w:cs="Times New Roman"/>
          <w:sz w:val="28"/>
          <w:szCs w:val="28"/>
        </w:rPr>
        <w:t xml:space="preserve">Восстановление существующих покрытий дорог, тротуаров и пешеходных дорожек, газонов, </w:t>
      </w:r>
      <w:proofErr w:type="spellStart"/>
      <w:r w:rsidRPr="0024717A">
        <w:rPr>
          <w:rFonts w:ascii="Times New Roman" w:hAnsi="Times New Roman" w:cs="Times New Roman"/>
          <w:sz w:val="28"/>
          <w:szCs w:val="28"/>
        </w:rPr>
        <w:t>внутридворовых</w:t>
      </w:r>
      <w:proofErr w:type="spellEnd"/>
      <w:r w:rsidRPr="0024717A">
        <w:rPr>
          <w:rFonts w:ascii="Times New Roman" w:hAnsi="Times New Roman" w:cs="Times New Roman"/>
          <w:sz w:val="28"/>
          <w:szCs w:val="28"/>
        </w:rPr>
        <w:t xml:space="preserve"> (придомовых) и других территорий после прокладки новых, реконструкции и ремонта существующих инженерных сетей и коммуникаций, в том числе восстановление благоустройства на подъездных путях к месту производства земляных работ, должно проводиться в соответствии с проектом производства земляных работ организацией, имеющей документ на право осуществлять строительную деятельность (лицензию</w:t>
      </w:r>
      <w:r w:rsidR="00256D96" w:rsidRPr="0024717A">
        <w:rPr>
          <w:rFonts w:ascii="Times New Roman" w:hAnsi="Times New Roman" w:cs="Times New Roman"/>
          <w:sz w:val="28"/>
          <w:szCs w:val="28"/>
        </w:rPr>
        <w:t>, в случае, если данный</w:t>
      </w:r>
      <w:proofErr w:type="gramEnd"/>
      <w:r w:rsidR="00256D96" w:rsidRPr="0024717A">
        <w:rPr>
          <w:rFonts w:ascii="Times New Roman" w:hAnsi="Times New Roman" w:cs="Times New Roman"/>
          <w:sz w:val="28"/>
          <w:szCs w:val="28"/>
        </w:rPr>
        <w:t xml:space="preserve"> вид работ подлежит лицензированию</w:t>
      </w:r>
      <w:r w:rsidR="00032308" w:rsidRPr="0024717A">
        <w:rPr>
          <w:rFonts w:ascii="Times New Roman" w:hAnsi="Times New Roman" w:cs="Times New Roman"/>
          <w:sz w:val="28"/>
          <w:szCs w:val="28"/>
        </w:rPr>
        <w:t>)</w:t>
      </w:r>
      <w:r w:rsidRPr="0024717A">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5.4.2. </w:t>
      </w:r>
      <w:proofErr w:type="gramStart"/>
      <w:r w:rsidRPr="0024717A">
        <w:rPr>
          <w:rFonts w:ascii="Times New Roman" w:hAnsi="Times New Roman" w:cs="Times New Roman"/>
          <w:sz w:val="28"/>
          <w:szCs w:val="28"/>
        </w:rPr>
        <w:t xml:space="preserve">Восстановление существующих покрытий дорог, тротуаров и пешеходных дорожек, газонов, </w:t>
      </w:r>
      <w:proofErr w:type="spellStart"/>
      <w:r w:rsidRPr="0024717A">
        <w:rPr>
          <w:rFonts w:ascii="Times New Roman" w:hAnsi="Times New Roman" w:cs="Times New Roman"/>
          <w:sz w:val="28"/>
          <w:szCs w:val="28"/>
        </w:rPr>
        <w:t>внутридворовых</w:t>
      </w:r>
      <w:proofErr w:type="spellEnd"/>
      <w:r w:rsidRPr="0024717A">
        <w:rPr>
          <w:rFonts w:ascii="Times New Roman" w:hAnsi="Times New Roman" w:cs="Times New Roman"/>
          <w:sz w:val="28"/>
          <w:szCs w:val="28"/>
        </w:rPr>
        <w:t xml:space="preserve"> (придомовых) и других территорий, нарушенных в ходе ликвидации аварий на инженерных сетях и коммуникациях, в том числе восстановление благоустройства на подъездных </w:t>
      </w:r>
      <w:r w:rsidRPr="0024717A">
        <w:rPr>
          <w:rFonts w:ascii="Times New Roman" w:hAnsi="Times New Roman" w:cs="Times New Roman"/>
          <w:sz w:val="28"/>
          <w:szCs w:val="28"/>
        </w:rPr>
        <w:lastRenderedPageBreak/>
        <w:t>путях к месту производства земляных работ, должно осуществляться на всю ширину проезжей, пешеходной и газонной части на протяжении всей раскопки и прилегающей территории в соответствии со схемой земляных работ.</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5.4.3. Работы по восстановлению нарушенного благоустройства (дорожной одежды, бордюрного камня, газона, ограждения, пешеходных дорожек, площадок, малых архитектурных форм, а также иных элементов внешнего благоустройства):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а) при плановых и аварийных работах должны быть начаты после засыпки траншей (котлованов) на проезжей части улиц, дорог и тротуаров в местах интенсивного движения транспорта, пешеходов - немедленно и закончены в течение 24 часов; во всех остальных случаях - выполнены в течение 5 (пяти) дней;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б) при работах, проведенных в зимний период, Заказчики, лица, выполняющие работы, обязаны поддерживать нарушенный участок до момента полного восстановления нарушенного благоустройства в состоянии, пригодном для беспрепятственного проезда транспорта и прохода пешеходов. После засыпки траншей (котлованов) работы сдаются контролирующим лицам в </w:t>
      </w:r>
      <w:r w:rsidR="002C5067">
        <w:rPr>
          <w:rFonts w:ascii="Times New Roman" w:hAnsi="Times New Roman" w:cs="Times New Roman"/>
          <w:sz w:val="28"/>
          <w:szCs w:val="28"/>
        </w:rPr>
        <w:t>«</w:t>
      </w:r>
      <w:r w:rsidRPr="0024717A">
        <w:rPr>
          <w:rFonts w:ascii="Times New Roman" w:hAnsi="Times New Roman" w:cs="Times New Roman"/>
          <w:sz w:val="28"/>
          <w:szCs w:val="28"/>
        </w:rPr>
        <w:t>зимнем</w:t>
      </w:r>
      <w:r w:rsidR="002C5067">
        <w:rPr>
          <w:rFonts w:ascii="Times New Roman" w:hAnsi="Times New Roman" w:cs="Times New Roman"/>
          <w:sz w:val="28"/>
          <w:szCs w:val="28"/>
        </w:rPr>
        <w:t>»</w:t>
      </w:r>
      <w:r w:rsidRPr="0024717A">
        <w:rPr>
          <w:rFonts w:ascii="Times New Roman" w:hAnsi="Times New Roman" w:cs="Times New Roman"/>
          <w:sz w:val="28"/>
          <w:szCs w:val="28"/>
        </w:rPr>
        <w:t xml:space="preserve"> варианте: с планировкой грунта, на улицах, дорогах и тротуарах - с усовершенствованным покрытием с подсыпкой песка и щебня. В полном объеме нарушенные элементы благоустройства восстанавливаются в ближайший весенне-летний период.</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При восстановлении конструктивных слоев дорожной одежды должны использоваться материалы, идентичные по своим характеристикам материалам существующих конструктивных слоев дорожной одежды.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5.5. Порядок сдачи выполненных работ: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5.5.1. Работа, выполняемая заказчиком на любом участке территории муниципального округа, считается законченной после полного восстановления благоустройства и сдачи выполненных работ </w:t>
      </w:r>
      <w:r w:rsidR="002C5067">
        <w:rPr>
          <w:rFonts w:ascii="Times New Roman" w:hAnsi="Times New Roman" w:cs="Times New Roman"/>
          <w:sz w:val="28"/>
          <w:szCs w:val="28"/>
        </w:rPr>
        <w:t>А</w:t>
      </w:r>
      <w:r w:rsidRPr="0024717A">
        <w:rPr>
          <w:rFonts w:ascii="Times New Roman" w:hAnsi="Times New Roman" w:cs="Times New Roman"/>
          <w:sz w:val="28"/>
          <w:szCs w:val="28"/>
        </w:rPr>
        <w:t>дминистрации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5.5.2. </w:t>
      </w:r>
      <w:proofErr w:type="gramStart"/>
      <w:r w:rsidRPr="0024717A">
        <w:rPr>
          <w:rFonts w:ascii="Times New Roman" w:hAnsi="Times New Roman" w:cs="Times New Roman"/>
          <w:sz w:val="28"/>
          <w:szCs w:val="28"/>
        </w:rPr>
        <w:t>Контроль за</w:t>
      </w:r>
      <w:proofErr w:type="gramEnd"/>
      <w:r w:rsidRPr="0024717A">
        <w:rPr>
          <w:rFonts w:ascii="Times New Roman" w:hAnsi="Times New Roman" w:cs="Times New Roman"/>
          <w:sz w:val="28"/>
          <w:szCs w:val="28"/>
        </w:rPr>
        <w:t xml:space="preserve"> производством земляных работ и за состоянием объекта в гарантийный период осуществляет: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а) на территории муниципального округа - </w:t>
      </w:r>
      <w:r w:rsidR="002C5067">
        <w:rPr>
          <w:rFonts w:ascii="Times New Roman" w:hAnsi="Times New Roman" w:cs="Times New Roman"/>
          <w:sz w:val="28"/>
          <w:szCs w:val="28"/>
        </w:rPr>
        <w:t>А</w:t>
      </w:r>
      <w:r w:rsidRPr="0024717A">
        <w:rPr>
          <w:rFonts w:ascii="Times New Roman" w:hAnsi="Times New Roman" w:cs="Times New Roman"/>
          <w:sz w:val="28"/>
          <w:szCs w:val="28"/>
        </w:rPr>
        <w:t>дминистрация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б) на придомовых (</w:t>
      </w:r>
      <w:proofErr w:type="spellStart"/>
      <w:r w:rsidRPr="0024717A">
        <w:rPr>
          <w:rFonts w:ascii="Times New Roman" w:hAnsi="Times New Roman" w:cs="Times New Roman"/>
          <w:sz w:val="28"/>
          <w:szCs w:val="28"/>
        </w:rPr>
        <w:t>внутридворовых</w:t>
      </w:r>
      <w:proofErr w:type="spellEnd"/>
      <w:r w:rsidRPr="0024717A">
        <w:rPr>
          <w:rFonts w:ascii="Times New Roman" w:hAnsi="Times New Roman" w:cs="Times New Roman"/>
          <w:sz w:val="28"/>
          <w:szCs w:val="28"/>
        </w:rPr>
        <w:t>) и иных территориях - собственник земельного участка.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Уполномоченное лицо осуществляет пресечения административных правонарушений в сфере благоустройства и содержания территории и землепользования.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5.6. Порядок производства земляных работ на территории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5.6.1. При производстве земляных работ необходимо соблюдать следующие требования: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а) оградить место производства работ;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б) механизмы, бытовки, строительные материалы и прочее должны находиться в пределах огражденного участка. Ограждение места производства земляных работ должно быть снято только после полного восстановления дорожного покрытия;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в) обеспечить безопасность движения транспорта и пешеходов;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г) обеспечить беспрепятственный доступ к жилым домам, предприятиям, учреждениям</w:t>
      </w:r>
      <w:r w:rsidR="0024056F">
        <w:rPr>
          <w:rFonts w:ascii="Times New Roman" w:hAnsi="Times New Roman" w:cs="Times New Roman"/>
          <w:sz w:val="28"/>
          <w:szCs w:val="28"/>
        </w:rPr>
        <w:t>,</w:t>
      </w:r>
      <w:r w:rsidR="0024056F" w:rsidRPr="0024056F">
        <w:rPr>
          <w:rFonts w:ascii="Times New Roman" w:hAnsi="Times New Roman" w:cs="Times New Roman"/>
          <w:sz w:val="28"/>
          <w:szCs w:val="28"/>
        </w:rPr>
        <w:t xml:space="preserve"> </w:t>
      </w:r>
      <w:r w:rsidR="0024056F" w:rsidRPr="0024717A">
        <w:rPr>
          <w:rFonts w:ascii="Times New Roman" w:hAnsi="Times New Roman" w:cs="Times New Roman"/>
          <w:sz w:val="28"/>
          <w:szCs w:val="28"/>
        </w:rPr>
        <w:t>организациям</w:t>
      </w:r>
      <w:r w:rsidRPr="0024717A">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д) установить через траншеи пешеходные мостики с перилами, обеспечить их освещение в темное время суток;</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е) обеспечить надлежащее санитарное состояние территории, производить уборку места производства работ и прилегающей территории;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ё) обеспечить на месте производства работ присутствие ответственного за производство работ;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ж) при производстве работ на дорогах установить сигнальные фонари красного цвета и дорожные знаки в соответствии с действующими Правилами дорожного движения. В темное время суток место производства работ должно быть освещено;</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з) обеспечить сохранность дорожного и тротуарного бортового камня, ступеней и плит перекрытия, зеленых насаждений;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и) при производстве земляных работ на улицах, площадях и других благоустроенных территориях, кроме требований, изложенных выше, необходимо соблюдать следующие условия: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выполнять работы частями - участками, определенными проектом (схемой) производства работ;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выполнять работы на следующих участках только после завершения всех работ на предыдущих участках, включая восстановительные работы и уборку территории;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обеспечить чистоту и порядок на месте производства работ и утилизацию мусора и отходов на специально отведенных местах;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вывозить грунт при разработке траншеи без складирования на месте производства работ по мере его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5.6.2. При производстве земляных работ, в том числе аварийных, заказчику запрещается: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загрязнять прилегающие участки улиц, засыпать водопропускные трубы, кюветы, газоны;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производить откачку воды из траншей, котлованов, колодцев и т.д. на дороги, тротуары и прилегающую территорию;</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перемещать существующие инженерные подземные коммуникации, сооружения, а также строения или сооружения, уничтожать зеленые насаждения и обнажать их корни, расположенные на трассах существующих инженерных подземных коммуникаций и сооружений, без согласования с соответствующими службами;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выносить грунт или грязь колесами автотранспорта на территорию;</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складировать грунт на месте производства работ и прилегающей территории, а также в не оборудованных для этих целей местах.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При проведении работ в зимний период заказчик обязан содержать место производства работ, вывозить снег, убранный с территории строительной площадки, на специально отведенные места, обеспечить безопасность дорожного движения транспорта и пешеходов во временном варианте (путем укладки инвентарных (типовых) железобетонных плит или щебеночного основания).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5.7. Строительство, ремонт и переустройство подземных и наземных коммуникаций: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5.7.1. На все виды работ, связанных со строительством, ремонтом и переустройством подземных коммуникаций, должно быть получено разрешение (ордер) </w:t>
      </w:r>
      <w:r w:rsidR="006B77B2">
        <w:rPr>
          <w:rFonts w:ascii="Times New Roman" w:hAnsi="Times New Roman" w:cs="Times New Roman"/>
          <w:sz w:val="28"/>
          <w:szCs w:val="28"/>
        </w:rPr>
        <w:t>А</w:t>
      </w:r>
      <w:r w:rsidRPr="0024717A">
        <w:rPr>
          <w:rFonts w:ascii="Times New Roman" w:hAnsi="Times New Roman" w:cs="Times New Roman"/>
          <w:sz w:val="28"/>
          <w:szCs w:val="28"/>
        </w:rPr>
        <w:t>дминистрации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Перед получением ордера на земляные работы заказчик (генеральный подрядчик) должен провести согласования с организациями, которые имеют подземные коммуникации в месте производства работ, и не позднее 5 дней до начала работ получить ордер на право производства работ по прокладке и переустройству подземных и надземных сооружений.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Для принятия мер предосторожности и предупреждения повреждений подземных коммуникаций ответственное лицо обязано: не </w:t>
      </w:r>
      <w:proofErr w:type="gramStart"/>
      <w:r w:rsidRPr="0024717A">
        <w:rPr>
          <w:rFonts w:ascii="Times New Roman" w:hAnsi="Times New Roman" w:cs="Times New Roman"/>
          <w:sz w:val="28"/>
          <w:szCs w:val="28"/>
        </w:rPr>
        <w:t>позднее</w:t>
      </w:r>
      <w:proofErr w:type="gramEnd"/>
      <w:r w:rsidRPr="0024717A">
        <w:rPr>
          <w:rFonts w:ascii="Times New Roman" w:hAnsi="Times New Roman" w:cs="Times New Roman"/>
          <w:sz w:val="28"/>
          <w:szCs w:val="28"/>
        </w:rPr>
        <w:t xml:space="preserve"> чем за сутки до начала работ вызвать на место представителей этих организаций, установить совместно с ними точное расположение подземных коммуникаций и принять необходимые меры, обеспечивающие их полную сохранность.</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5.7.2. Основным способом прокладки и переустройства подземных сооружений на улицах, дорогах и площадях является, как правило, закрытый способ без вскрытия благоустроенной поверхности. Открытый способ прокладки при работах на улицах, дорогах и площадях с усовершенствованным капитальным покрытием может быть допущен в исключительных случаях.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5.7.3. Переустройство существующих и прокладка новых подземных коммуникаций должны производиться, как правило, до начала или в период реконструкции проездов, площадей и улиц, а также до выполнения других работ по благоустройству территорий.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5.7.4. При производстве работ (разрытии) в местах движения транспорта и пешеходов должны соблюдаться технические условия, обеспечивающие безопасность движения транспорта и пешеходов, устройство въездов во дворы предприятий и организаций, домовладений, а также подходы к жилым, служебным, торговым, учебным, детским, лечебным и другим зданиям и сооружениям.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5.7.5. Не допускается при производстве работ уничтожение детских, спортивных и бельевых площадок, малых архитектурных форм и оборудованных на них рекламных установок.</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Запрещается при производстве работ вблизи существующих подземных коммуникаций (трубопроводы, кабели, колодцы, фундаменты и др.) пользоваться экскаватором на расстояниях менее предусмотренных проектом организации работ.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5.7.6. Организация, производящая вскрытие, ограждает место вскрытия типовым ограждением с указанием на ограждении наименования организации, номера телефона и фамилии производителя работ.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 особо опасных местах для пешеходов и транспорта в темное время суток к ограждению должны быть прикреплены световые предупреждающие знаки.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5.7.7. При производстве земляных работ, требующих ограничения или закрытия проездов, производится согласование с ГИБДД и органами </w:t>
      </w:r>
      <w:r w:rsidRPr="0024717A">
        <w:rPr>
          <w:rFonts w:ascii="Times New Roman" w:hAnsi="Times New Roman" w:cs="Times New Roman"/>
          <w:sz w:val="28"/>
          <w:szCs w:val="28"/>
        </w:rPr>
        <w:lastRenderedPageBreak/>
        <w:t>пожарной охраны, устанавливаются дорожные знаки и обозначаются направления объездов.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5.7.8. При восстановлении нарушенного благоустройства необходимо соблюдать технологию производства работ.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5.7.9. В местах пересечения с существующими коммуникациями засыпка траншей производится в присутствии представителей организации, эксплуатирующей эти коммуникации.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5.7.10. Запрещается загрязнение территорий и засорение ливневой канализации, засыпка водопроводных труб и водоотводящих сооружений.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5.7.11. Пропуск ливневых и талых вод в местах производства земляных работ и прилегающих к ним территорий обязаны обеспечить организации, производящие работы.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5.7.12. Запрещается производить откачку воды из траншей, котлованов, колодцев на дороги, газоны и тротуары.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Вода должна быть направлена в ливневую канализацию или отведена по шлангам и лоткам на неблагоустроенные участки местности.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5.7.13. Восстановление нарушенного благоустройства по окончании земляных работ осуществляется силами организации, производящей работы. Сроки восстановления благоустройства устанавливаются в каждом конкретном случае </w:t>
      </w:r>
      <w:r w:rsidR="00934ED1">
        <w:rPr>
          <w:rFonts w:ascii="Times New Roman" w:hAnsi="Times New Roman" w:cs="Times New Roman"/>
          <w:sz w:val="28"/>
          <w:szCs w:val="28"/>
        </w:rPr>
        <w:t>А</w:t>
      </w:r>
      <w:r w:rsidRPr="0024717A">
        <w:rPr>
          <w:rFonts w:ascii="Times New Roman" w:hAnsi="Times New Roman" w:cs="Times New Roman"/>
          <w:sz w:val="28"/>
          <w:szCs w:val="28"/>
        </w:rPr>
        <w:t>дминистрацией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5.7.14. Организации, не имеющие возможность выполнить восстановление нарушенного благоустройства своими силами, должны заключить договоры со специализированными организациями.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Заключение договора не снимает ответственности с организации, производящей работы, за восстановление элементов благоустройства.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5.7.15. Организациям, не выполняющим условия, поставленные в разрешении (ордере) или Правилах производства работ по строительству, ремонту и переустройству подземных и надземных коммуникаций, выдача разрешений прекращается. Разрешение на земляные работы может быть выдано только по ходатайству руководителей предприятий, организаций с приложением документов о принятых мерах к виновным лицам.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5.7.16. Разрешение на производство работ (ордер) выдается на основании графика, согласованного с </w:t>
      </w:r>
      <w:r w:rsidR="00B27EB5">
        <w:rPr>
          <w:rFonts w:ascii="Times New Roman" w:hAnsi="Times New Roman" w:cs="Times New Roman"/>
          <w:sz w:val="28"/>
          <w:szCs w:val="28"/>
        </w:rPr>
        <w:t>А</w:t>
      </w:r>
      <w:r w:rsidRPr="0024717A">
        <w:rPr>
          <w:rFonts w:ascii="Times New Roman" w:hAnsi="Times New Roman" w:cs="Times New Roman"/>
          <w:sz w:val="28"/>
          <w:szCs w:val="28"/>
        </w:rPr>
        <w:t>дминистрацией муниципального округа, ГИБДД, органами пожарной охраны, заинтересованными балансодержателями сетей, с точным определением срока действия. По окончании производства работ восстановленное благоустройство территории подлежит передаче по акту органу, выдавшему разрешение на производство работ.</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6. </w:t>
      </w:r>
      <w:r w:rsidR="00CE4A27">
        <w:rPr>
          <w:rFonts w:ascii="Times New Roman" w:hAnsi="Times New Roman" w:cs="Times New Roman"/>
          <w:b/>
          <w:bCs/>
          <w:sz w:val="28"/>
          <w:szCs w:val="28"/>
        </w:rPr>
        <w:t>О</w:t>
      </w:r>
      <w:r w:rsidR="00CE4A27" w:rsidRPr="0024717A">
        <w:rPr>
          <w:rFonts w:ascii="Times New Roman" w:hAnsi="Times New Roman" w:cs="Times New Roman"/>
          <w:b/>
          <w:bCs/>
          <w:sz w:val="28"/>
          <w:szCs w:val="28"/>
        </w:rPr>
        <w:t>рганизация освещения территории муниципального округа, включая архитектурную подсветку зданий, строений, сооружений</w:t>
      </w:r>
    </w:p>
    <w:p w:rsidR="00CE4A27" w:rsidRPr="0024717A" w:rsidRDefault="00CE4A27" w:rsidP="00880ED9">
      <w:pPr>
        <w:autoSpaceDE w:val="0"/>
        <w:autoSpaceDN w:val="0"/>
        <w:adjustRightInd w:val="0"/>
        <w:spacing w:after="0" w:line="240" w:lineRule="auto"/>
        <w:jc w:val="center"/>
        <w:outlineLvl w:val="1"/>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6.1. Освещение территории муниципального округа осуществляется: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 источниками освещения, подключенными к сетям наружного освещения и обслуживаемыми </w:t>
      </w:r>
      <w:proofErr w:type="spellStart"/>
      <w:r w:rsidRPr="0024717A">
        <w:rPr>
          <w:rFonts w:ascii="Times New Roman" w:hAnsi="Times New Roman" w:cs="Times New Roman"/>
          <w:sz w:val="28"/>
          <w:szCs w:val="28"/>
        </w:rPr>
        <w:t>энергоснабжающими</w:t>
      </w:r>
      <w:proofErr w:type="spellEnd"/>
      <w:r w:rsidRPr="0024717A">
        <w:rPr>
          <w:rFonts w:ascii="Times New Roman" w:hAnsi="Times New Roman" w:cs="Times New Roman"/>
          <w:sz w:val="28"/>
          <w:szCs w:val="28"/>
        </w:rPr>
        <w:t xml:space="preserve"> организациям по договорам с физическими или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 источниками освещения без подключения к сетям наружного освещения по договорам с физическими или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6.2. Строительство, эксплуатация, обслуживание, текущий и капитальный ремонт сетей наружного освещения улиц осуществляется специализированным</w:t>
      </w:r>
      <w:r w:rsidR="00FF32C0">
        <w:rPr>
          <w:rFonts w:ascii="Times New Roman" w:hAnsi="Times New Roman" w:cs="Times New Roman"/>
          <w:sz w:val="28"/>
          <w:szCs w:val="28"/>
        </w:rPr>
        <w:t>и организациями по договорам с А</w:t>
      </w:r>
      <w:r w:rsidRPr="0024717A">
        <w:rPr>
          <w:rFonts w:ascii="Times New Roman" w:hAnsi="Times New Roman" w:cs="Times New Roman"/>
          <w:sz w:val="28"/>
          <w:szCs w:val="28"/>
        </w:rPr>
        <w:t>дминистрацией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6.3. Обязанность по освещению территорий общего пользования возлагается на </w:t>
      </w:r>
      <w:r w:rsidR="00CE4A27">
        <w:rPr>
          <w:rFonts w:ascii="Times New Roman" w:hAnsi="Times New Roman" w:cs="Times New Roman"/>
          <w:sz w:val="28"/>
          <w:szCs w:val="28"/>
        </w:rPr>
        <w:t>А</w:t>
      </w:r>
      <w:r w:rsidRPr="0024717A">
        <w:rPr>
          <w:rFonts w:ascii="Times New Roman" w:hAnsi="Times New Roman" w:cs="Times New Roman"/>
          <w:sz w:val="28"/>
          <w:szCs w:val="28"/>
        </w:rPr>
        <w:t>дминистрацию муниципального округа. Освещение жилых домов, промышленных территорий и организаций, арок входов в многоквартирные дома возлагается на их собственников или уполномоченных собственником лиц либо на организации, осуществивших строительство и (или) содержание сетей уличного освещения.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6.</w:t>
      </w:r>
      <w:r w:rsidR="00FE2F71" w:rsidRPr="0024717A">
        <w:rPr>
          <w:rFonts w:ascii="Times New Roman" w:hAnsi="Times New Roman" w:cs="Times New Roman"/>
          <w:sz w:val="28"/>
          <w:szCs w:val="28"/>
        </w:rPr>
        <w:t>4</w:t>
      </w:r>
      <w:r w:rsidRPr="0024717A">
        <w:rPr>
          <w:rFonts w:ascii="Times New Roman" w:hAnsi="Times New Roman" w:cs="Times New Roman"/>
          <w:sz w:val="28"/>
          <w:szCs w:val="28"/>
        </w:rPr>
        <w:t>. Запрещается производить посадку деревьев (кроме низкорослых кустарников) под трассами воздушных линий электропередач (ЛЭП) наружного освещения, между световыми приборами и проезжей частью. Ежегодно обеспечивать обрезку деревьев вблизи трасс воздушных электрических линий и под ними с соблюдением расстояний от проводов не менее 2-х метров.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6.</w:t>
      </w:r>
      <w:r w:rsidR="00FE2F71" w:rsidRPr="0024717A">
        <w:rPr>
          <w:rFonts w:ascii="Times New Roman" w:hAnsi="Times New Roman" w:cs="Times New Roman"/>
          <w:sz w:val="28"/>
          <w:szCs w:val="28"/>
        </w:rPr>
        <w:t>5</w:t>
      </w:r>
      <w:r w:rsidRPr="0024717A">
        <w:rPr>
          <w:rFonts w:ascii="Times New Roman" w:hAnsi="Times New Roman" w:cs="Times New Roman"/>
          <w:sz w:val="28"/>
          <w:szCs w:val="28"/>
        </w:rPr>
        <w:t>. Не разрешается присоединять к распределительным линиям наружного освещения номерные фонари, световые рекламы и витрины без согласования со специализированной организацией, осуществляющей содержание и охрану элементов наружного освещения. Условия подключения световых указателей, светящихся дорожных знаков, осветительных приборов праздничного и архитектурного освещения к линиям наружного освещения должны согласовываться со специализированной организацией, осуществляющей содержание и охрану элементов наружного освещения.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6.</w:t>
      </w:r>
      <w:r w:rsidR="00FE2F71" w:rsidRPr="0024717A">
        <w:rPr>
          <w:rFonts w:ascii="Times New Roman" w:hAnsi="Times New Roman" w:cs="Times New Roman"/>
          <w:sz w:val="28"/>
          <w:szCs w:val="28"/>
        </w:rPr>
        <w:t>6</w:t>
      </w:r>
      <w:r w:rsidRPr="0024717A">
        <w:rPr>
          <w:rFonts w:ascii="Times New Roman" w:hAnsi="Times New Roman" w:cs="Times New Roman"/>
          <w:sz w:val="28"/>
          <w:szCs w:val="28"/>
        </w:rPr>
        <w:t xml:space="preserve">. Количество неработающих светильников в ночное время на объектах (линиях) уличного освещения не должно </w:t>
      </w:r>
      <w:r w:rsidRPr="003A5DA3">
        <w:rPr>
          <w:rFonts w:ascii="Times New Roman" w:hAnsi="Times New Roman" w:cs="Times New Roman"/>
          <w:sz w:val="28"/>
          <w:szCs w:val="28"/>
        </w:rPr>
        <w:t xml:space="preserve">превышать </w:t>
      </w:r>
      <w:r w:rsidR="003A5DA3">
        <w:rPr>
          <w:rFonts w:ascii="Times New Roman" w:hAnsi="Times New Roman" w:cs="Times New Roman"/>
          <w:sz w:val="28"/>
          <w:szCs w:val="28"/>
        </w:rPr>
        <w:t>4</w:t>
      </w:r>
      <w:r w:rsidRPr="003A5DA3">
        <w:rPr>
          <w:rFonts w:ascii="Times New Roman" w:hAnsi="Times New Roman" w:cs="Times New Roman"/>
          <w:sz w:val="28"/>
          <w:szCs w:val="28"/>
        </w:rPr>
        <w:t>0</w:t>
      </w:r>
      <w:r w:rsidR="00143B6B">
        <w:rPr>
          <w:rFonts w:ascii="Times New Roman" w:hAnsi="Times New Roman" w:cs="Times New Roman"/>
          <w:sz w:val="28"/>
          <w:szCs w:val="28"/>
        </w:rPr>
        <w:t xml:space="preserve"> </w:t>
      </w:r>
      <w:r w:rsidRPr="003A5DA3">
        <w:rPr>
          <w:rFonts w:ascii="Times New Roman" w:hAnsi="Times New Roman" w:cs="Times New Roman"/>
          <w:sz w:val="28"/>
          <w:szCs w:val="28"/>
        </w:rPr>
        <w:t>%,</w:t>
      </w:r>
      <w:r w:rsidRPr="0024717A">
        <w:rPr>
          <w:rFonts w:ascii="Times New Roman" w:hAnsi="Times New Roman" w:cs="Times New Roman"/>
          <w:sz w:val="28"/>
          <w:szCs w:val="28"/>
        </w:rPr>
        <w:t xml:space="preserve"> если иное оговорено дополнительными договорами, соглашениями.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Срок восстановления неработающих светильников не должен превышать </w:t>
      </w:r>
      <w:r w:rsidR="00FE2F71" w:rsidRPr="0024717A">
        <w:rPr>
          <w:rFonts w:ascii="Times New Roman" w:hAnsi="Times New Roman" w:cs="Times New Roman"/>
          <w:sz w:val="28"/>
          <w:szCs w:val="28"/>
        </w:rPr>
        <w:t xml:space="preserve">сроки, установленные договорами на техническое обслуживание и содержание. </w:t>
      </w:r>
      <w:r w:rsidRPr="0024717A">
        <w:rPr>
          <w:rFonts w:ascii="Times New Roman" w:hAnsi="Times New Roman" w:cs="Times New Roman"/>
          <w:sz w:val="28"/>
          <w:szCs w:val="28"/>
        </w:rPr>
        <w:t xml:space="preserve"> Все неисправности, угрожающие жизни и здоровью людей, должны устраняться немедленно.</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6.</w:t>
      </w:r>
      <w:r w:rsidR="00FE2F71" w:rsidRPr="0024717A">
        <w:rPr>
          <w:rFonts w:ascii="Times New Roman" w:hAnsi="Times New Roman" w:cs="Times New Roman"/>
          <w:sz w:val="28"/>
          <w:szCs w:val="28"/>
        </w:rPr>
        <w:t>7</w:t>
      </w:r>
      <w:r w:rsidRPr="0024717A">
        <w:rPr>
          <w:rFonts w:ascii="Times New Roman" w:hAnsi="Times New Roman" w:cs="Times New Roman"/>
          <w:sz w:val="28"/>
          <w:szCs w:val="28"/>
        </w:rPr>
        <w:t>. Не допускается работа уличного, дворового, козырькового и фасадного освещения в светлое время суток без уважительных причин (погодные условия, способствующие снижению видимости, проведение ремонтно-восстановительных работ).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6.</w:t>
      </w:r>
      <w:r w:rsidR="00FE2F71" w:rsidRPr="0024717A">
        <w:rPr>
          <w:rFonts w:ascii="Times New Roman" w:hAnsi="Times New Roman" w:cs="Times New Roman"/>
          <w:sz w:val="28"/>
          <w:szCs w:val="28"/>
        </w:rPr>
        <w:t>8</w:t>
      </w:r>
      <w:r w:rsidRPr="0024717A">
        <w:rPr>
          <w:rFonts w:ascii="Times New Roman" w:hAnsi="Times New Roman" w:cs="Times New Roman"/>
          <w:sz w:val="28"/>
          <w:szCs w:val="28"/>
        </w:rPr>
        <w:t>. При проведении ремонтно-восстановительных работ допускается включение отдельных установок в дневное время.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 целях поддержания в надлежащем состоянии сетей наружного освещения их капитальный и текущий ремонт осуществляется в установленные нормативами сроки в соответствии с действующим законодательством.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6.</w:t>
      </w:r>
      <w:r w:rsidR="00FE2F71" w:rsidRPr="0024717A">
        <w:rPr>
          <w:rFonts w:ascii="Times New Roman" w:hAnsi="Times New Roman" w:cs="Times New Roman"/>
          <w:sz w:val="28"/>
          <w:szCs w:val="28"/>
        </w:rPr>
        <w:t>9</w:t>
      </w:r>
      <w:r w:rsidRPr="0024717A">
        <w:rPr>
          <w:rFonts w:ascii="Times New Roman" w:hAnsi="Times New Roman" w:cs="Times New Roman"/>
          <w:sz w:val="28"/>
          <w:szCs w:val="28"/>
        </w:rPr>
        <w:t>. Работы по содержанию сетей наружного освещения проводятся согласно утвержденной классификации работ с составлением планово-предупредительного ремонта на 6 месяцев.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Восстановление разрушенных опор должно выполняться их владельцами в течение месяца со дня разрушения. Поврежденные цоколи опор, кронштейны, траверсы и дверцы заменяются в течение </w:t>
      </w:r>
      <w:r w:rsidR="00FE2F71" w:rsidRPr="0024717A">
        <w:rPr>
          <w:rFonts w:ascii="Times New Roman" w:hAnsi="Times New Roman" w:cs="Times New Roman"/>
          <w:sz w:val="28"/>
          <w:szCs w:val="28"/>
        </w:rPr>
        <w:t>1 месяца</w:t>
      </w:r>
      <w:r w:rsidRPr="0024717A">
        <w:rPr>
          <w:rFonts w:ascii="Times New Roman" w:hAnsi="Times New Roman" w:cs="Times New Roman"/>
          <w:sz w:val="28"/>
          <w:szCs w:val="28"/>
        </w:rPr>
        <w:t xml:space="preserve"> со дня разрушения (повреждения).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6.</w:t>
      </w:r>
      <w:r w:rsidR="00FE2F71" w:rsidRPr="0024717A">
        <w:rPr>
          <w:rFonts w:ascii="Times New Roman" w:hAnsi="Times New Roman" w:cs="Times New Roman"/>
          <w:sz w:val="28"/>
          <w:szCs w:val="28"/>
        </w:rPr>
        <w:t>10</w:t>
      </w:r>
      <w:r w:rsidRPr="0024717A">
        <w:rPr>
          <w:rFonts w:ascii="Times New Roman" w:hAnsi="Times New Roman" w:cs="Times New Roman"/>
          <w:sz w:val="28"/>
          <w:szCs w:val="28"/>
        </w:rPr>
        <w:t>. В случаях повреждения уличного дорожного освещения виновное лицо в полном объеме возмещает причиненный ущерб.</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6.</w:t>
      </w:r>
      <w:r w:rsidR="00FE2F71" w:rsidRPr="0024717A">
        <w:rPr>
          <w:rFonts w:ascii="Times New Roman" w:hAnsi="Times New Roman" w:cs="Times New Roman"/>
          <w:sz w:val="28"/>
          <w:szCs w:val="28"/>
        </w:rPr>
        <w:t>11</w:t>
      </w:r>
      <w:r w:rsidRPr="0024717A">
        <w:rPr>
          <w:rFonts w:ascii="Times New Roman" w:hAnsi="Times New Roman" w:cs="Times New Roman"/>
          <w:sz w:val="28"/>
          <w:szCs w:val="28"/>
        </w:rPr>
        <w:t>. При строительстве новых и реконструкции объектов (линий) наружного освещения технические условия на проектирование выдаются специализированной организацией, осуществляющей содержание и охрану элементов наружного освещения, в соответствии с действующим законодательством.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6.1</w:t>
      </w:r>
      <w:r w:rsidR="00FE2F71" w:rsidRPr="0024717A">
        <w:rPr>
          <w:rFonts w:ascii="Times New Roman" w:hAnsi="Times New Roman" w:cs="Times New Roman"/>
          <w:sz w:val="28"/>
          <w:szCs w:val="28"/>
        </w:rPr>
        <w:t>2</w:t>
      </w:r>
      <w:r w:rsidRPr="0024717A">
        <w:rPr>
          <w:rFonts w:ascii="Times New Roman" w:hAnsi="Times New Roman" w:cs="Times New Roman"/>
          <w:sz w:val="28"/>
          <w:szCs w:val="28"/>
        </w:rPr>
        <w:t xml:space="preserve">. Здания </w:t>
      </w:r>
      <w:r w:rsidRPr="00A27A99">
        <w:rPr>
          <w:rFonts w:ascii="Times New Roman" w:hAnsi="Times New Roman" w:cs="Times New Roman"/>
          <w:sz w:val="28"/>
          <w:szCs w:val="28"/>
        </w:rPr>
        <w:t>предприятий, учреждений</w:t>
      </w:r>
      <w:r w:rsidR="00FF63C6">
        <w:rPr>
          <w:rFonts w:ascii="Times New Roman" w:hAnsi="Times New Roman" w:cs="Times New Roman"/>
          <w:sz w:val="28"/>
          <w:szCs w:val="28"/>
        </w:rPr>
        <w:t xml:space="preserve">, </w:t>
      </w:r>
      <w:r w:rsidR="009C3A31" w:rsidRPr="00A27A99">
        <w:rPr>
          <w:rFonts w:ascii="Times New Roman" w:hAnsi="Times New Roman" w:cs="Times New Roman"/>
          <w:sz w:val="28"/>
          <w:szCs w:val="28"/>
        </w:rPr>
        <w:t>организаций,</w:t>
      </w:r>
      <w:r w:rsidR="009C3A31">
        <w:rPr>
          <w:rFonts w:ascii="Times New Roman" w:hAnsi="Times New Roman" w:cs="Times New Roman"/>
          <w:sz w:val="28"/>
          <w:szCs w:val="28"/>
        </w:rPr>
        <w:t xml:space="preserve"> </w:t>
      </w:r>
      <w:r w:rsidR="00FF63C6">
        <w:rPr>
          <w:rFonts w:ascii="Times New Roman" w:hAnsi="Times New Roman" w:cs="Times New Roman"/>
          <w:sz w:val="28"/>
          <w:szCs w:val="28"/>
        </w:rPr>
        <w:t xml:space="preserve">в </w:t>
      </w:r>
      <w:proofErr w:type="spellStart"/>
      <w:r w:rsidR="00FF63C6">
        <w:rPr>
          <w:rFonts w:ascii="Times New Roman" w:hAnsi="Times New Roman" w:cs="Times New Roman"/>
          <w:sz w:val="28"/>
          <w:szCs w:val="28"/>
        </w:rPr>
        <w:t>т.ч</w:t>
      </w:r>
      <w:proofErr w:type="spellEnd"/>
      <w:r w:rsidR="00FF63C6">
        <w:rPr>
          <w:rFonts w:ascii="Times New Roman" w:hAnsi="Times New Roman" w:cs="Times New Roman"/>
          <w:sz w:val="28"/>
          <w:szCs w:val="28"/>
        </w:rPr>
        <w:t>.</w:t>
      </w:r>
      <w:r w:rsidRPr="0024717A">
        <w:rPr>
          <w:rFonts w:ascii="Times New Roman" w:hAnsi="Times New Roman" w:cs="Times New Roman"/>
          <w:sz w:val="28"/>
          <w:szCs w:val="28"/>
        </w:rPr>
        <w:t xml:space="preserve"> торговые объекты, независимо от вида собственности, </w:t>
      </w:r>
      <w:r w:rsidRPr="00A27A99">
        <w:rPr>
          <w:rFonts w:ascii="Times New Roman" w:hAnsi="Times New Roman" w:cs="Times New Roman"/>
          <w:sz w:val="28"/>
          <w:szCs w:val="28"/>
        </w:rPr>
        <w:t>должны быть обеспечены наружным освещением</w:t>
      </w:r>
      <w:r w:rsidRPr="0024717A">
        <w:rPr>
          <w:rFonts w:ascii="Times New Roman" w:hAnsi="Times New Roman" w:cs="Times New Roman"/>
          <w:sz w:val="28"/>
          <w:szCs w:val="28"/>
        </w:rPr>
        <w:t xml:space="preserve"> с охватом всей прилегающей территории.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Радиус участка, прилегающего к зданию (пешеходная зона, проезжая часть, зона зеленых насаждений, и др.), который должен быть освещен в темное время суток, должен составлять не менее 10 метров. При наличии на прилегающей территории источников пожаротушения (пожарные гидранты, пожарные резервуары, пожарные щиты и т.п.) радиус освещенного в ночное время участка должен включать </w:t>
      </w:r>
      <w:r w:rsidR="00A27A99">
        <w:rPr>
          <w:rFonts w:ascii="Times New Roman" w:hAnsi="Times New Roman" w:cs="Times New Roman"/>
          <w:sz w:val="28"/>
          <w:szCs w:val="28"/>
        </w:rPr>
        <w:t>подъезд</w:t>
      </w:r>
      <w:r w:rsidRPr="0024717A">
        <w:rPr>
          <w:rFonts w:ascii="Times New Roman" w:hAnsi="Times New Roman" w:cs="Times New Roman"/>
          <w:sz w:val="28"/>
          <w:szCs w:val="28"/>
        </w:rPr>
        <w:t xml:space="preserve"> к ним.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В установках наружного освещения зданий, сооружений и прилегающих к ним территорий следует применять </w:t>
      </w:r>
      <w:proofErr w:type="spellStart"/>
      <w:r w:rsidRPr="0024717A">
        <w:rPr>
          <w:rFonts w:ascii="Times New Roman" w:hAnsi="Times New Roman" w:cs="Times New Roman"/>
          <w:sz w:val="28"/>
          <w:szCs w:val="28"/>
        </w:rPr>
        <w:t>энергоэффективные</w:t>
      </w:r>
      <w:proofErr w:type="spellEnd"/>
      <w:r w:rsidRPr="0024717A">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w:t>
      </w:r>
      <w:proofErr w:type="gramStart"/>
      <w:r w:rsidRPr="0024717A">
        <w:rPr>
          <w:rFonts w:ascii="Times New Roman" w:hAnsi="Times New Roman" w:cs="Times New Roman"/>
          <w:sz w:val="28"/>
          <w:szCs w:val="28"/>
        </w:rPr>
        <w:t>эстетическому виду</w:t>
      </w:r>
      <w:proofErr w:type="gramEnd"/>
      <w:r w:rsidRPr="0024717A">
        <w:rPr>
          <w:rFonts w:ascii="Times New Roman" w:hAnsi="Times New Roman" w:cs="Times New Roman"/>
          <w:sz w:val="28"/>
          <w:szCs w:val="28"/>
        </w:rPr>
        <w:t xml:space="preserve">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Ответственность за функционирование наружного освещения возлагается на физически</w:t>
      </w:r>
      <w:r w:rsidR="008575C2">
        <w:rPr>
          <w:rFonts w:ascii="Times New Roman" w:hAnsi="Times New Roman" w:cs="Times New Roman"/>
          <w:sz w:val="28"/>
          <w:szCs w:val="28"/>
        </w:rPr>
        <w:t>х</w:t>
      </w:r>
      <w:r w:rsidRPr="0024717A">
        <w:rPr>
          <w:rFonts w:ascii="Times New Roman" w:hAnsi="Times New Roman" w:cs="Times New Roman"/>
          <w:sz w:val="28"/>
          <w:szCs w:val="28"/>
        </w:rPr>
        <w:t xml:space="preserve"> и юридически</w:t>
      </w:r>
      <w:r w:rsidR="008575C2">
        <w:rPr>
          <w:rFonts w:ascii="Times New Roman" w:hAnsi="Times New Roman" w:cs="Times New Roman"/>
          <w:sz w:val="28"/>
          <w:szCs w:val="28"/>
        </w:rPr>
        <w:t>х</w:t>
      </w:r>
      <w:r w:rsidRPr="0024717A">
        <w:rPr>
          <w:rFonts w:ascii="Times New Roman" w:hAnsi="Times New Roman" w:cs="Times New Roman"/>
          <w:sz w:val="28"/>
          <w:szCs w:val="28"/>
        </w:rPr>
        <w:t xml:space="preserve"> лиц, ведущи</w:t>
      </w:r>
      <w:r w:rsidR="008575C2">
        <w:rPr>
          <w:rFonts w:ascii="Times New Roman" w:hAnsi="Times New Roman" w:cs="Times New Roman"/>
          <w:sz w:val="28"/>
          <w:szCs w:val="28"/>
        </w:rPr>
        <w:t>х</w:t>
      </w:r>
      <w:r w:rsidRPr="0024717A">
        <w:rPr>
          <w:rFonts w:ascii="Times New Roman" w:hAnsi="Times New Roman" w:cs="Times New Roman"/>
          <w:sz w:val="28"/>
          <w:szCs w:val="28"/>
        </w:rPr>
        <w:t xml:space="preserve"> деятельность в данном здании. В случае</w:t>
      </w:r>
      <w:proofErr w:type="gramStart"/>
      <w:r w:rsidRPr="0024717A">
        <w:rPr>
          <w:rFonts w:ascii="Times New Roman" w:hAnsi="Times New Roman" w:cs="Times New Roman"/>
          <w:sz w:val="28"/>
          <w:szCs w:val="28"/>
        </w:rPr>
        <w:t>,</w:t>
      </w:r>
      <w:proofErr w:type="gramEnd"/>
      <w:r w:rsidRPr="0024717A">
        <w:rPr>
          <w:rFonts w:ascii="Times New Roman" w:hAnsi="Times New Roman" w:cs="Times New Roman"/>
          <w:sz w:val="28"/>
          <w:szCs w:val="28"/>
        </w:rPr>
        <w:t xml:space="preserve"> если в здании на правах аренды помещения осуществляют деятельность несколько физических и юридических лиц, ответственность за функционирование наружного освещения возлагается на собственника здания.</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7. </w:t>
      </w:r>
      <w:r w:rsidR="00CE4A27">
        <w:rPr>
          <w:rFonts w:ascii="Times New Roman" w:hAnsi="Times New Roman" w:cs="Times New Roman"/>
          <w:b/>
          <w:bCs/>
          <w:sz w:val="28"/>
          <w:szCs w:val="28"/>
        </w:rPr>
        <w:t>О</w:t>
      </w:r>
      <w:r w:rsidR="00CE4A27" w:rsidRPr="0024717A">
        <w:rPr>
          <w:rFonts w:ascii="Times New Roman" w:hAnsi="Times New Roman" w:cs="Times New Roman"/>
          <w:b/>
          <w:bCs/>
          <w:sz w:val="28"/>
          <w:szCs w:val="28"/>
        </w:rPr>
        <w:t>рганизация озеленения территории</w:t>
      </w:r>
    </w:p>
    <w:p w:rsidR="006922D5" w:rsidRPr="0024717A" w:rsidRDefault="00CE4A27" w:rsidP="00880ED9">
      <w:pPr>
        <w:autoSpaceDE w:val="0"/>
        <w:autoSpaceDN w:val="0"/>
        <w:adjustRightInd w:val="0"/>
        <w:spacing w:after="0" w:line="240" w:lineRule="auto"/>
        <w:jc w:val="center"/>
        <w:rPr>
          <w:rFonts w:ascii="Times New Roman" w:hAnsi="Times New Roman" w:cs="Times New Roman"/>
          <w:b/>
          <w:bCs/>
          <w:sz w:val="28"/>
          <w:szCs w:val="28"/>
        </w:rPr>
      </w:pPr>
      <w:r w:rsidRPr="0024717A">
        <w:rPr>
          <w:rFonts w:ascii="Times New Roman" w:hAnsi="Times New Roman" w:cs="Times New Roman"/>
          <w:b/>
          <w:bCs/>
          <w:sz w:val="28"/>
          <w:szCs w:val="28"/>
        </w:rPr>
        <w:t>муниципального округа, включая порядок</w:t>
      </w:r>
      <w:r>
        <w:rPr>
          <w:rFonts w:ascii="Times New Roman" w:hAnsi="Times New Roman" w:cs="Times New Roman"/>
          <w:b/>
          <w:bCs/>
          <w:sz w:val="28"/>
          <w:szCs w:val="28"/>
        </w:rPr>
        <w:t xml:space="preserve"> </w:t>
      </w:r>
      <w:r w:rsidRPr="0024717A">
        <w:rPr>
          <w:rFonts w:ascii="Times New Roman" w:hAnsi="Times New Roman" w:cs="Times New Roman"/>
          <w:b/>
          <w:bCs/>
          <w:sz w:val="28"/>
          <w:szCs w:val="28"/>
        </w:rPr>
        <w:t xml:space="preserve">создания, содержания, </w:t>
      </w:r>
      <w:r w:rsidRPr="005E7EE4">
        <w:rPr>
          <w:rFonts w:ascii="Times New Roman" w:hAnsi="Times New Roman" w:cs="Times New Roman"/>
          <w:b/>
          <w:bCs/>
          <w:sz w:val="28"/>
          <w:szCs w:val="28"/>
        </w:rPr>
        <w:t xml:space="preserve">восстановления и </w:t>
      </w:r>
      <w:proofErr w:type="gramStart"/>
      <w:r w:rsidRPr="005E7EE4">
        <w:rPr>
          <w:rFonts w:ascii="Times New Roman" w:hAnsi="Times New Roman" w:cs="Times New Roman"/>
          <w:b/>
          <w:bCs/>
          <w:sz w:val="28"/>
          <w:szCs w:val="28"/>
        </w:rPr>
        <w:t>охран</w:t>
      </w:r>
      <w:r w:rsidR="005E7EE4">
        <w:rPr>
          <w:rFonts w:ascii="Times New Roman" w:hAnsi="Times New Roman" w:cs="Times New Roman"/>
          <w:b/>
          <w:bCs/>
          <w:sz w:val="28"/>
          <w:szCs w:val="28"/>
        </w:rPr>
        <w:t>ы</w:t>
      </w:r>
      <w:proofErr w:type="gramEnd"/>
      <w:r w:rsidRPr="0024717A">
        <w:rPr>
          <w:rFonts w:ascii="Times New Roman" w:hAnsi="Times New Roman" w:cs="Times New Roman"/>
          <w:b/>
          <w:bCs/>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0F527A" w:rsidRPr="0024717A" w:rsidRDefault="000F527A" w:rsidP="00880ED9">
      <w:pPr>
        <w:autoSpaceDE w:val="0"/>
        <w:autoSpaceDN w:val="0"/>
        <w:adjustRightInd w:val="0"/>
        <w:spacing w:after="0" w:line="240" w:lineRule="auto"/>
        <w:jc w:val="center"/>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7.1. Все зеленые насаждения, расположенные на территории муниципального округа, за исключением земель лесного фонда</w:t>
      </w:r>
      <w:r w:rsidR="00BA38A2">
        <w:rPr>
          <w:rFonts w:ascii="Times New Roman" w:hAnsi="Times New Roman" w:cs="Times New Roman"/>
          <w:sz w:val="28"/>
          <w:szCs w:val="28"/>
        </w:rPr>
        <w:t>,</w:t>
      </w:r>
      <w:r w:rsidRPr="0024717A">
        <w:rPr>
          <w:rFonts w:ascii="Times New Roman" w:hAnsi="Times New Roman" w:cs="Times New Roman"/>
          <w:sz w:val="28"/>
          <w:szCs w:val="28"/>
        </w:rPr>
        <w:t xml:space="preserve"> составляют неприкосновенный зеленый фонд округа, если иное не установлено </w:t>
      </w:r>
      <w:r w:rsidR="00F737BE">
        <w:rPr>
          <w:rFonts w:ascii="Times New Roman" w:hAnsi="Times New Roman" w:cs="Times New Roman"/>
          <w:sz w:val="28"/>
          <w:szCs w:val="28"/>
        </w:rPr>
        <w:t>ф</w:t>
      </w:r>
      <w:r w:rsidRPr="0024717A">
        <w:rPr>
          <w:rFonts w:ascii="Times New Roman" w:hAnsi="Times New Roman" w:cs="Times New Roman"/>
          <w:sz w:val="28"/>
          <w:szCs w:val="28"/>
        </w:rPr>
        <w:t xml:space="preserve">едеральным законодательством. Зеленые насаждения, высаженные самостоятельно собственником земельного участка после получения права </w:t>
      </w:r>
      <w:r w:rsidRPr="0024717A">
        <w:rPr>
          <w:rFonts w:ascii="Times New Roman" w:hAnsi="Times New Roman" w:cs="Times New Roman"/>
          <w:sz w:val="28"/>
          <w:szCs w:val="28"/>
        </w:rPr>
        <w:lastRenderedPageBreak/>
        <w:t>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7.2.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7.3. 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7.4. У зданий и сооружений свободные земельные участки (газоны, площадки и т.п.) могут иметь летом травяной покров, цветники или зеленые насаждения.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7.5. Посев газонов, посадка цветочной рассады, санитарная обрезка кустарников и деревьев, побелка деревьев, обработка зеленых насаждений против вредителей, болезней на территориях, принадлежащих физическим, юридическим лицам и индивидуальным предпринимателям на праве собственности,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Pr="0024717A">
        <w:rPr>
          <w:rFonts w:ascii="Times New Roman" w:hAnsi="Times New Roman" w:cs="Times New Roman"/>
          <w:sz w:val="28"/>
          <w:szCs w:val="28"/>
        </w:rPr>
        <w:t>агрохимикатов</w:t>
      </w:r>
      <w:proofErr w:type="spellEnd"/>
      <w:r w:rsidRPr="0024717A">
        <w:rPr>
          <w:rFonts w:ascii="Times New Roman" w:hAnsi="Times New Roman" w:cs="Times New Roman"/>
          <w:sz w:val="28"/>
          <w:szCs w:val="28"/>
        </w:rPr>
        <w:t xml:space="preserve">, разрешенных к применению на территории </w:t>
      </w:r>
      <w:r w:rsidR="00F737BE">
        <w:rPr>
          <w:rFonts w:ascii="Times New Roman" w:hAnsi="Times New Roman" w:cs="Times New Roman"/>
          <w:sz w:val="28"/>
          <w:szCs w:val="28"/>
        </w:rPr>
        <w:t>Российской Федерации</w:t>
      </w:r>
      <w:r w:rsidRPr="0024717A">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7.6. На улицах, скверах, парках, в населенных пунктах и лесополосах категорически запрещается самовольная вырубка зеленых насаждений.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7.7. 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7.8. Снос зеленых </w:t>
      </w:r>
      <w:r w:rsidR="00722D37" w:rsidRPr="00722D37">
        <w:rPr>
          <w:rFonts w:ascii="Times New Roman" w:hAnsi="Times New Roman" w:cs="Times New Roman"/>
          <w:sz w:val="28"/>
          <w:szCs w:val="28"/>
        </w:rPr>
        <w:t>насаждений</w:t>
      </w:r>
      <w:r w:rsidRPr="00722D37">
        <w:rPr>
          <w:rFonts w:ascii="Times New Roman" w:hAnsi="Times New Roman" w:cs="Times New Roman"/>
          <w:sz w:val="28"/>
          <w:szCs w:val="28"/>
        </w:rPr>
        <w:t xml:space="preserve"> юрид</w:t>
      </w:r>
      <w:r w:rsidR="00722D37" w:rsidRPr="00722D37">
        <w:rPr>
          <w:rFonts w:ascii="Times New Roman" w:hAnsi="Times New Roman" w:cs="Times New Roman"/>
          <w:sz w:val="28"/>
          <w:szCs w:val="28"/>
        </w:rPr>
        <w:t>ическим и физическим лицам</w:t>
      </w:r>
      <w:r w:rsidRPr="0024717A">
        <w:rPr>
          <w:rFonts w:ascii="Times New Roman" w:hAnsi="Times New Roman" w:cs="Times New Roman"/>
          <w:sz w:val="28"/>
          <w:szCs w:val="28"/>
        </w:rPr>
        <w:t xml:space="preserve"> разрешается только в случае невозможности их сохранения и производится только после получения </w:t>
      </w:r>
      <w:r w:rsidR="00722D37">
        <w:rPr>
          <w:rFonts w:ascii="Times New Roman" w:hAnsi="Times New Roman" w:cs="Times New Roman"/>
          <w:sz w:val="28"/>
          <w:szCs w:val="28"/>
        </w:rPr>
        <w:t xml:space="preserve">соответствующего </w:t>
      </w:r>
      <w:r w:rsidRPr="0024717A">
        <w:rPr>
          <w:rFonts w:ascii="Times New Roman" w:hAnsi="Times New Roman" w:cs="Times New Roman"/>
          <w:sz w:val="28"/>
          <w:szCs w:val="28"/>
        </w:rPr>
        <w:t>разрешения. Разрешение на снос зеленых насаждений выдается по заявкам в случаях: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под новое строительство, прокладку инженерных коммуникаций, линий электропередач и связи, газопроводов;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благоустройства дворовых и общественных территорий, прокладку переходных зон, водоотведение ливневых вод, расширение дорожного полотна и прилегающих тротуаров;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санитарной вырубки.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7.9. Разрешение на вырубку зеленых насаждений на территории муниципального округа выдается </w:t>
      </w:r>
      <w:r w:rsidR="00A50C63">
        <w:rPr>
          <w:rFonts w:ascii="Times New Roman" w:hAnsi="Times New Roman" w:cs="Times New Roman"/>
          <w:sz w:val="28"/>
          <w:szCs w:val="28"/>
        </w:rPr>
        <w:t>А</w:t>
      </w:r>
      <w:r w:rsidRPr="0024717A">
        <w:rPr>
          <w:rFonts w:ascii="Times New Roman" w:hAnsi="Times New Roman" w:cs="Times New Roman"/>
          <w:sz w:val="28"/>
          <w:szCs w:val="28"/>
        </w:rPr>
        <w:t xml:space="preserve">дминистрацией муниципального округа. Порядок подготовки и выдачи разрешения на вырубку зеленых насаждений утверждается отдельным нормативным правовым актом </w:t>
      </w:r>
      <w:r w:rsidR="00A50C63">
        <w:rPr>
          <w:rFonts w:ascii="Times New Roman" w:hAnsi="Times New Roman" w:cs="Times New Roman"/>
          <w:sz w:val="28"/>
          <w:szCs w:val="28"/>
        </w:rPr>
        <w:t>А</w:t>
      </w:r>
      <w:r w:rsidRPr="0024717A">
        <w:rPr>
          <w:rFonts w:ascii="Times New Roman" w:hAnsi="Times New Roman" w:cs="Times New Roman"/>
          <w:sz w:val="28"/>
          <w:szCs w:val="28"/>
        </w:rPr>
        <w:t>дминистрации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7.10. В секторе индивидуальной и многоэтажной жилой застройки посадка зеленых насаждений от межи, соседнего участка или его забора, а также от соседнего жилого дома разрешается: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для высокорослых деревьев - не ближе 6 метров;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 для среднерослых деревьев и высокорослых кустарников - не ближе 3 метров;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для кустарников - не ближе 1 метра.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7.11. </w:t>
      </w:r>
      <w:proofErr w:type="gramStart"/>
      <w:r w:rsidRPr="0024717A">
        <w:rPr>
          <w:rFonts w:ascii="Times New Roman" w:hAnsi="Times New Roman" w:cs="Times New Roman"/>
          <w:sz w:val="28"/>
          <w:szCs w:val="28"/>
        </w:rPr>
        <w:t>В садах, скверах,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7.12. Ответственность за сохранность зеленых насаждений и уход за ними возлагается: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7.12.1.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7.12.2. У домов по фасаду, вдоль проезжей части улиц и во дворах </w:t>
      </w:r>
      <w:r w:rsidR="001615E1">
        <w:rPr>
          <w:rFonts w:ascii="Times New Roman" w:hAnsi="Times New Roman" w:cs="Times New Roman"/>
          <w:sz w:val="28"/>
          <w:szCs w:val="28"/>
        </w:rPr>
        <w:t xml:space="preserve">- </w:t>
      </w:r>
      <w:r w:rsidRPr="0024717A">
        <w:rPr>
          <w:rFonts w:ascii="Times New Roman" w:hAnsi="Times New Roman" w:cs="Times New Roman"/>
          <w:sz w:val="28"/>
          <w:szCs w:val="28"/>
        </w:rPr>
        <w:t>на владельцев (пользователей) домовладений, зданий и строений.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7.12.3. На территориях предприятий, </w:t>
      </w:r>
      <w:r w:rsidRPr="00631F2C">
        <w:rPr>
          <w:rFonts w:ascii="Times New Roman" w:hAnsi="Times New Roman" w:cs="Times New Roman"/>
          <w:sz w:val="28"/>
          <w:szCs w:val="28"/>
        </w:rPr>
        <w:t xml:space="preserve">учреждений, </w:t>
      </w:r>
      <w:r w:rsidR="00C40EF5">
        <w:rPr>
          <w:rFonts w:ascii="Times New Roman" w:hAnsi="Times New Roman" w:cs="Times New Roman"/>
          <w:sz w:val="28"/>
          <w:szCs w:val="28"/>
        </w:rPr>
        <w:t>организаций</w:t>
      </w:r>
      <w:r w:rsidRPr="0024717A">
        <w:rPr>
          <w:rFonts w:ascii="Times New Roman" w:hAnsi="Times New Roman" w:cs="Times New Roman"/>
          <w:sz w:val="28"/>
          <w:szCs w:val="28"/>
        </w:rPr>
        <w:t xml:space="preserve"> и прилегающих к ним территориях - на администрации предприятий</w:t>
      </w:r>
      <w:r w:rsidR="00C40EF5">
        <w:rPr>
          <w:rFonts w:ascii="Times New Roman" w:hAnsi="Times New Roman" w:cs="Times New Roman"/>
          <w:sz w:val="28"/>
          <w:szCs w:val="28"/>
        </w:rPr>
        <w:t>, учреждений</w:t>
      </w:r>
      <w:r w:rsidRPr="0024717A">
        <w:rPr>
          <w:rFonts w:ascii="Times New Roman" w:hAnsi="Times New Roman" w:cs="Times New Roman"/>
          <w:sz w:val="28"/>
          <w:szCs w:val="28"/>
        </w:rPr>
        <w:t xml:space="preserve"> и организаций.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7.13. Засохшие деревья и кустарники должны быть своевременно убраны. Деревья убираются с одновременной корчевкой пней. Упавшие деревья должны быть удалены собственником (балансодержателем) территории немедленно с проезжей части дорог, тротуаров, от </w:t>
      </w:r>
      <w:proofErr w:type="spellStart"/>
      <w:r w:rsidRPr="0024717A">
        <w:rPr>
          <w:rFonts w:ascii="Times New Roman" w:hAnsi="Times New Roman" w:cs="Times New Roman"/>
          <w:sz w:val="28"/>
          <w:szCs w:val="28"/>
        </w:rPr>
        <w:t>токонесущих</w:t>
      </w:r>
      <w:proofErr w:type="spellEnd"/>
      <w:r w:rsidRPr="0024717A">
        <w:rPr>
          <w:rFonts w:ascii="Times New Roman" w:hAnsi="Times New Roman" w:cs="Times New Roman"/>
          <w:sz w:val="28"/>
          <w:szCs w:val="28"/>
        </w:rPr>
        <w:t xml:space="preserve"> проводов, фасадов жилых и производственных зданий, а с других территорий - в течение </w:t>
      </w:r>
      <w:r w:rsidR="00FE2F71" w:rsidRPr="0024717A">
        <w:rPr>
          <w:rFonts w:ascii="Times New Roman" w:hAnsi="Times New Roman" w:cs="Times New Roman"/>
          <w:sz w:val="28"/>
          <w:szCs w:val="28"/>
        </w:rPr>
        <w:t>суток</w:t>
      </w:r>
      <w:r w:rsidRPr="0024717A">
        <w:rPr>
          <w:rFonts w:ascii="Times New Roman" w:hAnsi="Times New Roman" w:cs="Times New Roman"/>
          <w:sz w:val="28"/>
          <w:szCs w:val="28"/>
        </w:rPr>
        <w:t xml:space="preserve"> с момента обнаружения.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7.14. При вырубке зеленых насаждений и санитарной обрезке производитель работ обязан очистить территорию от остатков стволов и веток в течение суток.</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7.15. Уход за газонами и цветниками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w:t>
      </w:r>
      <w:r w:rsidR="003B4499">
        <w:rPr>
          <w:rFonts w:ascii="Times New Roman" w:hAnsi="Times New Roman" w:cs="Times New Roman"/>
          <w:sz w:val="28"/>
          <w:szCs w:val="28"/>
        </w:rPr>
        <w:t>до уровня</w:t>
      </w:r>
      <w:r w:rsidRPr="0024717A">
        <w:rPr>
          <w:rFonts w:ascii="Times New Roman" w:hAnsi="Times New Roman" w:cs="Times New Roman"/>
          <w:sz w:val="28"/>
          <w:szCs w:val="28"/>
        </w:rPr>
        <w:t xml:space="preserve"> </w:t>
      </w:r>
      <w:r w:rsidRPr="00400D09">
        <w:rPr>
          <w:rFonts w:ascii="Times New Roman" w:hAnsi="Times New Roman" w:cs="Times New Roman"/>
          <w:sz w:val="28"/>
          <w:szCs w:val="28"/>
        </w:rPr>
        <w:t>3-5</w:t>
      </w:r>
      <w:r w:rsidRPr="0024717A">
        <w:rPr>
          <w:rFonts w:ascii="Times New Roman" w:hAnsi="Times New Roman" w:cs="Times New Roman"/>
          <w:sz w:val="28"/>
          <w:szCs w:val="28"/>
        </w:rPr>
        <w:t xml:space="preserve"> см периодически при достижении травяным покровом высоты </w:t>
      </w:r>
      <w:r w:rsidR="003B4499">
        <w:rPr>
          <w:rFonts w:ascii="Times New Roman" w:hAnsi="Times New Roman" w:cs="Times New Roman"/>
          <w:sz w:val="28"/>
          <w:szCs w:val="28"/>
        </w:rPr>
        <w:t>20</w:t>
      </w:r>
      <w:r w:rsidRPr="0024717A">
        <w:rPr>
          <w:rFonts w:ascii="Times New Roman" w:hAnsi="Times New Roman" w:cs="Times New Roman"/>
          <w:sz w:val="28"/>
          <w:szCs w:val="28"/>
        </w:rPr>
        <w:t xml:space="preserve"> см. </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7.16. Озеленение и благоустройство, проводимые по инициативе граждан или их объединений на придомовых территориях и во дворах, осуществляются за счет средств и собственными силами жильцов по </w:t>
      </w:r>
      <w:r w:rsidRPr="00400D09">
        <w:rPr>
          <w:rFonts w:ascii="Times New Roman" w:hAnsi="Times New Roman" w:cs="Times New Roman"/>
          <w:sz w:val="28"/>
          <w:szCs w:val="28"/>
        </w:rPr>
        <w:t>согласованию в установленном порядке с соответствующими инженерными службами.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7.17. Юридические и физические лица, после сноса зеленых насаждений обязаны восстановить их одним из двух способов или их комбинацией: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 произвести денежную выплату, равную компенсационной стоимости снесенных зеленых насаждений, в размере, рассчитанном в соответствии с порядком, установленным </w:t>
      </w:r>
      <w:r w:rsidR="004E68E0">
        <w:rPr>
          <w:rFonts w:ascii="Times New Roman" w:hAnsi="Times New Roman" w:cs="Times New Roman"/>
          <w:sz w:val="28"/>
          <w:szCs w:val="28"/>
        </w:rPr>
        <w:t>А</w:t>
      </w:r>
      <w:r w:rsidRPr="0024717A">
        <w:rPr>
          <w:rFonts w:ascii="Times New Roman" w:hAnsi="Times New Roman" w:cs="Times New Roman"/>
          <w:sz w:val="28"/>
          <w:szCs w:val="28"/>
        </w:rPr>
        <w:t>дминистрацией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создать новые зеленые насаждения, количество которых не может быть меньше количества зеленых насаждений, попавших под снос.</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lastRenderedPageBreak/>
        <w:t xml:space="preserve">Раздел 8. </w:t>
      </w:r>
      <w:r w:rsidR="00BA38A2">
        <w:rPr>
          <w:rFonts w:ascii="Times New Roman" w:hAnsi="Times New Roman" w:cs="Times New Roman"/>
          <w:b/>
          <w:bCs/>
          <w:sz w:val="28"/>
          <w:szCs w:val="28"/>
        </w:rPr>
        <w:t>Р</w:t>
      </w:r>
      <w:r w:rsidR="00BA38A2" w:rsidRPr="0024717A">
        <w:rPr>
          <w:rFonts w:ascii="Times New Roman" w:hAnsi="Times New Roman" w:cs="Times New Roman"/>
          <w:b/>
          <w:bCs/>
          <w:sz w:val="28"/>
          <w:szCs w:val="28"/>
        </w:rPr>
        <w:t>азмещение информации на территории</w:t>
      </w:r>
    </w:p>
    <w:p w:rsidR="006922D5" w:rsidRPr="0024717A" w:rsidRDefault="00BA38A2" w:rsidP="00880ED9">
      <w:pPr>
        <w:autoSpaceDE w:val="0"/>
        <w:autoSpaceDN w:val="0"/>
        <w:adjustRightInd w:val="0"/>
        <w:spacing w:after="0" w:line="240" w:lineRule="auto"/>
        <w:jc w:val="center"/>
        <w:rPr>
          <w:rFonts w:ascii="Times New Roman" w:hAnsi="Times New Roman" w:cs="Times New Roman"/>
          <w:b/>
          <w:bCs/>
          <w:sz w:val="28"/>
          <w:szCs w:val="28"/>
        </w:rPr>
      </w:pPr>
      <w:r w:rsidRPr="0024717A">
        <w:rPr>
          <w:rFonts w:ascii="Times New Roman" w:hAnsi="Times New Roman" w:cs="Times New Roman"/>
          <w:b/>
          <w:bCs/>
          <w:sz w:val="28"/>
          <w:szCs w:val="28"/>
        </w:rPr>
        <w:t>муниципального округа, в том числе установки указателей с наименованиями улиц и номерами домов, вывесок</w:t>
      </w:r>
    </w:p>
    <w:p w:rsidR="000F527A" w:rsidRPr="0024717A" w:rsidRDefault="000F527A" w:rsidP="00880ED9">
      <w:pPr>
        <w:autoSpaceDE w:val="0"/>
        <w:autoSpaceDN w:val="0"/>
        <w:adjustRightInd w:val="0"/>
        <w:spacing w:after="0" w:line="240" w:lineRule="auto"/>
        <w:jc w:val="center"/>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8.1. На жилых и нежилых зданиях размещаются знаки адресации (аншлаги), которые должны быть читаемы, в том числе и с наступлением темноты с расстояния 20 м. При необходимости знаки адресации (аншлаги) должны быть освещены. Основными видами знаков адресации являются: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номерные знаки, обозначающие наименование улицы и номер дома, в случае размещения на угловых домах - названия пересекающихся улиц;</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указатели названия улицы, площади, обозначающие, в том числе, нумерацию домов на участке улицы, в квартале.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8.2. Номерные знаки размещаются: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на лицевом фасаде - в простенке с правой стороны фасада;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на улицах с односторонним движением транспорта - на стороне фасада, ближней по направлению движения транспорта;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у арки или главного входа - с правой стороны или над проемом;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на дворовых фасадах - в простенке со стороны внутриквартального проезда;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при длине фасада более 100 м - на его противоположных сторонах;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на оградах и корпусах промышленных предприятий - справа от главного входа, въезда.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8.3. Размещение номерных знаков должно отвечать следующим требованиям: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высота от поверхности земли 2,5 - 3,5 м (в округах современной застройки - до 5 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размещение на участке фасада, свободном от выступающих архитектурных деталей;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привязка к вертикальной оси простенка, архитектурным членениям фасада;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единая вертикальная отметка размещения знаков на соседних фасадах;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отсутствие внешних заслоняющих объектов (деревьев, построек);</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наличие осветительных приборов (при необходимости).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8.4. Указатели наименования улицы, площади с обозначением нумерации домов на участке улицы, в квартале размещаются: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у перекрестка улиц в простенке на угловом участке фасада;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при размещении рядом с номерным знаком - на единой вертикальной оси над номерным знаком.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8.5. Таблички с указанием номеров подъездов и квартир в них размещаются над дверным проемом, на импосте двери (горизонтальная табличка) или справа от дверного проема на высоте 2,0 - 2,5 м (вертикальная табличка).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8.6. </w:t>
      </w:r>
      <w:proofErr w:type="gramStart"/>
      <w:r w:rsidRPr="0024717A">
        <w:rPr>
          <w:rFonts w:ascii="Times New Roman" w:hAnsi="Times New Roman" w:cs="Times New Roman"/>
          <w:sz w:val="28"/>
          <w:szCs w:val="28"/>
        </w:rPr>
        <w:t xml:space="preserve">Собственники (владельцы) жилых и нежилых зданий обязаны контролировать наличие и техническое состояние знаков адресации; обеспечивать своевременную замену знаков в случае изменения топонимики, снятие и сохранение знаков в период проведения ремонтных работ на фасадах зданий и сооружений, установку и замену осветительных приборов; </w:t>
      </w:r>
      <w:r w:rsidRPr="0024717A">
        <w:rPr>
          <w:rFonts w:ascii="Times New Roman" w:hAnsi="Times New Roman" w:cs="Times New Roman"/>
          <w:sz w:val="28"/>
          <w:szCs w:val="28"/>
        </w:rPr>
        <w:lastRenderedPageBreak/>
        <w:t>поддерживать надлежащий внешний вид, периодически очищать знаки; регулировать условия видимости знаков (высоту зеленых насаждений).</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8.7. Запрещается: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w:t>
      </w:r>
      <w:r w:rsidR="00FE2F71" w:rsidRPr="0024717A">
        <w:rPr>
          <w:rFonts w:ascii="Times New Roman" w:hAnsi="Times New Roman" w:cs="Times New Roman"/>
          <w:sz w:val="28"/>
          <w:szCs w:val="28"/>
        </w:rPr>
        <w:t>, на элементах декора, карнизах</w:t>
      </w:r>
      <w:r w:rsidRPr="0024717A">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размещение рядом с номерными знаками выступающих вывесок, консолей, а также наземных объектов, затрудняющих их обозрение;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произвольное перемещение знаков адресации с установленного места.</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9. </w:t>
      </w:r>
      <w:r w:rsidR="00610424">
        <w:rPr>
          <w:rFonts w:ascii="Times New Roman" w:hAnsi="Times New Roman" w:cs="Times New Roman"/>
          <w:b/>
          <w:bCs/>
          <w:sz w:val="28"/>
          <w:szCs w:val="28"/>
        </w:rPr>
        <w:t>Р</w:t>
      </w:r>
      <w:r w:rsidR="00610424" w:rsidRPr="0024717A">
        <w:rPr>
          <w:rFonts w:ascii="Times New Roman" w:hAnsi="Times New Roman" w:cs="Times New Roman"/>
          <w:b/>
          <w:bCs/>
          <w:sz w:val="28"/>
          <w:szCs w:val="28"/>
        </w:rPr>
        <w:t>азмещение и содержание детских и</w:t>
      </w:r>
    </w:p>
    <w:p w:rsidR="006922D5" w:rsidRPr="0024717A" w:rsidRDefault="00610424" w:rsidP="00880ED9">
      <w:pPr>
        <w:autoSpaceDE w:val="0"/>
        <w:autoSpaceDN w:val="0"/>
        <w:adjustRightInd w:val="0"/>
        <w:spacing w:after="0" w:line="240" w:lineRule="auto"/>
        <w:jc w:val="center"/>
        <w:rPr>
          <w:rFonts w:ascii="Times New Roman" w:hAnsi="Times New Roman" w:cs="Times New Roman"/>
          <w:b/>
          <w:bCs/>
          <w:sz w:val="28"/>
          <w:szCs w:val="28"/>
        </w:rPr>
      </w:pPr>
      <w:r w:rsidRPr="0024717A">
        <w:rPr>
          <w:rFonts w:ascii="Times New Roman" w:hAnsi="Times New Roman" w:cs="Times New Roman"/>
          <w:b/>
          <w:bCs/>
          <w:sz w:val="28"/>
          <w:szCs w:val="28"/>
        </w:rPr>
        <w:t>спортивных площадок, площадок для выгула животных, парковок (парковочных мест), малых архитектурных форм</w:t>
      </w:r>
    </w:p>
    <w:p w:rsidR="000F527A" w:rsidRPr="0024717A" w:rsidRDefault="000F527A" w:rsidP="00880ED9">
      <w:pPr>
        <w:autoSpaceDE w:val="0"/>
        <w:autoSpaceDN w:val="0"/>
        <w:adjustRightInd w:val="0"/>
        <w:spacing w:after="0" w:line="240" w:lineRule="auto"/>
        <w:jc w:val="center"/>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9.1. Детские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AC7AE9"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w:t>
      </w:r>
      <w:r w:rsidR="00AC7AE9">
        <w:rPr>
          <w:rFonts w:ascii="Times New Roman" w:hAnsi="Times New Roman" w:cs="Times New Roman"/>
          <w:sz w:val="28"/>
          <w:szCs w:val="28"/>
        </w:rPr>
        <w:t>.</w:t>
      </w:r>
      <w:r w:rsidRPr="0024717A">
        <w:rPr>
          <w:rFonts w:ascii="Times New Roman" w:hAnsi="Times New Roman" w:cs="Times New Roman"/>
          <w:sz w:val="28"/>
          <w:szCs w:val="28"/>
        </w:rPr>
        <w:t xml:space="preserve"> </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9.3. Размеры и условия размещения площадок проектируются в зависимости от возрастных групп детей и места размещения жилой застройки в населенных пунктах.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9.4. Площадки детей дошкольного возраста могут иметь незн</w:t>
      </w:r>
      <w:r w:rsidR="00F726E9">
        <w:rPr>
          <w:rFonts w:ascii="Times New Roman" w:hAnsi="Times New Roman" w:cs="Times New Roman"/>
          <w:sz w:val="28"/>
          <w:szCs w:val="28"/>
        </w:rPr>
        <w:t>ачительные размеры (50 - 75 кв.</w:t>
      </w:r>
      <w:r w:rsidRPr="0024717A">
        <w:rPr>
          <w:rFonts w:ascii="Times New Roman" w:hAnsi="Times New Roman" w:cs="Times New Roman"/>
          <w:sz w:val="28"/>
          <w:szCs w:val="28"/>
        </w:rPr>
        <w:t>м), размещаться отдельно или совмещаться с площадками для тихого отдыха взрослых - в этом случае общая площадь площадки должна составлять не менее 80 кв. 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9.5. Размеры площадок могут приниматься в зависимости от имеющихся территориальных возможностей с компенсацией нормативных показателей.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9.6.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9.7. На детской площадке в местах расположения игрового оборудования и других, связанных с возможностью падения детей должны быть предусмотрены мягкие виды покрытия (песчаное, уплотненное песчаное на грунтовом основании или гравийной крошке, мягкое резиновое или мягкое синтетическое). При травяном покрытии площадок необходимо предусмотреть пешеходные дорожки к оборудованию с твердым, мягким или комбинированным видами покрытия.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9.8. Для сопряжения поверхностей площадки и газона рекомендуется применять садовые бортовые камни со скошенными или закругленными краями.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9.9. На детских площадках не допускается применение растений с ядовитыми плодами.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9.10. Размещение игрового оборудования проектируется с учетом нормативных параметров безопасности.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 xml:space="preserve">9.11.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Расстояние от границы площадки до мест хранения легковых автомобилей следует принимать согласно </w:t>
      </w:r>
      <w:proofErr w:type="gramStart"/>
      <w:r w:rsidRPr="0024717A">
        <w:rPr>
          <w:rFonts w:ascii="Times New Roman" w:hAnsi="Times New Roman" w:cs="Times New Roman"/>
          <w:sz w:val="28"/>
          <w:szCs w:val="28"/>
        </w:rPr>
        <w:t>действующим</w:t>
      </w:r>
      <w:proofErr w:type="gramEnd"/>
      <w:r w:rsidRPr="0024717A">
        <w:rPr>
          <w:rFonts w:ascii="Times New Roman" w:hAnsi="Times New Roman" w:cs="Times New Roman"/>
          <w:sz w:val="28"/>
          <w:szCs w:val="28"/>
        </w:rPr>
        <w:t xml:space="preserve"> СанПиН.</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9.12. Обустройство и содержание площадок для выгула собак и кошек (далее домашние животные):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9.12.1. Площадки для выгула животных могут размещаться на территориях общего пользования, под линиями электропередач с напряжением не более 110 кВт, за пределами санитарной зоны источников водоснабжения первого и второго поясов.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9.12.2. Размеры площадок для выгула животных, размещаемых на территориях жилого назначения, должны составлять от 400 до 600 кв. м, на прочих территориях - до 800 кв. м, в условиях сложившейся застройки может быть установлен уменьшенный размер площадок исходя из имеющихся территориальных возможностей.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9.12.3. Расстояние от границы площадки до окон жилых и общественных зданий, до границ территории образовательных, медицинских организаций, детских, спортивных площадок, площадок отдыха должно составлять не менее 40 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9.12.4. Перечень элементов благоустройства на территории площадки для выгула собак включает различные виды покрытия, ограждение, не менее одной скамьи, не менее одной урны, осветительное и иное оборудование. Для покрытия поверхности части площадки, предназначенной для выгула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Поверхность части площадки, предназначенной для владельцев животных, требуется проектировать с твердым или комбинированным видом покрытия (плит</w:t>
      </w:r>
      <w:r w:rsidR="00F726E9">
        <w:rPr>
          <w:rFonts w:ascii="Times New Roman" w:hAnsi="Times New Roman" w:cs="Times New Roman"/>
          <w:sz w:val="28"/>
          <w:szCs w:val="28"/>
        </w:rPr>
        <w:t>ка, утопленная в газон и др.</w:t>
      </w:r>
      <w:r w:rsidRPr="0024717A">
        <w:rPr>
          <w:rFonts w:ascii="Times New Roman" w:hAnsi="Times New Roman" w:cs="Times New Roman"/>
          <w:sz w:val="28"/>
          <w:szCs w:val="28"/>
        </w:rPr>
        <w:t>). Подход к площадке оборудуется твердым видом покрытия. Ограждение площадки следует выполнять из металлической (или иной) сетки (решетки)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9.12.5. На территории площадки необходимо предусматривать информационный стенд с правилами пользования площадкой.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9.13. Малые архитектурные формы (далее - МАФ).</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При проектировании и выборе МАФ рекомендуется пользоваться каталогами сертифицированных изделий. Для зон исторической застройки, многофункциональных центров и зон, МАФ рекомендуется проектировать на основании индивидуальных проектных разработок.</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9.13.1. К элементам монументально-декоративного оформления относятся: </w:t>
      </w:r>
      <w:proofErr w:type="spellStart"/>
      <w:r w:rsidRPr="0024717A">
        <w:rPr>
          <w:rFonts w:ascii="Times New Roman" w:hAnsi="Times New Roman" w:cs="Times New Roman"/>
          <w:sz w:val="28"/>
          <w:szCs w:val="28"/>
        </w:rPr>
        <w:t>скульптурно</w:t>
      </w:r>
      <w:proofErr w:type="spellEnd"/>
      <w:r w:rsidRPr="0024717A">
        <w:rPr>
          <w:rFonts w:ascii="Times New Roman" w:hAnsi="Times New Roman" w:cs="Times New Roman"/>
          <w:sz w:val="28"/>
          <w:szCs w:val="28"/>
        </w:rPr>
        <w:t>-архитектурные композиции, монументально-декоративные композиции, монументы, памятные знаки и др.</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9.13.2. К городской мебели относятся различные виды скамей отдыха, размещаемых на территории рекреаций и дворов, скамей и столов, расположенных на площадках для настольных игр, летних кафе и др.</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9.13.3. Общие требования к установке МАФ:</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а) расположение, не создающее препятствий для пешеходов;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б) плотная установка на минимальной площади в местах большого скопления людей;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 устойчивость конструкции;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г) надежная фиксация или обеспечение возможности перемещения в зависимости от условий расположения;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д) достаточное количество МАФ определенных типов в каждой конкретной зоне.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9.13.4. Частные требования к скамейкам: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наличие спинок для скамеек рекреационных зон;</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наличие спинок и поручней для скамеек дворовых зон;</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отсутствие спинок и поручней для скамеек транзитных зон.</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9.13.5. Частные требования к урнам: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наличие пепельниц, предохраняющих мусор от возгорания;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достаточная высота (минимальная около 100 см) и объем;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 наличие рельефного </w:t>
      </w:r>
      <w:proofErr w:type="spellStart"/>
      <w:r w:rsidRPr="0024717A">
        <w:rPr>
          <w:rFonts w:ascii="Times New Roman" w:hAnsi="Times New Roman" w:cs="Times New Roman"/>
          <w:sz w:val="28"/>
          <w:szCs w:val="28"/>
        </w:rPr>
        <w:t>текстурирования</w:t>
      </w:r>
      <w:proofErr w:type="spellEnd"/>
      <w:r w:rsidRPr="0024717A">
        <w:rPr>
          <w:rFonts w:ascii="Times New Roman" w:hAnsi="Times New Roman" w:cs="Times New Roman"/>
          <w:sz w:val="28"/>
          <w:szCs w:val="28"/>
        </w:rPr>
        <w:t xml:space="preserve"> или перфорирования для защиты от графического вандализма;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защита от дождя и снега;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использование и аккуратное расположение вставных ведер и мусорных мешков.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9.13.6. Частные требования к цветочницам (вазонам), в том числе </w:t>
      </w:r>
      <w:proofErr w:type="gramStart"/>
      <w:r w:rsidRPr="0024717A">
        <w:rPr>
          <w:rFonts w:ascii="Times New Roman" w:hAnsi="Times New Roman" w:cs="Times New Roman"/>
          <w:sz w:val="28"/>
          <w:szCs w:val="28"/>
        </w:rPr>
        <w:t>к</w:t>
      </w:r>
      <w:proofErr w:type="gramEnd"/>
      <w:r w:rsidRPr="0024717A">
        <w:rPr>
          <w:rFonts w:ascii="Times New Roman" w:hAnsi="Times New Roman" w:cs="Times New Roman"/>
          <w:sz w:val="28"/>
          <w:szCs w:val="28"/>
        </w:rPr>
        <w:t xml:space="preserve"> навесным: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цветочницы (вазоны) должны иметь достаточную высоту - для предотвращения случайного наезда автомобилей и попадания мусора;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дизайн (цвет, форма) цветочниц (вазонов) не должен отвлекать внимание от растений.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9.13.7. Частные требования к ограждениям: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должны иметь достаточную прочность для защиты пешеходов от наезда автомобилей;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должны обладать модульностью, иметь возможность создания конструкции любой формы;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должны быть снабжены светоотражающими элементами там, где возможен случайный наезд автомобиля;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ограждения не должны располагаться далее 10 см от края газона;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ограждения должны иметь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9.13.8. </w:t>
      </w:r>
      <w:proofErr w:type="gramStart"/>
      <w:r w:rsidRPr="0024717A">
        <w:rPr>
          <w:rFonts w:ascii="Times New Roman" w:hAnsi="Times New Roman" w:cs="Times New Roman"/>
          <w:sz w:val="28"/>
          <w:szCs w:val="28"/>
        </w:rPr>
        <w:t>Характерные</w:t>
      </w:r>
      <w:proofErr w:type="gramEnd"/>
      <w:r w:rsidRPr="0024717A">
        <w:rPr>
          <w:rFonts w:ascii="Times New Roman" w:hAnsi="Times New Roman" w:cs="Times New Roman"/>
          <w:sz w:val="28"/>
          <w:szCs w:val="28"/>
        </w:rPr>
        <w:t xml:space="preserve"> МАФ для тротуаров автомобильных дорог:</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скамейки без спинки с достаточным местом для сумок;</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опоры у скамеек для людей с ограниченными возможностями;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мощные заграждения от автомобилей;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высокие безопасные заборы;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высокие цветочницы (вазоны) и урны;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 пепельницы - встроенные в урны или отдельные;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 </w:t>
      </w:r>
      <w:proofErr w:type="spellStart"/>
      <w:r w:rsidRPr="0024717A">
        <w:rPr>
          <w:rFonts w:ascii="Times New Roman" w:hAnsi="Times New Roman" w:cs="Times New Roman"/>
          <w:sz w:val="28"/>
          <w:szCs w:val="28"/>
        </w:rPr>
        <w:t>велоинфраструктура</w:t>
      </w:r>
      <w:proofErr w:type="spellEnd"/>
      <w:r w:rsidRPr="0024717A">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9.13.9. Для пешеходных зон рекомендуется использовать </w:t>
      </w:r>
      <w:proofErr w:type="gramStart"/>
      <w:r w:rsidRPr="0024717A">
        <w:rPr>
          <w:rFonts w:ascii="Times New Roman" w:hAnsi="Times New Roman" w:cs="Times New Roman"/>
          <w:sz w:val="28"/>
          <w:szCs w:val="28"/>
        </w:rPr>
        <w:t>следующие</w:t>
      </w:r>
      <w:proofErr w:type="gramEnd"/>
      <w:r w:rsidRPr="0024717A">
        <w:rPr>
          <w:rFonts w:ascii="Times New Roman" w:hAnsi="Times New Roman" w:cs="Times New Roman"/>
          <w:sz w:val="28"/>
          <w:szCs w:val="28"/>
        </w:rPr>
        <w:t xml:space="preserve"> МАФ:</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уличные фонари, высота которых соотносима с ростом человека;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скамейки, предполагающие длительное сидение;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цветочницы и кашпо (вазоны);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информационные стенды;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защитные ограждения;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столы для игр.</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9.13.10. Принципы антивандальной защиты малых архитектурных форм, городского оборудования от графического вандализма: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а) глухие заборы рекомендуется заменять просматриваемыми. Если нет возможности убрать забор или заменить </w:t>
      </w:r>
      <w:proofErr w:type="gramStart"/>
      <w:r w:rsidRPr="0024717A">
        <w:rPr>
          <w:rFonts w:ascii="Times New Roman" w:hAnsi="Times New Roman" w:cs="Times New Roman"/>
          <w:sz w:val="28"/>
          <w:szCs w:val="28"/>
        </w:rPr>
        <w:t>на</w:t>
      </w:r>
      <w:proofErr w:type="gramEnd"/>
      <w:r w:rsidRPr="0024717A">
        <w:rPr>
          <w:rFonts w:ascii="Times New Roman" w:hAnsi="Times New Roman" w:cs="Times New Roman"/>
          <w:sz w:val="28"/>
          <w:szCs w:val="28"/>
        </w:rPr>
        <w:t xml:space="preserve"> </w:t>
      </w:r>
      <w:proofErr w:type="gramStart"/>
      <w:r w:rsidRPr="0024717A">
        <w:rPr>
          <w:rFonts w:ascii="Times New Roman" w:hAnsi="Times New Roman" w:cs="Times New Roman"/>
          <w:sz w:val="28"/>
          <w:szCs w:val="28"/>
        </w:rPr>
        <w:t>просматриваемый</w:t>
      </w:r>
      <w:proofErr w:type="gramEnd"/>
      <w:r w:rsidRPr="0024717A">
        <w:rPr>
          <w:rFonts w:ascii="Times New Roman" w:hAnsi="Times New Roman" w:cs="Times New Roman"/>
          <w:sz w:val="28"/>
          <w:szCs w:val="28"/>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б)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 рекомендуется выбирать материал</w:t>
      </w:r>
      <w:r w:rsidR="000D5B0F">
        <w:rPr>
          <w:rFonts w:ascii="Times New Roman" w:hAnsi="Times New Roman" w:cs="Times New Roman"/>
          <w:sz w:val="28"/>
          <w:szCs w:val="28"/>
        </w:rPr>
        <w:t>,</w:t>
      </w:r>
      <w:r w:rsidRPr="0024717A">
        <w:rPr>
          <w:rFonts w:ascii="Times New Roman" w:hAnsi="Times New Roman" w:cs="Times New Roman"/>
          <w:sz w:val="28"/>
          <w:szCs w:val="28"/>
        </w:rPr>
        <w:t xml:space="preserve"> легко очищающийся и не боящийся абразивных и растворяющих веществ;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г) на плоских поверхностях городского оборудования и МАФ рекомендуется перфорирование или рельефное </w:t>
      </w:r>
      <w:proofErr w:type="spellStart"/>
      <w:r w:rsidRPr="0024717A">
        <w:rPr>
          <w:rFonts w:ascii="Times New Roman" w:hAnsi="Times New Roman" w:cs="Times New Roman"/>
          <w:sz w:val="28"/>
          <w:szCs w:val="28"/>
        </w:rPr>
        <w:t>текстурирование</w:t>
      </w:r>
      <w:proofErr w:type="spellEnd"/>
      <w:r w:rsidRPr="0024717A">
        <w:rPr>
          <w:rFonts w:ascii="Times New Roman" w:hAnsi="Times New Roman" w:cs="Times New Roman"/>
          <w:sz w:val="28"/>
          <w:szCs w:val="28"/>
        </w:rPr>
        <w:t>, которые мешают расклейке объявлений и разрисовыванию поверхности, которые облегчают очистку;</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д) городское оборудование (будки, остановки, столбы, заборы) и фасады зданий можно защитить с помощью рекламы и полезной информации, стрит-арта и рекламного граффити, а также благодаря озеленению. Кроме того, возможно использование антивандальной рельефной краски. Рельефные поверхност</w:t>
      </w:r>
      <w:r w:rsidR="000D5B0F">
        <w:rPr>
          <w:rFonts w:ascii="Times New Roman" w:hAnsi="Times New Roman" w:cs="Times New Roman"/>
          <w:sz w:val="28"/>
          <w:szCs w:val="28"/>
        </w:rPr>
        <w:t>и</w:t>
      </w:r>
      <w:r w:rsidRPr="0024717A">
        <w:rPr>
          <w:rFonts w:ascii="Times New Roman" w:hAnsi="Times New Roman" w:cs="Times New Roman"/>
          <w:sz w:val="28"/>
          <w:szCs w:val="28"/>
        </w:rPr>
        <w:t xml:space="preserve"> по сравнению с </w:t>
      </w:r>
      <w:proofErr w:type="gramStart"/>
      <w:r w:rsidRPr="0024717A">
        <w:rPr>
          <w:rFonts w:ascii="Times New Roman" w:hAnsi="Times New Roman" w:cs="Times New Roman"/>
          <w:sz w:val="28"/>
          <w:szCs w:val="28"/>
        </w:rPr>
        <w:t>гладкими</w:t>
      </w:r>
      <w:proofErr w:type="gramEnd"/>
      <w:r w:rsidRPr="0024717A">
        <w:rPr>
          <w:rFonts w:ascii="Times New Roman" w:hAnsi="Times New Roman" w:cs="Times New Roman"/>
          <w:sz w:val="28"/>
          <w:szCs w:val="28"/>
        </w:rPr>
        <w:t xml:space="preserve"> позволяют уменьшить расклейку или рисование и упростить очистку от расклейки;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е) количество городского оборудования должно минимизироваться, а несколько размещаемых объектов группироваться </w:t>
      </w:r>
      <w:r w:rsidR="00B721A9">
        <w:rPr>
          <w:rFonts w:ascii="Times New Roman" w:hAnsi="Times New Roman" w:cs="Times New Roman"/>
          <w:sz w:val="28"/>
          <w:szCs w:val="28"/>
        </w:rPr>
        <w:t>«</w:t>
      </w:r>
      <w:r w:rsidRPr="0024717A">
        <w:rPr>
          <w:rFonts w:ascii="Times New Roman" w:hAnsi="Times New Roman" w:cs="Times New Roman"/>
          <w:sz w:val="28"/>
          <w:szCs w:val="28"/>
        </w:rPr>
        <w:t>бок к боку</w:t>
      </w:r>
      <w:r w:rsidR="00B721A9">
        <w:rPr>
          <w:rFonts w:ascii="Times New Roman" w:hAnsi="Times New Roman" w:cs="Times New Roman"/>
          <w:sz w:val="28"/>
          <w:szCs w:val="28"/>
        </w:rPr>
        <w:t>»</w:t>
      </w:r>
      <w:r w:rsidRPr="0024717A">
        <w:rPr>
          <w:rFonts w:ascii="Times New Roman" w:hAnsi="Times New Roman" w:cs="Times New Roman"/>
          <w:sz w:val="28"/>
          <w:szCs w:val="28"/>
        </w:rPr>
        <w:t xml:space="preserve">, </w:t>
      </w:r>
      <w:r w:rsidR="00B721A9">
        <w:rPr>
          <w:rFonts w:ascii="Times New Roman" w:hAnsi="Times New Roman" w:cs="Times New Roman"/>
          <w:sz w:val="28"/>
          <w:szCs w:val="28"/>
        </w:rPr>
        <w:t>«</w:t>
      </w:r>
      <w:r w:rsidRPr="0024717A">
        <w:rPr>
          <w:rFonts w:ascii="Times New Roman" w:hAnsi="Times New Roman" w:cs="Times New Roman"/>
          <w:sz w:val="28"/>
          <w:szCs w:val="28"/>
        </w:rPr>
        <w:t>спиной к спине</w:t>
      </w:r>
      <w:r w:rsidR="00B721A9">
        <w:rPr>
          <w:rFonts w:ascii="Times New Roman" w:hAnsi="Times New Roman" w:cs="Times New Roman"/>
          <w:sz w:val="28"/>
          <w:szCs w:val="28"/>
        </w:rPr>
        <w:t>»</w:t>
      </w:r>
      <w:r w:rsidRPr="0024717A">
        <w:rPr>
          <w:rFonts w:ascii="Times New Roman" w:hAnsi="Times New Roman" w:cs="Times New Roman"/>
          <w:sz w:val="28"/>
          <w:szCs w:val="28"/>
        </w:rPr>
        <w:t xml:space="preserve">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ё) объекты по возможности следует совмещать (например, креплением урны на столбе городского освещения);</w:t>
      </w:r>
    </w:p>
    <w:p w:rsidR="006922D5"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ж) вид большинства объектов должен быть максимально нейтрален к среде (например, цвет должен быть нейтральным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BB1786" w:rsidRDefault="00BB1786" w:rsidP="00880ED9">
      <w:pPr>
        <w:autoSpaceDE w:val="0"/>
        <w:autoSpaceDN w:val="0"/>
        <w:adjustRightInd w:val="0"/>
        <w:spacing w:after="0" w:line="240" w:lineRule="auto"/>
        <w:ind w:firstLine="540"/>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10. </w:t>
      </w:r>
      <w:r w:rsidR="0013717C">
        <w:rPr>
          <w:rFonts w:ascii="Times New Roman" w:hAnsi="Times New Roman" w:cs="Times New Roman"/>
          <w:b/>
          <w:bCs/>
          <w:sz w:val="28"/>
          <w:szCs w:val="28"/>
        </w:rPr>
        <w:t>Р</w:t>
      </w:r>
      <w:r w:rsidR="0013717C" w:rsidRPr="0024717A">
        <w:rPr>
          <w:rFonts w:ascii="Times New Roman" w:hAnsi="Times New Roman" w:cs="Times New Roman"/>
          <w:b/>
          <w:bCs/>
          <w:sz w:val="28"/>
          <w:szCs w:val="28"/>
        </w:rPr>
        <w:t>азмещение некапитальных нестационарных объектов</w:t>
      </w:r>
    </w:p>
    <w:p w:rsidR="000F527A" w:rsidRPr="0024717A" w:rsidRDefault="000F527A" w:rsidP="00880ED9">
      <w:pPr>
        <w:autoSpaceDE w:val="0"/>
        <w:autoSpaceDN w:val="0"/>
        <w:adjustRightInd w:val="0"/>
        <w:spacing w:after="0" w:line="240" w:lineRule="auto"/>
        <w:jc w:val="center"/>
        <w:outlineLvl w:val="1"/>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10.1. Некапитальными нестационарными объектами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характеру сложившейся среды населенного пункта и условиям долговременной эксплуатации.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10.2. Размещение некапитальных нестационарных сооружений на территории муниципального округа не должно мешать пешеходному движению, нарушать противопожарные требования, ухудшать визуальное восприятие среды населенного пункта и благоустройство территории и застройки.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Не допускается размещение некапитальных нестационарных сооружений на площадках (детских, отдыха, спортивных, транспортных стоянок), в охранной зоне водопроводных и канализационных сетей, трубопроводов, 20 м - от окон жилых помещений, перед витринами торговых предприятий, 3 м - от ствола дерева.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10.3.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10.4. Запрещается производить расклейку афиш, агитационных и рекламных материалов, объявлений на остановочных павильонах, не предназначенных для этих целей.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10.5. Окраска киосков, павильонов, палаток, лотков, столиков, павильонов ожидания транспорта, указателей остановок транспорта и переходов, скамеек должна производиться не реже раза в год.</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11. </w:t>
      </w:r>
      <w:r w:rsidR="0013717C">
        <w:rPr>
          <w:rFonts w:ascii="Times New Roman" w:hAnsi="Times New Roman" w:cs="Times New Roman"/>
          <w:b/>
          <w:bCs/>
          <w:sz w:val="28"/>
          <w:szCs w:val="28"/>
        </w:rPr>
        <w:t>О</w:t>
      </w:r>
      <w:r w:rsidR="0013717C" w:rsidRPr="0024717A">
        <w:rPr>
          <w:rFonts w:ascii="Times New Roman" w:hAnsi="Times New Roman" w:cs="Times New Roman"/>
          <w:b/>
          <w:bCs/>
          <w:sz w:val="28"/>
          <w:szCs w:val="28"/>
        </w:rPr>
        <w:t>рганизация пешеходных коммуникаций,</w:t>
      </w:r>
    </w:p>
    <w:p w:rsidR="006922D5" w:rsidRPr="0024717A" w:rsidRDefault="0013717C" w:rsidP="00880ED9">
      <w:pPr>
        <w:autoSpaceDE w:val="0"/>
        <w:autoSpaceDN w:val="0"/>
        <w:adjustRightInd w:val="0"/>
        <w:spacing w:after="0" w:line="240" w:lineRule="auto"/>
        <w:jc w:val="center"/>
        <w:rPr>
          <w:rFonts w:ascii="Times New Roman" w:hAnsi="Times New Roman" w:cs="Times New Roman"/>
          <w:b/>
          <w:bCs/>
          <w:sz w:val="28"/>
          <w:szCs w:val="28"/>
        </w:rPr>
      </w:pPr>
      <w:r w:rsidRPr="0024717A">
        <w:rPr>
          <w:rFonts w:ascii="Times New Roman" w:hAnsi="Times New Roman" w:cs="Times New Roman"/>
          <w:b/>
          <w:bCs/>
          <w:sz w:val="28"/>
          <w:szCs w:val="28"/>
        </w:rPr>
        <w:t>в том числе тротуаров, аллей, дорожек, тропинок</w:t>
      </w:r>
    </w:p>
    <w:p w:rsidR="000F527A" w:rsidRPr="0024717A" w:rsidRDefault="000F527A" w:rsidP="00880ED9">
      <w:pPr>
        <w:autoSpaceDE w:val="0"/>
        <w:autoSpaceDN w:val="0"/>
        <w:adjustRightInd w:val="0"/>
        <w:spacing w:after="0" w:line="240" w:lineRule="auto"/>
        <w:jc w:val="center"/>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11.1. Пешеходные коммуникации обеспечивают пешеходные связи и передвижения на территории населенных пунктов муниципального округа. К пешеходным коммуникациям относят: тротуары, аллеи, дорожки, тропинки.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w:t>
      </w:r>
      <w:r w:rsidRPr="0024717A">
        <w:rPr>
          <w:rFonts w:ascii="Times New Roman" w:hAnsi="Times New Roman" w:cs="Times New Roman"/>
          <w:sz w:val="28"/>
          <w:szCs w:val="28"/>
        </w:rPr>
        <w:lastRenderedPageBreak/>
        <w:t>населения. В системе пешеходных коммуникаций рекомендуется выделять основные и второстепенные пешеходные связи.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11.2. При проектировании и устройстве пешеходных коммуникаций продольный уклон рекомендуется принимать не более 60 промилле, поперечный уклон (односкатный или двускатный) - оптимальный - 20 промилле, минимальный - 5 промилле, максимальный - 30 промилле.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указанные выше уклоны, рекомендуется предусматривать устройство лестниц и пандусов.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11.3.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11.4.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 </w:t>
      </w:r>
      <w:r w:rsidR="002B6073">
        <w:rPr>
          <w:rFonts w:ascii="Times New Roman" w:hAnsi="Times New Roman" w:cs="Times New Roman"/>
          <w:sz w:val="28"/>
          <w:szCs w:val="28"/>
        </w:rPr>
        <w:t>градусов</w:t>
      </w:r>
      <w:r w:rsidRPr="0024717A">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11.5.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Не допускается использование существующих пешеходных коммуникаций и прилегающих к ним газоно</w:t>
      </w:r>
      <w:r w:rsidRPr="002B6073">
        <w:rPr>
          <w:rFonts w:ascii="Times New Roman" w:hAnsi="Times New Roman" w:cs="Times New Roman"/>
          <w:sz w:val="28"/>
          <w:szCs w:val="28"/>
        </w:rPr>
        <w:t>в</w:t>
      </w:r>
      <w:r w:rsidRPr="0024717A">
        <w:rPr>
          <w:rFonts w:ascii="Times New Roman" w:hAnsi="Times New Roman" w:cs="Times New Roman"/>
          <w:sz w:val="28"/>
          <w:szCs w:val="28"/>
        </w:rPr>
        <w:t xml:space="preserve"> для остановки и стоянки автотранспортных средств.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11.6. </w:t>
      </w:r>
      <w:proofErr w:type="gramStart"/>
      <w:r w:rsidRPr="0024717A">
        <w:rPr>
          <w:rFonts w:ascii="Times New Roman" w:hAnsi="Times New Roman" w:cs="Times New Roman"/>
          <w:sz w:val="28"/>
          <w:szCs w:val="28"/>
        </w:rPr>
        <w:t>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11.7.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11.8. </w:t>
      </w:r>
      <w:proofErr w:type="gramStart"/>
      <w:r w:rsidRPr="0024717A">
        <w:rPr>
          <w:rFonts w:ascii="Times New Roman" w:hAnsi="Times New Roman" w:cs="Times New Roman"/>
          <w:sz w:val="28"/>
          <w:szCs w:val="28"/>
        </w:rPr>
        <w:t xml:space="preserve">Основные пешеходные коммуникации в составе объектов рекреации с рекреационной нагрузкой более 100 чел./га рекомендуется </w:t>
      </w:r>
      <w:r w:rsidRPr="0024717A">
        <w:rPr>
          <w:rFonts w:ascii="Times New Roman" w:hAnsi="Times New Roman" w:cs="Times New Roman"/>
          <w:sz w:val="28"/>
          <w:szCs w:val="28"/>
        </w:rPr>
        <w:lastRenderedPageBreak/>
        <w:t xml:space="preserve">оборудовать площадками для установки скамей и урн, размещая их не реже, чем через каждые 100 </w:t>
      </w:r>
      <w:r w:rsidRPr="002B6073">
        <w:rPr>
          <w:rFonts w:ascii="Times New Roman" w:hAnsi="Times New Roman" w:cs="Times New Roman"/>
          <w:sz w:val="28"/>
          <w:szCs w:val="28"/>
        </w:rPr>
        <w:t>м</w:t>
      </w:r>
      <w:r w:rsidRPr="0024717A">
        <w:rPr>
          <w:rFonts w:ascii="Times New Roman" w:hAnsi="Times New Roman" w:cs="Times New Roman"/>
          <w:sz w:val="28"/>
          <w:szCs w:val="28"/>
        </w:rPr>
        <w:t xml:space="preserve"> урн (малых контейнеров для мусора), а также - места для инвалида-колясочника (свободное пространство шириной не менее 85 см рядом со скамьей).</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11.9.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Возможно размещение некапитальных нестационарных сооружений.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11.10.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 Ширина второстепенных пешеходных коммуникаций обычно принимается не менее 1,0 м.</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12. </w:t>
      </w:r>
      <w:r w:rsidR="0013717C">
        <w:rPr>
          <w:rFonts w:ascii="Times New Roman" w:hAnsi="Times New Roman" w:cs="Times New Roman"/>
          <w:b/>
          <w:bCs/>
          <w:sz w:val="28"/>
          <w:szCs w:val="28"/>
        </w:rPr>
        <w:t>Обустройство территорий Я</w:t>
      </w:r>
      <w:r w:rsidR="0013717C" w:rsidRPr="0024717A">
        <w:rPr>
          <w:rFonts w:ascii="Times New Roman" w:hAnsi="Times New Roman" w:cs="Times New Roman"/>
          <w:b/>
          <w:bCs/>
          <w:sz w:val="28"/>
          <w:szCs w:val="28"/>
        </w:rPr>
        <w:t>ковлевского</w:t>
      </w:r>
    </w:p>
    <w:p w:rsidR="006922D5" w:rsidRPr="0024717A" w:rsidRDefault="0013717C" w:rsidP="00880ED9">
      <w:pPr>
        <w:autoSpaceDE w:val="0"/>
        <w:autoSpaceDN w:val="0"/>
        <w:adjustRightInd w:val="0"/>
        <w:spacing w:after="0" w:line="240" w:lineRule="auto"/>
        <w:jc w:val="center"/>
        <w:rPr>
          <w:rFonts w:ascii="Times New Roman" w:hAnsi="Times New Roman" w:cs="Times New Roman"/>
          <w:b/>
          <w:bCs/>
          <w:sz w:val="28"/>
          <w:szCs w:val="28"/>
        </w:rPr>
      </w:pPr>
      <w:r w:rsidRPr="0024717A">
        <w:rPr>
          <w:rFonts w:ascii="Times New Roman" w:hAnsi="Times New Roman" w:cs="Times New Roman"/>
          <w:b/>
          <w:bCs/>
          <w:sz w:val="28"/>
          <w:szCs w:val="28"/>
        </w:rPr>
        <w:t>муниципального округа в целях обеспечения беспрепятственного  передвижения по указанной территории инвалидов и других</w:t>
      </w:r>
    </w:p>
    <w:p w:rsidR="006922D5" w:rsidRPr="0024717A" w:rsidRDefault="0013717C" w:rsidP="00880ED9">
      <w:pPr>
        <w:autoSpaceDE w:val="0"/>
        <w:autoSpaceDN w:val="0"/>
        <w:adjustRightInd w:val="0"/>
        <w:spacing w:after="0" w:line="240" w:lineRule="auto"/>
        <w:jc w:val="center"/>
        <w:rPr>
          <w:rFonts w:ascii="Times New Roman" w:hAnsi="Times New Roman" w:cs="Times New Roman"/>
          <w:b/>
          <w:bCs/>
          <w:sz w:val="28"/>
          <w:szCs w:val="28"/>
        </w:rPr>
      </w:pPr>
      <w:r w:rsidRPr="0024717A">
        <w:rPr>
          <w:rFonts w:ascii="Times New Roman" w:hAnsi="Times New Roman" w:cs="Times New Roman"/>
          <w:b/>
          <w:bCs/>
          <w:sz w:val="28"/>
          <w:szCs w:val="28"/>
        </w:rPr>
        <w:t>маломобильных групп населения</w:t>
      </w:r>
    </w:p>
    <w:p w:rsidR="000F527A" w:rsidRPr="0024717A" w:rsidRDefault="000F527A" w:rsidP="00880ED9">
      <w:pPr>
        <w:autoSpaceDE w:val="0"/>
        <w:autoSpaceDN w:val="0"/>
        <w:adjustRightInd w:val="0"/>
        <w:spacing w:after="0" w:line="240" w:lineRule="auto"/>
        <w:jc w:val="center"/>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12.1. </w:t>
      </w:r>
      <w:proofErr w:type="gramStart"/>
      <w:r w:rsidRPr="0024717A">
        <w:rPr>
          <w:rFonts w:ascii="Times New Roman" w:hAnsi="Times New Roman" w:cs="Times New Roman"/>
          <w:sz w:val="28"/>
          <w:szCs w:val="28"/>
        </w:rPr>
        <w:t>В целях обеспечения беспрепятственного доступа маломобильных групп населения объекты социальной, транспортной и инженерной инфраструктуры (жилые здания постоянного и временного проживания, гостиницы, административные здания, культурно-зрелищные здания, учреждения здравоохранения,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железнодорожные, авто- и аэровокзалы</w:t>
      </w:r>
      <w:r w:rsidR="002B6073">
        <w:rPr>
          <w:rFonts w:ascii="Times New Roman" w:hAnsi="Times New Roman" w:cs="Times New Roman"/>
          <w:sz w:val="28"/>
          <w:szCs w:val="28"/>
        </w:rPr>
        <w:t>, тротуары и пешеходные</w:t>
      </w:r>
      <w:proofErr w:type="gramEnd"/>
      <w:r w:rsidR="002B6073">
        <w:rPr>
          <w:rFonts w:ascii="Times New Roman" w:hAnsi="Times New Roman" w:cs="Times New Roman"/>
          <w:sz w:val="28"/>
          <w:szCs w:val="28"/>
        </w:rPr>
        <w:t xml:space="preserve"> дорожки</w:t>
      </w:r>
      <w:r w:rsidRPr="0024717A">
        <w:rPr>
          <w:rFonts w:ascii="Times New Roman" w:hAnsi="Times New Roman" w:cs="Times New Roman"/>
          <w:sz w:val="28"/>
          <w:szCs w:val="28"/>
        </w:rPr>
        <w:t>) оборудуются и оснащаются в соответствии с действующим сводом правил доступности зданий и сооружений для маломобильных групп населения: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пандусами и поручнями;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лифтами и (или) подъемными платформами (при необходимости);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местами для хранения кресел-колясок;</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санитарно-гигиеническими помещениями;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специальными указателями переходов улиц;</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звуковой сигнализацией для незрячих и слабовидящих граждан;</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местами парковок транспортных средств и т.п.</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12.2. Собственник здания и сооружения обязан приспособить как минимум один вход для маломобильных групп населения путем обустройства пандусов или иных средств подъема (лифтов, подъемников); ширина и механизм открывания двери должны обеспечивать возможность беспрепятственного доступа маломобильных групп населения.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Наружные лестницы и пандусы оборудуются поручнями с учетом требований государственного стандарта к опорным стационарным устройствам.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12.3. Ширина и конфигурация тротуаров и пешеходных дорожек предусматривается таким образом, чтобы обеспечить беспрепятственное передвижение маломобильных групп населения.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12.4. Запрещается: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 применение для покрытий пешеходных дорожек, тротуаров и пандусов насыпных, </w:t>
      </w:r>
      <w:proofErr w:type="spellStart"/>
      <w:r w:rsidRPr="0024717A">
        <w:rPr>
          <w:rFonts w:ascii="Times New Roman" w:hAnsi="Times New Roman" w:cs="Times New Roman"/>
          <w:sz w:val="28"/>
          <w:szCs w:val="28"/>
        </w:rPr>
        <w:t>крупноструктурных</w:t>
      </w:r>
      <w:proofErr w:type="spellEnd"/>
      <w:r w:rsidRPr="0024717A">
        <w:rPr>
          <w:rFonts w:ascii="Times New Roman" w:hAnsi="Times New Roman" w:cs="Times New Roman"/>
          <w:sz w:val="28"/>
          <w:szCs w:val="28"/>
        </w:rPr>
        <w:t xml:space="preserve"> и иных материалов, затрудняющих передвижение маломобильных групп населения;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сужение тротуаров до ширины, препятствующей проезду любых технических средств передвижения инвалидов, при установке ограждений, информационных и рекламных конструкций, малых архитектурных форм, обустройстве остановочных павильонов, оборудовании выносных (летних) веранд на территориях, прилегающих к объектам общественного питания.</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13. </w:t>
      </w:r>
      <w:r w:rsidR="0013717C">
        <w:rPr>
          <w:rFonts w:ascii="Times New Roman" w:hAnsi="Times New Roman" w:cs="Times New Roman"/>
          <w:b/>
          <w:bCs/>
          <w:sz w:val="28"/>
          <w:szCs w:val="28"/>
        </w:rPr>
        <w:t>Уборка территории Я</w:t>
      </w:r>
      <w:r w:rsidR="0013717C" w:rsidRPr="0024717A">
        <w:rPr>
          <w:rFonts w:ascii="Times New Roman" w:hAnsi="Times New Roman" w:cs="Times New Roman"/>
          <w:b/>
          <w:bCs/>
          <w:sz w:val="28"/>
          <w:szCs w:val="28"/>
        </w:rPr>
        <w:t>ковлевского муниципального округа, в том числе в зимний период</w:t>
      </w:r>
    </w:p>
    <w:p w:rsidR="000F527A" w:rsidRPr="0024717A" w:rsidRDefault="000F527A" w:rsidP="00880ED9">
      <w:pPr>
        <w:autoSpaceDE w:val="0"/>
        <w:autoSpaceDN w:val="0"/>
        <w:adjustRightInd w:val="0"/>
        <w:spacing w:after="0" w:line="240" w:lineRule="auto"/>
        <w:jc w:val="center"/>
        <w:outlineLvl w:val="1"/>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13.1. </w:t>
      </w:r>
      <w:proofErr w:type="gramStart"/>
      <w:r w:rsidRPr="0024717A">
        <w:rPr>
          <w:rFonts w:ascii="Times New Roman" w:hAnsi="Times New Roman" w:cs="Times New Roman"/>
          <w:sz w:val="28"/>
          <w:szCs w:val="28"/>
        </w:rPr>
        <w:t>Руководители (</w:t>
      </w:r>
      <w:r w:rsidRPr="004F3253">
        <w:rPr>
          <w:rFonts w:ascii="Times New Roman" w:hAnsi="Times New Roman" w:cs="Times New Roman"/>
          <w:sz w:val="28"/>
          <w:szCs w:val="28"/>
        </w:rPr>
        <w:t>владельцы, пользователи</w:t>
      </w:r>
      <w:r w:rsidRPr="0024717A">
        <w:rPr>
          <w:rFonts w:ascii="Times New Roman" w:hAnsi="Times New Roman" w:cs="Times New Roman"/>
          <w:sz w:val="28"/>
          <w:szCs w:val="28"/>
        </w:rPr>
        <w:t>) предприятий, учреждений, организаций независимо от их правового статуса и формы хозяйственной деятельности, в собственности, хозяйственном ведении (оперативном управлении) которых находятся земельные участки, здания, сооружения</w:t>
      </w:r>
      <w:r w:rsidR="00E3677E">
        <w:rPr>
          <w:rFonts w:ascii="Times New Roman" w:hAnsi="Times New Roman" w:cs="Times New Roman"/>
          <w:sz w:val="28"/>
          <w:szCs w:val="28"/>
        </w:rPr>
        <w:t>, многоквартирные дома</w:t>
      </w:r>
      <w:r w:rsidRPr="0024717A">
        <w:rPr>
          <w:rFonts w:ascii="Times New Roman" w:hAnsi="Times New Roman" w:cs="Times New Roman"/>
          <w:sz w:val="28"/>
          <w:szCs w:val="28"/>
        </w:rPr>
        <w:t xml:space="preserve"> и транспортные средства, а также граждане - владельцы, распорядители или пользователи земельных участков, зданий, сооружений и </w:t>
      </w:r>
      <w:r w:rsidRPr="004F3253">
        <w:rPr>
          <w:rFonts w:ascii="Times New Roman" w:hAnsi="Times New Roman" w:cs="Times New Roman"/>
          <w:sz w:val="28"/>
          <w:szCs w:val="28"/>
        </w:rPr>
        <w:t>транспортных средств</w:t>
      </w:r>
      <w:r w:rsidRPr="0024717A">
        <w:rPr>
          <w:rFonts w:ascii="Times New Roman" w:hAnsi="Times New Roman" w:cs="Times New Roman"/>
          <w:sz w:val="28"/>
          <w:szCs w:val="28"/>
        </w:rPr>
        <w:t>, должностные лица, ответственные за исполнение работ ремонтно-эксплуатационных служб жилищно-коммунального хозяйства и других предприятий независимо</w:t>
      </w:r>
      <w:proofErr w:type="gramEnd"/>
      <w:r w:rsidRPr="0024717A">
        <w:rPr>
          <w:rFonts w:ascii="Times New Roman" w:hAnsi="Times New Roman" w:cs="Times New Roman"/>
          <w:sz w:val="28"/>
          <w:szCs w:val="28"/>
        </w:rPr>
        <w:t xml:space="preserve"> </w:t>
      </w:r>
      <w:proofErr w:type="gramStart"/>
      <w:r w:rsidRPr="0024717A">
        <w:rPr>
          <w:rFonts w:ascii="Times New Roman" w:hAnsi="Times New Roman" w:cs="Times New Roman"/>
          <w:sz w:val="28"/>
          <w:szCs w:val="28"/>
        </w:rPr>
        <w:t>от их правового статуса, деятельность которых связана со строительством, ремонтом, обслуживанием и использованием территорий, зданий, части зданий, сооружений, инженерных сетей и коммуникаций, обязаны содержать в чистоте и порядке, отвечающем общестроительным, эстетическим и санитарным требованиям:</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 жилые дома, в том числе индивидуальные, административные, коммунальные, производственные и торговые здания, дошкольные и школьные учреждения, объекты здравоохранения, памятники и культурно-досуговые учреждения, зеленые насаждения, улицы, строительные площадки, кладбища, гаражи индивидуальных владельцев, садовые домики и земельные участки;</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 все виды торговых помещений (павильоны, киоски, палатки, лотки), туалеты, площадки накопления ТКО, остановки для ожидания транспорта, опоры и фонари уличного освещения, световые и другие рекламные установки, освещение номерных знаков домов, указатели наименования улиц, мемориальные доски, щиты для газет и объявлений, вывески и витрины, скамейки, урны и другие виды малых архитектурных форм;</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 мосты, переходы, колодцы водопроводных, тепловых, электрических и телефонных сетей, водоразборные колонки, водостоки, пожарные водоемы, пруды, транспортные подстанции, антенные установки, подъездные пути, тротуары и дороги, придорожные кюветы, свалки.</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13.2.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w:t>
      </w:r>
      <w:r w:rsidRPr="004F3253">
        <w:rPr>
          <w:rFonts w:ascii="Times New Roman" w:hAnsi="Times New Roman" w:cs="Times New Roman"/>
          <w:sz w:val="28"/>
          <w:szCs w:val="28"/>
        </w:rPr>
        <w:t>владельцы</w:t>
      </w:r>
      <w:r w:rsidRPr="0024717A">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 случае привлечения на договорной основе подрядных организаций, собственники (</w:t>
      </w:r>
      <w:r w:rsidRPr="004F3253">
        <w:rPr>
          <w:rFonts w:ascii="Times New Roman" w:hAnsi="Times New Roman" w:cs="Times New Roman"/>
          <w:sz w:val="28"/>
          <w:szCs w:val="28"/>
        </w:rPr>
        <w:t>владельцы</w:t>
      </w:r>
      <w:r w:rsidRPr="0024717A">
        <w:rPr>
          <w:rFonts w:ascii="Times New Roman" w:hAnsi="Times New Roman" w:cs="Times New Roman"/>
          <w:sz w:val="28"/>
          <w:szCs w:val="28"/>
        </w:rPr>
        <w:t>)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13.3.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13.4. В жилых зданиях, не имеющих канализации, должны предусматриваться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13.5. Устанавливается запрет на установку устройств наливных помоек, </w:t>
      </w:r>
      <w:r w:rsidRPr="004F3253">
        <w:rPr>
          <w:rFonts w:ascii="Times New Roman" w:hAnsi="Times New Roman" w:cs="Times New Roman"/>
          <w:sz w:val="28"/>
          <w:szCs w:val="28"/>
        </w:rPr>
        <w:t>разлив помоев и нечистот за территорией домов и улиц</w:t>
      </w:r>
      <w:r w:rsidRPr="0024717A">
        <w:rPr>
          <w:rFonts w:ascii="Times New Roman" w:hAnsi="Times New Roman" w:cs="Times New Roman"/>
          <w:sz w:val="28"/>
          <w:szCs w:val="28"/>
        </w:rPr>
        <w:t>, вынос отходов производства и потребления на уличные проезды.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13.6. Жидкие </w:t>
      </w:r>
      <w:r w:rsidR="00FE2F71" w:rsidRPr="0024717A">
        <w:rPr>
          <w:rFonts w:ascii="Times New Roman" w:hAnsi="Times New Roman" w:cs="Times New Roman"/>
          <w:sz w:val="28"/>
          <w:szCs w:val="28"/>
        </w:rPr>
        <w:t>бытовые отходы</w:t>
      </w:r>
      <w:r w:rsidRPr="0024717A">
        <w:rPr>
          <w:rFonts w:ascii="Times New Roman" w:hAnsi="Times New Roman" w:cs="Times New Roman"/>
          <w:sz w:val="28"/>
          <w:szCs w:val="28"/>
        </w:rPr>
        <w:t xml:space="preserve"> должны вывозиться по договорам или разовым заявкам с организациями, имеющими специальный транспорт.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13.7. Собственники помещений должны обеспечивать подъезды непосредственно к мусоросборникам и выгребным ямам.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13.8. Ответственными за исполнение требований настоящих Правил являются: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для юридических лиц - руководители, если иное не установлено внутренним распорядительным документом;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в многоквартирных домах - руководители или уполномоченные лица организации, осуществляющей управление</w:t>
      </w:r>
      <w:r w:rsidR="00FE2F71" w:rsidRPr="0024717A">
        <w:rPr>
          <w:rFonts w:ascii="Times New Roman" w:hAnsi="Times New Roman" w:cs="Times New Roman"/>
          <w:sz w:val="28"/>
          <w:szCs w:val="28"/>
        </w:rPr>
        <w:t>, обслуживание</w:t>
      </w:r>
      <w:r w:rsidRPr="0024717A">
        <w:rPr>
          <w:rFonts w:ascii="Times New Roman" w:hAnsi="Times New Roman" w:cs="Times New Roman"/>
          <w:sz w:val="28"/>
          <w:szCs w:val="28"/>
        </w:rPr>
        <w:t xml:space="preserve"> многоквартирным домом;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в садоводческих, гаражных, жилищно-строительных кооперативах, товариществах собственников жилья, прочих потребительских кооперативах, товариществах - законные представители;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на незастроенных территориях - собственники (владельцы) земельных участков;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в частных домовладениях - собственники (владельцы);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для объектов торговли, сферы услуг и бытового обслуживания собственники (владельцы) данных объектов, индивидуальные предприниматели.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13.9. Организация и уборка автобусных остановок производится организацией, в обязанности которой входит обслуживание автомобильной дороги, на которой расположена остановка.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13.10. Организацию и производство уборочных работ, включая покос сорной растительности, на территориях охранных зон и зон эксплуатационной ответственности электр</w:t>
      </w:r>
      <w:proofErr w:type="gramStart"/>
      <w:r w:rsidRPr="0024717A">
        <w:rPr>
          <w:rFonts w:ascii="Times New Roman" w:hAnsi="Times New Roman" w:cs="Times New Roman"/>
          <w:sz w:val="28"/>
          <w:szCs w:val="28"/>
        </w:rPr>
        <w:t>о-</w:t>
      </w:r>
      <w:proofErr w:type="gramEnd"/>
      <w:r w:rsidRPr="0024717A">
        <w:rPr>
          <w:rFonts w:ascii="Times New Roman" w:hAnsi="Times New Roman" w:cs="Times New Roman"/>
          <w:sz w:val="28"/>
          <w:szCs w:val="28"/>
        </w:rPr>
        <w:t xml:space="preserve">, газо-, водо- и теплосетей и иных инженерных сетей, а также территорий, прилегающих к насосным </w:t>
      </w:r>
      <w:r w:rsidRPr="0024717A">
        <w:rPr>
          <w:rFonts w:ascii="Times New Roman" w:hAnsi="Times New Roman" w:cs="Times New Roman"/>
          <w:sz w:val="28"/>
          <w:szCs w:val="28"/>
        </w:rPr>
        <w:lastRenderedPageBreak/>
        <w:t>станциям, трансформаторным и распределительным подстанциям и иным зданиям и сооружениям коммунальной и инженерной инфраструктуры, осуществляют собственники и владельцы указанных инженерных сетей.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13.11. Содержатели объектов инженерной инфраструктуры обязаны содержать в надлежащем санитарном состоянии территории, прилегающие к их объектам в следующей зависимости: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объекты коммунального назначения (места (площадки) накопления твердых коммунальных отходов, насосные, газораспределительные станции, котельные и т.д.) на площади в радиусе 10 метров;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гаражи, хозяйственные постройки в зоне жилой застройки населенных пунктов: на площади в радиусе 10 метров;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электрические подстанции, опоры линий электропередач 220</w:t>
      </w:r>
      <w:proofErr w:type="gramStart"/>
      <w:r w:rsidRPr="0024717A">
        <w:rPr>
          <w:rFonts w:ascii="Times New Roman" w:hAnsi="Times New Roman" w:cs="Times New Roman"/>
          <w:sz w:val="28"/>
          <w:szCs w:val="28"/>
        </w:rPr>
        <w:t xml:space="preserve"> В</w:t>
      </w:r>
      <w:proofErr w:type="gramEnd"/>
      <w:r w:rsidRPr="0024717A">
        <w:rPr>
          <w:rFonts w:ascii="Times New Roman" w:hAnsi="Times New Roman" w:cs="Times New Roman"/>
          <w:sz w:val="28"/>
          <w:szCs w:val="28"/>
        </w:rPr>
        <w:t xml:space="preserve"> (вокруг опор): на площади в радиусе 2-х метров;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воздушные теплотрассы и высоковольтные линии электропередач: вдоль их прохождения по 5 метров в каждую сторону от теплотрассы или проекции крайнего провода.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13.12.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13.13. Организацию уборки и очистки </w:t>
      </w:r>
      <w:r w:rsidR="00FE2F71" w:rsidRPr="0024717A">
        <w:rPr>
          <w:rFonts w:ascii="Times New Roman" w:hAnsi="Times New Roman" w:cs="Times New Roman"/>
          <w:sz w:val="28"/>
          <w:szCs w:val="28"/>
        </w:rPr>
        <w:t>водопропускных труб, лотков</w:t>
      </w:r>
      <w:r w:rsidRPr="0024717A">
        <w:rPr>
          <w:rFonts w:ascii="Times New Roman" w:hAnsi="Times New Roman" w:cs="Times New Roman"/>
          <w:sz w:val="28"/>
          <w:szCs w:val="28"/>
        </w:rPr>
        <w:t xml:space="preserve"> (дождевых колодцев) осуществляет собственник (балансодержатель), а уборку и очистку - подрядная организация на основании договора.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13.14.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13.15. На территории </w:t>
      </w:r>
      <w:r w:rsidR="00BB53F8" w:rsidRPr="0024717A">
        <w:rPr>
          <w:rFonts w:ascii="Times New Roman" w:hAnsi="Times New Roman" w:cs="Times New Roman"/>
          <w:sz w:val="28"/>
          <w:szCs w:val="28"/>
        </w:rPr>
        <w:t>Яковлевского</w:t>
      </w:r>
      <w:r w:rsidRPr="0024717A">
        <w:rPr>
          <w:rFonts w:ascii="Times New Roman" w:hAnsi="Times New Roman" w:cs="Times New Roman"/>
          <w:sz w:val="28"/>
          <w:szCs w:val="28"/>
        </w:rPr>
        <w:t xml:space="preserve"> муниципального округа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ликвидировать свалочный очаг и произвести очистку территории, а при необходимости - </w:t>
      </w:r>
      <w:proofErr w:type="spellStart"/>
      <w:r w:rsidRPr="0024717A">
        <w:rPr>
          <w:rFonts w:ascii="Times New Roman" w:hAnsi="Times New Roman" w:cs="Times New Roman"/>
          <w:sz w:val="28"/>
          <w:szCs w:val="28"/>
        </w:rPr>
        <w:t>рекультивировать</w:t>
      </w:r>
      <w:proofErr w:type="spellEnd"/>
      <w:r w:rsidRPr="0024717A">
        <w:rPr>
          <w:rFonts w:ascii="Times New Roman" w:hAnsi="Times New Roman" w:cs="Times New Roman"/>
          <w:sz w:val="28"/>
          <w:szCs w:val="28"/>
        </w:rPr>
        <w:t xml:space="preserve"> поврежденный земельный участок и компенсировать ущерб, причиненный окружающей среде, в соответствии с действующим законодательством.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собственники и владельцы земельных участков в соответствии с действующим законодательством.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13.16. При проведении работ по благоустройству мест захоронения физические лица обязаны выносить мусор за пределы кладбища только в специально отведенные для этих целей места.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13.17. По отдельным постановлениям </w:t>
      </w:r>
      <w:r w:rsidR="00190987">
        <w:rPr>
          <w:rFonts w:ascii="Times New Roman" w:hAnsi="Times New Roman" w:cs="Times New Roman"/>
          <w:sz w:val="28"/>
          <w:szCs w:val="28"/>
        </w:rPr>
        <w:t>А</w:t>
      </w:r>
      <w:r w:rsidRPr="0024717A">
        <w:rPr>
          <w:rFonts w:ascii="Times New Roman" w:hAnsi="Times New Roman" w:cs="Times New Roman"/>
          <w:sz w:val="28"/>
          <w:szCs w:val="28"/>
        </w:rPr>
        <w:t>дминистрации муниципального округа проводятся общественные санитарные дни, экологические месячники и субботники по очистке территорий.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13.18. Уборка и содержание автодорог и прилегающих к ним территорий.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С целью сохранения дорожных покрытий на территории муниципального округа запрещается: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подвоз груза волоком;</w:t>
      </w:r>
    </w:p>
    <w:p w:rsidR="00FE2F71" w:rsidRPr="0024717A" w:rsidRDefault="00FE2F71"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w:t>
      </w:r>
      <w:r w:rsidR="008F6F17">
        <w:rPr>
          <w:rFonts w:ascii="Times New Roman" w:hAnsi="Times New Roman" w:cs="Times New Roman"/>
          <w:sz w:val="28"/>
          <w:szCs w:val="28"/>
        </w:rPr>
        <w:t xml:space="preserve"> </w:t>
      </w:r>
      <w:r w:rsidRPr="0024717A">
        <w:rPr>
          <w:rFonts w:ascii="Times New Roman" w:hAnsi="Times New Roman" w:cs="Times New Roman"/>
          <w:sz w:val="28"/>
          <w:szCs w:val="28"/>
        </w:rPr>
        <w:t>самовольная установка водопропускных труб на въезде к участку, домовладению, гаражу иному сооружению, строению, объекту;</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засыпка кюветов;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перегон по улицам населенных пунктов, имеющим твердое покрытие, машин на гусеничном ходу.</w:t>
      </w:r>
    </w:p>
    <w:p w:rsidR="006922D5" w:rsidRPr="0024717A" w:rsidRDefault="00603589"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Уборка автодорог возлагается на собственника автодороги.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w:t>
      </w:r>
      <w:r w:rsidRPr="008B4627">
        <w:rPr>
          <w:rFonts w:ascii="Times New Roman" w:hAnsi="Times New Roman" w:cs="Times New Roman"/>
          <w:sz w:val="28"/>
          <w:szCs w:val="28"/>
        </w:rPr>
        <w:t>20</w:t>
      </w:r>
      <w:r w:rsidRPr="0024717A">
        <w:rPr>
          <w:rFonts w:ascii="Times New Roman" w:hAnsi="Times New Roman" w:cs="Times New Roman"/>
          <w:sz w:val="28"/>
          <w:szCs w:val="28"/>
        </w:rPr>
        <w:t xml:space="preserve"> см.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Автомобильные дороги должны быть оборудованы дорожными знаками в соответствии с утвержденной в установленном порядке дислокацией дорожных знаков.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Информационные указатели,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населенных пунктов </w:t>
      </w:r>
      <w:r w:rsidR="00BB53F8" w:rsidRPr="0024717A">
        <w:rPr>
          <w:rFonts w:ascii="Times New Roman" w:hAnsi="Times New Roman" w:cs="Times New Roman"/>
          <w:sz w:val="28"/>
          <w:szCs w:val="28"/>
        </w:rPr>
        <w:t>Яковлевского</w:t>
      </w:r>
      <w:r w:rsidRPr="0024717A">
        <w:rPr>
          <w:rFonts w:ascii="Times New Roman" w:hAnsi="Times New Roman" w:cs="Times New Roman"/>
          <w:sz w:val="28"/>
          <w:szCs w:val="28"/>
        </w:rPr>
        <w:t xml:space="preserve"> муниципального округа осуществляются специализированными организациями по договорам </w:t>
      </w:r>
      <w:r w:rsidR="00603589" w:rsidRPr="0024717A">
        <w:rPr>
          <w:rFonts w:ascii="Times New Roman" w:hAnsi="Times New Roman" w:cs="Times New Roman"/>
          <w:sz w:val="28"/>
          <w:szCs w:val="28"/>
        </w:rPr>
        <w:t xml:space="preserve">и муниципальным контрактам </w:t>
      </w:r>
      <w:r w:rsidRPr="0024717A">
        <w:rPr>
          <w:rFonts w:ascii="Times New Roman" w:hAnsi="Times New Roman" w:cs="Times New Roman"/>
          <w:sz w:val="28"/>
          <w:szCs w:val="28"/>
        </w:rPr>
        <w:t xml:space="preserve">с </w:t>
      </w:r>
      <w:r w:rsidR="008F6F17">
        <w:rPr>
          <w:rFonts w:ascii="Times New Roman" w:hAnsi="Times New Roman" w:cs="Times New Roman"/>
          <w:sz w:val="28"/>
          <w:szCs w:val="28"/>
        </w:rPr>
        <w:t>А</w:t>
      </w:r>
      <w:r w:rsidRPr="0024717A">
        <w:rPr>
          <w:rFonts w:ascii="Times New Roman" w:hAnsi="Times New Roman" w:cs="Times New Roman"/>
          <w:sz w:val="28"/>
          <w:szCs w:val="28"/>
        </w:rPr>
        <w:t>дминистрацией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13.19. Уборка территорий объектов торговли, общественного питания и сферы услуг, территорий рынков.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13.19.1. Руководители организаций и индивидуальные предприниматели обязаны обеспечить:</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а) чистоту и порядок закрепленных и прилегающих территорий;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б) наличие на территории объектов торговли, общественного питания и сферы услуг, территорий рынков необходимое количество урн и специальные зоны для размещения, обустройства мест (площадок) накопления твердых коммунальных отходов;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 заключение договоров со специализированными лицензированными организациями на транспортировку, утилизацию отходов I - V классов опасности;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г) сохранность и содержание существующих зеленых насаждений, цветников на закрепленной территории, проведение санитарной очистки газонов, проведение своевременного скашивания травы (высота травяного покрова не должна превышать </w:t>
      </w:r>
      <w:r w:rsidR="00C47C53">
        <w:rPr>
          <w:rFonts w:ascii="Times New Roman" w:hAnsi="Times New Roman" w:cs="Times New Roman"/>
          <w:sz w:val="28"/>
          <w:szCs w:val="28"/>
        </w:rPr>
        <w:t>20</w:t>
      </w:r>
      <w:r w:rsidR="004F3253">
        <w:rPr>
          <w:rFonts w:ascii="Times New Roman" w:hAnsi="Times New Roman" w:cs="Times New Roman"/>
          <w:sz w:val="28"/>
          <w:szCs w:val="28"/>
        </w:rPr>
        <w:t xml:space="preserve"> сантиметров</w:t>
      </w:r>
      <w:r w:rsidRPr="0024717A">
        <w:rPr>
          <w:rFonts w:ascii="Times New Roman" w:hAnsi="Times New Roman" w:cs="Times New Roman"/>
          <w:sz w:val="28"/>
          <w:szCs w:val="28"/>
        </w:rPr>
        <w:t xml:space="preserve">), проведение посадки на </w:t>
      </w:r>
      <w:r w:rsidRPr="0024717A">
        <w:rPr>
          <w:rFonts w:ascii="Times New Roman" w:hAnsi="Times New Roman" w:cs="Times New Roman"/>
          <w:sz w:val="28"/>
          <w:szCs w:val="28"/>
        </w:rPr>
        <w:lastRenderedPageBreak/>
        <w:t>цветниках, подсева газонных трав, проведение санитарной и формовочной обрезки зеленых насаждений.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13.19.2. Запрещается всем организациям торговли, в том числе объектам нестационарной мелкорозничной торговли, общественного питания, услуг, социально-культурного обслуживания: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а) нарушать асфальтовое и другое покрытие улиц, тротуаров, целостность объектов внешнего благоустройства и зеленых насаждений;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б) оставлять на местах торговли после окончания торговли передвижные лотки, тележки, тару, мусор, контейнеры и другое оборудование;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 устанавливать объекты уличной торговли на цветниках, газонах и у входных групп в торговые объекты;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г) складировать мусор и отходы в контейнеры без наличия договора со специализированной организацией на вывоз отходов потребления и производства.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13.19.3. Руководители организаций и индивидуальные предприниматели обязаны следить за состоянием фасадов, входных групп, витрин, витражей, вывесок.</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13.19.4. В период зимней уборки должны проводиться: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а) ежедневное подметание территорий с твердым покрытием;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б) очистка прилегающей территории от снега при снегопадах, рыхление снега и организация отвода талых вод; очистка кровель от снега, наледи и сосулек; посыпка </w:t>
      </w:r>
      <w:proofErr w:type="spellStart"/>
      <w:r w:rsidRPr="0024717A">
        <w:rPr>
          <w:rFonts w:ascii="Times New Roman" w:hAnsi="Times New Roman" w:cs="Times New Roman"/>
          <w:sz w:val="28"/>
          <w:szCs w:val="28"/>
        </w:rPr>
        <w:t>противогололедными</w:t>
      </w:r>
      <w:proofErr w:type="spellEnd"/>
      <w:r w:rsidRPr="0024717A">
        <w:rPr>
          <w:rFonts w:ascii="Times New Roman" w:hAnsi="Times New Roman" w:cs="Times New Roman"/>
          <w:sz w:val="28"/>
          <w:szCs w:val="28"/>
        </w:rPr>
        <w:t xml:space="preserve"> материалами, скалывание образовавшейся наледи; вывоз снега с территорий, не позволяющих организовать хранение накопившегося объема снега.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13.19.5. Внешний вид торговых объектов, территорий рынков должен соответствовать архитектурно-художественным требованиям дизайна на протяжении всего срока эксплуатации (срока аренды земельного участка). Ремонт фасадов объектов торговли должен производиться с учетом сохранения внешнего вида, предусмотренного проектом.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13.19.6. </w:t>
      </w:r>
      <w:proofErr w:type="gramStart"/>
      <w:r w:rsidRPr="0024717A">
        <w:rPr>
          <w:rFonts w:ascii="Times New Roman" w:hAnsi="Times New Roman" w:cs="Times New Roman"/>
          <w:sz w:val="28"/>
          <w:szCs w:val="28"/>
        </w:rPr>
        <w:t>Запрещается у объектов мелкорозничной торговли (киосков, палаток, павильонов, магазинов) выставл</w:t>
      </w:r>
      <w:r w:rsidR="00A15986" w:rsidRPr="0024717A">
        <w:rPr>
          <w:rFonts w:ascii="Times New Roman" w:hAnsi="Times New Roman" w:cs="Times New Roman"/>
          <w:sz w:val="28"/>
          <w:szCs w:val="28"/>
        </w:rPr>
        <w:t>ять на цветники,</w:t>
      </w:r>
      <w:r w:rsidRPr="0024717A">
        <w:rPr>
          <w:rFonts w:ascii="Times New Roman" w:hAnsi="Times New Roman" w:cs="Times New Roman"/>
          <w:sz w:val="28"/>
          <w:szCs w:val="28"/>
        </w:rPr>
        <w:t xml:space="preserve"> газон товар, холодильники с товаром, столики, зонтики, мангалы, иное оборудование складировать тару, запасы товаров, использованный упаковочный материал, мусор, использовать для складирования и приготовления продуктов на прилегающие к ним территории</w:t>
      </w:r>
      <w:r w:rsidR="00A15986" w:rsidRPr="0024717A">
        <w:rPr>
          <w:rFonts w:ascii="Times New Roman" w:hAnsi="Times New Roman" w:cs="Times New Roman"/>
          <w:sz w:val="28"/>
          <w:szCs w:val="28"/>
        </w:rPr>
        <w:t>, а так же вывешивать на фасад здания</w:t>
      </w:r>
      <w:r w:rsidR="00603589" w:rsidRPr="0024717A">
        <w:rPr>
          <w:rFonts w:ascii="Times New Roman" w:hAnsi="Times New Roman" w:cs="Times New Roman"/>
          <w:sz w:val="28"/>
          <w:szCs w:val="28"/>
        </w:rPr>
        <w:t xml:space="preserve"> (</w:t>
      </w:r>
      <w:r w:rsidR="00A15986" w:rsidRPr="0024717A">
        <w:rPr>
          <w:rFonts w:ascii="Times New Roman" w:hAnsi="Times New Roman" w:cs="Times New Roman"/>
          <w:sz w:val="28"/>
          <w:szCs w:val="28"/>
        </w:rPr>
        <w:t>сооружения</w:t>
      </w:r>
      <w:r w:rsidR="00603589" w:rsidRPr="0024717A">
        <w:rPr>
          <w:rFonts w:ascii="Times New Roman" w:hAnsi="Times New Roman" w:cs="Times New Roman"/>
          <w:sz w:val="28"/>
          <w:szCs w:val="28"/>
        </w:rPr>
        <w:t>, строения)</w:t>
      </w:r>
      <w:r w:rsidR="00A15986" w:rsidRPr="0024717A">
        <w:rPr>
          <w:rFonts w:ascii="Times New Roman" w:hAnsi="Times New Roman" w:cs="Times New Roman"/>
          <w:sz w:val="28"/>
          <w:szCs w:val="28"/>
        </w:rPr>
        <w:t xml:space="preserve"> товары</w:t>
      </w:r>
      <w:r w:rsidR="00603589" w:rsidRPr="0024717A">
        <w:rPr>
          <w:rFonts w:ascii="Times New Roman" w:hAnsi="Times New Roman" w:cs="Times New Roman"/>
          <w:sz w:val="28"/>
          <w:szCs w:val="28"/>
        </w:rPr>
        <w:t xml:space="preserve"> (промышленного и продуктового назначения)</w:t>
      </w:r>
      <w:r w:rsidRPr="0024717A">
        <w:rPr>
          <w:rFonts w:ascii="Times New Roman" w:hAnsi="Times New Roman" w:cs="Times New Roman"/>
          <w:sz w:val="28"/>
          <w:szCs w:val="28"/>
        </w:rPr>
        <w:t>.</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13.19.7. Запрещается сброс сточных вод и жидких бытовых отходов от объектов мелкорозничной торговли на рельеф прилегающей территории (проезжую часть, тротуары, пешеходные дорожки, газоны).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13.20. Уборка территорий населенных пунктов муниципального округа по сезонам года.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13.20.1. В период с 15 ноября по 15 апреля: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производится уборка территории, вывоз снега и льда в утренние часы и по мере необходимости в течение дня;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уборка снега начинается юридическими и физическими лицами на закрепленных территориях незамедлительно с началом снегопада и метели;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 запрещается загромождение территорий автобусных остановок, проездов, проходов, пешеходных переходов через автодороги, укладка снега и льда на газоны;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систематически силами и средствами юридических и физических лиц - владельцев зданий, управляющими компаниями, товариществами собственников жилья должна производиться очистка крыш от снега, наледей и сосулек на карнизах, водосточных трубах. При этом участки улиц, тротуаров и пешеходных дорожек, примыкающие к данным зданиям, должны огораживаться, а также, во избежание несчастных случаев, приниматься другие меры безопасности.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В период гололеда посыпка или обработка </w:t>
      </w:r>
      <w:proofErr w:type="spellStart"/>
      <w:r w:rsidRPr="0024717A">
        <w:rPr>
          <w:rFonts w:ascii="Times New Roman" w:hAnsi="Times New Roman" w:cs="Times New Roman"/>
          <w:sz w:val="28"/>
          <w:szCs w:val="28"/>
        </w:rPr>
        <w:t>противогололедными</w:t>
      </w:r>
      <w:proofErr w:type="spellEnd"/>
      <w:r w:rsidRPr="0024717A">
        <w:rPr>
          <w:rFonts w:ascii="Times New Roman" w:hAnsi="Times New Roman" w:cs="Times New Roman"/>
          <w:sz w:val="28"/>
          <w:szCs w:val="28"/>
        </w:rPr>
        <w:t xml:space="preserve"> материалами тротуаров, проезжей части улиц, площадей и т.д. производится юридическими и физическими лицами (домовладельцами) или специализированной службой по договору на прилегающей территории, в целях обеспечения содержания их в безопасном для движения состоянии. Сроки ликвидации зимней скользкости и окончания снегоочистки для дорог населенных пунктов муниципального округа определяются в зависимости от интенсивности загрузки дорог и количества снегоуборочной техники</w:t>
      </w:r>
      <w:r w:rsidR="00603589" w:rsidRPr="0024717A">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13.20.2. В период с 15 апреля до 15 ноября:</w:t>
      </w:r>
    </w:p>
    <w:p w:rsidR="006922D5" w:rsidRPr="0024717A" w:rsidRDefault="006922D5" w:rsidP="0060358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производится уборка и своевременное скашивание травы на отведенных территориях. Высота трав</w:t>
      </w:r>
      <w:r w:rsidR="00603589" w:rsidRPr="0024717A">
        <w:rPr>
          <w:rFonts w:ascii="Times New Roman" w:hAnsi="Times New Roman" w:cs="Times New Roman"/>
          <w:sz w:val="28"/>
          <w:szCs w:val="28"/>
        </w:rPr>
        <w:t xml:space="preserve">остоя не должна </w:t>
      </w:r>
      <w:r w:rsidR="00603589" w:rsidRPr="00C47C53">
        <w:rPr>
          <w:rFonts w:ascii="Times New Roman" w:hAnsi="Times New Roman" w:cs="Times New Roman"/>
          <w:sz w:val="28"/>
          <w:szCs w:val="28"/>
        </w:rPr>
        <w:t>превышать 20 см</w:t>
      </w:r>
      <w:r w:rsidRPr="00C47C53">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13.21. По постановлениям </w:t>
      </w:r>
      <w:r w:rsidR="00D965F8">
        <w:rPr>
          <w:rFonts w:ascii="Times New Roman" w:hAnsi="Times New Roman" w:cs="Times New Roman"/>
          <w:sz w:val="28"/>
          <w:szCs w:val="28"/>
        </w:rPr>
        <w:t>А</w:t>
      </w:r>
      <w:r w:rsidRPr="0024717A">
        <w:rPr>
          <w:rFonts w:ascii="Times New Roman" w:hAnsi="Times New Roman" w:cs="Times New Roman"/>
          <w:sz w:val="28"/>
          <w:szCs w:val="28"/>
        </w:rPr>
        <w:t xml:space="preserve">дминистрации </w:t>
      </w:r>
      <w:r w:rsidR="00BB53F8" w:rsidRPr="0024717A">
        <w:rPr>
          <w:rFonts w:ascii="Times New Roman" w:hAnsi="Times New Roman" w:cs="Times New Roman"/>
          <w:sz w:val="28"/>
          <w:szCs w:val="28"/>
        </w:rPr>
        <w:t>Яковлевского</w:t>
      </w:r>
      <w:r w:rsidRPr="0024717A">
        <w:rPr>
          <w:rFonts w:ascii="Times New Roman" w:hAnsi="Times New Roman" w:cs="Times New Roman"/>
          <w:sz w:val="28"/>
          <w:szCs w:val="28"/>
        </w:rPr>
        <w:t xml:space="preserve"> муниципального округа в данный период производятся общественно-санитарные дни, месячники (двухмесячники, декадники) и субботники по очистке территорий.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13.21.1. Месячник благоустройства проводится с целью приведения территорий населенных пунктов в соответствие с нормативными характеристиками и организуется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13.21.2. </w:t>
      </w:r>
      <w:proofErr w:type="gramStart"/>
      <w:r w:rsidRPr="0024717A">
        <w:rPr>
          <w:rFonts w:ascii="Times New Roman" w:hAnsi="Times New Roman" w:cs="Times New Roman"/>
          <w:sz w:val="28"/>
          <w:szCs w:val="28"/>
        </w:rPr>
        <w:t xml:space="preserve">В течение месячника благоустройства </w:t>
      </w:r>
      <w:r w:rsidR="00D965F8">
        <w:rPr>
          <w:rFonts w:ascii="Times New Roman" w:hAnsi="Times New Roman" w:cs="Times New Roman"/>
          <w:sz w:val="28"/>
          <w:szCs w:val="28"/>
        </w:rPr>
        <w:t>А</w:t>
      </w:r>
      <w:r w:rsidRPr="0024717A">
        <w:rPr>
          <w:rFonts w:ascii="Times New Roman" w:hAnsi="Times New Roman" w:cs="Times New Roman"/>
          <w:sz w:val="28"/>
          <w:szCs w:val="28"/>
        </w:rPr>
        <w:t>дминистрация муниципального округа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осуществляет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r w:rsidRPr="0024717A">
        <w:rPr>
          <w:rFonts w:ascii="Times New Roman" w:hAnsi="Times New Roman" w:cs="Times New Roman"/>
          <w:sz w:val="28"/>
          <w:szCs w:val="28"/>
        </w:rPr>
        <w:t xml:space="preserve"> Затем подрядные организации осуществляют выполнение конкретных работ по благоустройству территорий.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13.21.3. Осуществление работ в течение месячника по благоустройству осуществляется за счет: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а) средств бюджета муниципального </w:t>
      </w:r>
      <w:r w:rsidRPr="00C47C53">
        <w:rPr>
          <w:rFonts w:ascii="Times New Roman" w:hAnsi="Times New Roman" w:cs="Times New Roman"/>
          <w:sz w:val="28"/>
          <w:szCs w:val="28"/>
        </w:rPr>
        <w:t>округа в</w:t>
      </w:r>
      <w:r w:rsidRPr="0024717A">
        <w:rPr>
          <w:rFonts w:ascii="Times New Roman" w:hAnsi="Times New Roman" w:cs="Times New Roman"/>
          <w:sz w:val="28"/>
          <w:szCs w:val="28"/>
        </w:rPr>
        <w:t xml:space="preserve"> отношении объектов благоустройства, находящихся в муниципальной собственности;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w:t>
      </w:r>
      <w:r w:rsidRPr="0024717A">
        <w:rPr>
          <w:rFonts w:ascii="Times New Roman" w:hAnsi="Times New Roman" w:cs="Times New Roman"/>
          <w:sz w:val="28"/>
          <w:szCs w:val="28"/>
        </w:rPr>
        <w:lastRenderedPageBreak/>
        <w:t>граждан, в отношении общего имущества, являющегося объектом благоустройства;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13.22. Создание и содержание мест (площадок) накопления ТКО на территории населенных пунктов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13.22.1. Накопление ТКО допускается только в местах (на площадках) для их накопления,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Накопление ТКО может осуществляться путем их раздельного складирования по видам отходов, группам отходов, группам однородных отходов в контейнерах (раздельное накопление).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13.22.2. Обязанность по созданию площадок для накопления ТКО возлагается на </w:t>
      </w:r>
      <w:r w:rsidR="00D965F8">
        <w:rPr>
          <w:rFonts w:ascii="Times New Roman" w:hAnsi="Times New Roman" w:cs="Times New Roman"/>
          <w:sz w:val="28"/>
          <w:szCs w:val="28"/>
        </w:rPr>
        <w:t>А</w:t>
      </w:r>
      <w:r w:rsidRPr="0024717A">
        <w:rPr>
          <w:rFonts w:ascii="Times New Roman" w:hAnsi="Times New Roman" w:cs="Times New Roman"/>
          <w:sz w:val="28"/>
          <w:szCs w:val="28"/>
        </w:rPr>
        <w:t>дминистрацию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Площадки для накопления ТКО (места (площадки) накопления твердых коммунальных отходов) устанавливаются после проведения согласование мест их размещения с гражданами, проживающими в предполагаемом районе их установки, или с уполномоченными гражданами лицами (староста села, председатель ТОС, председатель совета </w:t>
      </w:r>
      <w:r w:rsidR="00E3677E">
        <w:rPr>
          <w:rFonts w:ascii="Times New Roman" w:hAnsi="Times New Roman" w:cs="Times New Roman"/>
          <w:sz w:val="28"/>
          <w:szCs w:val="28"/>
        </w:rPr>
        <w:t xml:space="preserve">многоквартирных домов </w:t>
      </w:r>
      <w:r w:rsidRPr="0024717A">
        <w:rPr>
          <w:rFonts w:ascii="Times New Roman" w:hAnsi="Times New Roman" w:cs="Times New Roman"/>
          <w:sz w:val="28"/>
          <w:szCs w:val="28"/>
        </w:rPr>
        <w:t xml:space="preserve">и пр.). В зоне индивидуальной жилой застройки решение о создании, месте расположения и содержании мест (площадок) накопления твердых коммунальных отходов может принимать непосредственно </w:t>
      </w:r>
      <w:r w:rsidR="00D965F8">
        <w:rPr>
          <w:rFonts w:ascii="Times New Roman" w:hAnsi="Times New Roman" w:cs="Times New Roman"/>
          <w:sz w:val="28"/>
          <w:szCs w:val="28"/>
        </w:rPr>
        <w:t>А</w:t>
      </w:r>
      <w:r w:rsidRPr="0024717A">
        <w:rPr>
          <w:rFonts w:ascii="Times New Roman" w:hAnsi="Times New Roman" w:cs="Times New Roman"/>
          <w:sz w:val="28"/>
          <w:szCs w:val="28"/>
        </w:rPr>
        <w:t>дминистрация муниципального округа. Сведения по всем действующим местам (площадкам) накопления твердых коммунальных отходов накопления ТКО вносятся в специальный реестр.</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13.22.3. Места (площадки) накопления твердых коммунальных отходов,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места (площадки) накопления твердых коммунальных отходов.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13.22.4. </w:t>
      </w:r>
      <w:proofErr w:type="gramStart"/>
      <w:r w:rsidRPr="0024717A">
        <w:rPr>
          <w:rFonts w:ascii="Times New Roman" w:hAnsi="Times New Roman" w:cs="Times New Roman"/>
          <w:sz w:val="28"/>
          <w:szCs w:val="28"/>
        </w:rPr>
        <w:t>Расстояние от мест (площадок) накопления твердых коммунальных отходов до жилых зданий, границ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13.22.5. Количество мусоросборников (контейнеров, бункеров), располагаемых на одном месте (площадке) накопления твердых коммунальных отходов, определяется исходя из численности населения, пользующегося мусоросборниками, и нормативов накопления отходов. Размер площадок должен быть рассчитан на установку необходимого числа контейнеров.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bookmarkStart w:id="1" w:name="Par653"/>
      <w:bookmarkEnd w:id="1"/>
      <w:r w:rsidRPr="0024717A">
        <w:rPr>
          <w:rFonts w:ascii="Times New Roman" w:hAnsi="Times New Roman" w:cs="Times New Roman"/>
          <w:sz w:val="28"/>
          <w:szCs w:val="28"/>
        </w:rPr>
        <w:lastRenderedPageBreak/>
        <w:t>13.22.6. Содержание мест накопления ТКО, включая обслуживание, уборку и очистку мест (площадок) накопления твердых коммунальных отходов возлагается: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w:t>
      </w:r>
      <w:r w:rsidRPr="00E3677E">
        <w:rPr>
          <w:rFonts w:ascii="Times New Roman" w:hAnsi="Times New Roman" w:cs="Times New Roman"/>
          <w:sz w:val="28"/>
          <w:szCs w:val="28"/>
        </w:rPr>
        <w:t xml:space="preserve">) на территории </w:t>
      </w:r>
      <w:r w:rsidR="00E3677E" w:rsidRPr="00E3677E">
        <w:rPr>
          <w:rFonts w:ascii="Times New Roman" w:hAnsi="Times New Roman" w:cs="Times New Roman"/>
          <w:sz w:val="28"/>
          <w:szCs w:val="28"/>
        </w:rPr>
        <w:t>многоквартирных домов</w:t>
      </w:r>
      <w:r w:rsidRPr="00E3677E">
        <w:rPr>
          <w:rFonts w:ascii="Times New Roman" w:hAnsi="Times New Roman" w:cs="Times New Roman"/>
          <w:sz w:val="28"/>
          <w:szCs w:val="28"/>
        </w:rPr>
        <w:t xml:space="preserve"> - на организацию, которая управляет </w:t>
      </w:r>
      <w:r w:rsidR="00E3677E" w:rsidRPr="00E3677E">
        <w:rPr>
          <w:rFonts w:ascii="Times New Roman" w:hAnsi="Times New Roman" w:cs="Times New Roman"/>
          <w:sz w:val="28"/>
          <w:szCs w:val="28"/>
        </w:rPr>
        <w:t>данными домами</w:t>
      </w:r>
      <w:r w:rsidRPr="00E3677E">
        <w:rPr>
          <w:rFonts w:ascii="Times New Roman" w:hAnsi="Times New Roman" w:cs="Times New Roman"/>
          <w:sz w:val="28"/>
          <w:szCs w:val="28"/>
        </w:rPr>
        <w:t xml:space="preserve"> либо на собственников данного </w:t>
      </w:r>
      <w:r w:rsidR="00E3677E" w:rsidRPr="00E3677E">
        <w:rPr>
          <w:rFonts w:ascii="Times New Roman" w:hAnsi="Times New Roman" w:cs="Times New Roman"/>
          <w:sz w:val="28"/>
          <w:szCs w:val="28"/>
        </w:rPr>
        <w:t>многоквартирного дома</w:t>
      </w:r>
      <w:r w:rsidRPr="00E3677E">
        <w:rPr>
          <w:rFonts w:ascii="Times New Roman" w:hAnsi="Times New Roman" w:cs="Times New Roman"/>
          <w:sz w:val="28"/>
          <w:szCs w:val="28"/>
        </w:rPr>
        <w:t>, если они</w:t>
      </w:r>
      <w:r w:rsidR="00E3677E" w:rsidRPr="00E3677E">
        <w:rPr>
          <w:rFonts w:ascii="Times New Roman" w:hAnsi="Times New Roman" w:cs="Times New Roman"/>
          <w:sz w:val="28"/>
          <w:szCs w:val="28"/>
        </w:rPr>
        <w:t xml:space="preserve"> избрали иной способ управления</w:t>
      </w:r>
      <w:r w:rsidRPr="00E3677E">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2) на общественных территориях - на </w:t>
      </w:r>
      <w:r w:rsidR="008B729F">
        <w:rPr>
          <w:rFonts w:ascii="Times New Roman" w:hAnsi="Times New Roman" w:cs="Times New Roman"/>
          <w:sz w:val="28"/>
          <w:szCs w:val="28"/>
        </w:rPr>
        <w:t>А</w:t>
      </w:r>
      <w:r w:rsidRPr="0024717A">
        <w:rPr>
          <w:rFonts w:ascii="Times New Roman" w:hAnsi="Times New Roman" w:cs="Times New Roman"/>
          <w:sz w:val="28"/>
          <w:szCs w:val="28"/>
        </w:rPr>
        <w:t>дминистрацию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3) </w:t>
      </w:r>
      <w:r w:rsidRPr="00C47C53">
        <w:rPr>
          <w:rFonts w:ascii="Times New Roman" w:hAnsi="Times New Roman" w:cs="Times New Roman"/>
          <w:sz w:val="28"/>
          <w:szCs w:val="28"/>
        </w:rPr>
        <w:t>на территории индивидуальной жилой застройки - на собственника земельного участка;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 на территориях организаций и предприятий - на данных хозяйствующих субъектов.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Уборка мест погрузки ТКО, если мусор образовался при перемещении его в мусоровоз, возлагается на регионального оператора.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13.22.7. Сбор и временное хранение отходов производства, образующихся в результате деятельности хозяйствующих субъектов, осуществляется хозяйствующим субъектом самостоятельно в специально оборудованных для этих целей местах на собственных территориях.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13.22.8. Вывоз ТКО (</w:t>
      </w:r>
      <w:hyperlink r:id="rId11" w:history="1">
        <w:r w:rsidRPr="0024717A">
          <w:rPr>
            <w:rFonts w:ascii="Times New Roman" w:hAnsi="Times New Roman" w:cs="Times New Roman"/>
            <w:sz w:val="28"/>
            <w:szCs w:val="28"/>
          </w:rPr>
          <w:t>СанПиН 2.1.3684-21</w:t>
        </w:r>
      </w:hyperlink>
      <w:r w:rsidRPr="0024717A">
        <w:rPr>
          <w:rFonts w:ascii="Times New Roman" w:hAnsi="Times New Roman" w:cs="Times New Roman"/>
          <w:sz w:val="28"/>
          <w:szCs w:val="28"/>
        </w:rPr>
        <w:t xml:space="preserve">) в теплое время года должен производиться ежедневно, а в холодное время года, когда температура в течение трех дней опускается ниже 4 градусов тепла, вывоз может </w:t>
      </w:r>
      <w:proofErr w:type="gramStart"/>
      <w:r w:rsidRPr="0024717A">
        <w:rPr>
          <w:rFonts w:ascii="Times New Roman" w:hAnsi="Times New Roman" w:cs="Times New Roman"/>
          <w:sz w:val="28"/>
          <w:szCs w:val="28"/>
        </w:rPr>
        <w:t>производится</w:t>
      </w:r>
      <w:proofErr w:type="gramEnd"/>
      <w:r w:rsidRPr="0024717A">
        <w:rPr>
          <w:rFonts w:ascii="Times New Roman" w:hAnsi="Times New Roman" w:cs="Times New Roman"/>
          <w:sz w:val="28"/>
          <w:szCs w:val="28"/>
        </w:rPr>
        <w:t xml:space="preserve"> через 3 дня. Вывоз крупногабаритных отходов (КГО) должен производиться не реже одного раза в неделю в теплое время года и не реже 10 дней - в холодное.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13.22.9. Лица, на которых в соответствии с </w:t>
      </w:r>
      <w:hyperlink w:anchor="Par653" w:history="1">
        <w:r w:rsidRPr="0024717A">
          <w:rPr>
            <w:rFonts w:ascii="Times New Roman" w:hAnsi="Times New Roman" w:cs="Times New Roman"/>
            <w:sz w:val="28"/>
            <w:szCs w:val="28"/>
          </w:rPr>
          <w:t>п. 13.22.6</w:t>
        </w:r>
      </w:hyperlink>
      <w:r w:rsidRPr="0024717A">
        <w:rPr>
          <w:rFonts w:ascii="Times New Roman" w:hAnsi="Times New Roman" w:cs="Times New Roman"/>
          <w:sz w:val="28"/>
          <w:szCs w:val="28"/>
        </w:rPr>
        <w:t xml:space="preserve"> настоящих Правил возложена ответственность за состояние, содержание контейнеров (бункеров) сбора ТКО, мест (площадок) накопления твердых коммунальных отходов и площадок для сбора КГО, кроме соблюдения санитарных правил и норм должны обеспечить:</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 содержание контейнеров в надлежащем техническом состоянии, обеспечивать их ремонт или замену;</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2) окраску контейнеров (бункеров) сбора отходов по мере необходимости, но не менее двух раз в год (весной и осенью).</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13.23. Руководители предприятий, учреждений</w:t>
      </w:r>
      <w:r w:rsidR="009C3A31">
        <w:rPr>
          <w:rFonts w:ascii="Times New Roman" w:hAnsi="Times New Roman" w:cs="Times New Roman"/>
          <w:sz w:val="28"/>
          <w:szCs w:val="28"/>
        </w:rPr>
        <w:t>,</w:t>
      </w:r>
      <w:r w:rsidR="009C3A31" w:rsidRPr="009C3A31">
        <w:rPr>
          <w:rFonts w:ascii="Times New Roman" w:hAnsi="Times New Roman" w:cs="Times New Roman"/>
          <w:sz w:val="28"/>
          <w:szCs w:val="28"/>
        </w:rPr>
        <w:t xml:space="preserve"> </w:t>
      </w:r>
      <w:r w:rsidR="009C3A31" w:rsidRPr="0024717A">
        <w:rPr>
          <w:rFonts w:ascii="Times New Roman" w:hAnsi="Times New Roman" w:cs="Times New Roman"/>
          <w:sz w:val="28"/>
          <w:szCs w:val="28"/>
        </w:rPr>
        <w:t>организаций</w:t>
      </w:r>
      <w:r w:rsidRPr="0024717A">
        <w:rPr>
          <w:rFonts w:ascii="Times New Roman" w:hAnsi="Times New Roman" w:cs="Times New Roman"/>
          <w:sz w:val="28"/>
          <w:szCs w:val="28"/>
        </w:rPr>
        <w:t xml:space="preserve"> всех форм собственности, руководители организаций, управляющих жилищным фондом, физические лица, владельцы или арендаторы строений, пользователи земельных угодий обеспечивают санитарное состояние, благоустройство и уборку прилегающих территорий в радиусе 10 метров от закрепленных границ земельных участков или от места торговли, или до бордюрного камня, или края дороги.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Обязанностью всех собственников является соблюдение правил пожарной безопасности.</w:t>
      </w:r>
    </w:p>
    <w:p w:rsidR="00880ED9" w:rsidRPr="0024717A" w:rsidRDefault="00880ED9" w:rsidP="00880ED9">
      <w:pPr>
        <w:autoSpaceDE w:val="0"/>
        <w:autoSpaceDN w:val="0"/>
        <w:adjustRightInd w:val="0"/>
        <w:spacing w:after="0" w:line="240" w:lineRule="auto"/>
        <w:ind w:firstLine="540"/>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14. </w:t>
      </w:r>
      <w:r w:rsidR="0013717C">
        <w:rPr>
          <w:rFonts w:ascii="Times New Roman" w:hAnsi="Times New Roman" w:cs="Times New Roman"/>
          <w:b/>
          <w:bCs/>
          <w:sz w:val="28"/>
          <w:szCs w:val="28"/>
        </w:rPr>
        <w:t>О</w:t>
      </w:r>
      <w:r w:rsidR="0013717C" w:rsidRPr="0024717A">
        <w:rPr>
          <w:rFonts w:ascii="Times New Roman" w:hAnsi="Times New Roman" w:cs="Times New Roman"/>
          <w:b/>
          <w:bCs/>
          <w:sz w:val="28"/>
          <w:szCs w:val="28"/>
        </w:rPr>
        <w:t>рганизация стоков ливневых вод</w:t>
      </w:r>
    </w:p>
    <w:p w:rsidR="00880ED9" w:rsidRPr="0024717A" w:rsidRDefault="00880ED9" w:rsidP="00880ED9">
      <w:pPr>
        <w:autoSpaceDE w:val="0"/>
        <w:autoSpaceDN w:val="0"/>
        <w:adjustRightInd w:val="0"/>
        <w:spacing w:after="0" w:line="240" w:lineRule="auto"/>
        <w:jc w:val="center"/>
        <w:outlineLvl w:val="1"/>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14.1. Уборку и очистку </w:t>
      </w:r>
      <w:r w:rsidR="00603589" w:rsidRPr="0024717A">
        <w:rPr>
          <w:rFonts w:ascii="Times New Roman" w:hAnsi="Times New Roman" w:cs="Times New Roman"/>
          <w:sz w:val="28"/>
          <w:szCs w:val="28"/>
        </w:rPr>
        <w:t>водопропускных труб</w:t>
      </w:r>
      <w:r w:rsidRPr="0024717A">
        <w:rPr>
          <w:rFonts w:ascii="Times New Roman" w:hAnsi="Times New Roman" w:cs="Times New Roman"/>
          <w:sz w:val="28"/>
          <w:szCs w:val="28"/>
        </w:rPr>
        <w:t xml:space="preserve"> осуществляет собственник (балансодержатель), либо подрядная организация на основании договора.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 xml:space="preserve">14.2. Уборка и очистка </w:t>
      </w:r>
      <w:r w:rsidR="00603589" w:rsidRPr="0024717A">
        <w:rPr>
          <w:rFonts w:ascii="Times New Roman" w:hAnsi="Times New Roman" w:cs="Times New Roman"/>
          <w:sz w:val="28"/>
          <w:szCs w:val="28"/>
        </w:rPr>
        <w:t>водопропускных труб</w:t>
      </w:r>
      <w:r w:rsidRPr="0024717A">
        <w:rPr>
          <w:rFonts w:ascii="Times New Roman" w:hAnsi="Times New Roman" w:cs="Times New Roman"/>
          <w:sz w:val="28"/>
          <w:szCs w:val="28"/>
        </w:rPr>
        <w:t xml:space="preserve"> осуществляет не менее двух раз в год (весной и осенью), а при уменьшении пропускной способности - в течение двух суток после обнаружения таковой.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14.3. Пропускное сечение водопропускных труб ливневой канализации должно соответствовать ее пропускной способности и быть не менее 0,07 кв. м, что эквивалентно трубе диаметром 300 мм</w:t>
      </w:r>
      <w:r w:rsidR="00603589" w:rsidRPr="0024717A">
        <w:rPr>
          <w:rFonts w:ascii="Times New Roman" w:hAnsi="Times New Roman" w:cs="Times New Roman"/>
          <w:sz w:val="28"/>
          <w:szCs w:val="28"/>
        </w:rPr>
        <w:t xml:space="preserve"> и более</w:t>
      </w:r>
      <w:r w:rsidRPr="0024717A">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14.4.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15. </w:t>
      </w:r>
      <w:r w:rsidR="0013717C">
        <w:rPr>
          <w:rFonts w:ascii="Times New Roman" w:hAnsi="Times New Roman" w:cs="Times New Roman"/>
          <w:b/>
          <w:bCs/>
          <w:sz w:val="28"/>
          <w:szCs w:val="28"/>
        </w:rPr>
        <w:t>П</w:t>
      </w:r>
      <w:r w:rsidR="0013717C" w:rsidRPr="0024717A">
        <w:rPr>
          <w:rFonts w:ascii="Times New Roman" w:hAnsi="Times New Roman" w:cs="Times New Roman"/>
          <w:b/>
          <w:bCs/>
          <w:sz w:val="28"/>
          <w:szCs w:val="28"/>
        </w:rPr>
        <w:t>орядок проведения земляных работ</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15.1. На территории муниципального округа земляные работы (за исключением работ, проводимых в соответствии с требованиями Градостроительного </w:t>
      </w:r>
      <w:hyperlink r:id="rId12" w:history="1">
        <w:r w:rsidRPr="0024717A">
          <w:rPr>
            <w:rFonts w:ascii="Times New Roman" w:hAnsi="Times New Roman" w:cs="Times New Roman"/>
            <w:sz w:val="28"/>
            <w:szCs w:val="28"/>
          </w:rPr>
          <w:t>кодекса</w:t>
        </w:r>
      </w:hyperlink>
      <w:r w:rsidRPr="0024717A">
        <w:rPr>
          <w:rFonts w:ascii="Times New Roman" w:hAnsi="Times New Roman" w:cs="Times New Roman"/>
          <w:sz w:val="28"/>
          <w:szCs w:val="28"/>
        </w:rPr>
        <w:t xml:space="preserve"> РФ), производятся на основании разрешения на прове</w:t>
      </w:r>
      <w:r w:rsidR="008B729F">
        <w:rPr>
          <w:rFonts w:ascii="Times New Roman" w:hAnsi="Times New Roman" w:cs="Times New Roman"/>
          <w:sz w:val="28"/>
          <w:szCs w:val="28"/>
        </w:rPr>
        <w:t>дение земляных работ выданного А</w:t>
      </w:r>
      <w:r w:rsidRPr="0024717A">
        <w:rPr>
          <w:rFonts w:ascii="Times New Roman" w:hAnsi="Times New Roman" w:cs="Times New Roman"/>
          <w:sz w:val="28"/>
          <w:szCs w:val="28"/>
        </w:rPr>
        <w:t>дминистрацией муниципального округа. Порядок подготовки и выдачи разрешения на проведение земляных работ утверждается отдель</w:t>
      </w:r>
      <w:r w:rsidR="008B729F">
        <w:rPr>
          <w:rFonts w:ascii="Times New Roman" w:hAnsi="Times New Roman" w:cs="Times New Roman"/>
          <w:sz w:val="28"/>
          <w:szCs w:val="28"/>
        </w:rPr>
        <w:t>ным нормативным правовым актом А</w:t>
      </w:r>
      <w:r w:rsidRPr="0024717A">
        <w:rPr>
          <w:rFonts w:ascii="Times New Roman" w:hAnsi="Times New Roman" w:cs="Times New Roman"/>
          <w:sz w:val="28"/>
          <w:szCs w:val="28"/>
        </w:rPr>
        <w:t>дминистрации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Работы подразделяются на два вида: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а) плановые работы;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б) аварийные работы.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15.2. При аварийных работах разрешается приступать к проведению земляных работ после извещения единой диспетчерской дежурной службы </w:t>
      </w:r>
      <w:r w:rsidR="008B729F">
        <w:rPr>
          <w:rFonts w:ascii="Times New Roman" w:hAnsi="Times New Roman" w:cs="Times New Roman"/>
          <w:sz w:val="28"/>
          <w:szCs w:val="28"/>
        </w:rPr>
        <w:t>А</w:t>
      </w:r>
      <w:r w:rsidRPr="0024717A">
        <w:rPr>
          <w:rFonts w:ascii="Times New Roman" w:hAnsi="Times New Roman" w:cs="Times New Roman"/>
          <w:sz w:val="28"/>
          <w:szCs w:val="28"/>
        </w:rPr>
        <w:t>дминистрации муниципального округа, землепользователя и вызова на место аварии представителей организаций, эксплуатирующих прилегающие инженерные сооружения, сети.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Один экземпляр разрешения на производство земляных работ должен находиться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15.3. При производстве земляных работ запрещается засыпать грунтом пешеходные проходы и проезжую часть, детские площадки.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15.4. При реконструкции действующих подземных коммуникаций необходимо производить их вынос из-под проезжей части магистральных улиц.</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15.5. Прокладка подземных коммуникаций под проезжей частью улиц, проездами, а также под тротуарами допускается при условии восстановления проезжей части автодороги (тротуара) на полную ширину, независимо от ширины траншеи. Применение кирпича в конструкциях, подземных коммуникациях, расположенных под проезжей частью, запрещается.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15.6. При производстве земляных работ запрещается: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а) производство земляных работ без оформления разрешения на проведение земляных работ (далее - разрешение), за исключением случаев выполнения аварийных работ до 5 рабочих дней с момента их начала;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б) откачивать воду из траншей и (или) котлованов на проезжую часть улиц, тротуаров, пешеходных дорожек, не имеющих системы водоотвода;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 складировать стройматериалы на автомобильных дорогах, проездах, пешеходных дорожках и тротуарах;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г) вынос грунта и грязи колесами транспортных средств на улицы населенного пункта с площадок (территорий) мест проведения земляных работ;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д) проведение земляных работ с нарушением сроков, установленных в разрешении на земляные работы;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е) не восстановление нарушенного состояния участков территорий после проведения земляных работ в срок, установленный в разрешении на проведение земляных работ.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15.7. При производстве земляных работ лицо, получившее разрешение на производство земляных работ, обязано исключить повреждения смежных или пересекаемых коммуникаций, сетей, сооружений.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15.8. До начала производства земляных работ лицо, получившее разрешение на производство земляных работ, обязано:</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а) установить дорожные знаки в соответствии с согласованной с органами ГИ</w:t>
      </w:r>
      <w:proofErr w:type="gramStart"/>
      <w:r w:rsidRPr="0024717A">
        <w:rPr>
          <w:rFonts w:ascii="Times New Roman" w:hAnsi="Times New Roman" w:cs="Times New Roman"/>
          <w:sz w:val="28"/>
          <w:szCs w:val="28"/>
        </w:rPr>
        <w:t>БДД сх</w:t>
      </w:r>
      <w:proofErr w:type="gramEnd"/>
      <w:r w:rsidRPr="0024717A">
        <w:rPr>
          <w:rFonts w:ascii="Times New Roman" w:hAnsi="Times New Roman" w:cs="Times New Roman"/>
          <w:sz w:val="28"/>
          <w:szCs w:val="28"/>
        </w:rPr>
        <w:t>емой;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б) обеспечить ограждение места производства работ защитными ограждениями с учетом требований </w:t>
      </w:r>
      <w:hyperlink r:id="rId13" w:history="1">
        <w:r w:rsidRPr="0024717A">
          <w:rPr>
            <w:rFonts w:ascii="Times New Roman" w:hAnsi="Times New Roman" w:cs="Times New Roman"/>
            <w:sz w:val="28"/>
            <w:szCs w:val="28"/>
          </w:rPr>
          <w:t>раздела 6</w:t>
        </w:r>
      </w:hyperlink>
      <w:r w:rsidRPr="0024717A">
        <w:rPr>
          <w:rFonts w:ascii="Times New Roman" w:hAnsi="Times New Roman" w:cs="Times New Roman"/>
          <w:sz w:val="28"/>
          <w:szCs w:val="28"/>
        </w:rPr>
        <w:t xml:space="preserve"> СНиП 12-03-2001, утвержденных постановлением Госстроя Российской Федерации от 23.07.2001 </w:t>
      </w:r>
      <w:r w:rsidR="008B729F">
        <w:rPr>
          <w:rFonts w:ascii="Times New Roman" w:hAnsi="Times New Roman" w:cs="Times New Roman"/>
          <w:sz w:val="28"/>
          <w:szCs w:val="28"/>
        </w:rPr>
        <w:t>№</w:t>
      </w:r>
      <w:r w:rsidRPr="0024717A">
        <w:rPr>
          <w:rFonts w:ascii="Times New Roman" w:hAnsi="Times New Roman" w:cs="Times New Roman"/>
          <w:sz w:val="28"/>
          <w:szCs w:val="28"/>
        </w:rPr>
        <w:t xml:space="preserve"> 80. В темное время суток ограждение обозначается красными сигнальными фонарями. Ограждение выполняется </w:t>
      </w:r>
      <w:proofErr w:type="gramStart"/>
      <w:r w:rsidRPr="0024717A">
        <w:rPr>
          <w:rFonts w:ascii="Times New Roman" w:hAnsi="Times New Roman" w:cs="Times New Roman"/>
          <w:sz w:val="28"/>
          <w:szCs w:val="28"/>
        </w:rPr>
        <w:t>сплошным</w:t>
      </w:r>
      <w:proofErr w:type="gramEnd"/>
      <w:r w:rsidRPr="0024717A">
        <w:rPr>
          <w:rFonts w:ascii="Times New Roman" w:hAnsi="Times New Roman" w:cs="Times New Roman"/>
          <w:sz w:val="28"/>
          <w:szCs w:val="28"/>
        </w:rPr>
        <w:t>, устойчивым и надежным, предотвращающим попадание посторонних на место проведения земляных работ;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 оборудовать светильниками места производства земляных работ в зоне движения пешеходов при отсутствии наружного освещения;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г) устроить переходные мостки через траншеи по направлениям массовых пешеходных потоков не более 200 метров друг от друга;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д) установить на ограждении информационные щиты (таблички) с указанием наименования Заказчика, лиц, ответственных за производство работ, их контактных телефонов, сроков начала и окончания земляных работ.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15.9. Лицо, производившее земляные работы, обеспечивает засыпку разрытия малоусадочными материалами, слоями с тщательным уплотнением. Траншеи и котлованы под проезжей частью и тротуарами засыпаются песком и песчаным грунтом с послойным уплотнением и поливкой водой. </w:t>
      </w:r>
      <w:proofErr w:type="gramStart"/>
      <w:r w:rsidRPr="0024717A">
        <w:rPr>
          <w:rFonts w:ascii="Times New Roman" w:hAnsi="Times New Roman" w:cs="Times New Roman"/>
          <w:sz w:val="28"/>
          <w:szCs w:val="28"/>
        </w:rPr>
        <w:t xml:space="preserve">Траншеи на газонах засыпаются местным грунтом с уплотнением, после чего лицо, производившее земляные </w:t>
      </w:r>
      <w:r w:rsidRPr="00C47C53">
        <w:rPr>
          <w:rFonts w:ascii="Times New Roman" w:hAnsi="Times New Roman" w:cs="Times New Roman"/>
          <w:sz w:val="28"/>
          <w:szCs w:val="28"/>
        </w:rPr>
        <w:t>работ</w:t>
      </w:r>
      <w:r w:rsidR="00A84904" w:rsidRPr="00C47C53">
        <w:rPr>
          <w:rFonts w:ascii="Times New Roman" w:hAnsi="Times New Roman" w:cs="Times New Roman"/>
          <w:sz w:val="28"/>
          <w:szCs w:val="28"/>
        </w:rPr>
        <w:t>ы,</w:t>
      </w:r>
      <w:r w:rsidRPr="0024717A">
        <w:rPr>
          <w:rFonts w:ascii="Times New Roman" w:hAnsi="Times New Roman" w:cs="Times New Roman"/>
          <w:sz w:val="28"/>
          <w:szCs w:val="28"/>
        </w:rPr>
        <w:t xml:space="preserve"> обеспечивает восстановление плодородного слоя и посев травы, в полном объеме повреждения дорожных покрытий, озеленения и элементов благоустройства, обеспечивает уборку материалов, освобождает территорию производства земляных работ от использовавшейся при проведении работ техники, транспортных средств, механизмов, оборудования, приспособлений до истечения срока, установленного разрешением на проведение земляных работ.</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15.10. На благоустроенных территориях земляные работы для укладки инженерных сетей, коммуникаций проводятся поэтапно - работы на последующих участках должны начинаться только после завершения всех </w:t>
      </w:r>
      <w:r w:rsidRPr="0024717A">
        <w:rPr>
          <w:rFonts w:ascii="Times New Roman" w:hAnsi="Times New Roman" w:cs="Times New Roman"/>
          <w:sz w:val="28"/>
          <w:szCs w:val="28"/>
        </w:rPr>
        <w:lastRenderedPageBreak/>
        <w:t>работ на предыдущем участке, включая восстановительные работы и уборку территории.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15.11. Если по причине </w:t>
      </w:r>
      <w:proofErr w:type="gramStart"/>
      <w:r w:rsidRPr="0024717A">
        <w:rPr>
          <w:rFonts w:ascii="Times New Roman" w:hAnsi="Times New Roman" w:cs="Times New Roman"/>
          <w:sz w:val="28"/>
          <w:szCs w:val="28"/>
        </w:rPr>
        <w:t>несоответствия температуры наружного воздуха технологии производства работ</w:t>
      </w:r>
      <w:proofErr w:type="gramEnd"/>
      <w:r w:rsidRPr="0024717A">
        <w:rPr>
          <w:rFonts w:ascii="Times New Roman" w:hAnsi="Times New Roman" w:cs="Times New Roman"/>
          <w:sz w:val="28"/>
          <w:szCs w:val="28"/>
        </w:rPr>
        <w:t xml:space="preserve"> восстановить в запланированный срок нарушенное в ходе земляных работ благоустройство не представляется возможным, восстановительные работы проводятся без асфальтирования проезжих частей и тротуаров, без планировки участка работ растительным грунтом. Состояние предварительно восстановленного благоустройства поддерживается лицом, производившим земляные работы до начала завершающего этапа работ. В случае просадок (провалов, деформаций) в местах восстановленного благоустройства лицо, производившее земельные работы обязано с момента, когда ему стало известно об этом, устранить просадки (провалы, деформации) в полном объеме. Окончательное благоустройство лицо, производившее земляные работы, обязано восстановить не позднее 10 дней после наступления благоприятных погодных условий.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15.12. При установлении негативных последствий производства земляных работ, в том числе в виде просадки, деформации, нарушений грунта и благоустройства лицо, производившее земляные </w:t>
      </w:r>
      <w:r w:rsidRPr="00C47C53">
        <w:rPr>
          <w:rFonts w:ascii="Times New Roman" w:hAnsi="Times New Roman" w:cs="Times New Roman"/>
          <w:sz w:val="28"/>
          <w:szCs w:val="28"/>
        </w:rPr>
        <w:t>работы</w:t>
      </w:r>
      <w:r w:rsidR="00A84904" w:rsidRPr="00C47C53">
        <w:rPr>
          <w:rFonts w:ascii="Times New Roman" w:hAnsi="Times New Roman" w:cs="Times New Roman"/>
          <w:sz w:val="28"/>
          <w:szCs w:val="28"/>
        </w:rPr>
        <w:t>,</w:t>
      </w:r>
      <w:r w:rsidRPr="00C47C53">
        <w:rPr>
          <w:rFonts w:ascii="Times New Roman" w:hAnsi="Times New Roman" w:cs="Times New Roman"/>
          <w:sz w:val="28"/>
          <w:szCs w:val="28"/>
        </w:rPr>
        <w:t xml:space="preserve"> обязано</w:t>
      </w:r>
      <w:r w:rsidRPr="0024717A">
        <w:rPr>
          <w:rFonts w:ascii="Times New Roman" w:hAnsi="Times New Roman" w:cs="Times New Roman"/>
          <w:sz w:val="28"/>
          <w:szCs w:val="28"/>
        </w:rPr>
        <w:t xml:space="preserve"> в течение суток в полном объеме восстановить благоустройство и устранить негативные последствия производства земляных работ. Привлечение к административной ответственности за нарушение сроков восстановления благоустройства и устранения негативных последствий производства земляных работ не освобождает лицо, производившего земляные работы, от обязанности восстановить благоустройство и устранить негативные последствия производства земляных работ в полном объеме.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15.13. В зимнее время наледь и скользкость, образовавшиеся вследствие аварии на проезжей части автомобильной дороги, подлежат</w:t>
      </w:r>
      <w:r w:rsidR="00603589" w:rsidRPr="0024717A">
        <w:rPr>
          <w:rFonts w:ascii="Times New Roman" w:hAnsi="Times New Roman" w:cs="Times New Roman"/>
          <w:sz w:val="28"/>
          <w:szCs w:val="28"/>
        </w:rPr>
        <w:t xml:space="preserve"> немедленной</w:t>
      </w:r>
      <w:r w:rsidRPr="0024717A">
        <w:rPr>
          <w:rFonts w:ascii="Times New Roman" w:hAnsi="Times New Roman" w:cs="Times New Roman"/>
          <w:sz w:val="28"/>
          <w:szCs w:val="28"/>
        </w:rPr>
        <w:t xml:space="preserve"> ликвидации.</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Pr="0024717A" w:rsidRDefault="006922D5" w:rsidP="0013717C">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16. </w:t>
      </w:r>
      <w:r w:rsidR="0013717C">
        <w:rPr>
          <w:rFonts w:ascii="Times New Roman" w:hAnsi="Times New Roman" w:cs="Times New Roman"/>
          <w:b/>
          <w:bCs/>
          <w:sz w:val="28"/>
          <w:szCs w:val="28"/>
        </w:rPr>
        <w:t>У</w:t>
      </w:r>
      <w:r w:rsidR="0013717C" w:rsidRPr="0024717A">
        <w:rPr>
          <w:rFonts w:ascii="Times New Roman" w:hAnsi="Times New Roman" w:cs="Times New Roman"/>
          <w:b/>
          <w:bCs/>
          <w:sz w:val="28"/>
          <w:szCs w:val="28"/>
        </w:rPr>
        <w:t>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w:t>
      </w:r>
      <w:r w:rsidR="0013717C">
        <w:rPr>
          <w:rFonts w:ascii="Times New Roman" w:hAnsi="Times New Roman" w:cs="Times New Roman"/>
          <w:b/>
          <w:bCs/>
          <w:sz w:val="28"/>
          <w:szCs w:val="28"/>
        </w:rPr>
        <w:t xml:space="preserve"> </w:t>
      </w:r>
      <w:r w:rsidR="0013717C" w:rsidRPr="0024717A">
        <w:rPr>
          <w:rFonts w:ascii="Times New Roman" w:hAnsi="Times New Roman" w:cs="Times New Roman"/>
          <w:b/>
          <w:bCs/>
          <w:sz w:val="28"/>
          <w:szCs w:val="28"/>
        </w:rPr>
        <w:t>не образованы или образованы по границам таких домов) в содержании прилегающих территорий</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16.1. Собственники обязаны обеспечивать чистоту и порядок на отведенной территории и благоустраивать ее в соответствии с функциональным назначением, с соблюдением требований, предъявляемых к содержанию конкретного объекта благоустройства территории, и обеспечением нормируемого комплекса элементов благоустройства.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16.2. В целях обеспечения чистоты на всех территориях </w:t>
      </w:r>
      <w:r w:rsidR="00BB53F8" w:rsidRPr="0024717A">
        <w:rPr>
          <w:rFonts w:ascii="Times New Roman" w:hAnsi="Times New Roman" w:cs="Times New Roman"/>
          <w:sz w:val="28"/>
          <w:szCs w:val="28"/>
        </w:rPr>
        <w:t>Яковлевского</w:t>
      </w:r>
      <w:r w:rsidRPr="0024717A">
        <w:rPr>
          <w:rFonts w:ascii="Times New Roman" w:hAnsi="Times New Roman" w:cs="Times New Roman"/>
          <w:sz w:val="28"/>
          <w:szCs w:val="28"/>
        </w:rPr>
        <w:t xml:space="preserve"> муниципального округа, в том числе земельных участках до разграничения права собственности, за собственниками зданий (помещений в них) и соор</w:t>
      </w:r>
      <w:r w:rsidR="00A84904">
        <w:rPr>
          <w:rFonts w:ascii="Times New Roman" w:hAnsi="Times New Roman" w:cs="Times New Roman"/>
          <w:sz w:val="28"/>
          <w:szCs w:val="28"/>
        </w:rPr>
        <w:t>ужений на основании договора с А</w:t>
      </w:r>
      <w:r w:rsidRPr="0024717A">
        <w:rPr>
          <w:rFonts w:ascii="Times New Roman" w:hAnsi="Times New Roman" w:cs="Times New Roman"/>
          <w:sz w:val="28"/>
          <w:szCs w:val="28"/>
        </w:rPr>
        <w:t>дминистрацией муниципального округа об уборке (благоустройстве) в качестве прилегающих закрепляются территории в границах, установленных настоящими Правилами: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1) для индивидуальных жилых домов прилегающая территория определяется в створе линии обращенной к проезжей части улицы границы отведенной территории шириной до бордюрного камня дороги (в случае отсутствия бордюрного камня определяется до края проезжей части);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2) для учреждений культуры, здравоохранения, иных объектов социальной сферы прилегающая территория определяется по всему периметру отведенной территории: с обращенной к проезжей части стороны - шириной до бордюрного камня дороги (в случае отсутствия бордюрного камня определяется до края проезжей части), с других сторон - шириной 10 метров;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3) для обособленно расположенных нежилых зданий и сооружений, включая объекты торговли, бытового обслуживания и сферы услуг, прилегающая территория определяется по всему периметру отведенной территории: с обращенной к проезжей части стороны - шириной до бордюрного камня дороги (в случае отсутствия бордюрного камня определяется до края проезжей части), с других сторон - шириной 10 метров и включает въезды и выезды к отведенным территориям (при</w:t>
      </w:r>
      <w:proofErr w:type="gramEnd"/>
      <w:r w:rsidRPr="0024717A">
        <w:rPr>
          <w:rFonts w:ascii="Times New Roman" w:hAnsi="Times New Roman" w:cs="Times New Roman"/>
          <w:sz w:val="28"/>
          <w:szCs w:val="28"/>
        </w:rPr>
        <w:t xml:space="preserve"> </w:t>
      </w:r>
      <w:proofErr w:type="gramStart"/>
      <w:r w:rsidRPr="0024717A">
        <w:rPr>
          <w:rFonts w:ascii="Times New Roman" w:hAnsi="Times New Roman" w:cs="Times New Roman"/>
          <w:sz w:val="28"/>
          <w:szCs w:val="28"/>
        </w:rPr>
        <w:t>наличии</w:t>
      </w:r>
      <w:proofErr w:type="gramEnd"/>
      <w:r w:rsidRPr="0024717A">
        <w:rPr>
          <w:rFonts w:ascii="Times New Roman" w:hAnsi="Times New Roman" w:cs="Times New Roman"/>
          <w:sz w:val="28"/>
          <w:szCs w:val="28"/>
        </w:rPr>
        <w:t>) по всей протяженности;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4) для многоквартирных домов прилегающая территория определяется </w:t>
      </w:r>
      <w:r w:rsidR="00A84904">
        <w:rPr>
          <w:rFonts w:ascii="Times New Roman" w:hAnsi="Times New Roman" w:cs="Times New Roman"/>
          <w:sz w:val="28"/>
          <w:szCs w:val="28"/>
        </w:rPr>
        <w:t>А</w:t>
      </w:r>
      <w:r w:rsidRPr="0024717A">
        <w:rPr>
          <w:rFonts w:ascii="Times New Roman" w:hAnsi="Times New Roman" w:cs="Times New Roman"/>
          <w:sz w:val="28"/>
          <w:szCs w:val="28"/>
        </w:rPr>
        <w:t>дминистрацией муниципального округа по согласованию с уполномоченными представителями организации, осуществляющей управление многоквартирным домом (а также ТСЖ, ЖСК, ЖК и пр.), индивидуально для каждого дома с учетом границ отведенной территории, расположения мест временного складирования отходов, придомовых открытых автостоянок (парковок), придомовых детских площадок;</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 для собственников нежилых помещений в жилых домах прилегающая территория определяется в створе выходящего на улицу фасада нежилого помещения, на ширину прилегающей территории жилого дома, в котором данное помещение расположено;</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6) для строительных площадок прилегающая территория определяется по всему периметру отведенной территории: с обращенной к проезжей части стороны - шириной до бордюрного камня дороги (в случае отсутствия бордюрного камня определяется до края проезжей части), с других сторон - шириной 15 метров и включает въезды и выезды к отведенным территориям;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7) для нестационарных объектов торговли, сферы услуг и бытового обслуживания, мест (площадок) накопления твердых коммунальных отходов и иных нестационарных и временных объектов благоустройства прилегающая территория определяется по всему периметру шириной 2 метра.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w:t>
      </w:r>
      <w:proofErr w:type="spellStart"/>
      <w:r w:rsidRPr="0024717A">
        <w:rPr>
          <w:rFonts w:ascii="Times New Roman" w:hAnsi="Times New Roman" w:cs="Times New Roman"/>
          <w:sz w:val="28"/>
          <w:szCs w:val="28"/>
        </w:rPr>
        <w:t>равноудаленности</w:t>
      </w:r>
      <w:proofErr w:type="spellEnd"/>
      <w:r w:rsidRPr="0024717A">
        <w:rPr>
          <w:rFonts w:ascii="Times New Roman" w:hAnsi="Times New Roman" w:cs="Times New Roman"/>
          <w:sz w:val="28"/>
          <w:szCs w:val="28"/>
        </w:rPr>
        <w:t xml:space="preserve"> границ отведенных территорий.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16.3. Закрепление прилегающих территорий с составлением схематических карт уборки осуществляется </w:t>
      </w:r>
      <w:r w:rsidR="00A84904">
        <w:rPr>
          <w:rFonts w:ascii="Times New Roman" w:hAnsi="Times New Roman" w:cs="Times New Roman"/>
          <w:sz w:val="28"/>
          <w:szCs w:val="28"/>
        </w:rPr>
        <w:t>А</w:t>
      </w:r>
      <w:r w:rsidRPr="0024717A">
        <w:rPr>
          <w:rFonts w:ascii="Times New Roman" w:hAnsi="Times New Roman" w:cs="Times New Roman"/>
          <w:sz w:val="28"/>
          <w:szCs w:val="28"/>
        </w:rPr>
        <w:t>дминистрацией муниципального округа на основании информации, предоставл</w:t>
      </w:r>
      <w:r w:rsidR="00A84904">
        <w:rPr>
          <w:rFonts w:ascii="Times New Roman" w:hAnsi="Times New Roman" w:cs="Times New Roman"/>
          <w:sz w:val="28"/>
          <w:szCs w:val="28"/>
        </w:rPr>
        <w:t>енной уполномоченными органами А</w:t>
      </w:r>
      <w:r w:rsidRPr="0024717A">
        <w:rPr>
          <w:rFonts w:ascii="Times New Roman" w:hAnsi="Times New Roman" w:cs="Times New Roman"/>
          <w:sz w:val="28"/>
          <w:szCs w:val="28"/>
        </w:rPr>
        <w:t>дминистрации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Администрация муниципального округа обеспечивает соответствие условий заключаемого договора требованиям, установленным настоящими Правилами и иными нормативными правовыми актами в сфере благоустройства, озеленения, а также градостроительному и санитарному законодательству.</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16.4. Собственники зданий (помещений в них) и сооружений могут реализовать обязательства по благоустройству и уборке прилегающей территории путем непосредственного обеспечения работ, заключения договора с подрядной организацией, установления в договоре аренды здания (помещения в нем) обязанностей арендаторов или распределения обязанностей между арендаторами по обеспечению уборочных работ.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16.5. Собственники зданий и сооружений обязаны следить за сохранностью зеленых насаждений, находящихся на отведенных и прилегающих территориях, а также не допускать захламления отведенных и прилегающих территорий мусором и отходами различного происхождения.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16.6. Форма и порядок заключения договора об уборке (благоустройстве) прилегающих территорий устанавливаю</w:t>
      </w:r>
      <w:r w:rsidR="00A84904">
        <w:rPr>
          <w:rFonts w:ascii="Times New Roman" w:hAnsi="Times New Roman" w:cs="Times New Roman"/>
          <w:sz w:val="28"/>
          <w:szCs w:val="28"/>
        </w:rPr>
        <w:t>тся нормативным правовым актом А</w:t>
      </w:r>
      <w:r w:rsidRPr="0024717A">
        <w:rPr>
          <w:rFonts w:ascii="Times New Roman" w:hAnsi="Times New Roman" w:cs="Times New Roman"/>
          <w:sz w:val="28"/>
          <w:szCs w:val="28"/>
        </w:rPr>
        <w:t>дминистрации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16.7. Лицо (физическое, юридическое и индивидуальный предприниматель), заключившее договор, принимает на себя обязательства по уборке (благоустройству) прилегающей территории в объеме, предусмотренном условиями договора.</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17. </w:t>
      </w:r>
      <w:r w:rsidR="0013717C">
        <w:rPr>
          <w:rFonts w:ascii="Times New Roman" w:hAnsi="Times New Roman" w:cs="Times New Roman"/>
          <w:b/>
          <w:bCs/>
          <w:sz w:val="28"/>
          <w:szCs w:val="28"/>
        </w:rPr>
        <w:t>О</w:t>
      </w:r>
      <w:r w:rsidR="0013717C" w:rsidRPr="0024717A">
        <w:rPr>
          <w:rFonts w:ascii="Times New Roman" w:hAnsi="Times New Roman" w:cs="Times New Roman"/>
          <w:b/>
          <w:bCs/>
          <w:sz w:val="28"/>
          <w:szCs w:val="28"/>
        </w:rPr>
        <w:t>пределение границ прилегающих территорий</w:t>
      </w:r>
    </w:p>
    <w:p w:rsidR="00880ED9" w:rsidRPr="0024717A" w:rsidRDefault="00880ED9" w:rsidP="00880ED9">
      <w:pPr>
        <w:autoSpaceDE w:val="0"/>
        <w:autoSpaceDN w:val="0"/>
        <w:adjustRightInd w:val="0"/>
        <w:spacing w:after="0" w:line="240" w:lineRule="auto"/>
        <w:jc w:val="center"/>
        <w:outlineLvl w:val="1"/>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17.1.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17.2. При определении границ прилегающих территорий учитывается: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 расстояние до рядом расположенного (соседнего) объекта либо до границы прилегающей территории такого объекта;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2) наличие граничащих с объектом автомобильных дорог, а также зон с особыми условиями использования территорий (охранные, санитарно-защитных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bookmarkStart w:id="2" w:name="Par739"/>
      <w:bookmarkEnd w:id="2"/>
      <w:r w:rsidRPr="0024717A">
        <w:rPr>
          <w:rFonts w:ascii="Times New Roman" w:hAnsi="Times New Roman" w:cs="Times New Roman"/>
          <w:sz w:val="28"/>
          <w:szCs w:val="28"/>
        </w:rPr>
        <w:t>17.3. Устанавливаются следующие расстояния от объекта до границы прилегающей территории в зависимости от предназначенного объекта: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bookmarkStart w:id="3" w:name="Par740"/>
      <w:bookmarkEnd w:id="3"/>
      <w:r w:rsidRPr="0024717A">
        <w:rPr>
          <w:rFonts w:ascii="Times New Roman" w:hAnsi="Times New Roman" w:cs="Times New Roman"/>
          <w:sz w:val="28"/>
          <w:szCs w:val="28"/>
        </w:rPr>
        <w:t>1) для индивидуальных жилых домов и домов блокированной застройки: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в случае</w:t>
      </w:r>
      <w:proofErr w:type="gramStart"/>
      <w:r w:rsidRPr="0024717A">
        <w:rPr>
          <w:rFonts w:ascii="Times New Roman" w:hAnsi="Times New Roman" w:cs="Times New Roman"/>
          <w:sz w:val="28"/>
          <w:szCs w:val="28"/>
        </w:rPr>
        <w:t>,</w:t>
      </w:r>
      <w:proofErr w:type="gramEnd"/>
      <w:r w:rsidRPr="0024717A">
        <w:rPr>
          <w:rFonts w:ascii="Times New Roman" w:hAnsi="Times New Roman" w:cs="Times New Roman"/>
          <w:sz w:val="28"/>
          <w:szCs w:val="28"/>
        </w:rPr>
        <w:t xml:space="preserve"> если в отношении земельного участка, на котором расположен жилой дом, осуществлен государственный кадастровый учет, - не менее </w:t>
      </w:r>
      <w:r w:rsidR="00880ED9" w:rsidRPr="0024717A">
        <w:rPr>
          <w:rFonts w:ascii="Times New Roman" w:hAnsi="Times New Roman" w:cs="Times New Roman"/>
          <w:sz w:val="28"/>
          <w:szCs w:val="28"/>
        </w:rPr>
        <w:t>4</w:t>
      </w:r>
      <w:r w:rsidRPr="0024717A">
        <w:rPr>
          <w:rFonts w:ascii="Times New Roman" w:hAnsi="Times New Roman" w:cs="Times New Roman"/>
          <w:sz w:val="28"/>
          <w:szCs w:val="28"/>
        </w:rPr>
        <w:t xml:space="preserve"> метров по периметру границы этого земельного участка;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в случае</w:t>
      </w:r>
      <w:proofErr w:type="gramStart"/>
      <w:r w:rsidRPr="0024717A">
        <w:rPr>
          <w:rFonts w:ascii="Times New Roman" w:hAnsi="Times New Roman" w:cs="Times New Roman"/>
          <w:sz w:val="28"/>
          <w:szCs w:val="28"/>
        </w:rPr>
        <w:t>,</w:t>
      </w:r>
      <w:proofErr w:type="gramEnd"/>
      <w:r w:rsidRPr="0024717A">
        <w:rPr>
          <w:rFonts w:ascii="Times New Roman" w:hAnsi="Times New Roman" w:cs="Times New Roman"/>
          <w:sz w:val="28"/>
          <w:szCs w:val="28"/>
        </w:rPr>
        <w:t xml:space="preserve"> если в отношении земельного участка, на котором расположен жилой дом, государственный кадастровый </w:t>
      </w:r>
      <w:r w:rsidRPr="00C47C53">
        <w:rPr>
          <w:rFonts w:ascii="Times New Roman" w:hAnsi="Times New Roman" w:cs="Times New Roman"/>
          <w:sz w:val="28"/>
          <w:szCs w:val="28"/>
        </w:rPr>
        <w:t>учет не</w:t>
      </w:r>
      <w:r w:rsidRPr="0024717A">
        <w:rPr>
          <w:rFonts w:ascii="Times New Roman" w:hAnsi="Times New Roman" w:cs="Times New Roman"/>
          <w:sz w:val="28"/>
          <w:szCs w:val="28"/>
        </w:rPr>
        <w:t xml:space="preserve"> осуществлен либо государственный кадастровый учет осуществлен по границам стен фундамента этого дома, - </w:t>
      </w:r>
      <w:r w:rsidR="00880ED9" w:rsidRPr="0024717A">
        <w:rPr>
          <w:rFonts w:ascii="Times New Roman" w:hAnsi="Times New Roman" w:cs="Times New Roman"/>
          <w:sz w:val="28"/>
          <w:szCs w:val="28"/>
        </w:rPr>
        <w:t>не менее 20</w:t>
      </w:r>
      <w:r w:rsidRPr="0024717A">
        <w:rPr>
          <w:rFonts w:ascii="Times New Roman" w:hAnsi="Times New Roman" w:cs="Times New Roman"/>
          <w:sz w:val="28"/>
          <w:szCs w:val="28"/>
        </w:rPr>
        <w:t xml:space="preserve"> метров по периметру стен дома;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 xml:space="preserve">- </w:t>
      </w:r>
      <w:r w:rsidR="00330F17">
        <w:rPr>
          <w:rFonts w:ascii="Times New Roman" w:hAnsi="Times New Roman" w:cs="Times New Roman"/>
          <w:sz w:val="28"/>
          <w:szCs w:val="28"/>
        </w:rPr>
        <w:t>в случае</w:t>
      </w:r>
      <w:proofErr w:type="gramStart"/>
      <w:r w:rsidR="00330F17">
        <w:rPr>
          <w:rFonts w:ascii="Times New Roman" w:hAnsi="Times New Roman" w:cs="Times New Roman"/>
          <w:sz w:val="28"/>
          <w:szCs w:val="28"/>
        </w:rPr>
        <w:t>,</w:t>
      </w:r>
      <w:proofErr w:type="gramEnd"/>
      <w:r w:rsidR="00330F17">
        <w:rPr>
          <w:rFonts w:ascii="Times New Roman" w:hAnsi="Times New Roman" w:cs="Times New Roman"/>
          <w:sz w:val="28"/>
          <w:szCs w:val="28"/>
        </w:rPr>
        <w:t xml:space="preserve">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w:t>
      </w:r>
      <w:r w:rsidR="00880ED9" w:rsidRPr="0024717A">
        <w:rPr>
          <w:rFonts w:ascii="Times New Roman" w:hAnsi="Times New Roman" w:cs="Times New Roman"/>
          <w:sz w:val="28"/>
          <w:szCs w:val="28"/>
        </w:rPr>
        <w:t xml:space="preserve"> не менее 10</w:t>
      </w:r>
      <w:r w:rsidRPr="0024717A">
        <w:rPr>
          <w:rFonts w:ascii="Times New Roman" w:hAnsi="Times New Roman" w:cs="Times New Roman"/>
          <w:sz w:val="28"/>
          <w:szCs w:val="28"/>
        </w:rPr>
        <w:t xml:space="preserve"> метров по периметру ограждения;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bookmarkStart w:id="4" w:name="Par744"/>
      <w:bookmarkEnd w:id="4"/>
      <w:r w:rsidRPr="0024717A">
        <w:rPr>
          <w:rFonts w:ascii="Times New Roman" w:hAnsi="Times New Roman" w:cs="Times New Roman"/>
          <w:sz w:val="28"/>
          <w:szCs w:val="28"/>
        </w:rPr>
        <w:t xml:space="preserve">2) для многоквартирных домов - не менее </w:t>
      </w:r>
      <w:r w:rsidR="00880ED9" w:rsidRPr="0024717A">
        <w:rPr>
          <w:rFonts w:ascii="Times New Roman" w:hAnsi="Times New Roman" w:cs="Times New Roman"/>
          <w:sz w:val="28"/>
          <w:szCs w:val="28"/>
        </w:rPr>
        <w:t>4</w:t>
      </w:r>
      <w:r w:rsidRPr="0024717A">
        <w:rPr>
          <w:rFonts w:ascii="Times New Roman" w:hAnsi="Times New Roman" w:cs="Times New Roman"/>
          <w:sz w:val="28"/>
          <w:szCs w:val="28"/>
        </w:rPr>
        <w:t xml:space="preserve"> метров от границ земельных участков, на которых расположены многоквартирные дома;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3) для нежилых зданий, пристроенных к многоквартирным домам, - не менее </w:t>
      </w:r>
      <w:r w:rsidR="009F6721">
        <w:rPr>
          <w:rFonts w:ascii="Times New Roman" w:hAnsi="Times New Roman" w:cs="Times New Roman"/>
          <w:sz w:val="28"/>
          <w:szCs w:val="28"/>
        </w:rPr>
        <w:t>40</w:t>
      </w:r>
      <w:r w:rsidRPr="0024717A">
        <w:rPr>
          <w:rFonts w:ascii="Times New Roman" w:hAnsi="Times New Roman" w:cs="Times New Roman"/>
          <w:sz w:val="28"/>
          <w:szCs w:val="28"/>
        </w:rPr>
        <w:t xml:space="preserve"> метров по периметру ограждающих конструкций (стен);</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 имеющих ограждение - не менее </w:t>
      </w:r>
      <w:r w:rsidR="00880ED9" w:rsidRPr="0024717A">
        <w:rPr>
          <w:rFonts w:ascii="Times New Roman" w:hAnsi="Times New Roman" w:cs="Times New Roman"/>
          <w:sz w:val="28"/>
          <w:szCs w:val="28"/>
        </w:rPr>
        <w:t>10</w:t>
      </w:r>
      <w:r w:rsidRPr="0024717A">
        <w:rPr>
          <w:rFonts w:ascii="Times New Roman" w:hAnsi="Times New Roman" w:cs="Times New Roman"/>
          <w:sz w:val="28"/>
          <w:szCs w:val="28"/>
        </w:rPr>
        <w:t xml:space="preserve"> метров по периметру ограждения;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 не имеющих ограждения - не менее </w:t>
      </w:r>
      <w:r w:rsidR="00880ED9" w:rsidRPr="0024717A">
        <w:rPr>
          <w:rFonts w:ascii="Times New Roman" w:hAnsi="Times New Roman" w:cs="Times New Roman"/>
          <w:sz w:val="28"/>
          <w:szCs w:val="28"/>
        </w:rPr>
        <w:t>40</w:t>
      </w:r>
      <w:r w:rsidRPr="0024717A">
        <w:rPr>
          <w:rFonts w:ascii="Times New Roman" w:hAnsi="Times New Roman" w:cs="Times New Roman"/>
          <w:sz w:val="28"/>
          <w:szCs w:val="28"/>
        </w:rPr>
        <w:t xml:space="preserve"> метров по периметру стен здания (каждого здания), а в случае наличия парковки для автомобильного транспорта - не менее </w:t>
      </w:r>
      <w:r w:rsidR="00880ED9" w:rsidRPr="0024717A">
        <w:rPr>
          <w:rFonts w:ascii="Times New Roman" w:hAnsi="Times New Roman" w:cs="Times New Roman"/>
          <w:sz w:val="28"/>
          <w:szCs w:val="28"/>
        </w:rPr>
        <w:t>20</w:t>
      </w:r>
      <w:r w:rsidRPr="0024717A">
        <w:rPr>
          <w:rFonts w:ascii="Times New Roman" w:hAnsi="Times New Roman" w:cs="Times New Roman"/>
          <w:sz w:val="28"/>
          <w:szCs w:val="28"/>
        </w:rPr>
        <w:t xml:space="preserve"> метров по периметру парковки;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5) для отдельно стоящих стационарных и нестационарных объектов потребительского рынка (киосков, палаток, павильонов, автомоек) - не менее </w:t>
      </w:r>
      <w:r w:rsidR="00880ED9" w:rsidRPr="0024717A">
        <w:rPr>
          <w:rFonts w:ascii="Times New Roman" w:hAnsi="Times New Roman" w:cs="Times New Roman"/>
          <w:sz w:val="28"/>
          <w:szCs w:val="28"/>
        </w:rPr>
        <w:t>10</w:t>
      </w:r>
      <w:r w:rsidRPr="0024717A">
        <w:rPr>
          <w:rFonts w:ascii="Times New Roman" w:hAnsi="Times New Roman" w:cs="Times New Roman"/>
          <w:sz w:val="28"/>
          <w:szCs w:val="28"/>
        </w:rPr>
        <w:t xml:space="preserve"> метров по периметру такого объекта;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6) для отдельно стоящей рекламной конструкции - не менее </w:t>
      </w:r>
      <w:r w:rsidR="009F6721">
        <w:rPr>
          <w:rFonts w:ascii="Times New Roman" w:hAnsi="Times New Roman" w:cs="Times New Roman"/>
          <w:sz w:val="28"/>
          <w:szCs w:val="28"/>
        </w:rPr>
        <w:t>10</w:t>
      </w:r>
      <w:r w:rsidRPr="0024717A">
        <w:rPr>
          <w:rFonts w:ascii="Times New Roman" w:hAnsi="Times New Roman" w:cs="Times New Roman"/>
          <w:sz w:val="28"/>
          <w:szCs w:val="28"/>
        </w:rPr>
        <w:t xml:space="preserve"> метров по периметру опоры рекламной конструкции;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7) для автостоянок - не менее </w:t>
      </w:r>
      <w:r w:rsidR="009F6721">
        <w:rPr>
          <w:rFonts w:ascii="Times New Roman" w:hAnsi="Times New Roman" w:cs="Times New Roman"/>
          <w:sz w:val="28"/>
          <w:szCs w:val="28"/>
        </w:rPr>
        <w:t>30</w:t>
      </w:r>
      <w:r w:rsidRPr="0024717A">
        <w:rPr>
          <w:rFonts w:ascii="Times New Roman" w:hAnsi="Times New Roman" w:cs="Times New Roman"/>
          <w:sz w:val="28"/>
          <w:szCs w:val="28"/>
        </w:rPr>
        <w:t xml:space="preserve"> метров по периметру автостоянки;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8) для промышленных объектов, включая объекты захоронения, хранения, обезвреживания, размещения отходов, - не менее 50 метров по периметру ограждения указанных объектов;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9) для строительных площадок - не менее </w:t>
      </w:r>
      <w:r w:rsidR="00880ED9" w:rsidRPr="0024717A">
        <w:rPr>
          <w:rFonts w:ascii="Times New Roman" w:hAnsi="Times New Roman" w:cs="Times New Roman"/>
          <w:sz w:val="28"/>
          <w:szCs w:val="28"/>
        </w:rPr>
        <w:t>25</w:t>
      </w:r>
      <w:r w:rsidRPr="0024717A">
        <w:rPr>
          <w:rFonts w:ascii="Times New Roman" w:hAnsi="Times New Roman" w:cs="Times New Roman"/>
          <w:sz w:val="28"/>
          <w:szCs w:val="28"/>
        </w:rPr>
        <w:t xml:space="preserve"> метров по периметру ограждения строительной площадки;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10) для автозаправочных станций - не менее 30 метров от границ земельных участков, предоставленных для их размещения;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11) для розничных рынков - не менее </w:t>
      </w:r>
      <w:r w:rsidR="00880ED9" w:rsidRPr="0024717A">
        <w:rPr>
          <w:rFonts w:ascii="Times New Roman" w:hAnsi="Times New Roman" w:cs="Times New Roman"/>
          <w:sz w:val="28"/>
          <w:szCs w:val="28"/>
        </w:rPr>
        <w:t>30</w:t>
      </w:r>
      <w:r w:rsidRPr="0024717A">
        <w:rPr>
          <w:rFonts w:ascii="Times New Roman" w:hAnsi="Times New Roman" w:cs="Times New Roman"/>
          <w:sz w:val="28"/>
          <w:szCs w:val="28"/>
        </w:rPr>
        <w:t xml:space="preserve"> метров от границ земельных участков, предоставленных для их размещения;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12) для мест (площадок) накопления твердых коммунальных отходов в случае, если такие площадки не расположены на земельном участке многоквартирного дома, поставленного на кадастровый учет, - не менее </w:t>
      </w:r>
      <w:r w:rsidR="006772D3">
        <w:rPr>
          <w:rFonts w:ascii="Times New Roman" w:hAnsi="Times New Roman" w:cs="Times New Roman"/>
          <w:sz w:val="28"/>
          <w:szCs w:val="28"/>
        </w:rPr>
        <w:t>10</w:t>
      </w:r>
      <w:r w:rsidRPr="0024717A">
        <w:rPr>
          <w:rFonts w:ascii="Times New Roman" w:hAnsi="Times New Roman" w:cs="Times New Roman"/>
          <w:sz w:val="28"/>
          <w:szCs w:val="28"/>
        </w:rPr>
        <w:t xml:space="preserve"> метров по периметру места (площадки) накопления твердых коммунальных отходов;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13) для кладбищ - не менее </w:t>
      </w:r>
      <w:r w:rsidR="00D135DA">
        <w:rPr>
          <w:rFonts w:ascii="Times New Roman" w:hAnsi="Times New Roman" w:cs="Times New Roman"/>
          <w:sz w:val="28"/>
          <w:szCs w:val="28"/>
        </w:rPr>
        <w:t>15</w:t>
      </w:r>
      <w:r w:rsidRPr="0024717A">
        <w:rPr>
          <w:rFonts w:ascii="Times New Roman" w:hAnsi="Times New Roman" w:cs="Times New Roman"/>
          <w:sz w:val="28"/>
          <w:szCs w:val="28"/>
        </w:rPr>
        <w:t xml:space="preserve"> метров по периметру земельного участка, выделенного под размещение кладбища, а в случае наличия крематория - не менее 65 метров от ограждающих конструкций (стен) объекта.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17.4. Для объектов, не установленных </w:t>
      </w:r>
      <w:hyperlink w:anchor="Par739" w:history="1">
        <w:r w:rsidRPr="0024717A">
          <w:rPr>
            <w:rFonts w:ascii="Times New Roman" w:hAnsi="Times New Roman" w:cs="Times New Roman"/>
            <w:sz w:val="28"/>
            <w:szCs w:val="28"/>
          </w:rPr>
          <w:t>пунктом 17.3</w:t>
        </w:r>
      </w:hyperlink>
      <w:r w:rsidR="006520A9">
        <w:rPr>
          <w:rFonts w:ascii="Times New Roman" w:hAnsi="Times New Roman" w:cs="Times New Roman"/>
          <w:sz w:val="28"/>
          <w:szCs w:val="28"/>
        </w:rPr>
        <w:t xml:space="preserve"> настоящих П</w:t>
      </w:r>
      <w:r w:rsidRPr="0024717A">
        <w:rPr>
          <w:rFonts w:ascii="Times New Roman" w:hAnsi="Times New Roman" w:cs="Times New Roman"/>
          <w:sz w:val="28"/>
          <w:szCs w:val="28"/>
        </w:rPr>
        <w:t xml:space="preserve">равил, минимальные расстояния от объекта до границ прилегающей территории принимаются не менее </w:t>
      </w:r>
      <w:r w:rsidR="00880ED9" w:rsidRPr="0024717A">
        <w:rPr>
          <w:rFonts w:ascii="Times New Roman" w:hAnsi="Times New Roman" w:cs="Times New Roman"/>
          <w:sz w:val="28"/>
          <w:szCs w:val="28"/>
        </w:rPr>
        <w:t>25</w:t>
      </w:r>
      <w:r w:rsidRPr="0024717A">
        <w:rPr>
          <w:rFonts w:ascii="Times New Roman" w:hAnsi="Times New Roman" w:cs="Times New Roman"/>
          <w:sz w:val="28"/>
          <w:szCs w:val="28"/>
        </w:rPr>
        <w:t xml:space="preserve"> 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17.5. В определенных </w:t>
      </w:r>
      <w:hyperlink w:anchor="Par761" w:history="1">
        <w:r w:rsidRPr="0024717A">
          <w:rPr>
            <w:rFonts w:ascii="Times New Roman" w:hAnsi="Times New Roman" w:cs="Times New Roman"/>
            <w:sz w:val="28"/>
            <w:szCs w:val="28"/>
          </w:rPr>
          <w:t>пунктом 17.6</w:t>
        </w:r>
      </w:hyperlink>
      <w:r w:rsidRPr="0024717A">
        <w:rPr>
          <w:rFonts w:ascii="Times New Roman" w:hAnsi="Times New Roman" w:cs="Times New Roman"/>
          <w:sz w:val="28"/>
          <w:szCs w:val="28"/>
        </w:rPr>
        <w:t xml:space="preserve"> настоящих </w:t>
      </w:r>
      <w:r w:rsidR="006520A9">
        <w:rPr>
          <w:rFonts w:ascii="Times New Roman" w:hAnsi="Times New Roman" w:cs="Times New Roman"/>
          <w:sz w:val="28"/>
          <w:szCs w:val="28"/>
        </w:rPr>
        <w:t>П</w:t>
      </w:r>
      <w:r w:rsidRPr="0024717A">
        <w:rPr>
          <w:rFonts w:ascii="Times New Roman" w:hAnsi="Times New Roman" w:cs="Times New Roman"/>
          <w:sz w:val="28"/>
          <w:szCs w:val="28"/>
        </w:rPr>
        <w:t>равил случаях при определении границ прилегающей территории минимальные расстояния от объекта до границ прилегающей территории, указанные в</w:t>
      </w:r>
      <w:r w:rsidR="002F2A54">
        <w:rPr>
          <w:rFonts w:ascii="Times New Roman" w:hAnsi="Times New Roman" w:cs="Times New Roman"/>
          <w:sz w:val="28"/>
          <w:szCs w:val="28"/>
        </w:rPr>
        <w:t xml:space="preserve"> подпунктах 1 и 2 </w:t>
      </w:r>
      <w:r w:rsidRPr="0024717A">
        <w:rPr>
          <w:rFonts w:ascii="Times New Roman" w:hAnsi="Times New Roman" w:cs="Times New Roman"/>
          <w:sz w:val="28"/>
          <w:szCs w:val="28"/>
        </w:rPr>
        <w:t xml:space="preserve"> </w:t>
      </w:r>
      <w:hyperlink w:anchor="Par740" w:history="1">
        <w:r w:rsidRPr="002F2A54">
          <w:rPr>
            <w:rFonts w:ascii="Times New Roman" w:hAnsi="Times New Roman" w:cs="Times New Roman"/>
            <w:sz w:val="28"/>
            <w:szCs w:val="28"/>
          </w:rPr>
          <w:t>пункт</w:t>
        </w:r>
        <w:r w:rsidR="002F2A54" w:rsidRPr="002F2A54">
          <w:rPr>
            <w:rFonts w:ascii="Times New Roman" w:hAnsi="Times New Roman" w:cs="Times New Roman"/>
            <w:sz w:val="28"/>
            <w:szCs w:val="28"/>
          </w:rPr>
          <w:t>а</w:t>
        </w:r>
        <w:r w:rsidRPr="002F2A54">
          <w:rPr>
            <w:rFonts w:ascii="Times New Roman" w:hAnsi="Times New Roman" w:cs="Times New Roman"/>
            <w:sz w:val="28"/>
            <w:szCs w:val="28"/>
          </w:rPr>
          <w:t xml:space="preserve"> 17.3 </w:t>
        </w:r>
      </w:hyperlink>
      <w:r w:rsidRPr="0024717A">
        <w:rPr>
          <w:rFonts w:ascii="Times New Roman" w:hAnsi="Times New Roman" w:cs="Times New Roman"/>
          <w:sz w:val="28"/>
          <w:szCs w:val="28"/>
        </w:rPr>
        <w:t>настоящих Правил, могут быть уменьшены.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bookmarkStart w:id="5" w:name="Par761"/>
      <w:bookmarkEnd w:id="5"/>
      <w:r w:rsidRPr="0024717A">
        <w:rPr>
          <w:rFonts w:ascii="Times New Roman" w:hAnsi="Times New Roman" w:cs="Times New Roman"/>
          <w:sz w:val="28"/>
          <w:szCs w:val="28"/>
        </w:rPr>
        <w:t xml:space="preserve">17.6.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w:t>
      </w:r>
      <w:r w:rsidRPr="0024717A">
        <w:rPr>
          <w:rFonts w:ascii="Times New Roman" w:hAnsi="Times New Roman" w:cs="Times New Roman"/>
          <w:sz w:val="28"/>
          <w:szCs w:val="28"/>
        </w:rPr>
        <w:lastRenderedPageBreak/>
        <w:t>средств измерения либо с использованием документации, в которой данное расстояние установлено.</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6B6DD3">
        <w:rPr>
          <w:rFonts w:ascii="Times New Roman" w:hAnsi="Times New Roman" w:cs="Times New Roman"/>
          <w:sz w:val="28"/>
          <w:szCs w:val="28"/>
        </w:rPr>
        <w:t xml:space="preserve">Максимальное значение расстояния от объекта до границ прилегающей территории не может превышать более чем на 30% минимальное расстояние, установленное </w:t>
      </w:r>
      <w:hyperlink w:anchor="Par739" w:history="1">
        <w:r w:rsidRPr="006B6DD3">
          <w:rPr>
            <w:rFonts w:ascii="Times New Roman" w:hAnsi="Times New Roman" w:cs="Times New Roman"/>
            <w:sz w:val="28"/>
            <w:szCs w:val="28"/>
          </w:rPr>
          <w:t>пунктом 17.3</w:t>
        </w:r>
      </w:hyperlink>
      <w:r w:rsidRPr="006B6DD3">
        <w:rPr>
          <w:rFonts w:ascii="Times New Roman" w:hAnsi="Times New Roman" w:cs="Times New Roman"/>
          <w:sz w:val="28"/>
          <w:szCs w:val="28"/>
        </w:rPr>
        <w:t xml:space="preserve"> настоящих Правил.</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17.7. При нахождении рядом двух и более граничащих (соседних) объектов границы прилегающих территорий между ними определяются с учетом:</w:t>
      </w:r>
    </w:p>
    <w:p w:rsidR="006922D5" w:rsidRPr="006B6DD3"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 </w:t>
      </w:r>
      <w:r w:rsidRPr="006B6DD3">
        <w:rPr>
          <w:rFonts w:ascii="Times New Roman" w:hAnsi="Times New Roman" w:cs="Times New Roman"/>
          <w:sz w:val="28"/>
          <w:szCs w:val="28"/>
        </w:rPr>
        <w:t xml:space="preserve">суммарного значения расстояний, установленных </w:t>
      </w:r>
      <w:hyperlink w:anchor="Par739" w:history="1">
        <w:r w:rsidRPr="006B6DD3">
          <w:rPr>
            <w:rFonts w:ascii="Times New Roman" w:hAnsi="Times New Roman" w:cs="Times New Roman"/>
            <w:sz w:val="28"/>
            <w:szCs w:val="28"/>
          </w:rPr>
          <w:t>пунктом 17.3</w:t>
        </w:r>
      </w:hyperlink>
      <w:r w:rsidRPr="006B6DD3">
        <w:rPr>
          <w:rFonts w:ascii="Times New Roman" w:hAnsi="Times New Roman" w:cs="Times New Roman"/>
          <w:sz w:val="28"/>
          <w:szCs w:val="28"/>
        </w:rPr>
        <w:t xml:space="preserve"> настоящих Правил;</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6B6DD3">
        <w:rPr>
          <w:rFonts w:ascii="Times New Roman" w:hAnsi="Times New Roman" w:cs="Times New Roman"/>
          <w:sz w:val="28"/>
          <w:szCs w:val="28"/>
        </w:rPr>
        <w:t xml:space="preserve">2) максимального значения расстояния от объекта до границ прилегающей территории, определенного в соответствии с </w:t>
      </w:r>
      <w:hyperlink w:anchor="Par739" w:history="1">
        <w:r w:rsidRPr="006B6DD3">
          <w:rPr>
            <w:rFonts w:ascii="Times New Roman" w:hAnsi="Times New Roman" w:cs="Times New Roman"/>
            <w:sz w:val="28"/>
            <w:szCs w:val="28"/>
          </w:rPr>
          <w:t>пунктом 17.3</w:t>
        </w:r>
      </w:hyperlink>
      <w:r w:rsidRPr="006B6DD3">
        <w:rPr>
          <w:rFonts w:ascii="Times New Roman" w:hAnsi="Times New Roman" w:cs="Times New Roman"/>
          <w:sz w:val="28"/>
          <w:szCs w:val="28"/>
        </w:rPr>
        <w:t xml:space="preserve"> настоящих Правил;</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3) фактического расстояния до соседнего объекта, определенного в соответствии с </w:t>
      </w:r>
      <w:hyperlink w:anchor="Par761" w:history="1">
        <w:r w:rsidRPr="0024717A">
          <w:rPr>
            <w:rFonts w:ascii="Times New Roman" w:hAnsi="Times New Roman" w:cs="Times New Roman"/>
            <w:sz w:val="28"/>
            <w:szCs w:val="28"/>
          </w:rPr>
          <w:t>пунктом 17.6</w:t>
        </w:r>
      </w:hyperlink>
      <w:r w:rsidRPr="0024717A">
        <w:rPr>
          <w:rFonts w:ascii="Times New Roman" w:hAnsi="Times New Roman" w:cs="Times New Roman"/>
          <w:sz w:val="28"/>
          <w:szCs w:val="28"/>
        </w:rPr>
        <w:t xml:space="preserve"> настоящих Правил.</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17.8. В случае</w:t>
      </w:r>
      <w:proofErr w:type="gramStart"/>
      <w:r w:rsidRPr="0024717A">
        <w:rPr>
          <w:rFonts w:ascii="Times New Roman" w:hAnsi="Times New Roman" w:cs="Times New Roman"/>
          <w:sz w:val="28"/>
          <w:szCs w:val="28"/>
        </w:rPr>
        <w:t>,</w:t>
      </w:r>
      <w:proofErr w:type="gramEnd"/>
      <w:r w:rsidRPr="0024717A">
        <w:rPr>
          <w:rFonts w:ascii="Times New Roman" w:hAnsi="Times New Roman" w:cs="Times New Roman"/>
          <w:sz w:val="28"/>
          <w:szCs w:val="28"/>
        </w:rPr>
        <w:t xml:space="preserve"> если фактическое расстояние между объектами меньше суммарного значения расстояний от объекта до границ прилегающих территорий этих объектов, разграничение происходит следующим образом: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 если для одного из объектов границы прилегающей территории ранее определены, для второго объекта граница прилегающей территории определяется до границы прилегающей территории первого объекта;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 xml:space="preserve">2) если ни для одного из объектов границы прилегающих территорий ранее не определялись, в отношении земельного участка не осуществлен государственный кадастровый учет либо государственный кадастровый учет осуществлен по периметру фундамента стен зданий, строений, сооружений, граница прилегающей территории определяется в пропорциональной зависимости от, установленных </w:t>
      </w:r>
      <w:hyperlink w:anchor="Par739" w:history="1">
        <w:r w:rsidRPr="0024717A">
          <w:rPr>
            <w:rFonts w:ascii="Times New Roman" w:hAnsi="Times New Roman" w:cs="Times New Roman"/>
            <w:sz w:val="28"/>
            <w:szCs w:val="28"/>
          </w:rPr>
          <w:t>пунктом 17.3</w:t>
        </w:r>
      </w:hyperlink>
      <w:r w:rsidRPr="0024717A">
        <w:rPr>
          <w:rFonts w:ascii="Times New Roman" w:hAnsi="Times New Roman" w:cs="Times New Roman"/>
          <w:sz w:val="28"/>
          <w:szCs w:val="28"/>
        </w:rPr>
        <w:t xml:space="preserve"> настоящих Правил, расстояний от объектов до границ прилегающих территорий этих объектов;</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3) если одним из объектов является многоквартирный дом, в отношении земельного участка, на котором он расположен, осуществлен государственный кадастровый учет (при условии, что разница между значением фактического расстояния между объектами и суммарного значения минимальных расстояний от объектов до границ прилегающих территорий этих объектов составляет не более 2 метров), для второго объекта прилегающая территория определяется до границы земельного участка этого многоквартирного</w:t>
      </w:r>
      <w:proofErr w:type="gramEnd"/>
      <w:r w:rsidRPr="0024717A">
        <w:rPr>
          <w:rFonts w:ascii="Times New Roman" w:hAnsi="Times New Roman" w:cs="Times New Roman"/>
          <w:sz w:val="28"/>
          <w:szCs w:val="28"/>
        </w:rPr>
        <w:t xml:space="preserve"> дома, в отношении которого осуществлен государственный кадастровый учет;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 xml:space="preserve">4) если фактическое расстояние между двумя граничащими объектами более чем суммарное расстояние установленных </w:t>
      </w:r>
      <w:hyperlink w:anchor="Par739" w:history="1">
        <w:r w:rsidRPr="0024717A">
          <w:rPr>
            <w:rFonts w:ascii="Times New Roman" w:hAnsi="Times New Roman" w:cs="Times New Roman"/>
            <w:sz w:val="28"/>
            <w:szCs w:val="28"/>
          </w:rPr>
          <w:t>пунктом 17.3</w:t>
        </w:r>
      </w:hyperlink>
      <w:r w:rsidRPr="0024717A">
        <w:rPr>
          <w:rFonts w:ascii="Times New Roman" w:hAnsi="Times New Roman" w:cs="Times New Roman"/>
          <w:sz w:val="28"/>
          <w:szCs w:val="28"/>
        </w:rPr>
        <w:t xml:space="preserve"> настоящих Правил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от установленных </w:t>
      </w:r>
      <w:hyperlink w:anchor="Par739" w:history="1">
        <w:r w:rsidRPr="0024717A">
          <w:rPr>
            <w:rFonts w:ascii="Times New Roman" w:hAnsi="Times New Roman" w:cs="Times New Roman"/>
            <w:sz w:val="28"/>
            <w:szCs w:val="28"/>
          </w:rPr>
          <w:t>пунктом 17.3</w:t>
        </w:r>
      </w:hyperlink>
      <w:r w:rsidRPr="0024717A">
        <w:rPr>
          <w:rFonts w:ascii="Times New Roman" w:hAnsi="Times New Roman" w:cs="Times New Roman"/>
          <w:sz w:val="28"/>
          <w:szCs w:val="28"/>
        </w:rPr>
        <w:t xml:space="preserve"> настоящих Правил расстояний от объекта до границ прилегающих территорий по каждому из</w:t>
      </w:r>
      <w:proofErr w:type="gramEnd"/>
      <w:r w:rsidRPr="0024717A">
        <w:rPr>
          <w:rFonts w:ascii="Times New Roman" w:hAnsi="Times New Roman" w:cs="Times New Roman"/>
          <w:sz w:val="28"/>
          <w:szCs w:val="28"/>
        </w:rPr>
        <w:t xml:space="preserve"> объектов.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Положения абзаца первого настоящего пункта Правил не распространяется на случаи, когда одним из объектов является многоквартирный дом, расположенный на земельном участке, в отношении </w:t>
      </w:r>
      <w:r w:rsidRPr="0024717A">
        <w:rPr>
          <w:rFonts w:ascii="Times New Roman" w:hAnsi="Times New Roman" w:cs="Times New Roman"/>
          <w:sz w:val="28"/>
          <w:szCs w:val="28"/>
        </w:rPr>
        <w:lastRenderedPageBreak/>
        <w:t xml:space="preserve">которого осуществлен государственный кадастровый учет. В данном случае увеличение расстояния границы прилегающей территории на 30 </w:t>
      </w:r>
      <w:r w:rsidR="002F0D37">
        <w:rPr>
          <w:rFonts w:ascii="Times New Roman" w:hAnsi="Times New Roman" w:cs="Times New Roman"/>
          <w:sz w:val="28"/>
          <w:szCs w:val="28"/>
        </w:rPr>
        <w:t>%</w:t>
      </w:r>
      <w:r w:rsidRPr="0024717A">
        <w:rPr>
          <w:rFonts w:ascii="Times New Roman" w:hAnsi="Times New Roman" w:cs="Times New Roman"/>
          <w:sz w:val="28"/>
          <w:szCs w:val="28"/>
        </w:rPr>
        <w:t xml:space="preserve"> осуществляется только в отношении объекта, не являющегося таким многоквартирным домом.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17.9. В случае расположения объекта рядом с автомобильной дорогой границы прилегающей территории такого объекта определяются: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 при наличии тротуара - до края тротуара со стороны автомобильной дороги, если такое расстояние не превышает максимального значения расстояния, определенного в соответствии с </w:t>
      </w:r>
      <w:hyperlink w:anchor="Par739" w:history="1">
        <w:r w:rsidRPr="0024717A">
          <w:rPr>
            <w:rFonts w:ascii="Times New Roman" w:hAnsi="Times New Roman" w:cs="Times New Roman"/>
            <w:sz w:val="28"/>
            <w:szCs w:val="28"/>
          </w:rPr>
          <w:t>пунктом 17.3</w:t>
        </w:r>
      </w:hyperlink>
      <w:r w:rsidRPr="0024717A">
        <w:rPr>
          <w:rFonts w:ascii="Times New Roman" w:hAnsi="Times New Roman" w:cs="Times New Roman"/>
          <w:sz w:val="28"/>
          <w:szCs w:val="28"/>
        </w:rPr>
        <w:t xml:space="preserve"> настоящих Правил. В случае</w:t>
      </w:r>
      <w:proofErr w:type="gramStart"/>
      <w:r w:rsidRPr="0024717A">
        <w:rPr>
          <w:rFonts w:ascii="Times New Roman" w:hAnsi="Times New Roman" w:cs="Times New Roman"/>
          <w:sz w:val="28"/>
          <w:szCs w:val="28"/>
        </w:rPr>
        <w:t>,</w:t>
      </w:r>
      <w:proofErr w:type="gramEnd"/>
      <w:r w:rsidRPr="0024717A">
        <w:rPr>
          <w:rFonts w:ascii="Times New Roman" w:hAnsi="Times New Roman" w:cs="Times New Roman"/>
          <w:sz w:val="28"/>
          <w:szCs w:val="28"/>
        </w:rPr>
        <w:t xml:space="preserve"> если граница прилегающей территории объекта с учетом максимального значения расстояния, определенного в соответствии с </w:t>
      </w:r>
      <w:hyperlink w:anchor="Par739" w:history="1">
        <w:r w:rsidRPr="0024717A">
          <w:rPr>
            <w:rFonts w:ascii="Times New Roman" w:hAnsi="Times New Roman" w:cs="Times New Roman"/>
            <w:sz w:val="28"/>
            <w:szCs w:val="28"/>
          </w:rPr>
          <w:t>пунктом 17.3</w:t>
        </w:r>
      </w:hyperlink>
      <w:r w:rsidRPr="0024717A">
        <w:rPr>
          <w:rFonts w:ascii="Times New Roman" w:hAnsi="Times New Roman" w:cs="Times New Roman"/>
          <w:sz w:val="28"/>
          <w:szCs w:val="28"/>
        </w:rPr>
        <w:t xml:space="preserve"> настоящих Правил, находится на территории тротуара и не доходит до его края со стороны автомобильной дороги, граница прилегающей территории определяется до края тротуара со стороны объекта;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2) при отсутствии тротуара и наличии кювета - до границы кювета со стороны объекта, </w:t>
      </w:r>
      <w:r w:rsidRPr="006B6DD3">
        <w:rPr>
          <w:rFonts w:ascii="Times New Roman" w:hAnsi="Times New Roman" w:cs="Times New Roman"/>
          <w:sz w:val="28"/>
          <w:szCs w:val="28"/>
        </w:rPr>
        <w:t xml:space="preserve">если такое расстояние не </w:t>
      </w:r>
      <w:proofErr w:type="gramStart"/>
      <w:r w:rsidRPr="006B6DD3">
        <w:rPr>
          <w:rFonts w:ascii="Times New Roman" w:hAnsi="Times New Roman" w:cs="Times New Roman"/>
          <w:sz w:val="28"/>
          <w:szCs w:val="28"/>
        </w:rPr>
        <w:t>превышает максимального значения расстояния от объекта до границ прилегающей территории может</w:t>
      </w:r>
      <w:proofErr w:type="gramEnd"/>
      <w:r w:rsidRPr="006B6DD3">
        <w:rPr>
          <w:rFonts w:ascii="Times New Roman" w:hAnsi="Times New Roman" w:cs="Times New Roman"/>
          <w:sz w:val="28"/>
          <w:szCs w:val="28"/>
        </w:rPr>
        <w:t xml:space="preserve"> превышать расстояния от объектов до границ прилегающих территорий, установленные правилами благоустройства, н</w:t>
      </w:r>
      <w:r w:rsidRPr="0024717A">
        <w:rPr>
          <w:rFonts w:ascii="Times New Roman" w:hAnsi="Times New Roman" w:cs="Times New Roman"/>
          <w:sz w:val="28"/>
          <w:szCs w:val="28"/>
        </w:rPr>
        <w:t xml:space="preserve">о не более чем на 30 </w:t>
      </w:r>
      <w:r w:rsidR="005C6DDB">
        <w:rPr>
          <w:rFonts w:ascii="Times New Roman" w:hAnsi="Times New Roman" w:cs="Times New Roman"/>
          <w:sz w:val="28"/>
          <w:szCs w:val="28"/>
        </w:rPr>
        <w:t>%</w:t>
      </w:r>
      <w:r w:rsidRPr="0024717A">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3) при отсутствии тротуара и кювета - до границы полосы отвода автомобильной дороги со стороны объекта, если такое расстояние не превышает максимального значения расстояния от объектов до границ прилегающих территорий, установленные правилами благоустройства, но не более чем на 30 </w:t>
      </w:r>
      <w:r w:rsidR="005C6DDB">
        <w:rPr>
          <w:rFonts w:ascii="Times New Roman" w:hAnsi="Times New Roman" w:cs="Times New Roman"/>
          <w:sz w:val="28"/>
          <w:szCs w:val="28"/>
        </w:rPr>
        <w:t>%</w:t>
      </w:r>
      <w:r w:rsidRPr="0024717A">
        <w:rPr>
          <w:rFonts w:ascii="Times New Roman" w:hAnsi="Times New Roman" w:cs="Times New Roman"/>
          <w:sz w:val="28"/>
          <w:szCs w:val="28"/>
        </w:rPr>
        <w:t>.</w:t>
      </w:r>
    </w:p>
    <w:p w:rsidR="006922D5"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17.10. В случае</w:t>
      </w:r>
      <w:proofErr w:type="gramStart"/>
      <w:r w:rsidRPr="0024717A">
        <w:rPr>
          <w:rFonts w:ascii="Times New Roman" w:hAnsi="Times New Roman" w:cs="Times New Roman"/>
          <w:sz w:val="28"/>
          <w:szCs w:val="28"/>
        </w:rPr>
        <w:t>,</w:t>
      </w:r>
      <w:proofErr w:type="gramEnd"/>
      <w:r w:rsidRPr="0024717A">
        <w:rPr>
          <w:rFonts w:ascii="Times New Roman" w:hAnsi="Times New Roman" w:cs="Times New Roman"/>
          <w:sz w:val="28"/>
          <w:szCs w:val="28"/>
        </w:rPr>
        <w:t xml:space="preserve"> если объект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18. </w:t>
      </w:r>
      <w:r w:rsidR="0013717C">
        <w:rPr>
          <w:rFonts w:ascii="Times New Roman" w:hAnsi="Times New Roman" w:cs="Times New Roman"/>
          <w:b/>
          <w:bCs/>
          <w:sz w:val="28"/>
          <w:szCs w:val="28"/>
        </w:rPr>
        <w:t>П</w:t>
      </w:r>
      <w:r w:rsidR="0013717C" w:rsidRPr="0024717A">
        <w:rPr>
          <w:rFonts w:ascii="Times New Roman" w:hAnsi="Times New Roman" w:cs="Times New Roman"/>
          <w:b/>
          <w:bCs/>
          <w:sz w:val="28"/>
          <w:szCs w:val="28"/>
        </w:rPr>
        <w:t>раздничное оформление территории</w:t>
      </w:r>
    </w:p>
    <w:p w:rsidR="006922D5" w:rsidRPr="0024717A" w:rsidRDefault="0013717C" w:rsidP="00880ED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Я</w:t>
      </w:r>
      <w:r w:rsidRPr="0024717A">
        <w:rPr>
          <w:rFonts w:ascii="Times New Roman" w:hAnsi="Times New Roman" w:cs="Times New Roman"/>
          <w:b/>
          <w:bCs/>
          <w:sz w:val="28"/>
          <w:szCs w:val="28"/>
        </w:rPr>
        <w:t>ковлевского муниципального округа</w:t>
      </w:r>
    </w:p>
    <w:p w:rsidR="00880ED9" w:rsidRPr="0024717A" w:rsidRDefault="00880ED9" w:rsidP="00880ED9">
      <w:pPr>
        <w:autoSpaceDE w:val="0"/>
        <w:autoSpaceDN w:val="0"/>
        <w:adjustRightInd w:val="0"/>
        <w:spacing w:after="0" w:line="240" w:lineRule="auto"/>
        <w:jc w:val="center"/>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18.1. Праздничное оформление территории </w:t>
      </w:r>
      <w:r w:rsidR="00BB53F8" w:rsidRPr="0024717A">
        <w:rPr>
          <w:rFonts w:ascii="Times New Roman" w:hAnsi="Times New Roman" w:cs="Times New Roman"/>
          <w:sz w:val="28"/>
          <w:szCs w:val="28"/>
        </w:rPr>
        <w:t>Яковлевского</w:t>
      </w:r>
      <w:r w:rsidRPr="0024717A">
        <w:rPr>
          <w:rFonts w:ascii="Times New Roman" w:hAnsi="Times New Roman" w:cs="Times New Roman"/>
          <w:sz w:val="28"/>
          <w:szCs w:val="28"/>
        </w:rPr>
        <w:t xml:space="preserve"> муниципального</w:t>
      </w:r>
      <w:r w:rsidR="008A2C63">
        <w:rPr>
          <w:rFonts w:ascii="Times New Roman" w:hAnsi="Times New Roman" w:cs="Times New Roman"/>
          <w:sz w:val="28"/>
          <w:szCs w:val="28"/>
        </w:rPr>
        <w:t xml:space="preserve"> округа выполняется по решению А</w:t>
      </w:r>
      <w:r w:rsidRPr="0024717A">
        <w:rPr>
          <w:rFonts w:ascii="Times New Roman" w:hAnsi="Times New Roman" w:cs="Times New Roman"/>
          <w:sz w:val="28"/>
          <w:szCs w:val="28"/>
        </w:rPr>
        <w:t>дминистрации муниципального округа на период проведения государственных, окружных и сельских праздников, мероприятий, связанных со знаменательными событиями.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Оформление зданий, сооружений осуществляется их владельцами в рамках концепции праздничного оформления территории </w:t>
      </w:r>
      <w:r w:rsidR="00BB53F8" w:rsidRPr="0024717A">
        <w:rPr>
          <w:rFonts w:ascii="Times New Roman" w:hAnsi="Times New Roman" w:cs="Times New Roman"/>
          <w:sz w:val="28"/>
          <w:szCs w:val="28"/>
        </w:rPr>
        <w:t>Яковлевского</w:t>
      </w:r>
      <w:r w:rsidRPr="0024717A">
        <w:rPr>
          <w:rFonts w:ascii="Times New Roman" w:hAnsi="Times New Roman" w:cs="Times New Roman"/>
          <w:sz w:val="28"/>
          <w:szCs w:val="28"/>
        </w:rPr>
        <w:t xml:space="preserve">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18.2. Работы, связанные с проведением торжественных и праздничных мероприятий, осуществляются организациями самостоятельно за счет собственных средств.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18.3. </w:t>
      </w:r>
      <w:proofErr w:type="gramStart"/>
      <w:r w:rsidRPr="0024717A">
        <w:rPr>
          <w:rFonts w:ascii="Times New Roman" w:hAnsi="Times New Roman" w:cs="Times New Roman"/>
          <w:sz w:val="28"/>
          <w:szCs w:val="28"/>
        </w:rPr>
        <w:t xml:space="preserve">Праздничное оформление </w:t>
      </w:r>
      <w:r w:rsidR="00536CCE">
        <w:rPr>
          <w:rFonts w:ascii="Times New Roman" w:hAnsi="Times New Roman" w:cs="Times New Roman"/>
          <w:sz w:val="28"/>
          <w:szCs w:val="28"/>
        </w:rPr>
        <w:t>может</w:t>
      </w:r>
      <w:r w:rsidRPr="0024717A">
        <w:rPr>
          <w:rFonts w:ascii="Times New Roman" w:hAnsi="Times New Roman" w:cs="Times New Roman"/>
          <w:sz w:val="28"/>
          <w:szCs w:val="28"/>
        </w:rPr>
        <w:t xml:space="preserve"> включать в себя: вывеску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18.4. Концепция праздничного оформления определяется программой мероприятий и схемой размещения объектов и элементов празднич</w:t>
      </w:r>
      <w:r w:rsidR="008A2C63">
        <w:rPr>
          <w:rFonts w:ascii="Times New Roman" w:hAnsi="Times New Roman" w:cs="Times New Roman"/>
          <w:sz w:val="28"/>
          <w:szCs w:val="28"/>
        </w:rPr>
        <w:t xml:space="preserve">ного оформления, </w:t>
      </w:r>
      <w:proofErr w:type="gramStart"/>
      <w:r w:rsidR="008A2C63">
        <w:rPr>
          <w:rFonts w:ascii="Times New Roman" w:hAnsi="Times New Roman" w:cs="Times New Roman"/>
          <w:sz w:val="28"/>
          <w:szCs w:val="28"/>
        </w:rPr>
        <w:t>утверждаемыми</w:t>
      </w:r>
      <w:proofErr w:type="gramEnd"/>
      <w:r w:rsidR="008A2C63">
        <w:rPr>
          <w:rFonts w:ascii="Times New Roman" w:hAnsi="Times New Roman" w:cs="Times New Roman"/>
          <w:sz w:val="28"/>
          <w:szCs w:val="28"/>
        </w:rPr>
        <w:t xml:space="preserve"> А</w:t>
      </w:r>
      <w:r w:rsidRPr="0024717A">
        <w:rPr>
          <w:rFonts w:ascii="Times New Roman" w:hAnsi="Times New Roman" w:cs="Times New Roman"/>
          <w:sz w:val="28"/>
          <w:szCs w:val="28"/>
        </w:rPr>
        <w:t>дминистрацией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18.5.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8A2C63" w:rsidRDefault="008A2C63" w:rsidP="00880ED9">
      <w:pPr>
        <w:autoSpaceDE w:val="0"/>
        <w:autoSpaceDN w:val="0"/>
        <w:adjustRightInd w:val="0"/>
        <w:spacing w:after="0" w:line="240" w:lineRule="auto"/>
        <w:ind w:firstLine="540"/>
        <w:jc w:val="both"/>
        <w:rPr>
          <w:rFonts w:ascii="Times New Roman" w:hAnsi="Times New Roman" w:cs="Times New Roman"/>
          <w:sz w:val="28"/>
          <w:szCs w:val="28"/>
        </w:rPr>
      </w:pPr>
    </w:p>
    <w:p w:rsidR="006922D5" w:rsidRPr="0024717A" w:rsidRDefault="00046DAE" w:rsidP="00880ED9">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Р</w:t>
      </w:r>
      <w:r w:rsidRPr="0024717A">
        <w:rPr>
          <w:rFonts w:ascii="Times New Roman" w:hAnsi="Times New Roman" w:cs="Times New Roman"/>
          <w:b/>
          <w:bCs/>
          <w:sz w:val="28"/>
          <w:szCs w:val="28"/>
        </w:rPr>
        <w:t xml:space="preserve">аздел 19. </w:t>
      </w:r>
      <w:r>
        <w:rPr>
          <w:rFonts w:ascii="Times New Roman" w:hAnsi="Times New Roman" w:cs="Times New Roman"/>
          <w:b/>
          <w:bCs/>
          <w:sz w:val="28"/>
          <w:szCs w:val="28"/>
        </w:rPr>
        <w:t>П</w:t>
      </w:r>
      <w:r w:rsidRPr="0024717A">
        <w:rPr>
          <w:rFonts w:ascii="Times New Roman" w:hAnsi="Times New Roman" w:cs="Times New Roman"/>
          <w:b/>
          <w:bCs/>
          <w:sz w:val="28"/>
          <w:szCs w:val="28"/>
        </w:rPr>
        <w:t>орядок участия граждан и организаций</w:t>
      </w:r>
    </w:p>
    <w:p w:rsidR="006922D5" w:rsidRPr="0024717A" w:rsidRDefault="00046DAE" w:rsidP="00880ED9">
      <w:pPr>
        <w:autoSpaceDE w:val="0"/>
        <w:autoSpaceDN w:val="0"/>
        <w:adjustRightInd w:val="0"/>
        <w:spacing w:after="0" w:line="240" w:lineRule="auto"/>
        <w:jc w:val="center"/>
        <w:rPr>
          <w:rFonts w:ascii="Times New Roman" w:hAnsi="Times New Roman" w:cs="Times New Roman"/>
          <w:b/>
          <w:bCs/>
          <w:sz w:val="28"/>
          <w:szCs w:val="28"/>
        </w:rPr>
      </w:pPr>
      <w:r w:rsidRPr="0024717A">
        <w:rPr>
          <w:rFonts w:ascii="Times New Roman" w:hAnsi="Times New Roman" w:cs="Times New Roman"/>
          <w:b/>
          <w:bCs/>
          <w:sz w:val="28"/>
          <w:szCs w:val="28"/>
        </w:rPr>
        <w:t>в реализации мероприятий по благоустройству</w:t>
      </w:r>
    </w:p>
    <w:p w:rsidR="006922D5" w:rsidRPr="0024717A" w:rsidRDefault="00046DAE" w:rsidP="00880ED9">
      <w:pPr>
        <w:autoSpaceDE w:val="0"/>
        <w:autoSpaceDN w:val="0"/>
        <w:adjustRightInd w:val="0"/>
        <w:spacing w:after="0" w:line="240" w:lineRule="auto"/>
        <w:jc w:val="center"/>
        <w:rPr>
          <w:rFonts w:ascii="Times New Roman" w:hAnsi="Times New Roman" w:cs="Times New Roman"/>
          <w:b/>
          <w:bCs/>
          <w:sz w:val="28"/>
          <w:szCs w:val="28"/>
        </w:rPr>
      </w:pPr>
      <w:r w:rsidRPr="0024717A">
        <w:rPr>
          <w:rFonts w:ascii="Times New Roman" w:hAnsi="Times New Roman" w:cs="Times New Roman"/>
          <w:b/>
          <w:bCs/>
          <w:sz w:val="28"/>
          <w:szCs w:val="28"/>
        </w:rPr>
        <w:t>территории муниципального округа</w:t>
      </w:r>
    </w:p>
    <w:p w:rsidR="00880ED9" w:rsidRPr="0024717A" w:rsidRDefault="00880ED9" w:rsidP="00F000E2">
      <w:pPr>
        <w:autoSpaceDE w:val="0"/>
        <w:autoSpaceDN w:val="0"/>
        <w:adjustRightInd w:val="0"/>
        <w:spacing w:after="0" w:line="240" w:lineRule="auto"/>
        <w:jc w:val="center"/>
        <w:rPr>
          <w:rFonts w:ascii="Times New Roman" w:hAnsi="Times New Roman" w:cs="Times New Roman"/>
          <w:b/>
          <w:bCs/>
          <w:sz w:val="28"/>
          <w:szCs w:val="28"/>
        </w:rPr>
      </w:pPr>
    </w:p>
    <w:p w:rsidR="00F000E2" w:rsidRPr="00F000E2" w:rsidRDefault="00F000E2" w:rsidP="00F000E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19.1</w:t>
      </w:r>
      <w:proofErr w:type="gramStart"/>
      <w:r>
        <w:rPr>
          <w:rFonts w:ascii="Times New Roman" w:hAnsi="Times New Roman" w:cs="Times New Roman"/>
          <w:sz w:val="28"/>
          <w:szCs w:val="28"/>
        </w:rPr>
        <w:t xml:space="preserve"> </w:t>
      </w:r>
      <w:r w:rsidRPr="00F000E2">
        <w:rPr>
          <w:rFonts w:ascii="Times New Roman" w:hAnsi="Times New Roman" w:cs="Times New Roman"/>
          <w:sz w:val="28"/>
          <w:szCs w:val="28"/>
        </w:rPr>
        <w:t>Д</w:t>
      </w:r>
      <w:proofErr w:type="gramEnd"/>
      <w:r w:rsidRPr="00F000E2">
        <w:rPr>
          <w:rFonts w:ascii="Times New Roman" w:hAnsi="Times New Roman" w:cs="Times New Roman"/>
          <w:sz w:val="28"/>
          <w:szCs w:val="28"/>
        </w:rPr>
        <w:t xml:space="preserve">ля выполнения работ по уборке, благоустройству и озеленению территории </w:t>
      </w:r>
      <w:r>
        <w:rPr>
          <w:rFonts w:ascii="Times New Roman" w:hAnsi="Times New Roman" w:cs="Times New Roman"/>
          <w:sz w:val="28"/>
          <w:szCs w:val="28"/>
        </w:rPr>
        <w:t>Яковлевского муниципального</w:t>
      </w:r>
      <w:r w:rsidRPr="00F000E2">
        <w:rPr>
          <w:rFonts w:ascii="Times New Roman" w:hAnsi="Times New Roman" w:cs="Times New Roman"/>
          <w:sz w:val="28"/>
          <w:szCs w:val="28"/>
        </w:rPr>
        <w:t xml:space="preserve"> округа на добровольной основе могут привлекаться граждане.</w:t>
      </w:r>
    </w:p>
    <w:p w:rsidR="00F000E2" w:rsidRPr="00F000E2" w:rsidRDefault="00F000E2" w:rsidP="00F000E2">
      <w:pPr>
        <w:autoSpaceDE w:val="0"/>
        <w:autoSpaceDN w:val="0"/>
        <w:adjustRightInd w:val="0"/>
        <w:spacing w:after="0" w:line="240" w:lineRule="auto"/>
        <w:ind w:firstLine="540"/>
        <w:jc w:val="both"/>
        <w:rPr>
          <w:rFonts w:ascii="Times New Roman" w:hAnsi="Times New Roman" w:cs="Times New Roman"/>
          <w:sz w:val="28"/>
          <w:szCs w:val="28"/>
        </w:rPr>
      </w:pPr>
      <w:r w:rsidRPr="00F000E2">
        <w:rPr>
          <w:rFonts w:ascii="Times New Roman" w:hAnsi="Times New Roman" w:cs="Times New Roman"/>
          <w:sz w:val="28"/>
          <w:szCs w:val="28"/>
        </w:rPr>
        <w:t xml:space="preserve">Администрация </w:t>
      </w:r>
      <w:r>
        <w:rPr>
          <w:rFonts w:ascii="Times New Roman" w:hAnsi="Times New Roman" w:cs="Times New Roman"/>
          <w:sz w:val="28"/>
          <w:szCs w:val="28"/>
        </w:rPr>
        <w:t>округа</w:t>
      </w:r>
      <w:r w:rsidRPr="00F000E2">
        <w:rPr>
          <w:rFonts w:ascii="Times New Roman" w:hAnsi="Times New Roman" w:cs="Times New Roman"/>
          <w:sz w:val="28"/>
          <w:szCs w:val="28"/>
        </w:rPr>
        <w:t xml:space="preserve"> в целях уборки территории </w:t>
      </w:r>
      <w:r>
        <w:rPr>
          <w:rFonts w:ascii="Times New Roman" w:hAnsi="Times New Roman" w:cs="Times New Roman"/>
          <w:sz w:val="28"/>
          <w:szCs w:val="28"/>
        </w:rPr>
        <w:t>Яковлевского муниципального</w:t>
      </w:r>
      <w:r w:rsidRPr="00F000E2">
        <w:rPr>
          <w:rFonts w:ascii="Times New Roman" w:hAnsi="Times New Roman" w:cs="Times New Roman"/>
          <w:sz w:val="28"/>
          <w:szCs w:val="28"/>
        </w:rPr>
        <w:t xml:space="preserve"> округа не менее одного раза в год в весенний период организовывает субботники с привлечением организаций всех организационно-правовых форм.</w:t>
      </w:r>
    </w:p>
    <w:p w:rsidR="00F000E2" w:rsidRPr="00F000E2" w:rsidRDefault="00F000E2" w:rsidP="00F000E2">
      <w:pPr>
        <w:autoSpaceDE w:val="0"/>
        <w:autoSpaceDN w:val="0"/>
        <w:adjustRightInd w:val="0"/>
        <w:spacing w:after="0" w:line="240" w:lineRule="auto"/>
        <w:ind w:firstLine="540"/>
        <w:jc w:val="both"/>
        <w:rPr>
          <w:rFonts w:ascii="Times New Roman" w:hAnsi="Times New Roman" w:cs="Times New Roman"/>
          <w:sz w:val="28"/>
          <w:szCs w:val="28"/>
        </w:rPr>
      </w:pPr>
      <w:r w:rsidRPr="00F000E2">
        <w:rPr>
          <w:rFonts w:ascii="Times New Roman" w:hAnsi="Times New Roman" w:cs="Times New Roman"/>
          <w:sz w:val="28"/>
          <w:szCs w:val="28"/>
        </w:rPr>
        <w:t>1</w:t>
      </w:r>
      <w:r>
        <w:rPr>
          <w:rFonts w:ascii="Times New Roman" w:hAnsi="Times New Roman" w:cs="Times New Roman"/>
          <w:sz w:val="28"/>
          <w:szCs w:val="28"/>
        </w:rPr>
        <w:t>9</w:t>
      </w:r>
      <w:r w:rsidRPr="00F000E2">
        <w:rPr>
          <w:rFonts w:ascii="Times New Roman" w:hAnsi="Times New Roman" w:cs="Times New Roman"/>
          <w:sz w:val="28"/>
          <w:szCs w:val="28"/>
        </w:rPr>
        <w:t>.2. Собственники зданий (помещений в них) и сооружений имеют право участвовать в мероприятиях по проектированию благоустройства, размещению элементов благоустройства, содержанию объектов благоустройства и элементов благоустройства наряду с иными лицами в соответствии с законодательством Российской Федерации, муниципальными правовыми актами.</w:t>
      </w:r>
    </w:p>
    <w:p w:rsidR="00F000E2" w:rsidRPr="00F000E2" w:rsidRDefault="00F000E2" w:rsidP="00F000E2">
      <w:pPr>
        <w:autoSpaceDE w:val="0"/>
        <w:autoSpaceDN w:val="0"/>
        <w:adjustRightInd w:val="0"/>
        <w:spacing w:after="0" w:line="240" w:lineRule="auto"/>
        <w:ind w:firstLine="540"/>
        <w:jc w:val="both"/>
        <w:rPr>
          <w:rFonts w:ascii="Times New Roman" w:hAnsi="Times New Roman" w:cs="Times New Roman"/>
          <w:sz w:val="28"/>
          <w:szCs w:val="28"/>
        </w:rPr>
      </w:pPr>
      <w:r w:rsidRPr="00F000E2">
        <w:rPr>
          <w:rFonts w:ascii="Times New Roman" w:hAnsi="Times New Roman" w:cs="Times New Roman"/>
          <w:sz w:val="28"/>
          <w:szCs w:val="28"/>
        </w:rPr>
        <w:t>Формами участия являются:</w:t>
      </w:r>
    </w:p>
    <w:p w:rsidR="00F000E2" w:rsidRPr="00F000E2" w:rsidRDefault="00F000E2" w:rsidP="00F000E2">
      <w:pPr>
        <w:autoSpaceDE w:val="0"/>
        <w:autoSpaceDN w:val="0"/>
        <w:adjustRightInd w:val="0"/>
        <w:spacing w:after="0" w:line="240" w:lineRule="auto"/>
        <w:ind w:firstLine="540"/>
        <w:jc w:val="both"/>
        <w:rPr>
          <w:rFonts w:ascii="Times New Roman" w:hAnsi="Times New Roman" w:cs="Times New Roman"/>
          <w:sz w:val="28"/>
          <w:szCs w:val="28"/>
        </w:rPr>
      </w:pPr>
      <w:r w:rsidRPr="00F000E2">
        <w:rPr>
          <w:rFonts w:ascii="Times New Roman" w:hAnsi="Times New Roman" w:cs="Times New Roman"/>
          <w:sz w:val="28"/>
          <w:szCs w:val="28"/>
        </w:rPr>
        <w:t>1) самостоятельное благоустройство территории, в том числе озеленение;</w:t>
      </w:r>
    </w:p>
    <w:p w:rsidR="00F000E2" w:rsidRPr="00F000E2" w:rsidRDefault="00F000E2" w:rsidP="00F000E2">
      <w:pPr>
        <w:autoSpaceDE w:val="0"/>
        <w:autoSpaceDN w:val="0"/>
        <w:adjustRightInd w:val="0"/>
        <w:spacing w:after="0" w:line="240" w:lineRule="auto"/>
        <w:ind w:firstLine="540"/>
        <w:jc w:val="both"/>
        <w:rPr>
          <w:rFonts w:ascii="Times New Roman" w:hAnsi="Times New Roman" w:cs="Times New Roman"/>
          <w:sz w:val="28"/>
          <w:szCs w:val="28"/>
        </w:rPr>
      </w:pPr>
      <w:r w:rsidRPr="00F000E2">
        <w:rPr>
          <w:rFonts w:ascii="Times New Roman" w:hAnsi="Times New Roman" w:cs="Times New Roman"/>
          <w:sz w:val="28"/>
          <w:szCs w:val="28"/>
        </w:rPr>
        <w:t xml:space="preserve">2) участие в конкурсе на лучший проект благоустройства (далее - конкурс) с последующей передачей его для реализации в </w:t>
      </w:r>
      <w:r>
        <w:rPr>
          <w:rFonts w:ascii="Times New Roman" w:hAnsi="Times New Roman" w:cs="Times New Roman"/>
          <w:sz w:val="28"/>
          <w:szCs w:val="28"/>
        </w:rPr>
        <w:t>А</w:t>
      </w:r>
      <w:r w:rsidRPr="00F000E2">
        <w:rPr>
          <w:rFonts w:ascii="Times New Roman" w:hAnsi="Times New Roman" w:cs="Times New Roman"/>
          <w:sz w:val="28"/>
          <w:szCs w:val="28"/>
        </w:rPr>
        <w:t xml:space="preserve">дминистрацию </w:t>
      </w:r>
      <w:r>
        <w:rPr>
          <w:rFonts w:ascii="Times New Roman" w:hAnsi="Times New Roman" w:cs="Times New Roman"/>
          <w:sz w:val="28"/>
          <w:szCs w:val="28"/>
        </w:rPr>
        <w:t>округа</w:t>
      </w:r>
      <w:r w:rsidRPr="00F000E2">
        <w:rPr>
          <w:rFonts w:ascii="Times New Roman" w:hAnsi="Times New Roman" w:cs="Times New Roman"/>
          <w:sz w:val="28"/>
          <w:szCs w:val="28"/>
        </w:rPr>
        <w:t>;</w:t>
      </w:r>
    </w:p>
    <w:p w:rsidR="00F000E2" w:rsidRPr="00F000E2" w:rsidRDefault="00F000E2" w:rsidP="00F000E2">
      <w:pPr>
        <w:autoSpaceDE w:val="0"/>
        <w:autoSpaceDN w:val="0"/>
        <w:adjustRightInd w:val="0"/>
        <w:spacing w:after="0" w:line="240" w:lineRule="auto"/>
        <w:ind w:firstLine="540"/>
        <w:jc w:val="both"/>
        <w:rPr>
          <w:rFonts w:ascii="Times New Roman" w:hAnsi="Times New Roman" w:cs="Times New Roman"/>
          <w:sz w:val="28"/>
          <w:szCs w:val="28"/>
        </w:rPr>
      </w:pPr>
      <w:r w:rsidRPr="00F000E2">
        <w:rPr>
          <w:rFonts w:ascii="Times New Roman" w:hAnsi="Times New Roman" w:cs="Times New Roman"/>
          <w:sz w:val="28"/>
          <w:szCs w:val="28"/>
        </w:rPr>
        <w:t xml:space="preserve">3) направление предложений по благоустройству в </w:t>
      </w:r>
      <w:r>
        <w:rPr>
          <w:rFonts w:ascii="Times New Roman" w:hAnsi="Times New Roman" w:cs="Times New Roman"/>
          <w:sz w:val="28"/>
          <w:szCs w:val="28"/>
        </w:rPr>
        <w:t>А</w:t>
      </w:r>
      <w:r w:rsidRPr="00F000E2">
        <w:rPr>
          <w:rFonts w:ascii="Times New Roman" w:hAnsi="Times New Roman" w:cs="Times New Roman"/>
          <w:sz w:val="28"/>
          <w:szCs w:val="28"/>
        </w:rPr>
        <w:t xml:space="preserve">дминистрацию </w:t>
      </w:r>
      <w:r>
        <w:rPr>
          <w:rFonts w:ascii="Times New Roman" w:hAnsi="Times New Roman" w:cs="Times New Roman"/>
          <w:sz w:val="28"/>
          <w:szCs w:val="28"/>
        </w:rPr>
        <w:t>округа</w:t>
      </w:r>
      <w:r w:rsidRPr="00F000E2">
        <w:rPr>
          <w:rFonts w:ascii="Times New Roman" w:hAnsi="Times New Roman" w:cs="Times New Roman"/>
          <w:sz w:val="28"/>
          <w:szCs w:val="28"/>
        </w:rPr>
        <w:t>;</w:t>
      </w:r>
    </w:p>
    <w:p w:rsidR="00F000E2" w:rsidRPr="00F000E2" w:rsidRDefault="00F000E2" w:rsidP="00F000E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000E2">
        <w:rPr>
          <w:rFonts w:ascii="Times New Roman" w:hAnsi="Times New Roman" w:cs="Times New Roman"/>
          <w:sz w:val="28"/>
          <w:szCs w:val="28"/>
        </w:rPr>
        <w:t xml:space="preserve">4) накопление средств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на специальных счетах для участия в </w:t>
      </w:r>
      <w:proofErr w:type="spellStart"/>
      <w:r w:rsidRPr="00F000E2">
        <w:rPr>
          <w:rFonts w:ascii="Times New Roman" w:hAnsi="Times New Roman" w:cs="Times New Roman"/>
          <w:sz w:val="28"/>
          <w:szCs w:val="28"/>
        </w:rPr>
        <w:t>софинансировании</w:t>
      </w:r>
      <w:proofErr w:type="spellEnd"/>
      <w:r w:rsidRPr="00F000E2">
        <w:rPr>
          <w:rFonts w:ascii="Times New Roman" w:hAnsi="Times New Roman" w:cs="Times New Roman"/>
          <w:sz w:val="28"/>
          <w:szCs w:val="28"/>
        </w:rPr>
        <w:t xml:space="preserve"> мероприятий муниципальных программ, предусматривающих благоустройство дворовых территорий.</w:t>
      </w:r>
      <w:proofErr w:type="gramEnd"/>
    </w:p>
    <w:p w:rsidR="00F000E2" w:rsidRPr="00F000E2" w:rsidRDefault="00F000E2" w:rsidP="00F000E2">
      <w:pPr>
        <w:autoSpaceDE w:val="0"/>
        <w:autoSpaceDN w:val="0"/>
        <w:adjustRightInd w:val="0"/>
        <w:spacing w:after="0" w:line="240" w:lineRule="auto"/>
        <w:ind w:firstLine="540"/>
        <w:jc w:val="both"/>
        <w:rPr>
          <w:rFonts w:ascii="Times New Roman" w:hAnsi="Times New Roman" w:cs="Times New Roman"/>
          <w:sz w:val="28"/>
          <w:szCs w:val="28"/>
        </w:rPr>
      </w:pPr>
      <w:r w:rsidRPr="00F000E2">
        <w:rPr>
          <w:rFonts w:ascii="Times New Roman" w:hAnsi="Times New Roman" w:cs="Times New Roman"/>
          <w:sz w:val="28"/>
          <w:szCs w:val="28"/>
        </w:rPr>
        <w:t xml:space="preserve">Самостоятельное благоустройство осуществляется на основании проекта благоустройства, согласованного органом администрации </w:t>
      </w:r>
      <w:r>
        <w:rPr>
          <w:rFonts w:ascii="Times New Roman" w:hAnsi="Times New Roman" w:cs="Times New Roman"/>
          <w:sz w:val="28"/>
          <w:szCs w:val="28"/>
        </w:rPr>
        <w:t>округа</w:t>
      </w:r>
      <w:r w:rsidRPr="00F000E2">
        <w:rPr>
          <w:rFonts w:ascii="Times New Roman" w:hAnsi="Times New Roman" w:cs="Times New Roman"/>
          <w:sz w:val="28"/>
          <w:szCs w:val="28"/>
        </w:rPr>
        <w:t>.</w:t>
      </w:r>
    </w:p>
    <w:p w:rsidR="00F000E2" w:rsidRDefault="00F000E2" w:rsidP="00F000E2">
      <w:pPr>
        <w:autoSpaceDE w:val="0"/>
        <w:autoSpaceDN w:val="0"/>
        <w:adjustRightInd w:val="0"/>
        <w:spacing w:after="0" w:line="240" w:lineRule="auto"/>
        <w:ind w:firstLine="540"/>
        <w:jc w:val="both"/>
        <w:rPr>
          <w:rFonts w:ascii="Times New Roman" w:hAnsi="Times New Roman" w:cs="Times New Roman"/>
          <w:sz w:val="28"/>
          <w:szCs w:val="28"/>
        </w:rPr>
      </w:pPr>
      <w:r w:rsidRPr="00F000E2">
        <w:rPr>
          <w:rFonts w:ascii="Times New Roman" w:hAnsi="Times New Roman" w:cs="Times New Roman"/>
          <w:sz w:val="28"/>
          <w:szCs w:val="28"/>
        </w:rPr>
        <w:t>Лицо, заинтересованное в благоустройстве территории, имеет право разработать проект благоустройства за счет собственных средств</w:t>
      </w:r>
      <w:r>
        <w:rPr>
          <w:rFonts w:ascii="Times New Roman" w:hAnsi="Times New Roman" w:cs="Times New Roman"/>
          <w:sz w:val="28"/>
          <w:szCs w:val="28"/>
        </w:rPr>
        <w:t>.</w:t>
      </w:r>
    </w:p>
    <w:p w:rsidR="00F000E2" w:rsidRPr="00F000E2" w:rsidRDefault="00F000E2" w:rsidP="00F000E2">
      <w:pPr>
        <w:autoSpaceDE w:val="0"/>
        <w:autoSpaceDN w:val="0"/>
        <w:adjustRightInd w:val="0"/>
        <w:spacing w:after="0" w:line="240" w:lineRule="auto"/>
        <w:ind w:firstLine="540"/>
        <w:jc w:val="both"/>
        <w:rPr>
          <w:rFonts w:ascii="Times New Roman" w:hAnsi="Times New Roman" w:cs="Times New Roman"/>
          <w:sz w:val="28"/>
          <w:szCs w:val="28"/>
        </w:rPr>
      </w:pPr>
      <w:r w:rsidRPr="00F000E2">
        <w:rPr>
          <w:rFonts w:ascii="Times New Roman" w:hAnsi="Times New Roman" w:cs="Times New Roman"/>
          <w:sz w:val="28"/>
          <w:szCs w:val="28"/>
        </w:rPr>
        <w:t xml:space="preserve"> 1</w:t>
      </w:r>
      <w:r>
        <w:rPr>
          <w:rFonts w:ascii="Times New Roman" w:hAnsi="Times New Roman" w:cs="Times New Roman"/>
          <w:sz w:val="28"/>
          <w:szCs w:val="28"/>
        </w:rPr>
        <w:t>9</w:t>
      </w:r>
      <w:r w:rsidRPr="00F000E2">
        <w:rPr>
          <w:rFonts w:ascii="Times New Roman" w:hAnsi="Times New Roman" w:cs="Times New Roman"/>
          <w:sz w:val="28"/>
          <w:szCs w:val="28"/>
        </w:rPr>
        <w:t xml:space="preserve">.3. В соответствии с </w:t>
      </w:r>
      <w:hyperlink r:id="rId14" w:history="1">
        <w:r w:rsidRPr="00F000E2">
          <w:rPr>
            <w:rFonts w:ascii="Times New Roman" w:hAnsi="Times New Roman" w:cs="Times New Roman"/>
            <w:color w:val="0000FF"/>
            <w:sz w:val="28"/>
            <w:szCs w:val="28"/>
          </w:rPr>
          <w:t>частью 2 статьи 17</w:t>
        </w:r>
      </w:hyperlink>
      <w:r w:rsidRPr="00F000E2">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органы местного самоуправления </w:t>
      </w:r>
      <w:r w:rsidR="00D26EA5">
        <w:rPr>
          <w:rFonts w:ascii="Times New Roman" w:hAnsi="Times New Roman" w:cs="Times New Roman"/>
          <w:sz w:val="28"/>
          <w:szCs w:val="28"/>
        </w:rPr>
        <w:t>округа</w:t>
      </w:r>
      <w:r w:rsidRPr="00F000E2">
        <w:rPr>
          <w:rFonts w:ascii="Times New Roman" w:hAnsi="Times New Roman" w:cs="Times New Roman"/>
          <w:sz w:val="28"/>
          <w:szCs w:val="28"/>
        </w:rPr>
        <w:t xml:space="preserve"> вправе принимать решения о привлечении граждан к выполнению на </w:t>
      </w:r>
      <w:r w:rsidRPr="00F000E2">
        <w:rPr>
          <w:rFonts w:ascii="Times New Roman" w:hAnsi="Times New Roman" w:cs="Times New Roman"/>
          <w:sz w:val="28"/>
          <w:szCs w:val="28"/>
        </w:rPr>
        <w:lastRenderedPageBreak/>
        <w:t xml:space="preserve">добровольной основе социально значимых работ, таких как работы по благоустройству территорий </w:t>
      </w:r>
      <w:r w:rsidR="00D26EA5">
        <w:rPr>
          <w:rFonts w:ascii="Times New Roman" w:hAnsi="Times New Roman" w:cs="Times New Roman"/>
          <w:sz w:val="28"/>
          <w:szCs w:val="28"/>
        </w:rPr>
        <w:t xml:space="preserve">Яковлевского муниципального </w:t>
      </w:r>
      <w:r w:rsidRPr="00F000E2">
        <w:rPr>
          <w:rFonts w:ascii="Times New Roman" w:hAnsi="Times New Roman" w:cs="Times New Roman"/>
          <w:sz w:val="28"/>
          <w:szCs w:val="28"/>
        </w:rPr>
        <w:t>округа.</w:t>
      </w:r>
    </w:p>
    <w:p w:rsidR="00F000E2" w:rsidRPr="00D26EA5" w:rsidRDefault="00F000E2" w:rsidP="00F000E2">
      <w:pPr>
        <w:autoSpaceDE w:val="0"/>
        <w:autoSpaceDN w:val="0"/>
        <w:adjustRightInd w:val="0"/>
        <w:spacing w:after="0" w:line="240" w:lineRule="auto"/>
        <w:ind w:firstLine="540"/>
        <w:jc w:val="both"/>
        <w:rPr>
          <w:rFonts w:ascii="Times New Roman" w:hAnsi="Times New Roman" w:cs="Times New Roman"/>
          <w:sz w:val="28"/>
          <w:szCs w:val="28"/>
        </w:rPr>
      </w:pPr>
      <w:r w:rsidRPr="00F000E2">
        <w:rPr>
          <w:rFonts w:ascii="Times New Roman" w:hAnsi="Times New Roman" w:cs="Times New Roman"/>
          <w:sz w:val="28"/>
          <w:szCs w:val="28"/>
        </w:rPr>
        <w:t xml:space="preserve">Граждане могут быть привлечены к выполнению работ, которые не требуют специальной профессиональной подготовки. К выполнению работ по благоустройству могут привлекаться совершеннолетние трудоспособные жители </w:t>
      </w:r>
      <w:r w:rsidR="00D26EA5">
        <w:rPr>
          <w:rFonts w:ascii="Times New Roman" w:hAnsi="Times New Roman" w:cs="Times New Roman"/>
          <w:sz w:val="28"/>
          <w:szCs w:val="28"/>
        </w:rPr>
        <w:t xml:space="preserve">Яковлевского </w:t>
      </w:r>
      <w:r w:rsidR="00D26EA5" w:rsidRPr="00D26EA5">
        <w:rPr>
          <w:rFonts w:ascii="Times New Roman" w:hAnsi="Times New Roman" w:cs="Times New Roman"/>
          <w:sz w:val="28"/>
          <w:szCs w:val="28"/>
        </w:rPr>
        <w:t>муниципального округа</w:t>
      </w:r>
      <w:r w:rsidRPr="00D26EA5">
        <w:rPr>
          <w:rFonts w:ascii="Times New Roman" w:hAnsi="Times New Roman" w:cs="Times New Roman"/>
          <w:sz w:val="28"/>
          <w:szCs w:val="28"/>
        </w:rPr>
        <w:t xml:space="preserve"> в свободное от основной работы или учебы время на безвозмездной основе не более чем один раз в три месяца. При этом продолжительность работ не может составлять более четырех часов подряд.</w:t>
      </w:r>
    </w:p>
    <w:p w:rsidR="00F000E2" w:rsidRDefault="00F000E2" w:rsidP="00880ED9">
      <w:pPr>
        <w:autoSpaceDE w:val="0"/>
        <w:autoSpaceDN w:val="0"/>
        <w:adjustRightInd w:val="0"/>
        <w:spacing w:after="0" w:line="240" w:lineRule="auto"/>
        <w:ind w:firstLine="540"/>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20. </w:t>
      </w:r>
      <w:r w:rsidR="0013717C">
        <w:rPr>
          <w:rFonts w:ascii="Times New Roman" w:hAnsi="Times New Roman" w:cs="Times New Roman"/>
          <w:b/>
          <w:bCs/>
          <w:sz w:val="28"/>
          <w:szCs w:val="28"/>
        </w:rPr>
        <w:t>О</w:t>
      </w:r>
      <w:r w:rsidR="0013717C" w:rsidRPr="0024717A">
        <w:rPr>
          <w:rFonts w:ascii="Times New Roman" w:hAnsi="Times New Roman" w:cs="Times New Roman"/>
          <w:b/>
          <w:bCs/>
          <w:sz w:val="28"/>
          <w:szCs w:val="28"/>
        </w:rPr>
        <w:t>формление витрин и размещение</w:t>
      </w:r>
    </w:p>
    <w:p w:rsidR="006922D5" w:rsidRPr="0024717A" w:rsidRDefault="0013717C" w:rsidP="00880ED9">
      <w:pPr>
        <w:autoSpaceDE w:val="0"/>
        <w:autoSpaceDN w:val="0"/>
        <w:adjustRightInd w:val="0"/>
        <w:spacing w:after="0" w:line="240" w:lineRule="auto"/>
        <w:jc w:val="center"/>
        <w:rPr>
          <w:rFonts w:ascii="Times New Roman" w:hAnsi="Times New Roman" w:cs="Times New Roman"/>
          <w:b/>
          <w:bCs/>
          <w:sz w:val="28"/>
          <w:szCs w:val="28"/>
        </w:rPr>
      </w:pPr>
      <w:r w:rsidRPr="0024717A">
        <w:rPr>
          <w:rFonts w:ascii="Times New Roman" w:hAnsi="Times New Roman" w:cs="Times New Roman"/>
          <w:b/>
          <w:bCs/>
          <w:sz w:val="28"/>
          <w:szCs w:val="28"/>
        </w:rPr>
        <w:t>рекламных конструкций</w:t>
      </w:r>
    </w:p>
    <w:p w:rsidR="00880ED9" w:rsidRPr="0024717A" w:rsidRDefault="00880ED9" w:rsidP="00880ED9">
      <w:pPr>
        <w:autoSpaceDE w:val="0"/>
        <w:autoSpaceDN w:val="0"/>
        <w:adjustRightInd w:val="0"/>
        <w:spacing w:after="0" w:line="240" w:lineRule="auto"/>
        <w:jc w:val="center"/>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20.1. Витрины магазинов, предприятий общественного питания, бытового обслуживания и иных объектов торговли должны содержаться в образцовом порядке и оборудоваться специальной осветительной арматурой. Освещение витрин должно производиться ежедневно с наступлением темного времени суток.</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Владельцы витрин, вывесок и прочих видов рекламы, не удовлетворяющих эстетическим треб</w:t>
      </w:r>
      <w:r w:rsidR="001C58AD">
        <w:rPr>
          <w:rFonts w:ascii="Times New Roman" w:hAnsi="Times New Roman" w:cs="Times New Roman"/>
          <w:sz w:val="28"/>
          <w:szCs w:val="28"/>
        </w:rPr>
        <w:t>ованиям или не согласованных с А</w:t>
      </w:r>
      <w:r w:rsidRPr="0024717A">
        <w:rPr>
          <w:rFonts w:ascii="Times New Roman" w:hAnsi="Times New Roman" w:cs="Times New Roman"/>
          <w:sz w:val="28"/>
          <w:szCs w:val="28"/>
        </w:rPr>
        <w:t xml:space="preserve">дминистрацией муниципального </w:t>
      </w:r>
      <w:r w:rsidRPr="007756B5">
        <w:rPr>
          <w:rFonts w:ascii="Times New Roman" w:hAnsi="Times New Roman" w:cs="Times New Roman"/>
          <w:sz w:val="28"/>
          <w:szCs w:val="28"/>
        </w:rPr>
        <w:t>округа</w:t>
      </w:r>
      <w:r w:rsidR="007756B5" w:rsidRPr="007756B5">
        <w:rPr>
          <w:rFonts w:ascii="Times New Roman" w:hAnsi="Times New Roman" w:cs="Times New Roman"/>
          <w:sz w:val="28"/>
          <w:szCs w:val="28"/>
        </w:rPr>
        <w:t>,</w:t>
      </w:r>
      <w:r w:rsidRPr="007756B5">
        <w:rPr>
          <w:rFonts w:ascii="Times New Roman" w:hAnsi="Times New Roman" w:cs="Times New Roman"/>
          <w:sz w:val="28"/>
          <w:szCs w:val="28"/>
        </w:rPr>
        <w:t xml:space="preserve"> обязаны</w:t>
      </w:r>
      <w:r w:rsidR="001C58AD">
        <w:rPr>
          <w:rFonts w:ascii="Times New Roman" w:hAnsi="Times New Roman" w:cs="Times New Roman"/>
          <w:sz w:val="28"/>
          <w:szCs w:val="28"/>
        </w:rPr>
        <w:t xml:space="preserve"> выполнить требования А</w:t>
      </w:r>
      <w:r w:rsidRPr="0024717A">
        <w:rPr>
          <w:rFonts w:ascii="Times New Roman" w:hAnsi="Times New Roman" w:cs="Times New Roman"/>
          <w:sz w:val="28"/>
          <w:szCs w:val="28"/>
        </w:rPr>
        <w:t>дминистрации муниципального округа об их замене и приведении к эстетическим требованиям.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20.2. К рекламно-информационным элементам относятся все виды объявлений, извещений и сообщений, передающих информацию посредством указателей, баннеров, вывесок, афиш, плакатов, стендов, световых табло и т.д.</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20.3. Размещение афиш, объявлений, плакатов и других материалов информационного и агитационного характера осуществляется только в специально отведенных местах.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20.4. Размещение театральных, гастрольных листовок, афиш допускается только при наличии договора со специализированной организацией коммунального хозяйства на последующий демонтаж и утилизацию рекламно-информационных элементов.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20.5. Работы по удалению афиш, объявлений, плакатов и других материалов информационного и агитационного характера, размещенных в не предназначенных для этого местах, выполняются собственниками (владельцами) объектов, на которых они размещены.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20.6. </w:t>
      </w:r>
      <w:proofErr w:type="gramStart"/>
      <w:r w:rsidRPr="0024717A">
        <w:rPr>
          <w:rFonts w:ascii="Times New Roman" w:hAnsi="Times New Roman" w:cs="Times New Roman"/>
          <w:sz w:val="28"/>
          <w:szCs w:val="28"/>
        </w:rPr>
        <w:t>Собственники и владельцы протяженных или удаленных объектов, таких как опоры электросетей, транспорта, освещения, рекламных конструкций и т.п., обязаны регулярно (не реже 1 раза в неделю) проводить осмотр имущества и очистку его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20.7. Очистка остановочных павильонов общественного транспорта от объявлений и других материалов информационного и агитационного характера производится одновременно с уборкой территории.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20.8. Информация предвыборной агитации размещается в специально отведенных местах. Уборка агитационных материалов осуществляется в течение одного месяца после проведения агитационной кампании лицами, проводившими данные мероприятия.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20.9. Материальный ущерб, причиненный вследствие нарушения размещения рекламно-информационных элементов, подлежит возмещению в судебном порядке лицом, в интересах которого реклама была размещена.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20.10. Общие требования к рекламным конструкциям: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Настоящие требования устанавливают единые правила размещения (установки, эксплуатации, демонтажа) рекламных конструкций, вывесок и обязательны для применения всеми хозяйствующими субъектами на территории </w:t>
      </w:r>
      <w:r w:rsidR="00BB53F8" w:rsidRPr="0024717A">
        <w:rPr>
          <w:rFonts w:ascii="Times New Roman" w:hAnsi="Times New Roman" w:cs="Times New Roman"/>
          <w:sz w:val="28"/>
          <w:szCs w:val="28"/>
        </w:rPr>
        <w:t>Яковлевского</w:t>
      </w:r>
      <w:r w:rsidRPr="0024717A">
        <w:rPr>
          <w:rFonts w:ascii="Times New Roman" w:hAnsi="Times New Roman" w:cs="Times New Roman"/>
          <w:sz w:val="28"/>
          <w:szCs w:val="28"/>
        </w:rPr>
        <w:t xml:space="preserve">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 xml:space="preserve">Распространение наружной рекламы на территории муниципального округа с использованием рекламных конструкций,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w:t>
      </w:r>
      <w:proofErr w:type="spellStart"/>
      <w:r w:rsidRPr="0024717A">
        <w:rPr>
          <w:rFonts w:ascii="Times New Roman" w:hAnsi="Times New Roman" w:cs="Times New Roman"/>
          <w:sz w:val="28"/>
          <w:szCs w:val="28"/>
        </w:rPr>
        <w:t>рекламораспространителем</w:t>
      </w:r>
      <w:proofErr w:type="spellEnd"/>
      <w:r w:rsidRPr="0024717A">
        <w:rPr>
          <w:rFonts w:ascii="Times New Roman" w:hAnsi="Times New Roman" w:cs="Times New Roman"/>
          <w:sz w:val="28"/>
          <w:szCs w:val="28"/>
        </w:rPr>
        <w:t>, с соблюдением требований, установленных законодательством в области рекламы, иными нормативными правовыми актами, настоящими требованиями.</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 xml:space="preserve">Распространение наружной рекламы на территории муниципального округа с использованием рекламных конструкций, монтируемых и располагаемых на внешних стенах, крышах и иных конструктивных элементах многоквартирного дома, являющихся общим имуществом всех собственников помещений в данном доме, осуществляется владельцем рекламной конструкции, являющимся </w:t>
      </w:r>
      <w:proofErr w:type="spellStart"/>
      <w:r w:rsidRPr="0024717A">
        <w:rPr>
          <w:rFonts w:ascii="Times New Roman" w:hAnsi="Times New Roman" w:cs="Times New Roman"/>
          <w:sz w:val="28"/>
          <w:szCs w:val="28"/>
        </w:rPr>
        <w:t>рекламораспространителем</w:t>
      </w:r>
      <w:proofErr w:type="spellEnd"/>
      <w:r w:rsidRPr="0024717A">
        <w:rPr>
          <w:rFonts w:ascii="Times New Roman" w:hAnsi="Times New Roman" w:cs="Times New Roman"/>
          <w:sz w:val="28"/>
          <w:szCs w:val="28"/>
        </w:rPr>
        <w:t xml:space="preserve">, с согласия собственников помещений в многоквартирном доме, оформленное в установленном Жилищным </w:t>
      </w:r>
      <w:hyperlink r:id="rId15" w:history="1">
        <w:r w:rsidRPr="0024717A">
          <w:rPr>
            <w:rFonts w:ascii="Times New Roman" w:hAnsi="Times New Roman" w:cs="Times New Roman"/>
            <w:sz w:val="28"/>
            <w:szCs w:val="28"/>
          </w:rPr>
          <w:t>кодексом</w:t>
        </w:r>
      </w:hyperlink>
      <w:r w:rsidRPr="0024717A">
        <w:rPr>
          <w:rFonts w:ascii="Times New Roman" w:hAnsi="Times New Roman" w:cs="Times New Roman"/>
          <w:sz w:val="28"/>
          <w:szCs w:val="28"/>
        </w:rPr>
        <w:t xml:space="preserve"> РФ порядке, т.е. в форме решения общего собрания</w:t>
      </w:r>
      <w:proofErr w:type="gramEnd"/>
      <w:r w:rsidRPr="0024717A">
        <w:rPr>
          <w:rFonts w:ascii="Times New Roman" w:hAnsi="Times New Roman" w:cs="Times New Roman"/>
          <w:sz w:val="28"/>
          <w:szCs w:val="28"/>
        </w:rPr>
        <w:t xml:space="preserve"> собственников помещений в многоквартирном доме.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Наружная реклама, вывески должны быть обеспечены наружным или внутренним источником света для улучшения </w:t>
      </w:r>
      <w:proofErr w:type="gramStart"/>
      <w:r w:rsidRPr="0024717A">
        <w:rPr>
          <w:rFonts w:ascii="Times New Roman" w:hAnsi="Times New Roman" w:cs="Times New Roman"/>
          <w:sz w:val="28"/>
          <w:szCs w:val="28"/>
        </w:rPr>
        <w:t>восприятия</w:t>
      </w:r>
      <w:proofErr w:type="gramEnd"/>
      <w:r w:rsidRPr="0024717A">
        <w:rPr>
          <w:rFonts w:ascii="Times New Roman" w:hAnsi="Times New Roman" w:cs="Times New Roman"/>
          <w:sz w:val="28"/>
          <w:szCs w:val="28"/>
        </w:rPr>
        <w:t xml:space="preserve"> как в дневное, так и в вечернее (темное) время суток.</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Рекламные конструкции при их размещении на территории </w:t>
      </w:r>
      <w:r w:rsidR="00BB53F8" w:rsidRPr="0024717A">
        <w:rPr>
          <w:rFonts w:ascii="Times New Roman" w:hAnsi="Times New Roman" w:cs="Times New Roman"/>
          <w:sz w:val="28"/>
          <w:szCs w:val="28"/>
        </w:rPr>
        <w:t>Яковлевского</w:t>
      </w:r>
      <w:r w:rsidRPr="0024717A">
        <w:rPr>
          <w:rFonts w:ascii="Times New Roman" w:hAnsi="Times New Roman" w:cs="Times New Roman"/>
          <w:sz w:val="28"/>
          <w:szCs w:val="28"/>
        </w:rPr>
        <w:t xml:space="preserve"> муниципального округа не должны нарушать внешнего архитектурного облика сложившейся застройки, единого архитектурно-художественного облика улиц, площадей, зданий, строений и сооружений, должны гармонировать с элементами внешнего благоустройства территории, а также элементами озеленения и цветочного оформления </w:t>
      </w:r>
      <w:r w:rsidR="00BB53F8" w:rsidRPr="0024717A">
        <w:rPr>
          <w:rFonts w:ascii="Times New Roman" w:hAnsi="Times New Roman" w:cs="Times New Roman"/>
          <w:sz w:val="28"/>
          <w:szCs w:val="28"/>
        </w:rPr>
        <w:t>Яковлевского</w:t>
      </w:r>
      <w:r w:rsidRPr="0024717A">
        <w:rPr>
          <w:rFonts w:ascii="Times New Roman" w:hAnsi="Times New Roman" w:cs="Times New Roman"/>
          <w:sz w:val="28"/>
          <w:szCs w:val="28"/>
        </w:rPr>
        <w:t xml:space="preserve">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Рекламная конструкция должна использоваться исключительно в целях распространения </w:t>
      </w:r>
      <w:r w:rsidRPr="007756B5">
        <w:rPr>
          <w:rFonts w:ascii="Times New Roman" w:hAnsi="Times New Roman" w:cs="Times New Roman"/>
          <w:sz w:val="28"/>
          <w:szCs w:val="28"/>
        </w:rPr>
        <w:t xml:space="preserve">рекламы, </w:t>
      </w:r>
      <w:r w:rsidR="007756B5" w:rsidRPr="007756B5">
        <w:rPr>
          <w:rFonts w:ascii="Times New Roman" w:hAnsi="Times New Roman" w:cs="Times New Roman"/>
          <w:sz w:val="28"/>
          <w:szCs w:val="28"/>
        </w:rPr>
        <w:t xml:space="preserve">в том числе </w:t>
      </w:r>
      <w:r w:rsidRPr="007756B5">
        <w:rPr>
          <w:rFonts w:ascii="Times New Roman" w:hAnsi="Times New Roman" w:cs="Times New Roman"/>
          <w:sz w:val="28"/>
          <w:szCs w:val="28"/>
        </w:rPr>
        <w:t>социальной рекламы</w:t>
      </w:r>
      <w:r w:rsidRPr="0024717A">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Все рекламные конструкции изготавливаются и размещаются в строгом соответствии с разработанными проектами рекламных конструкций.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Материалы, используемые при изготовлении рекламных конструкций, должны отвечать современным требованиям качества, пожарной и экологической безопасности.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Конструкции должны соответствовать требованиям надежности и безопасности, выдерживать ветровую и снеговую нагрузки, случайные вибрационные и ударные действия.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Конструкции, совмещающие элементы наружной рекламы с малыми архитектурными формами, должны предусматривать возможность демонтажа элемента наружной рекламы без нарушения целостности основного объекта малой архитектурной формы.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7756B5">
        <w:rPr>
          <w:rFonts w:ascii="Times New Roman" w:hAnsi="Times New Roman" w:cs="Times New Roman"/>
          <w:sz w:val="28"/>
          <w:szCs w:val="28"/>
        </w:rPr>
        <w:t xml:space="preserve">Монтаж должен производиться без отклонений от проекта рекламной конструкции </w:t>
      </w:r>
      <w:r w:rsidRPr="0024717A">
        <w:rPr>
          <w:rFonts w:ascii="Times New Roman" w:hAnsi="Times New Roman" w:cs="Times New Roman"/>
          <w:sz w:val="28"/>
          <w:szCs w:val="28"/>
        </w:rPr>
        <w:t>и обеспечивать надежное соединение конструкций. Демонтаж рекламной конструкции должен осуществляться в полном ее объеме с восстановлением благоустройства территории - комплексом работ по восстановлению состояния территории, газонов, покрытия дорог, зеленых насаждений и т.д., существовавших до начала производства работ, приведших к нарушению благоустройства, включая уборку территории и приведение ее в порядок после производства последних.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20.20. Разрешение на установку рекламной конструкции является документом, разрешающим осуществление установки рекламной конструкции.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Установка рекламной конструкции без разрешения (самовольная установка) не допускается.</w:t>
      </w:r>
    </w:p>
    <w:p w:rsidR="006922D5" w:rsidRPr="0064621E" w:rsidRDefault="006922D5" w:rsidP="006772D3">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В случае самовольной установки рекламной конструкции она подлежит демонтажу на основании предписания уполномоченного органа </w:t>
      </w:r>
      <w:r w:rsidR="001C58AD" w:rsidRPr="0064621E">
        <w:rPr>
          <w:rFonts w:ascii="Times New Roman" w:hAnsi="Times New Roman" w:cs="Times New Roman"/>
          <w:sz w:val="28"/>
          <w:szCs w:val="28"/>
        </w:rPr>
        <w:t>А</w:t>
      </w:r>
      <w:r w:rsidRPr="0064621E">
        <w:rPr>
          <w:rFonts w:ascii="Times New Roman" w:hAnsi="Times New Roman" w:cs="Times New Roman"/>
          <w:sz w:val="28"/>
          <w:szCs w:val="28"/>
        </w:rPr>
        <w:t>дминистрации муниципального округа.</w:t>
      </w:r>
    </w:p>
    <w:p w:rsidR="0064621E" w:rsidRPr="0064621E" w:rsidRDefault="0064621E" w:rsidP="006772D3">
      <w:pPr>
        <w:pStyle w:val="a3"/>
        <w:spacing w:after="0"/>
        <w:ind w:firstLine="709"/>
        <w:jc w:val="both"/>
        <w:rPr>
          <w:szCs w:val="28"/>
        </w:rPr>
      </w:pPr>
      <w:r>
        <w:rPr>
          <w:szCs w:val="28"/>
        </w:rPr>
        <w:t xml:space="preserve">20.21. </w:t>
      </w:r>
      <w:proofErr w:type="gramStart"/>
      <w:r w:rsidRPr="0064621E">
        <w:rPr>
          <w:szCs w:val="28"/>
        </w:rPr>
        <w:t xml:space="preserve">Вывески, размещаемые на территории </w:t>
      </w:r>
      <w:r>
        <w:rPr>
          <w:szCs w:val="28"/>
        </w:rPr>
        <w:t xml:space="preserve">Яковлевского муниципального </w:t>
      </w:r>
      <w:r w:rsidRPr="0064621E">
        <w:rPr>
          <w:szCs w:val="28"/>
        </w:rPr>
        <w:t xml:space="preserve">округа,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а также не нарушать внешний архитектурный облик застройки </w:t>
      </w:r>
      <w:r>
        <w:rPr>
          <w:szCs w:val="28"/>
        </w:rPr>
        <w:t>муниципального</w:t>
      </w:r>
      <w:r w:rsidRPr="0064621E">
        <w:rPr>
          <w:szCs w:val="28"/>
        </w:rPr>
        <w:t xml:space="preserve"> округа и обеспечивать соответствие эстетических характеристик вывесок стилистике объекта, на котором они размещаются.</w:t>
      </w:r>
      <w:proofErr w:type="gramEnd"/>
    </w:p>
    <w:p w:rsidR="0064621E" w:rsidRPr="0064621E" w:rsidRDefault="0064621E" w:rsidP="006772D3">
      <w:pPr>
        <w:pStyle w:val="a3"/>
        <w:spacing w:after="0"/>
        <w:ind w:firstLine="709"/>
        <w:jc w:val="both"/>
        <w:rPr>
          <w:szCs w:val="28"/>
        </w:rPr>
      </w:pPr>
      <w:r>
        <w:rPr>
          <w:szCs w:val="28"/>
        </w:rPr>
        <w:t>20.21.1.</w:t>
      </w:r>
      <w:r w:rsidRPr="0064621E">
        <w:rPr>
          <w:szCs w:val="28"/>
        </w:rPr>
        <w:t xml:space="preserve"> Размещение вывесок на фасадах, крышах или иных внешних поверхностях зданий, сооружений осуществляется в соответствии с архитектурным обликом сложившейся застройки </w:t>
      </w:r>
      <w:r>
        <w:rPr>
          <w:szCs w:val="28"/>
        </w:rPr>
        <w:t xml:space="preserve">Яковлевского муниципального </w:t>
      </w:r>
      <w:r w:rsidRPr="0064621E">
        <w:rPr>
          <w:szCs w:val="28"/>
        </w:rPr>
        <w:t xml:space="preserve"> округа и настоящими Правилами.</w:t>
      </w:r>
    </w:p>
    <w:p w:rsidR="0064621E" w:rsidRPr="0064621E" w:rsidRDefault="0064621E" w:rsidP="006772D3">
      <w:pPr>
        <w:pStyle w:val="a3"/>
        <w:spacing w:after="0"/>
        <w:ind w:firstLine="709"/>
        <w:jc w:val="both"/>
        <w:rPr>
          <w:szCs w:val="28"/>
        </w:rPr>
      </w:pPr>
      <w:r w:rsidRPr="0064621E">
        <w:rPr>
          <w:szCs w:val="28"/>
        </w:rPr>
        <w:t xml:space="preserve">Размещение вывесок на территории </w:t>
      </w:r>
      <w:r>
        <w:rPr>
          <w:szCs w:val="28"/>
        </w:rPr>
        <w:t xml:space="preserve">Яковлевского муниципального </w:t>
      </w:r>
      <w:r w:rsidRPr="0064621E">
        <w:rPr>
          <w:szCs w:val="28"/>
        </w:rPr>
        <w:t xml:space="preserve"> округа, в нарушение требований к размещению вывесок, установленных настоящими Правилами, не допускается.</w:t>
      </w:r>
    </w:p>
    <w:p w:rsidR="0064621E" w:rsidRPr="0064621E" w:rsidRDefault="0064621E" w:rsidP="006772D3">
      <w:pPr>
        <w:pStyle w:val="a3"/>
        <w:spacing w:after="0"/>
        <w:ind w:firstLine="709"/>
        <w:jc w:val="both"/>
        <w:rPr>
          <w:szCs w:val="28"/>
        </w:rPr>
      </w:pPr>
      <w:r>
        <w:rPr>
          <w:szCs w:val="28"/>
        </w:rPr>
        <w:t>20.21.2</w:t>
      </w:r>
      <w:r w:rsidRPr="0064621E">
        <w:rPr>
          <w:szCs w:val="28"/>
        </w:rPr>
        <w:t>.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либо при размещении они должны составлять симметричную и (или) гармоничную композицию на фасаде здания, если иное не предусмотрено настоящими Правилами.</w:t>
      </w:r>
    </w:p>
    <w:p w:rsidR="0064621E" w:rsidRPr="0064621E" w:rsidRDefault="0064621E" w:rsidP="006772D3">
      <w:pPr>
        <w:pStyle w:val="a3"/>
        <w:spacing w:after="0"/>
        <w:ind w:firstLine="709"/>
        <w:jc w:val="both"/>
        <w:rPr>
          <w:szCs w:val="28"/>
        </w:rPr>
      </w:pPr>
      <w:r>
        <w:rPr>
          <w:szCs w:val="28"/>
        </w:rPr>
        <w:lastRenderedPageBreak/>
        <w:t>20.21.3.</w:t>
      </w:r>
      <w:r w:rsidRPr="0064621E">
        <w:rPr>
          <w:szCs w:val="28"/>
        </w:rPr>
        <w:t xml:space="preserve"> На вывесках может быть организована подсветка. Подсветка такой вывески должна иметь немерцающий, приглушенный свет, не создавать прямых направленных лучей в окна жилых помещений.</w:t>
      </w:r>
    </w:p>
    <w:p w:rsidR="0064621E" w:rsidRPr="0064621E" w:rsidRDefault="0064621E" w:rsidP="006772D3">
      <w:pPr>
        <w:pStyle w:val="a3"/>
        <w:spacing w:after="0"/>
        <w:ind w:firstLine="709"/>
        <w:jc w:val="both"/>
        <w:rPr>
          <w:szCs w:val="28"/>
        </w:rPr>
      </w:pPr>
      <w:r>
        <w:rPr>
          <w:szCs w:val="28"/>
        </w:rPr>
        <w:t>20.22.</w:t>
      </w:r>
      <w:r w:rsidRPr="0064621E">
        <w:rPr>
          <w:szCs w:val="28"/>
        </w:rPr>
        <w:t xml:space="preserve"> Вывески по своему содержанию делятся на два типа:</w:t>
      </w:r>
    </w:p>
    <w:p w:rsidR="0064621E" w:rsidRPr="0064621E" w:rsidRDefault="0064621E" w:rsidP="006772D3">
      <w:pPr>
        <w:pStyle w:val="a3"/>
        <w:spacing w:after="0"/>
        <w:ind w:firstLine="709"/>
        <w:jc w:val="both"/>
        <w:rPr>
          <w:szCs w:val="28"/>
        </w:rPr>
      </w:pPr>
      <w:proofErr w:type="gramStart"/>
      <w:r w:rsidRPr="0064621E">
        <w:rPr>
          <w:szCs w:val="28"/>
        </w:rPr>
        <w:t>1) 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и коммерческое обозначение организаций,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(далее - вывеска первого типа);</w:t>
      </w:r>
      <w:proofErr w:type="gramEnd"/>
    </w:p>
    <w:p w:rsidR="0064621E" w:rsidRPr="0064621E" w:rsidRDefault="0064621E" w:rsidP="006772D3">
      <w:pPr>
        <w:pStyle w:val="a3"/>
        <w:spacing w:after="0"/>
        <w:ind w:firstLine="709"/>
        <w:jc w:val="both"/>
        <w:rPr>
          <w:szCs w:val="28"/>
        </w:rPr>
      </w:pPr>
      <w:r w:rsidRPr="0064621E">
        <w:rPr>
          <w:szCs w:val="28"/>
        </w:rPr>
        <w:t xml:space="preserve">2) вывески, содержащие сведения, предусмотренные </w:t>
      </w:r>
      <w:hyperlink r:id="rId16">
        <w:r w:rsidRPr="0064621E">
          <w:rPr>
            <w:rStyle w:val="-"/>
            <w:szCs w:val="28"/>
          </w:rPr>
          <w:t>Законом</w:t>
        </w:r>
      </w:hyperlink>
      <w:r w:rsidRPr="0064621E">
        <w:rPr>
          <w:szCs w:val="28"/>
        </w:rPr>
        <w:t xml:space="preserve"> Российской Федерации от 7.02.1992 № 2300-1 "О защите прав потребителей" (далее - вывеска второго типа).</w:t>
      </w:r>
    </w:p>
    <w:p w:rsidR="0064621E" w:rsidRPr="0064621E" w:rsidRDefault="0064621E" w:rsidP="006772D3">
      <w:pPr>
        <w:pStyle w:val="a3"/>
        <w:spacing w:after="0"/>
        <w:ind w:firstLine="709"/>
        <w:jc w:val="both"/>
        <w:rPr>
          <w:szCs w:val="28"/>
        </w:rPr>
      </w:pPr>
      <w:r>
        <w:rPr>
          <w:szCs w:val="28"/>
        </w:rPr>
        <w:t xml:space="preserve">20.23. </w:t>
      </w:r>
      <w:r w:rsidRPr="0064621E">
        <w:rPr>
          <w:szCs w:val="28"/>
        </w:rPr>
        <w:t xml:space="preserve"> </w:t>
      </w:r>
      <w:proofErr w:type="gramStart"/>
      <w:r w:rsidRPr="0064621E">
        <w:rPr>
          <w:szCs w:val="28"/>
        </w:rPr>
        <w:t xml:space="preserve">Внешний вид вывесок первого типа, расположенных на внешних поверхностях торговых объектов площадью более </w:t>
      </w:r>
      <w:smartTag w:uri="urn:schemas-microsoft-com:office:smarttags" w:element="metricconverter">
        <w:smartTagPr>
          <w:attr w:name="ProductID" w:val="200 кв. м"/>
        </w:smartTagPr>
        <w:r w:rsidRPr="0064621E">
          <w:rPr>
            <w:szCs w:val="28"/>
          </w:rPr>
          <w:t>200 кв. м</w:t>
        </w:r>
      </w:smartTag>
      <w:r w:rsidRPr="0064621E">
        <w:rPr>
          <w:szCs w:val="28"/>
        </w:rPr>
        <w:t xml:space="preserve">, развлекательных центров, нестационарных торговых объектов на территории </w:t>
      </w:r>
      <w:r>
        <w:rPr>
          <w:szCs w:val="28"/>
        </w:rPr>
        <w:t xml:space="preserve">Яковлевского муниципального </w:t>
      </w:r>
      <w:r w:rsidRPr="0064621E">
        <w:rPr>
          <w:szCs w:val="28"/>
        </w:rPr>
        <w:t xml:space="preserve">округа,  определяется в соответствии с дизайн-проектом размещения вывески, разработанным в соответствии с требованиями настоящих Правил и согласованным с </w:t>
      </w:r>
      <w:r>
        <w:rPr>
          <w:szCs w:val="28"/>
        </w:rPr>
        <w:t>отделом</w:t>
      </w:r>
      <w:r w:rsidRPr="0064621E">
        <w:rPr>
          <w:szCs w:val="28"/>
        </w:rPr>
        <w:t xml:space="preserve"> архитектуры и градостроительства </w:t>
      </w:r>
      <w:r>
        <w:rPr>
          <w:szCs w:val="28"/>
        </w:rPr>
        <w:t>А</w:t>
      </w:r>
      <w:r w:rsidRPr="0064621E">
        <w:rPr>
          <w:szCs w:val="28"/>
        </w:rPr>
        <w:t xml:space="preserve">дминистрации </w:t>
      </w:r>
      <w:r>
        <w:rPr>
          <w:szCs w:val="28"/>
        </w:rPr>
        <w:t>Яковлевского муниципального</w:t>
      </w:r>
      <w:r w:rsidRPr="0064621E">
        <w:rPr>
          <w:szCs w:val="28"/>
        </w:rPr>
        <w:t xml:space="preserve"> округа, в порядке, установленном </w:t>
      </w:r>
      <w:r>
        <w:rPr>
          <w:szCs w:val="28"/>
        </w:rPr>
        <w:t>А</w:t>
      </w:r>
      <w:r w:rsidRPr="0064621E">
        <w:rPr>
          <w:szCs w:val="28"/>
        </w:rPr>
        <w:t xml:space="preserve">дминистрацией </w:t>
      </w:r>
      <w:r>
        <w:rPr>
          <w:szCs w:val="28"/>
        </w:rPr>
        <w:t>Яковлевского муниципального</w:t>
      </w:r>
      <w:r w:rsidRPr="0064621E">
        <w:rPr>
          <w:szCs w:val="28"/>
        </w:rPr>
        <w:t xml:space="preserve"> округа. </w:t>
      </w:r>
      <w:proofErr w:type="gramEnd"/>
    </w:p>
    <w:p w:rsidR="0064621E" w:rsidRPr="0064621E" w:rsidRDefault="0064621E" w:rsidP="006772D3">
      <w:pPr>
        <w:pStyle w:val="a3"/>
        <w:spacing w:after="0"/>
        <w:ind w:firstLine="709"/>
        <w:jc w:val="both"/>
        <w:rPr>
          <w:szCs w:val="28"/>
        </w:rPr>
      </w:pPr>
      <w:r>
        <w:rPr>
          <w:szCs w:val="28"/>
        </w:rPr>
        <w:t>20.24</w:t>
      </w:r>
      <w:r w:rsidRPr="0064621E">
        <w:rPr>
          <w:szCs w:val="28"/>
        </w:rPr>
        <w:t xml:space="preserve">. На внешних поверхностях одного здания, сооружения организация, индивидуальный предприниматель вправе установить не более одной вывески первого типа (за исключением случаев, предусмотренных настоящими Правилами), которые подразделяются </w:t>
      </w:r>
      <w:proofErr w:type="gramStart"/>
      <w:r w:rsidRPr="0064621E">
        <w:rPr>
          <w:szCs w:val="28"/>
        </w:rPr>
        <w:t>на</w:t>
      </w:r>
      <w:proofErr w:type="gramEnd"/>
      <w:r w:rsidRPr="0064621E">
        <w:rPr>
          <w:szCs w:val="28"/>
        </w:rPr>
        <w:t>:</w:t>
      </w:r>
    </w:p>
    <w:p w:rsidR="0064621E" w:rsidRPr="0064621E" w:rsidRDefault="0064621E" w:rsidP="006772D3">
      <w:pPr>
        <w:pStyle w:val="a3"/>
        <w:spacing w:after="0"/>
        <w:ind w:firstLine="709"/>
        <w:jc w:val="both"/>
        <w:rPr>
          <w:szCs w:val="28"/>
        </w:rPr>
      </w:pPr>
      <w:r w:rsidRPr="0064621E">
        <w:rPr>
          <w:szCs w:val="28"/>
        </w:rPr>
        <w:t xml:space="preserve">1) настенную конструкцию (конструкция вывесок располагается параллельно к поверхности фасадов объектов, </w:t>
      </w:r>
      <w:proofErr w:type="gramStart"/>
      <w:r w:rsidRPr="0064621E">
        <w:rPr>
          <w:szCs w:val="28"/>
        </w:rPr>
        <w:t>высотой</w:t>
      </w:r>
      <w:proofErr w:type="gramEnd"/>
      <w:r w:rsidRPr="0064621E">
        <w:rPr>
          <w:szCs w:val="28"/>
        </w:rPr>
        <w:t xml:space="preserve"> не превышающей </w:t>
      </w:r>
      <w:smartTag w:uri="urn:schemas-microsoft-com:office:smarttags" w:element="metricconverter">
        <w:smartTagPr>
          <w:attr w:name="ProductID" w:val="1 м"/>
        </w:smartTagPr>
        <w:r w:rsidRPr="0064621E">
          <w:rPr>
            <w:szCs w:val="28"/>
          </w:rPr>
          <w:t>1 м</w:t>
        </w:r>
      </w:smartTag>
      <w:r w:rsidRPr="0064621E">
        <w:rPr>
          <w:szCs w:val="28"/>
        </w:rPr>
        <w:t>, за исключением случаев, предусмотренных настоящими Правилами);</w:t>
      </w:r>
    </w:p>
    <w:p w:rsidR="0064621E" w:rsidRPr="0064621E" w:rsidRDefault="0064621E" w:rsidP="006772D3">
      <w:pPr>
        <w:pStyle w:val="a3"/>
        <w:spacing w:after="0"/>
        <w:ind w:firstLine="709"/>
        <w:jc w:val="both"/>
        <w:rPr>
          <w:szCs w:val="28"/>
        </w:rPr>
      </w:pPr>
      <w:r w:rsidRPr="0064621E">
        <w:rPr>
          <w:szCs w:val="28"/>
        </w:rPr>
        <w:t xml:space="preserve">2) консольную конструкцию (конструкция вывесок располагается перпендикулярно к поверхности фасадов объектов, высотой не превышающей </w:t>
      </w:r>
      <w:smartTag w:uri="urn:schemas-microsoft-com:office:smarttags" w:element="metricconverter">
        <w:smartTagPr>
          <w:attr w:name="ProductID" w:val="1,5 м"/>
        </w:smartTagPr>
        <w:r w:rsidRPr="0064621E">
          <w:rPr>
            <w:szCs w:val="28"/>
          </w:rPr>
          <w:t>1,5 м</w:t>
        </w:r>
      </w:smartTag>
      <w:r w:rsidRPr="0064621E">
        <w:rPr>
          <w:szCs w:val="28"/>
        </w:rPr>
        <w:t>);</w:t>
      </w:r>
    </w:p>
    <w:p w:rsidR="0064621E" w:rsidRPr="0064621E" w:rsidRDefault="0064621E" w:rsidP="006772D3">
      <w:pPr>
        <w:pStyle w:val="a3"/>
        <w:spacing w:after="0"/>
        <w:ind w:firstLine="709"/>
        <w:jc w:val="both"/>
        <w:rPr>
          <w:szCs w:val="28"/>
        </w:rPr>
      </w:pPr>
      <w:r w:rsidRPr="0064621E">
        <w:rPr>
          <w:szCs w:val="28"/>
        </w:rPr>
        <w:t>3) витринную конструкцию (конструкция вывесок располагается в оконном проеме или витражном остеклении с внутренней стороны остекления, состоящая из подвесного элемента с информационным полем, занимающая не более ¼ от площади оконного (витражного) остекления - половины размера остекления витрины по высоте и половины размера остекления витрины по длине.</w:t>
      </w:r>
    </w:p>
    <w:p w:rsidR="0064621E" w:rsidRPr="0064621E" w:rsidRDefault="0064621E" w:rsidP="006772D3">
      <w:pPr>
        <w:pStyle w:val="a3"/>
        <w:spacing w:after="0"/>
        <w:ind w:firstLine="709"/>
        <w:jc w:val="both"/>
        <w:rPr>
          <w:szCs w:val="28"/>
        </w:rPr>
      </w:pPr>
      <w:r>
        <w:rPr>
          <w:szCs w:val="28"/>
        </w:rPr>
        <w:t>20.25</w:t>
      </w:r>
      <w:r w:rsidRPr="0064621E">
        <w:rPr>
          <w:szCs w:val="28"/>
        </w:rPr>
        <w:t xml:space="preserve">. </w:t>
      </w:r>
      <w:proofErr w:type="gramStart"/>
      <w:r w:rsidRPr="0064621E">
        <w:rPr>
          <w:szCs w:val="28"/>
        </w:rPr>
        <w:t>Организации, индивидуальные предприниматели, осуществляющие деятельность по оказанию услуг общественного питания, дополнительно к вывеске первого типа вправе разместить не более одной вывески первого типа,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(далее — дополнительная вывеска).</w:t>
      </w:r>
      <w:proofErr w:type="gramEnd"/>
    </w:p>
    <w:p w:rsidR="0064621E" w:rsidRPr="0064621E" w:rsidRDefault="0064621E" w:rsidP="006772D3">
      <w:pPr>
        <w:pStyle w:val="a3"/>
        <w:spacing w:after="0"/>
        <w:ind w:firstLine="709"/>
        <w:jc w:val="both"/>
        <w:rPr>
          <w:szCs w:val="28"/>
        </w:rPr>
      </w:pPr>
      <w:r w:rsidRPr="0064621E">
        <w:rPr>
          <w:szCs w:val="28"/>
        </w:rPr>
        <w:lastRenderedPageBreak/>
        <w:t>Дополнительные вывески размещаются на плоских участках фасада, свободных от архитектурных элементов, непосредственно у входа (справа или слева) в помещение, занимаемое организациями, индивидуальными предпринимателями на праве собственности либо ином законном основании, или на входных дверях в такое помещение, не выше уровня дверного проема.</w:t>
      </w:r>
    </w:p>
    <w:p w:rsidR="0064621E" w:rsidRPr="0064621E" w:rsidRDefault="0064621E" w:rsidP="006772D3">
      <w:pPr>
        <w:pStyle w:val="a3"/>
        <w:spacing w:after="0"/>
        <w:ind w:firstLine="709"/>
        <w:jc w:val="both"/>
        <w:rPr>
          <w:szCs w:val="28"/>
        </w:rPr>
      </w:pPr>
      <w:r w:rsidRPr="0064621E">
        <w:rPr>
          <w:szCs w:val="28"/>
        </w:rPr>
        <w:t xml:space="preserve">Максимальный размер дополнительных вывесок не должен превышать по высоте - </w:t>
      </w:r>
      <w:smartTag w:uri="urn:schemas-microsoft-com:office:smarttags" w:element="metricconverter">
        <w:smartTagPr>
          <w:attr w:name="ProductID" w:val="0,80 м"/>
        </w:smartTagPr>
        <w:r w:rsidRPr="0064621E">
          <w:rPr>
            <w:szCs w:val="28"/>
          </w:rPr>
          <w:t>0,80 м</w:t>
        </w:r>
      </w:smartTag>
      <w:r w:rsidRPr="0064621E">
        <w:rPr>
          <w:szCs w:val="28"/>
        </w:rPr>
        <w:t xml:space="preserve">, по длине - </w:t>
      </w:r>
      <w:smartTag w:uri="urn:schemas-microsoft-com:office:smarttags" w:element="metricconverter">
        <w:smartTagPr>
          <w:attr w:name="ProductID" w:val="0,60 м"/>
        </w:smartTagPr>
        <w:r w:rsidRPr="0064621E">
          <w:rPr>
            <w:szCs w:val="28"/>
          </w:rPr>
          <w:t>0,60 м</w:t>
        </w:r>
      </w:smartTag>
      <w:r w:rsidRPr="0064621E">
        <w:rPr>
          <w:szCs w:val="28"/>
        </w:rPr>
        <w:t>.</w:t>
      </w:r>
    </w:p>
    <w:p w:rsidR="0064621E" w:rsidRPr="0064621E" w:rsidRDefault="0064621E" w:rsidP="006772D3">
      <w:pPr>
        <w:pStyle w:val="a3"/>
        <w:spacing w:after="0"/>
        <w:ind w:firstLine="709"/>
        <w:jc w:val="both"/>
        <w:rPr>
          <w:szCs w:val="28"/>
        </w:rPr>
      </w:pPr>
      <w:r w:rsidRPr="0064621E">
        <w:rPr>
          <w:szCs w:val="28"/>
        </w:rPr>
        <w:t>В случае расположения на одном фасаде здания, сооружения одновременно вывесок нескольких организаций, индивидуальных предпринимателей указанные вывески должны быть расположены в одной плоскости относительно вертикальной плоскости фасада, на котором они размещены.</w:t>
      </w:r>
    </w:p>
    <w:p w:rsidR="0064621E" w:rsidRPr="0064621E" w:rsidRDefault="0064621E" w:rsidP="006772D3">
      <w:pPr>
        <w:pStyle w:val="a3"/>
        <w:spacing w:after="0"/>
        <w:ind w:firstLine="709"/>
        <w:jc w:val="both"/>
        <w:rPr>
          <w:szCs w:val="28"/>
        </w:rPr>
      </w:pPr>
      <w:r>
        <w:rPr>
          <w:szCs w:val="28"/>
        </w:rPr>
        <w:t>20.26</w:t>
      </w:r>
      <w:r w:rsidRPr="0064621E">
        <w:rPr>
          <w:szCs w:val="28"/>
        </w:rPr>
        <w:t>. Настенные конструкции, относящиеся к вывескам первого типа, размещаемые на фризах козырьков входных групп зданий, на внешних поверхностях зданий, сооружений, должны соответствовать следующим требованиям:</w:t>
      </w:r>
    </w:p>
    <w:p w:rsidR="0064621E" w:rsidRPr="0064621E" w:rsidRDefault="0064621E" w:rsidP="006772D3">
      <w:pPr>
        <w:pStyle w:val="a3"/>
        <w:spacing w:after="0"/>
        <w:ind w:firstLine="709"/>
        <w:jc w:val="both"/>
        <w:rPr>
          <w:szCs w:val="28"/>
        </w:rPr>
      </w:pPr>
      <w:r w:rsidRPr="0064621E">
        <w:rPr>
          <w:szCs w:val="28"/>
        </w:rPr>
        <w:t xml:space="preserve">1) размещаться над входом или окнами (витринами) помещений на уровне линии перекрытий между первым и вторым этажами либо </w:t>
      </w:r>
      <w:proofErr w:type="gramStart"/>
      <w:r w:rsidRPr="0064621E">
        <w:rPr>
          <w:szCs w:val="28"/>
        </w:rPr>
        <w:t>ниже указанной</w:t>
      </w:r>
      <w:proofErr w:type="gramEnd"/>
      <w:r w:rsidRPr="0064621E">
        <w:rPr>
          <w:szCs w:val="28"/>
        </w:rPr>
        <w:t xml:space="preserve"> линии.</w:t>
      </w:r>
    </w:p>
    <w:p w:rsidR="0064621E" w:rsidRPr="0064621E" w:rsidRDefault="0064621E" w:rsidP="006772D3">
      <w:pPr>
        <w:pStyle w:val="a3"/>
        <w:spacing w:after="0"/>
        <w:ind w:firstLine="709"/>
        <w:jc w:val="both"/>
        <w:rPr>
          <w:szCs w:val="28"/>
        </w:rPr>
      </w:pPr>
      <w:r w:rsidRPr="0064621E">
        <w:rPr>
          <w:szCs w:val="28"/>
        </w:rPr>
        <w:t xml:space="preserve">2) максимальный размер не должен превышать по высоте - </w:t>
      </w:r>
      <w:smartTag w:uri="urn:schemas-microsoft-com:office:smarttags" w:element="metricconverter">
        <w:smartTagPr>
          <w:attr w:name="ProductID" w:val="1 м"/>
        </w:smartTagPr>
        <w:r w:rsidRPr="0064621E">
          <w:rPr>
            <w:szCs w:val="28"/>
          </w:rPr>
          <w:t>1 м</w:t>
        </w:r>
      </w:smartTag>
      <w:r w:rsidRPr="0064621E">
        <w:rPr>
          <w:szCs w:val="28"/>
        </w:rPr>
        <w:t xml:space="preserve">, по длине - 70 процентов от длины фасада, соответствующей занимаемым данными организациями, индивидуальными предпринимателями помещениям, но не более </w:t>
      </w:r>
      <w:smartTag w:uri="urn:schemas-microsoft-com:office:smarttags" w:element="metricconverter">
        <w:smartTagPr>
          <w:attr w:name="ProductID" w:val="15 м"/>
        </w:smartTagPr>
        <w:r w:rsidRPr="0064621E">
          <w:rPr>
            <w:szCs w:val="28"/>
          </w:rPr>
          <w:t>15 м</w:t>
        </w:r>
      </w:smartTag>
      <w:r w:rsidRPr="0064621E">
        <w:rPr>
          <w:szCs w:val="28"/>
        </w:rPr>
        <w:t>.</w:t>
      </w:r>
    </w:p>
    <w:p w:rsidR="0064621E" w:rsidRPr="0064621E" w:rsidRDefault="0064621E" w:rsidP="006772D3">
      <w:pPr>
        <w:pStyle w:val="a3"/>
        <w:spacing w:after="0"/>
        <w:ind w:firstLine="709"/>
        <w:jc w:val="both"/>
        <w:rPr>
          <w:szCs w:val="28"/>
        </w:rPr>
      </w:pPr>
      <w:r w:rsidRPr="0064621E">
        <w:rPr>
          <w:szCs w:val="28"/>
        </w:rPr>
        <w:t xml:space="preserve">Крайняя точка элементов настенной конструкции не должна находиться на расстоянии более чем </w:t>
      </w:r>
      <w:smartTag w:uri="urn:schemas-microsoft-com:office:smarttags" w:element="metricconverter">
        <w:smartTagPr>
          <w:attr w:name="ProductID" w:val="0,20 м"/>
        </w:smartTagPr>
        <w:r w:rsidRPr="0064621E">
          <w:rPr>
            <w:szCs w:val="28"/>
          </w:rPr>
          <w:t>0,20 м</w:t>
        </w:r>
      </w:smartTag>
      <w:r w:rsidRPr="0064621E">
        <w:rPr>
          <w:szCs w:val="28"/>
        </w:rPr>
        <w:t xml:space="preserve"> от плоскости фасада.</w:t>
      </w:r>
    </w:p>
    <w:p w:rsidR="0064621E" w:rsidRPr="0064621E" w:rsidRDefault="0064621E" w:rsidP="006772D3">
      <w:pPr>
        <w:pStyle w:val="a3"/>
        <w:spacing w:after="0"/>
        <w:ind w:firstLine="709"/>
        <w:jc w:val="both"/>
        <w:rPr>
          <w:szCs w:val="28"/>
        </w:rPr>
      </w:pPr>
      <w:r w:rsidRPr="0064621E">
        <w:rPr>
          <w:szCs w:val="28"/>
        </w:rPr>
        <w:t>При наличии на внешних поверхностях здания, сооружения в месте размещения вывески элементов систем водоотведения (водосточных труб) размещение настенных конструкций осуществляется при условии обеспечения безопасности указанных систем.</w:t>
      </w:r>
    </w:p>
    <w:p w:rsidR="0064621E" w:rsidRPr="0064621E" w:rsidRDefault="0064621E" w:rsidP="006772D3">
      <w:pPr>
        <w:pStyle w:val="a3"/>
        <w:spacing w:after="0"/>
        <w:ind w:firstLine="709"/>
        <w:jc w:val="both"/>
        <w:rPr>
          <w:szCs w:val="28"/>
        </w:rPr>
      </w:pPr>
      <w:r w:rsidRPr="0064621E">
        <w:rPr>
          <w:szCs w:val="28"/>
        </w:rPr>
        <w:t>При налич</w:t>
      </w:r>
      <w:proofErr w:type="gramStart"/>
      <w:r w:rsidRPr="0064621E">
        <w:rPr>
          <w:szCs w:val="28"/>
        </w:rPr>
        <w:t>ии у о</w:t>
      </w:r>
      <w:proofErr w:type="gramEnd"/>
      <w:r w:rsidRPr="0064621E">
        <w:rPr>
          <w:szCs w:val="28"/>
        </w:rPr>
        <w:t>рганизации, индивидуального предпринимателя отдельного входа в помещение, занимаемое им на праве собственности или ином законном основании, вывеска первого типа может быть размещена на фризе козырька, строго в габаритах указанного фриза.</w:t>
      </w:r>
    </w:p>
    <w:p w:rsidR="0064621E" w:rsidRPr="0064621E" w:rsidRDefault="0064621E" w:rsidP="006772D3">
      <w:pPr>
        <w:pStyle w:val="a3"/>
        <w:spacing w:after="0"/>
        <w:ind w:firstLine="709"/>
        <w:jc w:val="both"/>
        <w:rPr>
          <w:szCs w:val="28"/>
        </w:rPr>
      </w:pPr>
      <w:r>
        <w:rPr>
          <w:szCs w:val="28"/>
        </w:rPr>
        <w:t>20.27</w:t>
      </w:r>
      <w:r w:rsidRPr="0064621E">
        <w:rPr>
          <w:szCs w:val="28"/>
        </w:rPr>
        <w:t>. В дополнение к настенной конструкции, относящейся к вывескам первого типа, размещаемой на внешней поверхности зданий, сооружений, допускается размещение вывески на двери входной группы, в том числе методом нанесения трафаретной печати или иными аналогичными методами на остекление дверей, только для организаций, индивидуальных предпринимателей, имеющих отдельный вход в занимаемое ими помещение.</w:t>
      </w:r>
    </w:p>
    <w:p w:rsidR="0064621E" w:rsidRPr="0064621E" w:rsidRDefault="0064621E" w:rsidP="006772D3">
      <w:pPr>
        <w:pStyle w:val="a3"/>
        <w:spacing w:after="0"/>
        <w:ind w:firstLine="709"/>
        <w:jc w:val="both"/>
        <w:rPr>
          <w:szCs w:val="28"/>
        </w:rPr>
      </w:pPr>
      <w:r w:rsidRPr="0064621E">
        <w:rPr>
          <w:szCs w:val="28"/>
        </w:rPr>
        <w:t xml:space="preserve">Максимальный размер данных вывесок не должен превышать по высоте - </w:t>
      </w:r>
      <w:smartTag w:uri="urn:schemas-microsoft-com:office:smarttags" w:element="metricconverter">
        <w:smartTagPr>
          <w:attr w:name="ProductID" w:val="0,40 м"/>
        </w:smartTagPr>
        <w:r w:rsidRPr="0064621E">
          <w:rPr>
            <w:szCs w:val="28"/>
          </w:rPr>
          <w:t>0,40 м</w:t>
        </w:r>
      </w:smartTag>
      <w:r w:rsidRPr="0064621E">
        <w:rPr>
          <w:szCs w:val="28"/>
        </w:rPr>
        <w:t xml:space="preserve">, по длине - </w:t>
      </w:r>
      <w:smartTag w:uri="urn:schemas-microsoft-com:office:smarttags" w:element="metricconverter">
        <w:smartTagPr>
          <w:attr w:name="ProductID" w:val="0,30 м"/>
        </w:smartTagPr>
        <w:r w:rsidRPr="0064621E">
          <w:rPr>
            <w:szCs w:val="28"/>
          </w:rPr>
          <w:t>0,30 м</w:t>
        </w:r>
      </w:smartTag>
      <w:r w:rsidRPr="0064621E">
        <w:rPr>
          <w:szCs w:val="28"/>
        </w:rPr>
        <w:t>.</w:t>
      </w:r>
    </w:p>
    <w:p w:rsidR="0064621E" w:rsidRPr="0064621E" w:rsidRDefault="0064621E" w:rsidP="006772D3">
      <w:pPr>
        <w:pStyle w:val="a3"/>
        <w:spacing w:after="0"/>
        <w:ind w:firstLine="709"/>
        <w:jc w:val="both"/>
        <w:rPr>
          <w:szCs w:val="28"/>
        </w:rPr>
      </w:pPr>
      <w:r>
        <w:rPr>
          <w:szCs w:val="28"/>
        </w:rPr>
        <w:t>20.28</w:t>
      </w:r>
      <w:r w:rsidRPr="0064621E">
        <w:rPr>
          <w:szCs w:val="28"/>
        </w:rPr>
        <w:t xml:space="preserve">. </w:t>
      </w:r>
      <w:proofErr w:type="gramStart"/>
      <w:r w:rsidRPr="0064621E">
        <w:rPr>
          <w:szCs w:val="28"/>
        </w:rPr>
        <w:t xml:space="preserve">На фасадах здания, сооружения нежилого назначения организация, индивидуальный предприниматель вправе разместить более одной консольной конструкции (но не более одной консольной конструкции на одном фасаде) при условии, если единственным собственником (правообладателем) указанного здания, сооружения является организация, индивидуальный предприниматель, сведения о котором содержатся в данных конструкциях и в месте фактического нахождения (месте осуществления </w:t>
      </w:r>
      <w:r w:rsidRPr="0064621E">
        <w:rPr>
          <w:szCs w:val="28"/>
        </w:rPr>
        <w:lastRenderedPageBreak/>
        <w:t>деятельности) которого размещаются указанные конструкции.</w:t>
      </w:r>
      <w:proofErr w:type="gramEnd"/>
      <w:r w:rsidRPr="0064621E">
        <w:rPr>
          <w:szCs w:val="28"/>
        </w:rPr>
        <w:t xml:space="preserve"> Место размещение такой конструкции допускается выше первого этажа нежилого здания и согласовывается в порядке, установленном </w:t>
      </w:r>
      <w:r w:rsidR="003C3855">
        <w:rPr>
          <w:szCs w:val="28"/>
        </w:rPr>
        <w:t>А</w:t>
      </w:r>
      <w:r w:rsidRPr="0064621E">
        <w:rPr>
          <w:szCs w:val="28"/>
        </w:rPr>
        <w:t xml:space="preserve">дминистрацией </w:t>
      </w:r>
      <w:r w:rsidR="003C3855">
        <w:rPr>
          <w:szCs w:val="28"/>
        </w:rPr>
        <w:t>муниципального</w:t>
      </w:r>
      <w:r w:rsidRPr="0064621E">
        <w:rPr>
          <w:szCs w:val="28"/>
        </w:rPr>
        <w:t xml:space="preserve"> округа. </w:t>
      </w:r>
    </w:p>
    <w:p w:rsidR="0064621E" w:rsidRPr="0064621E" w:rsidRDefault="0064621E" w:rsidP="006772D3">
      <w:pPr>
        <w:pStyle w:val="a3"/>
        <w:spacing w:after="0"/>
        <w:ind w:firstLine="709"/>
        <w:jc w:val="both"/>
        <w:rPr>
          <w:szCs w:val="28"/>
        </w:rPr>
      </w:pPr>
      <w:r w:rsidRPr="0064621E">
        <w:rPr>
          <w:szCs w:val="28"/>
        </w:rPr>
        <w:t xml:space="preserve">Все консольные конструкции не должны находиться более чем на </w:t>
      </w:r>
      <w:smartTag w:uri="urn:schemas-microsoft-com:office:smarttags" w:element="metricconverter">
        <w:smartTagPr>
          <w:attr w:name="ProductID" w:val="0,20 м"/>
        </w:smartTagPr>
        <w:r w:rsidRPr="0064621E">
          <w:rPr>
            <w:szCs w:val="28"/>
          </w:rPr>
          <w:t>0,20 м</w:t>
        </w:r>
      </w:smartTag>
      <w:r w:rsidRPr="0064621E">
        <w:rPr>
          <w:szCs w:val="28"/>
        </w:rPr>
        <w:t xml:space="preserve"> от плоскости фасада, а крайняя точка ее лицевой стороны - на расстоянии более чем </w:t>
      </w:r>
      <w:smartTag w:uri="urn:schemas-microsoft-com:office:smarttags" w:element="metricconverter">
        <w:smartTagPr>
          <w:attr w:name="ProductID" w:val="1 м"/>
        </w:smartTagPr>
        <w:r w:rsidRPr="0064621E">
          <w:rPr>
            <w:szCs w:val="28"/>
          </w:rPr>
          <w:t>1 м</w:t>
        </w:r>
      </w:smartTag>
      <w:r w:rsidRPr="0064621E">
        <w:rPr>
          <w:szCs w:val="28"/>
        </w:rPr>
        <w:t xml:space="preserve"> от плоскости фасада. Расстояние от уровня земли до нижнего края консольной конструкции должно быть не менее </w:t>
      </w:r>
      <w:smartTag w:uri="urn:schemas-microsoft-com:office:smarttags" w:element="metricconverter">
        <w:smartTagPr>
          <w:attr w:name="ProductID" w:val="2,50 м"/>
        </w:smartTagPr>
        <w:r w:rsidRPr="0064621E">
          <w:rPr>
            <w:szCs w:val="28"/>
          </w:rPr>
          <w:t>2,50 м</w:t>
        </w:r>
      </w:smartTag>
      <w:r w:rsidRPr="0064621E">
        <w:rPr>
          <w:szCs w:val="28"/>
        </w:rPr>
        <w:t xml:space="preserve">. </w:t>
      </w:r>
    </w:p>
    <w:p w:rsidR="0064621E" w:rsidRPr="0064621E" w:rsidRDefault="003C3855" w:rsidP="006772D3">
      <w:pPr>
        <w:pStyle w:val="a3"/>
        <w:spacing w:after="0"/>
        <w:ind w:firstLine="709"/>
        <w:jc w:val="both"/>
        <w:rPr>
          <w:szCs w:val="28"/>
        </w:rPr>
      </w:pPr>
      <w:r>
        <w:rPr>
          <w:szCs w:val="28"/>
        </w:rPr>
        <w:t>20.29</w:t>
      </w:r>
      <w:r w:rsidR="0064621E" w:rsidRPr="0064621E">
        <w:rPr>
          <w:szCs w:val="28"/>
        </w:rPr>
        <w:t xml:space="preserve">. Организации, индивидуальные предприниматели дополнительно к вывеске первого типа, размещенной на фасаде здания, сооружения, вправе </w:t>
      </w:r>
      <w:proofErr w:type="gramStart"/>
      <w:r w:rsidR="0064621E" w:rsidRPr="0064621E">
        <w:rPr>
          <w:szCs w:val="28"/>
        </w:rPr>
        <w:t>разместить вывеску</w:t>
      </w:r>
      <w:proofErr w:type="gramEnd"/>
      <w:r w:rsidR="0064621E" w:rsidRPr="0064621E">
        <w:rPr>
          <w:szCs w:val="28"/>
        </w:rPr>
        <w:t xml:space="preserve"> первого типа на крыше указанного здания, сооружения в соответствии со следующими требованиями:</w:t>
      </w:r>
    </w:p>
    <w:p w:rsidR="0064621E" w:rsidRPr="0064621E" w:rsidRDefault="0064621E" w:rsidP="006772D3">
      <w:pPr>
        <w:pStyle w:val="a3"/>
        <w:spacing w:after="0"/>
        <w:ind w:firstLine="709"/>
        <w:jc w:val="both"/>
        <w:rPr>
          <w:szCs w:val="28"/>
        </w:rPr>
      </w:pPr>
      <w:r w:rsidRPr="0064621E">
        <w:rPr>
          <w:szCs w:val="28"/>
        </w:rPr>
        <w:t>1) размещение вывесок на крышах зданий, сооружений допускается при условии, если единственным собственником (правообладателем) указанного здания, сооружения является организация, индивидуальный предприниматель, сведения о котором содержатся в данной вывеске и в месте фактического нахождения (месте осуществления деятельности) которого размещается указанная вывеска;</w:t>
      </w:r>
    </w:p>
    <w:p w:rsidR="0064621E" w:rsidRPr="0064621E" w:rsidRDefault="0064621E" w:rsidP="006772D3">
      <w:pPr>
        <w:pStyle w:val="a3"/>
        <w:spacing w:after="0"/>
        <w:ind w:firstLine="709"/>
        <w:jc w:val="both"/>
        <w:rPr>
          <w:szCs w:val="28"/>
        </w:rPr>
      </w:pPr>
      <w:proofErr w:type="gramStart"/>
      <w:r w:rsidRPr="0064621E">
        <w:rPr>
          <w:szCs w:val="28"/>
        </w:rPr>
        <w:t xml:space="preserve">2) на крыше одного объекта может быть размещена только одна вывеска, за исключением случаев размещения вывесок на торговых объектах площадью более </w:t>
      </w:r>
      <w:smartTag w:uri="urn:schemas-microsoft-com:office:smarttags" w:element="metricconverter">
        <w:smartTagPr>
          <w:attr w:name="ProductID" w:val="1400 кв. м"/>
        </w:smartTagPr>
        <w:r w:rsidRPr="0064621E">
          <w:rPr>
            <w:szCs w:val="28"/>
          </w:rPr>
          <w:t>1400 кв. м</w:t>
        </w:r>
      </w:smartTag>
      <w:r w:rsidRPr="0064621E">
        <w:rPr>
          <w:szCs w:val="28"/>
        </w:rPr>
        <w:t>. На торговых объектах площадью более 1400 кв. м</w:t>
      </w:r>
      <w:r w:rsidR="003C3855">
        <w:rPr>
          <w:szCs w:val="28"/>
        </w:rPr>
        <w:t xml:space="preserve"> </w:t>
      </w:r>
      <w:r w:rsidRPr="0064621E">
        <w:rPr>
          <w:szCs w:val="28"/>
        </w:rPr>
        <w:t>допускается размещение более одной вывески (но не более одной вывески относительно каждого фасада, по отношению к которому они размещены).</w:t>
      </w:r>
      <w:proofErr w:type="gramEnd"/>
      <w:r w:rsidRPr="0064621E">
        <w:rPr>
          <w:szCs w:val="28"/>
        </w:rPr>
        <w:t xml:space="preserve"> При этом </w:t>
      </w:r>
      <w:r w:rsidR="003C3855" w:rsidRPr="0064621E">
        <w:rPr>
          <w:szCs w:val="28"/>
        </w:rPr>
        <w:t xml:space="preserve">размещаемые </w:t>
      </w:r>
      <w:r w:rsidR="003C3855">
        <w:rPr>
          <w:szCs w:val="28"/>
        </w:rPr>
        <w:t xml:space="preserve">вывески </w:t>
      </w:r>
      <w:r w:rsidRPr="0064621E">
        <w:rPr>
          <w:szCs w:val="28"/>
        </w:rPr>
        <w:t>должны быть идентичны друг другу;</w:t>
      </w:r>
    </w:p>
    <w:p w:rsidR="0064621E" w:rsidRPr="0064621E" w:rsidRDefault="0064621E" w:rsidP="006772D3">
      <w:pPr>
        <w:pStyle w:val="a3"/>
        <w:spacing w:after="0"/>
        <w:ind w:firstLine="709"/>
        <w:jc w:val="both"/>
        <w:rPr>
          <w:szCs w:val="28"/>
        </w:rPr>
      </w:pPr>
      <w:r w:rsidRPr="0064621E">
        <w:rPr>
          <w:szCs w:val="28"/>
        </w:rPr>
        <w:t xml:space="preserve">3)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Pr="0064621E">
        <w:rPr>
          <w:szCs w:val="28"/>
        </w:rPr>
        <w:t>стилобатной</w:t>
      </w:r>
      <w:proofErr w:type="spellEnd"/>
      <w:r w:rsidRPr="0064621E">
        <w:rPr>
          <w:szCs w:val="28"/>
        </w:rPr>
        <w:t xml:space="preserve"> части;</w:t>
      </w:r>
    </w:p>
    <w:p w:rsidR="0064621E" w:rsidRPr="0064621E" w:rsidRDefault="0064621E" w:rsidP="006772D3">
      <w:pPr>
        <w:pStyle w:val="a3"/>
        <w:spacing w:after="0"/>
        <w:ind w:firstLine="709"/>
        <w:jc w:val="both"/>
        <w:rPr>
          <w:szCs w:val="28"/>
        </w:rPr>
      </w:pPr>
      <w:r w:rsidRPr="0064621E">
        <w:rPr>
          <w:szCs w:val="28"/>
        </w:rPr>
        <w:t>4) конструкции вывесок, допускаемых к размещению на крышах зданий,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64621E" w:rsidRPr="0064621E" w:rsidRDefault="0064621E" w:rsidP="006772D3">
      <w:pPr>
        <w:pStyle w:val="a3"/>
        <w:spacing w:after="0"/>
        <w:ind w:firstLine="709"/>
        <w:jc w:val="both"/>
        <w:rPr>
          <w:szCs w:val="28"/>
        </w:rPr>
      </w:pPr>
      <w:r w:rsidRPr="0064621E">
        <w:rPr>
          <w:szCs w:val="28"/>
        </w:rPr>
        <w:t>5) высота вывесок, размещаемых на крышах зданий, сооружений, с учетом всех используемых элементов должна б</w:t>
      </w:r>
      <w:r w:rsidR="003C3855">
        <w:rPr>
          <w:szCs w:val="28"/>
        </w:rPr>
        <w:t xml:space="preserve">ыть </w:t>
      </w:r>
      <w:r w:rsidRPr="0064621E">
        <w:rPr>
          <w:szCs w:val="28"/>
        </w:rPr>
        <w:t xml:space="preserve">не более </w:t>
      </w:r>
      <w:smartTag w:uri="urn:schemas-microsoft-com:office:smarttags" w:element="metricconverter">
        <w:smartTagPr>
          <w:attr w:name="ProductID" w:val="1,80 м"/>
        </w:smartTagPr>
        <w:r w:rsidRPr="0064621E">
          <w:rPr>
            <w:szCs w:val="28"/>
          </w:rPr>
          <w:t>1,80 м</w:t>
        </w:r>
      </w:smartTag>
      <w:r w:rsidRPr="0064621E">
        <w:rPr>
          <w:szCs w:val="28"/>
        </w:rPr>
        <w:t xml:space="preserve"> для 1 - 3-этажных объектов;</w:t>
      </w:r>
    </w:p>
    <w:p w:rsidR="0064621E" w:rsidRPr="0064621E" w:rsidRDefault="0064621E" w:rsidP="006772D3">
      <w:pPr>
        <w:pStyle w:val="a3"/>
        <w:spacing w:after="0"/>
        <w:ind w:firstLine="709"/>
        <w:jc w:val="both"/>
        <w:rPr>
          <w:szCs w:val="28"/>
        </w:rPr>
      </w:pPr>
      <w:r w:rsidRPr="0064621E">
        <w:rPr>
          <w:szCs w:val="28"/>
        </w:rPr>
        <w:t>6) длина вывесок, устанавливаемых на крыше объекта, не может превышать 50 процентов длины фасада, по отношению к которому они размещены;</w:t>
      </w:r>
    </w:p>
    <w:p w:rsidR="0064621E" w:rsidRPr="0064621E" w:rsidRDefault="003C3855" w:rsidP="006772D3">
      <w:pPr>
        <w:pStyle w:val="a3"/>
        <w:spacing w:after="0"/>
        <w:ind w:firstLine="709"/>
        <w:jc w:val="both"/>
        <w:rPr>
          <w:szCs w:val="28"/>
        </w:rPr>
      </w:pPr>
      <w:r>
        <w:rPr>
          <w:szCs w:val="28"/>
        </w:rPr>
        <w:t>20.30</w:t>
      </w:r>
      <w:r w:rsidR="0064621E" w:rsidRPr="0064621E">
        <w:rPr>
          <w:szCs w:val="28"/>
        </w:rPr>
        <w:t xml:space="preserve">. Вывески второго типа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вывеске. </w:t>
      </w:r>
      <w:proofErr w:type="gramStart"/>
      <w:r w:rsidR="0064621E" w:rsidRPr="0064621E">
        <w:rPr>
          <w:szCs w:val="28"/>
        </w:rPr>
        <w:t xml:space="preserve">Дополнительно к вывеске второго типа организации, индивидуальные предприниматели вправе разместить вывеску первого типа на ограждающей конструкции (заборе) непосредственно у входа на земельный участок, на котором располагается здание, сооружение, являющиеся местом </w:t>
      </w:r>
      <w:r w:rsidR="0064621E" w:rsidRPr="0064621E">
        <w:rPr>
          <w:szCs w:val="28"/>
        </w:rPr>
        <w:lastRenderedPageBreak/>
        <w:t>фактического нахождения, осуществления деятельности организации, индивидуального предпринимателя, сведения о которых содержатся в данной вывеске и которым указанное здание, строение, сооружение и земельный участок принадлежат на праве собственности либо ином законном</w:t>
      </w:r>
      <w:proofErr w:type="gramEnd"/>
      <w:r w:rsidR="0064621E" w:rsidRPr="0064621E">
        <w:rPr>
          <w:szCs w:val="28"/>
        </w:rPr>
        <w:t xml:space="preserve"> </w:t>
      </w:r>
      <w:proofErr w:type="gramStart"/>
      <w:r w:rsidR="0064621E" w:rsidRPr="0064621E">
        <w:rPr>
          <w:szCs w:val="28"/>
        </w:rPr>
        <w:t>основании</w:t>
      </w:r>
      <w:proofErr w:type="gramEnd"/>
      <w:r w:rsidR="0064621E" w:rsidRPr="0064621E">
        <w:rPr>
          <w:szCs w:val="28"/>
        </w:rPr>
        <w:t xml:space="preserve">. В таком случае максимальный размер вывесок первого типа на ограждающей конструкции не должен превышать по высоте - </w:t>
      </w:r>
      <w:smartTag w:uri="urn:schemas-microsoft-com:office:smarttags" w:element="metricconverter">
        <w:smartTagPr>
          <w:attr w:name="ProductID" w:val="0,80 м"/>
        </w:smartTagPr>
        <w:r w:rsidR="0064621E" w:rsidRPr="0064621E">
          <w:rPr>
            <w:szCs w:val="28"/>
          </w:rPr>
          <w:t>0,80 м</w:t>
        </w:r>
      </w:smartTag>
      <w:r w:rsidR="0064621E" w:rsidRPr="0064621E">
        <w:rPr>
          <w:szCs w:val="28"/>
        </w:rPr>
        <w:t xml:space="preserve">; по длине - </w:t>
      </w:r>
      <w:smartTag w:uri="urn:schemas-microsoft-com:office:smarttags" w:element="metricconverter">
        <w:smartTagPr>
          <w:attr w:name="ProductID" w:val="0,60 м"/>
        </w:smartTagPr>
        <w:r w:rsidR="0064621E" w:rsidRPr="0064621E">
          <w:rPr>
            <w:szCs w:val="28"/>
          </w:rPr>
          <w:t>0,60 м</w:t>
        </w:r>
      </w:smartTag>
      <w:r w:rsidR="0064621E" w:rsidRPr="0064621E">
        <w:rPr>
          <w:szCs w:val="28"/>
        </w:rPr>
        <w:t>.</w:t>
      </w:r>
    </w:p>
    <w:p w:rsidR="0064621E" w:rsidRPr="0064621E" w:rsidRDefault="003C3855" w:rsidP="006772D3">
      <w:pPr>
        <w:pStyle w:val="a3"/>
        <w:spacing w:after="0"/>
        <w:ind w:firstLine="709"/>
        <w:jc w:val="both"/>
        <w:rPr>
          <w:szCs w:val="28"/>
        </w:rPr>
      </w:pPr>
      <w:r>
        <w:rPr>
          <w:szCs w:val="28"/>
        </w:rPr>
        <w:t>20.31</w:t>
      </w:r>
      <w:r w:rsidR="0064621E" w:rsidRPr="0064621E">
        <w:rPr>
          <w:szCs w:val="28"/>
        </w:rPr>
        <w:t xml:space="preserve">. Допустимый размер вывески второго типа составляет не более </w:t>
      </w:r>
      <w:smartTag w:uri="urn:schemas-microsoft-com:office:smarttags" w:element="metricconverter">
        <w:smartTagPr>
          <w:attr w:name="ProductID" w:val="0,60 м"/>
        </w:smartTagPr>
        <w:r w:rsidR="0064621E" w:rsidRPr="0064621E">
          <w:rPr>
            <w:szCs w:val="28"/>
          </w:rPr>
          <w:t>0,60 м</w:t>
        </w:r>
      </w:smartTag>
      <w:r w:rsidR="0064621E" w:rsidRPr="0064621E">
        <w:rPr>
          <w:szCs w:val="28"/>
        </w:rPr>
        <w:t xml:space="preserve"> по длине, не более </w:t>
      </w:r>
      <w:smartTag w:uri="urn:schemas-microsoft-com:office:smarttags" w:element="metricconverter">
        <w:smartTagPr>
          <w:attr w:name="ProductID" w:val="0,40 м"/>
        </w:smartTagPr>
        <w:r w:rsidR="0064621E" w:rsidRPr="0064621E">
          <w:rPr>
            <w:szCs w:val="28"/>
          </w:rPr>
          <w:t>0,40 м</w:t>
        </w:r>
      </w:smartTag>
      <w:r w:rsidR="0064621E" w:rsidRPr="0064621E">
        <w:rPr>
          <w:szCs w:val="28"/>
        </w:rPr>
        <w:t xml:space="preserve"> по высоте.</w:t>
      </w:r>
    </w:p>
    <w:p w:rsidR="0064621E" w:rsidRPr="0064621E" w:rsidRDefault="0064621E" w:rsidP="006772D3">
      <w:pPr>
        <w:pStyle w:val="a3"/>
        <w:spacing w:after="0"/>
        <w:ind w:firstLine="709"/>
        <w:jc w:val="both"/>
        <w:rPr>
          <w:szCs w:val="28"/>
        </w:rPr>
      </w:pPr>
      <w:r w:rsidRPr="0064621E">
        <w:rPr>
          <w:szCs w:val="28"/>
        </w:rPr>
        <w:t xml:space="preserve">При этом высота букв, знаков, размещаемых на данной вывеске, не должна превышать </w:t>
      </w:r>
      <w:smartTag w:uri="urn:schemas-microsoft-com:office:smarttags" w:element="metricconverter">
        <w:smartTagPr>
          <w:attr w:name="ProductID" w:val="0,10 м"/>
        </w:smartTagPr>
        <w:r w:rsidRPr="0064621E">
          <w:rPr>
            <w:szCs w:val="28"/>
          </w:rPr>
          <w:t>0,10 м</w:t>
        </w:r>
      </w:smartTag>
      <w:r w:rsidRPr="0064621E">
        <w:rPr>
          <w:szCs w:val="28"/>
        </w:rPr>
        <w:t>.</w:t>
      </w:r>
    </w:p>
    <w:p w:rsidR="0064621E" w:rsidRPr="0064621E" w:rsidRDefault="0064621E" w:rsidP="006772D3">
      <w:pPr>
        <w:pStyle w:val="a3"/>
        <w:spacing w:after="0"/>
        <w:ind w:firstLine="709"/>
        <w:jc w:val="both"/>
        <w:rPr>
          <w:szCs w:val="28"/>
        </w:rPr>
      </w:pPr>
      <w:r w:rsidRPr="0064621E">
        <w:rPr>
          <w:szCs w:val="28"/>
        </w:rPr>
        <w:t xml:space="preserve">Вывеска второго типа может быть размещена на дверях входных групп, в том числе методом нанесения трафаретной печати или иными аналогичными методами на остекление дверей. Максимальный размер данных вывесок не должен превышать по высоте - </w:t>
      </w:r>
      <w:smartTag w:uri="urn:schemas-microsoft-com:office:smarttags" w:element="metricconverter">
        <w:smartTagPr>
          <w:attr w:name="ProductID" w:val="0,40 м"/>
        </w:smartTagPr>
        <w:r w:rsidRPr="0064621E">
          <w:rPr>
            <w:szCs w:val="28"/>
          </w:rPr>
          <w:t>0,40 м</w:t>
        </w:r>
      </w:smartTag>
      <w:r w:rsidRPr="0064621E">
        <w:rPr>
          <w:szCs w:val="28"/>
        </w:rPr>
        <w:t xml:space="preserve">, по длине - </w:t>
      </w:r>
      <w:smartTag w:uri="urn:schemas-microsoft-com:office:smarttags" w:element="metricconverter">
        <w:smartTagPr>
          <w:attr w:name="ProductID" w:val="0,30 м"/>
        </w:smartTagPr>
        <w:r w:rsidRPr="0064621E">
          <w:rPr>
            <w:szCs w:val="28"/>
          </w:rPr>
          <w:t>0,30 м</w:t>
        </w:r>
      </w:smartTag>
      <w:r w:rsidRPr="0064621E">
        <w:rPr>
          <w:szCs w:val="28"/>
        </w:rPr>
        <w:t>.</w:t>
      </w:r>
    </w:p>
    <w:p w:rsidR="0064621E" w:rsidRPr="0064621E" w:rsidRDefault="0064621E" w:rsidP="006772D3">
      <w:pPr>
        <w:pStyle w:val="a3"/>
        <w:spacing w:after="0"/>
        <w:ind w:firstLine="709"/>
        <w:jc w:val="both"/>
        <w:rPr>
          <w:szCs w:val="28"/>
        </w:rPr>
      </w:pPr>
      <w:r w:rsidRPr="0064621E">
        <w:rPr>
          <w:szCs w:val="28"/>
        </w:rPr>
        <w:t>При наличии на дверях входных групп вывески первого типа вывеска второго типа размещается на данных дверях входных групп в один ряд на едином горизонтальном или вертикальном уровне (на одном уровне, высоте, длине) с вывеской первого типа.</w:t>
      </w:r>
    </w:p>
    <w:p w:rsidR="0064621E" w:rsidRPr="0064621E" w:rsidRDefault="003C3855" w:rsidP="006772D3">
      <w:pPr>
        <w:pStyle w:val="a3"/>
        <w:spacing w:after="0"/>
        <w:ind w:firstLine="709"/>
        <w:jc w:val="both"/>
        <w:rPr>
          <w:szCs w:val="28"/>
        </w:rPr>
      </w:pPr>
      <w:r>
        <w:rPr>
          <w:szCs w:val="28"/>
        </w:rPr>
        <w:t>20.32</w:t>
      </w:r>
      <w:r w:rsidR="0064621E" w:rsidRPr="0064621E">
        <w:rPr>
          <w:szCs w:val="28"/>
        </w:rPr>
        <w:t xml:space="preserve">. Для одной организации, индивидуального предпринимателя на одном объекте может быть установлена одна вывеска второго типа. Расстояние от уровня земли (пола входной группы) до верхнего края вывески второго типа не должно превышать </w:t>
      </w:r>
      <w:smartTag w:uri="urn:schemas-microsoft-com:office:smarttags" w:element="metricconverter">
        <w:smartTagPr>
          <w:attr w:name="ProductID" w:val="2 м"/>
        </w:smartTagPr>
        <w:r w:rsidR="0064621E" w:rsidRPr="0064621E">
          <w:rPr>
            <w:szCs w:val="28"/>
          </w:rPr>
          <w:t>2 м</w:t>
        </w:r>
      </w:smartTag>
      <w:r w:rsidR="0064621E" w:rsidRPr="0064621E">
        <w:rPr>
          <w:szCs w:val="28"/>
        </w:rPr>
        <w:t>.</w:t>
      </w:r>
    </w:p>
    <w:p w:rsidR="0064621E" w:rsidRPr="0064621E" w:rsidRDefault="003C3855" w:rsidP="006772D3">
      <w:pPr>
        <w:pStyle w:val="a3"/>
        <w:spacing w:after="0"/>
        <w:ind w:firstLine="709"/>
        <w:jc w:val="both"/>
        <w:rPr>
          <w:szCs w:val="28"/>
        </w:rPr>
      </w:pPr>
      <w:r>
        <w:rPr>
          <w:szCs w:val="28"/>
        </w:rPr>
        <w:t>20.33</w:t>
      </w:r>
      <w:r w:rsidR="0064621E" w:rsidRPr="0064621E">
        <w:rPr>
          <w:szCs w:val="28"/>
        </w:rPr>
        <w:t xml:space="preserve">. При размещении на территории </w:t>
      </w:r>
      <w:r>
        <w:rPr>
          <w:szCs w:val="28"/>
        </w:rPr>
        <w:t>Яковлевского муниципального</w:t>
      </w:r>
      <w:r w:rsidR="0064621E" w:rsidRPr="0064621E">
        <w:rPr>
          <w:szCs w:val="28"/>
        </w:rPr>
        <w:t xml:space="preserve"> округа вывесок запрещается:</w:t>
      </w:r>
    </w:p>
    <w:p w:rsidR="0064621E" w:rsidRPr="0064621E" w:rsidRDefault="0064621E" w:rsidP="006772D3">
      <w:pPr>
        <w:pStyle w:val="a3"/>
        <w:spacing w:after="0"/>
        <w:ind w:firstLine="709"/>
        <w:jc w:val="both"/>
        <w:rPr>
          <w:szCs w:val="28"/>
        </w:rPr>
      </w:pPr>
      <w:r w:rsidRPr="0064621E">
        <w:rPr>
          <w:szCs w:val="28"/>
        </w:rPr>
        <w:t>1) нарушение геометрических параметров (размеров) вывесок;</w:t>
      </w:r>
    </w:p>
    <w:p w:rsidR="0064621E" w:rsidRPr="0064621E" w:rsidRDefault="0064621E" w:rsidP="006772D3">
      <w:pPr>
        <w:pStyle w:val="a3"/>
        <w:spacing w:after="0"/>
        <w:ind w:firstLine="709"/>
        <w:jc w:val="both"/>
        <w:rPr>
          <w:szCs w:val="28"/>
        </w:rPr>
      </w:pPr>
      <w:r w:rsidRPr="0064621E">
        <w:rPr>
          <w:szCs w:val="28"/>
        </w:rPr>
        <w:t>2) нарушение установленных требований к местам размещения вывесок;</w:t>
      </w:r>
    </w:p>
    <w:p w:rsidR="0064621E" w:rsidRPr="0064621E" w:rsidRDefault="0064621E" w:rsidP="006772D3">
      <w:pPr>
        <w:pStyle w:val="a3"/>
        <w:spacing w:after="0"/>
        <w:ind w:firstLine="709"/>
        <w:jc w:val="both"/>
        <w:rPr>
          <w:szCs w:val="28"/>
        </w:rPr>
      </w:pPr>
      <w:r w:rsidRPr="0064621E">
        <w:rPr>
          <w:szCs w:val="28"/>
        </w:rPr>
        <w:t xml:space="preserve">3) размещение вывесок выше линии второго этажа (линии перекрытий </w:t>
      </w:r>
      <w:r w:rsidR="003C3855">
        <w:rPr>
          <w:szCs w:val="28"/>
        </w:rPr>
        <w:t>между первым и вторыми этажами)</w:t>
      </w:r>
      <w:r w:rsidRPr="0064621E">
        <w:rPr>
          <w:szCs w:val="28"/>
        </w:rPr>
        <w:t>;</w:t>
      </w:r>
    </w:p>
    <w:p w:rsidR="0064621E" w:rsidRPr="0064621E" w:rsidRDefault="0064621E" w:rsidP="006772D3">
      <w:pPr>
        <w:pStyle w:val="a3"/>
        <w:spacing w:after="0"/>
        <w:ind w:firstLine="709"/>
        <w:jc w:val="both"/>
        <w:rPr>
          <w:szCs w:val="28"/>
        </w:rPr>
      </w:pPr>
      <w:r w:rsidRPr="0064621E">
        <w:rPr>
          <w:szCs w:val="28"/>
        </w:rPr>
        <w:t>4)  размещение вывесок на крыше многоквартирных домов;</w:t>
      </w:r>
    </w:p>
    <w:p w:rsidR="0064621E" w:rsidRPr="0064621E" w:rsidRDefault="0064621E" w:rsidP="006772D3">
      <w:pPr>
        <w:pStyle w:val="a3"/>
        <w:spacing w:after="0"/>
        <w:ind w:firstLine="709"/>
        <w:jc w:val="both"/>
        <w:rPr>
          <w:szCs w:val="28"/>
        </w:rPr>
      </w:pPr>
      <w:r w:rsidRPr="0064621E">
        <w:rPr>
          <w:szCs w:val="28"/>
        </w:rPr>
        <w:t>5) перекрытие (закрытие) дверных проемов более чем на 50% от их площади;</w:t>
      </w:r>
    </w:p>
    <w:p w:rsidR="0064621E" w:rsidRPr="0064621E" w:rsidRDefault="0064621E" w:rsidP="006772D3">
      <w:pPr>
        <w:pStyle w:val="a3"/>
        <w:spacing w:after="0"/>
        <w:ind w:firstLine="709"/>
        <w:jc w:val="both"/>
        <w:rPr>
          <w:szCs w:val="28"/>
        </w:rPr>
      </w:pPr>
      <w:r w:rsidRPr="0064621E">
        <w:rPr>
          <w:szCs w:val="28"/>
        </w:rPr>
        <w:t xml:space="preserve">6) размещение вывесок на крышах зданий, сооружений, за исключением случаев, указанных в пункте </w:t>
      </w:r>
      <w:r w:rsidR="003C3855">
        <w:rPr>
          <w:szCs w:val="28"/>
        </w:rPr>
        <w:t xml:space="preserve"> 20.29</w:t>
      </w:r>
      <w:r w:rsidRPr="0064621E">
        <w:rPr>
          <w:szCs w:val="28"/>
        </w:rPr>
        <w:t xml:space="preserve"> настоящих Правил;</w:t>
      </w:r>
    </w:p>
    <w:p w:rsidR="0064621E" w:rsidRPr="0064621E" w:rsidRDefault="0064621E" w:rsidP="006772D3">
      <w:pPr>
        <w:pStyle w:val="a3"/>
        <w:spacing w:after="0"/>
        <w:ind w:firstLine="709"/>
        <w:jc w:val="both"/>
        <w:rPr>
          <w:szCs w:val="28"/>
        </w:rPr>
      </w:pPr>
      <w:r w:rsidRPr="0064621E">
        <w:rPr>
          <w:szCs w:val="28"/>
        </w:rPr>
        <w:t xml:space="preserve">7) размещение вывесок на глухих торцах фасада в случае размещения вывесок на внешних поверхностях зданий, сооружений (за исключением случаев размещения вывесок на торговых объектах площадью более </w:t>
      </w:r>
      <w:smartTag w:uri="urn:schemas-microsoft-com:office:smarttags" w:element="metricconverter">
        <w:smartTagPr>
          <w:attr w:name="ProductID" w:val="1400 кв. м"/>
        </w:smartTagPr>
        <w:r w:rsidRPr="0064621E">
          <w:rPr>
            <w:szCs w:val="28"/>
          </w:rPr>
          <w:t>1400 кв. м</w:t>
        </w:r>
      </w:smartTag>
      <w:proofErr w:type="gramStart"/>
      <w:r w:rsidRPr="0064621E">
        <w:rPr>
          <w:szCs w:val="28"/>
        </w:rPr>
        <w:t>,);</w:t>
      </w:r>
      <w:proofErr w:type="gramEnd"/>
    </w:p>
    <w:p w:rsidR="0064621E" w:rsidRPr="0064621E" w:rsidRDefault="0064621E" w:rsidP="006772D3">
      <w:pPr>
        <w:pStyle w:val="a3"/>
        <w:spacing w:after="0"/>
        <w:ind w:firstLine="709"/>
        <w:jc w:val="both"/>
        <w:rPr>
          <w:szCs w:val="28"/>
        </w:rPr>
      </w:pPr>
      <w:r w:rsidRPr="0064621E">
        <w:rPr>
          <w:szCs w:val="28"/>
        </w:rPr>
        <w:t>8) размещение вывесок на лоджиях и балконах;</w:t>
      </w:r>
    </w:p>
    <w:p w:rsidR="0064621E" w:rsidRPr="0064621E" w:rsidRDefault="0064621E" w:rsidP="006772D3">
      <w:pPr>
        <w:pStyle w:val="a3"/>
        <w:spacing w:after="0"/>
        <w:ind w:firstLine="709"/>
        <w:jc w:val="both"/>
        <w:rPr>
          <w:szCs w:val="28"/>
        </w:rPr>
      </w:pPr>
      <w:r w:rsidRPr="0064621E">
        <w:rPr>
          <w:szCs w:val="28"/>
        </w:rPr>
        <w:t xml:space="preserve">9) размещение вывесок на расстоянии ближе, чем </w:t>
      </w:r>
      <w:smartTag w:uri="urn:schemas-microsoft-com:office:smarttags" w:element="metricconverter">
        <w:smartTagPr>
          <w:attr w:name="ProductID" w:val="1 м"/>
        </w:smartTagPr>
        <w:r w:rsidRPr="0064621E">
          <w:rPr>
            <w:szCs w:val="28"/>
          </w:rPr>
          <w:t>1 м</w:t>
        </w:r>
      </w:smartTag>
      <w:r w:rsidRPr="0064621E">
        <w:rPr>
          <w:szCs w:val="28"/>
        </w:rPr>
        <w:t xml:space="preserve"> от мемориальных досок;</w:t>
      </w:r>
    </w:p>
    <w:p w:rsidR="0064621E" w:rsidRPr="0064621E" w:rsidRDefault="0064621E" w:rsidP="006772D3">
      <w:pPr>
        <w:pStyle w:val="a3"/>
        <w:spacing w:after="0"/>
        <w:ind w:firstLine="709"/>
        <w:jc w:val="both"/>
        <w:rPr>
          <w:szCs w:val="28"/>
        </w:rPr>
      </w:pPr>
      <w:r w:rsidRPr="0064621E">
        <w:rPr>
          <w:szCs w:val="28"/>
        </w:rPr>
        <w:t>10) перекрытие (закрытие) указателей наименований улиц и номеров домов;</w:t>
      </w:r>
    </w:p>
    <w:p w:rsidR="0064621E" w:rsidRPr="0064621E" w:rsidRDefault="0064621E" w:rsidP="006772D3">
      <w:pPr>
        <w:pStyle w:val="a3"/>
        <w:spacing w:after="0"/>
        <w:ind w:firstLine="709"/>
        <w:jc w:val="both"/>
        <w:rPr>
          <w:szCs w:val="28"/>
        </w:rPr>
      </w:pPr>
      <w:r w:rsidRPr="0064621E">
        <w:rPr>
          <w:szCs w:val="28"/>
        </w:rPr>
        <w:t>11) размещение настенных вывесок одна над другой;</w:t>
      </w:r>
    </w:p>
    <w:p w:rsidR="0064621E" w:rsidRPr="0064621E" w:rsidRDefault="0064621E" w:rsidP="006772D3">
      <w:pPr>
        <w:pStyle w:val="a3"/>
        <w:spacing w:after="0"/>
        <w:ind w:firstLine="709"/>
        <w:jc w:val="both"/>
        <w:rPr>
          <w:szCs w:val="28"/>
        </w:rPr>
      </w:pPr>
      <w:r w:rsidRPr="0064621E">
        <w:rPr>
          <w:szCs w:val="28"/>
        </w:rPr>
        <w:t xml:space="preserve">12) размещение консольных вывесок на расстоянии менее </w:t>
      </w:r>
      <w:smartTag w:uri="urn:schemas-microsoft-com:office:smarttags" w:element="metricconverter">
        <w:smartTagPr>
          <w:attr w:name="ProductID" w:val="5 м"/>
        </w:smartTagPr>
        <w:r w:rsidRPr="0064621E">
          <w:rPr>
            <w:szCs w:val="28"/>
          </w:rPr>
          <w:t>5 м</w:t>
        </w:r>
      </w:smartTag>
      <w:r w:rsidRPr="0064621E">
        <w:rPr>
          <w:szCs w:val="28"/>
        </w:rPr>
        <w:t xml:space="preserve"> друг от друга, а также одной консольной вывески над другой;</w:t>
      </w:r>
    </w:p>
    <w:p w:rsidR="0064621E" w:rsidRPr="0064621E" w:rsidRDefault="0064621E" w:rsidP="006772D3">
      <w:pPr>
        <w:pStyle w:val="a3"/>
        <w:spacing w:after="0"/>
        <w:ind w:firstLine="709"/>
        <w:jc w:val="both"/>
        <w:rPr>
          <w:szCs w:val="28"/>
        </w:rPr>
      </w:pPr>
      <w:r w:rsidRPr="0064621E">
        <w:rPr>
          <w:szCs w:val="28"/>
        </w:rPr>
        <w:lastRenderedPageBreak/>
        <w:t>13)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64621E" w:rsidRPr="0064621E" w:rsidRDefault="0064621E" w:rsidP="006772D3">
      <w:pPr>
        <w:pStyle w:val="a3"/>
        <w:spacing w:after="0"/>
        <w:ind w:firstLine="709"/>
        <w:jc w:val="both"/>
        <w:rPr>
          <w:szCs w:val="28"/>
        </w:rPr>
      </w:pPr>
      <w:r w:rsidRPr="0064621E">
        <w:rPr>
          <w:szCs w:val="28"/>
        </w:rPr>
        <w:t xml:space="preserve">14)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64621E">
        <w:rPr>
          <w:szCs w:val="28"/>
        </w:rPr>
        <w:t>призматроны</w:t>
      </w:r>
      <w:proofErr w:type="spellEnd"/>
      <w:r w:rsidRPr="0064621E">
        <w:rPr>
          <w:szCs w:val="28"/>
        </w:rPr>
        <w:t xml:space="preserve"> и др.) или с помощью изображения, демонстрируемого на электронных носителях (экраны (телевизоры, </w:t>
      </w:r>
      <w:proofErr w:type="spellStart"/>
      <w:r w:rsidRPr="0064621E">
        <w:rPr>
          <w:szCs w:val="28"/>
        </w:rPr>
        <w:t>медиафасады</w:t>
      </w:r>
      <w:proofErr w:type="spellEnd"/>
      <w:r w:rsidRPr="0064621E">
        <w:rPr>
          <w:szCs w:val="28"/>
        </w:rPr>
        <w:t>), бегущая строка и т.д.);</w:t>
      </w:r>
    </w:p>
    <w:p w:rsidR="0064621E" w:rsidRPr="0064621E" w:rsidRDefault="0064621E" w:rsidP="006772D3">
      <w:pPr>
        <w:pStyle w:val="a3"/>
        <w:spacing w:after="0"/>
        <w:ind w:firstLine="709"/>
        <w:jc w:val="both"/>
        <w:rPr>
          <w:szCs w:val="28"/>
        </w:rPr>
      </w:pPr>
      <w:r w:rsidRPr="0064621E">
        <w:rPr>
          <w:szCs w:val="28"/>
        </w:rPr>
        <w:t>15) окраска и покрытие декоративными пленками поверхности остекления витрин;</w:t>
      </w:r>
    </w:p>
    <w:p w:rsidR="0064621E" w:rsidRPr="0064621E" w:rsidRDefault="0064621E" w:rsidP="006772D3">
      <w:pPr>
        <w:pStyle w:val="a3"/>
        <w:spacing w:after="0"/>
        <w:ind w:firstLine="709"/>
        <w:jc w:val="both"/>
        <w:rPr>
          <w:szCs w:val="28"/>
        </w:rPr>
      </w:pPr>
      <w:r w:rsidRPr="0064621E">
        <w:rPr>
          <w:szCs w:val="28"/>
        </w:rPr>
        <w:t>16) замена остекления витрин световыми коробами;</w:t>
      </w:r>
    </w:p>
    <w:p w:rsidR="0064621E" w:rsidRPr="0064621E" w:rsidRDefault="0064621E" w:rsidP="006772D3">
      <w:pPr>
        <w:pStyle w:val="a3"/>
        <w:spacing w:after="0"/>
        <w:ind w:firstLine="709"/>
        <w:jc w:val="both"/>
        <w:rPr>
          <w:szCs w:val="28"/>
        </w:rPr>
      </w:pPr>
      <w:r w:rsidRPr="0064621E">
        <w:rPr>
          <w:szCs w:val="28"/>
        </w:rPr>
        <w:t>17) устройство в витрине конструкций электронных носителей-экранов (телевизоров);</w:t>
      </w:r>
    </w:p>
    <w:p w:rsidR="0064621E" w:rsidRPr="0064621E" w:rsidRDefault="0064621E" w:rsidP="006772D3">
      <w:pPr>
        <w:pStyle w:val="a3"/>
        <w:spacing w:after="0"/>
        <w:ind w:firstLine="709"/>
        <w:jc w:val="both"/>
        <w:rPr>
          <w:szCs w:val="28"/>
        </w:rPr>
      </w:pPr>
      <w:r w:rsidRPr="0064621E">
        <w:rPr>
          <w:szCs w:val="28"/>
        </w:rPr>
        <w:t>18) размещение вывесок с использованием картона, ткани, баннерной ткани;</w:t>
      </w:r>
    </w:p>
    <w:p w:rsidR="0064621E" w:rsidRPr="0064621E" w:rsidRDefault="0064621E" w:rsidP="006772D3">
      <w:pPr>
        <w:pStyle w:val="a3"/>
        <w:spacing w:after="0"/>
        <w:ind w:firstLine="709"/>
        <w:jc w:val="both"/>
        <w:rPr>
          <w:szCs w:val="28"/>
        </w:rPr>
      </w:pPr>
      <w:r w:rsidRPr="0064621E">
        <w:rPr>
          <w:szCs w:val="28"/>
        </w:rPr>
        <w:t>19) размещение вывесок с использованием мигающих (мерцающих) элементов;</w:t>
      </w:r>
    </w:p>
    <w:p w:rsidR="0064621E" w:rsidRPr="0064621E" w:rsidRDefault="0064621E" w:rsidP="006772D3">
      <w:pPr>
        <w:pStyle w:val="a3"/>
        <w:spacing w:after="0"/>
        <w:ind w:firstLine="709"/>
        <w:jc w:val="both"/>
        <w:rPr>
          <w:szCs w:val="28"/>
        </w:rPr>
      </w:pPr>
      <w:r w:rsidRPr="0064621E">
        <w:rPr>
          <w:szCs w:val="28"/>
        </w:rPr>
        <w:t>20) размещение вывесок на ограждающих конструкциях (заборах, ограждениях, перилах и т.д.);</w:t>
      </w:r>
    </w:p>
    <w:p w:rsidR="0064621E" w:rsidRPr="0064621E" w:rsidRDefault="0064621E" w:rsidP="006772D3">
      <w:pPr>
        <w:pStyle w:val="a3"/>
        <w:spacing w:after="0"/>
        <w:ind w:firstLine="709"/>
        <w:jc w:val="both"/>
        <w:rPr>
          <w:szCs w:val="28"/>
        </w:rPr>
      </w:pPr>
      <w:r w:rsidRPr="0064621E">
        <w:rPr>
          <w:szCs w:val="28"/>
        </w:rPr>
        <w:t>21) размещение вывесок, содержащих только изображения, без текстовой информации (за исключением изображения товарного знака, знака обслуживания).</w:t>
      </w:r>
    </w:p>
    <w:p w:rsidR="0064621E" w:rsidRPr="0064621E" w:rsidRDefault="003C3855" w:rsidP="006772D3">
      <w:pPr>
        <w:pStyle w:val="a3"/>
        <w:spacing w:after="0"/>
        <w:ind w:firstLine="709"/>
        <w:jc w:val="both"/>
        <w:rPr>
          <w:szCs w:val="28"/>
        </w:rPr>
      </w:pPr>
      <w:r>
        <w:rPr>
          <w:szCs w:val="28"/>
        </w:rPr>
        <w:t>20.34</w:t>
      </w:r>
      <w:r w:rsidR="0064621E" w:rsidRPr="0064621E">
        <w:rPr>
          <w:szCs w:val="28"/>
        </w:rPr>
        <w:t>. Вывески подлежат приведению в соответствие с требованиями, установленными настоящими Правилами, в течение 12 месяцев со дня вступления в силу настоящих Правил. Приведение вывесок в соответствие с установленными требованиями осуществляется лицами, разместившими указанные вывески, за счет собственных средств.</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21. </w:t>
      </w:r>
      <w:r w:rsidR="00F136F5">
        <w:rPr>
          <w:rFonts w:ascii="Times New Roman" w:hAnsi="Times New Roman" w:cs="Times New Roman"/>
          <w:b/>
          <w:bCs/>
          <w:sz w:val="28"/>
          <w:szCs w:val="28"/>
        </w:rPr>
        <w:t>О</w:t>
      </w:r>
      <w:r w:rsidR="00F136F5" w:rsidRPr="0024717A">
        <w:rPr>
          <w:rFonts w:ascii="Times New Roman" w:hAnsi="Times New Roman" w:cs="Times New Roman"/>
          <w:b/>
          <w:bCs/>
          <w:sz w:val="28"/>
          <w:szCs w:val="28"/>
        </w:rPr>
        <w:t xml:space="preserve">существление </w:t>
      </w:r>
      <w:proofErr w:type="gramStart"/>
      <w:r w:rsidR="00F136F5" w:rsidRPr="0024717A">
        <w:rPr>
          <w:rFonts w:ascii="Times New Roman" w:hAnsi="Times New Roman" w:cs="Times New Roman"/>
          <w:b/>
          <w:bCs/>
          <w:sz w:val="28"/>
          <w:szCs w:val="28"/>
        </w:rPr>
        <w:t>контроля за</w:t>
      </w:r>
      <w:proofErr w:type="gramEnd"/>
      <w:r w:rsidR="00F136F5" w:rsidRPr="0024717A">
        <w:rPr>
          <w:rFonts w:ascii="Times New Roman" w:hAnsi="Times New Roman" w:cs="Times New Roman"/>
          <w:b/>
          <w:bCs/>
          <w:sz w:val="28"/>
          <w:szCs w:val="28"/>
        </w:rPr>
        <w:t xml:space="preserve"> соблюдением</w:t>
      </w:r>
    </w:p>
    <w:p w:rsidR="006922D5" w:rsidRPr="0024717A" w:rsidRDefault="001C58AD" w:rsidP="00880ED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w:t>
      </w:r>
      <w:r w:rsidR="00F136F5" w:rsidRPr="0024717A">
        <w:rPr>
          <w:rFonts w:ascii="Times New Roman" w:hAnsi="Times New Roman" w:cs="Times New Roman"/>
          <w:b/>
          <w:bCs/>
          <w:sz w:val="28"/>
          <w:szCs w:val="28"/>
        </w:rPr>
        <w:t>равил благоустройства на территории муниципального округа</w:t>
      </w:r>
    </w:p>
    <w:p w:rsidR="00880ED9" w:rsidRPr="0024717A" w:rsidRDefault="00880ED9" w:rsidP="00880ED9">
      <w:pPr>
        <w:autoSpaceDE w:val="0"/>
        <w:autoSpaceDN w:val="0"/>
        <w:adjustRightInd w:val="0"/>
        <w:spacing w:after="0" w:line="240" w:lineRule="auto"/>
        <w:jc w:val="center"/>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21.1. </w:t>
      </w:r>
      <w:proofErr w:type="gramStart"/>
      <w:r w:rsidRPr="0024717A">
        <w:rPr>
          <w:rFonts w:ascii="Times New Roman" w:hAnsi="Times New Roman" w:cs="Times New Roman"/>
          <w:sz w:val="28"/>
          <w:szCs w:val="28"/>
        </w:rPr>
        <w:t>Контроль за</w:t>
      </w:r>
      <w:proofErr w:type="gramEnd"/>
      <w:r w:rsidRPr="0024717A">
        <w:rPr>
          <w:rFonts w:ascii="Times New Roman" w:hAnsi="Times New Roman" w:cs="Times New Roman"/>
          <w:sz w:val="28"/>
          <w:szCs w:val="28"/>
        </w:rPr>
        <w:t xml:space="preserve"> соблюдением настоящих </w:t>
      </w:r>
      <w:r w:rsidR="00F136F5">
        <w:rPr>
          <w:rFonts w:ascii="Times New Roman" w:hAnsi="Times New Roman" w:cs="Times New Roman"/>
          <w:sz w:val="28"/>
          <w:szCs w:val="28"/>
        </w:rPr>
        <w:t>П</w:t>
      </w:r>
      <w:r w:rsidRPr="0024717A">
        <w:rPr>
          <w:rFonts w:ascii="Times New Roman" w:hAnsi="Times New Roman" w:cs="Times New Roman"/>
          <w:sz w:val="28"/>
          <w:szCs w:val="28"/>
        </w:rPr>
        <w:t xml:space="preserve">равил на территории муниципального округа осуществляется органами </w:t>
      </w:r>
      <w:r w:rsidR="00F136F5">
        <w:rPr>
          <w:rFonts w:ascii="Times New Roman" w:hAnsi="Times New Roman" w:cs="Times New Roman"/>
          <w:sz w:val="28"/>
          <w:szCs w:val="28"/>
        </w:rPr>
        <w:t>А</w:t>
      </w:r>
      <w:r w:rsidRPr="0024717A">
        <w:rPr>
          <w:rFonts w:ascii="Times New Roman" w:hAnsi="Times New Roman" w:cs="Times New Roman"/>
          <w:sz w:val="28"/>
          <w:szCs w:val="28"/>
        </w:rPr>
        <w:t>дминистрации муниципального округа в пределах своей компетенции.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21.2. Перечень должностных лиц</w:t>
      </w:r>
      <w:r w:rsidR="00F136F5">
        <w:rPr>
          <w:rFonts w:ascii="Times New Roman" w:hAnsi="Times New Roman" w:cs="Times New Roman"/>
          <w:sz w:val="28"/>
          <w:szCs w:val="28"/>
        </w:rPr>
        <w:t>,</w:t>
      </w:r>
      <w:r w:rsidRPr="0024717A">
        <w:rPr>
          <w:rFonts w:ascii="Times New Roman" w:hAnsi="Times New Roman" w:cs="Times New Roman"/>
          <w:sz w:val="28"/>
          <w:szCs w:val="28"/>
        </w:rPr>
        <w:t xml:space="preserve"> уполномоченных на осуществление </w:t>
      </w:r>
      <w:proofErr w:type="gramStart"/>
      <w:r w:rsidRPr="0024717A">
        <w:rPr>
          <w:rFonts w:ascii="Times New Roman" w:hAnsi="Times New Roman" w:cs="Times New Roman"/>
          <w:sz w:val="28"/>
          <w:szCs w:val="28"/>
        </w:rPr>
        <w:t>кон</w:t>
      </w:r>
      <w:r w:rsidR="00F136F5">
        <w:rPr>
          <w:rFonts w:ascii="Times New Roman" w:hAnsi="Times New Roman" w:cs="Times New Roman"/>
          <w:sz w:val="28"/>
          <w:szCs w:val="28"/>
        </w:rPr>
        <w:t>троля за</w:t>
      </w:r>
      <w:proofErr w:type="gramEnd"/>
      <w:r w:rsidR="00F136F5">
        <w:rPr>
          <w:rFonts w:ascii="Times New Roman" w:hAnsi="Times New Roman" w:cs="Times New Roman"/>
          <w:sz w:val="28"/>
          <w:szCs w:val="28"/>
        </w:rPr>
        <w:t xml:space="preserve"> соблюдением настоящих П</w:t>
      </w:r>
      <w:r w:rsidRPr="0024717A">
        <w:rPr>
          <w:rFonts w:ascii="Times New Roman" w:hAnsi="Times New Roman" w:cs="Times New Roman"/>
          <w:sz w:val="28"/>
          <w:szCs w:val="28"/>
        </w:rPr>
        <w:t xml:space="preserve">равил, устанавливается </w:t>
      </w:r>
      <w:r w:rsidR="00F136F5">
        <w:rPr>
          <w:rFonts w:ascii="Times New Roman" w:hAnsi="Times New Roman" w:cs="Times New Roman"/>
          <w:sz w:val="28"/>
          <w:szCs w:val="28"/>
        </w:rPr>
        <w:t>правовым актом</w:t>
      </w:r>
      <w:r w:rsidRPr="0024717A">
        <w:rPr>
          <w:rFonts w:ascii="Times New Roman" w:hAnsi="Times New Roman" w:cs="Times New Roman"/>
          <w:sz w:val="28"/>
          <w:szCs w:val="28"/>
        </w:rPr>
        <w:t xml:space="preserve"> </w:t>
      </w:r>
      <w:r w:rsidR="00F136F5">
        <w:rPr>
          <w:rFonts w:ascii="Times New Roman" w:hAnsi="Times New Roman" w:cs="Times New Roman"/>
          <w:sz w:val="28"/>
          <w:szCs w:val="28"/>
        </w:rPr>
        <w:t>Администрации</w:t>
      </w:r>
      <w:r w:rsidRPr="0024717A">
        <w:rPr>
          <w:rFonts w:ascii="Times New Roman" w:hAnsi="Times New Roman" w:cs="Times New Roman"/>
          <w:sz w:val="28"/>
          <w:szCs w:val="28"/>
        </w:rPr>
        <w:t xml:space="preserve">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21.3. Ответственность за нарушение настоящих правил:</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21.3.1. Физические и юридические лица, допустившие нарушение требований настоящих </w:t>
      </w:r>
      <w:r w:rsidRPr="007756B5">
        <w:rPr>
          <w:rFonts w:ascii="Times New Roman" w:hAnsi="Times New Roman" w:cs="Times New Roman"/>
          <w:sz w:val="28"/>
          <w:szCs w:val="28"/>
        </w:rPr>
        <w:t>Правил</w:t>
      </w:r>
      <w:r w:rsidR="001C58AD" w:rsidRPr="007756B5">
        <w:rPr>
          <w:rFonts w:ascii="Times New Roman" w:hAnsi="Times New Roman" w:cs="Times New Roman"/>
          <w:sz w:val="28"/>
          <w:szCs w:val="28"/>
        </w:rPr>
        <w:t>,</w:t>
      </w:r>
      <w:r w:rsidRPr="007756B5">
        <w:rPr>
          <w:rFonts w:ascii="Times New Roman" w:hAnsi="Times New Roman" w:cs="Times New Roman"/>
          <w:sz w:val="28"/>
          <w:szCs w:val="28"/>
        </w:rPr>
        <w:t xml:space="preserve"> несут</w:t>
      </w:r>
      <w:r w:rsidRPr="0024717A">
        <w:rPr>
          <w:rFonts w:ascii="Times New Roman" w:hAnsi="Times New Roman" w:cs="Times New Roman"/>
          <w:sz w:val="28"/>
          <w:szCs w:val="28"/>
        </w:rPr>
        <w:t xml:space="preserve"> ответственность в соответствии с действующим законодательством Российской Федерации об административных правонарушениях, законодательством Приморского края об административных правонарушениях, </w:t>
      </w:r>
      <w:r w:rsidR="00F136F5">
        <w:rPr>
          <w:rFonts w:ascii="Times New Roman" w:hAnsi="Times New Roman" w:cs="Times New Roman"/>
          <w:sz w:val="28"/>
          <w:szCs w:val="28"/>
        </w:rPr>
        <w:t xml:space="preserve">муниципальными </w:t>
      </w:r>
      <w:r w:rsidRPr="0024717A">
        <w:rPr>
          <w:rFonts w:ascii="Times New Roman" w:hAnsi="Times New Roman" w:cs="Times New Roman"/>
          <w:sz w:val="28"/>
          <w:szCs w:val="28"/>
        </w:rPr>
        <w:t>нормативными правовыми актами.</w:t>
      </w:r>
    </w:p>
    <w:p w:rsidR="00880ED9" w:rsidRPr="0024717A" w:rsidRDefault="006922D5" w:rsidP="00B04EA2">
      <w:pPr>
        <w:autoSpaceDE w:val="0"/>
        <w:autoSpaceDN w:val="0"/>
        <w:adjustRightInd w:val="0"/>
        <w:spacing w:after="0" w:line="240" w:lineRule="auto"/>
        <w:ind w:firstLine="540"/>
        <w:jc w:val="both"/>
        <w:rPr>
          <w:rFonts w:ascii="Times New Roman" w:hAnsi="Times New Roman" w:cs="Times New Roman"/>
          <w:sz w:val="24"/>
          <w:szCs w:val="24"/>
        </w:rPr>
      </w:pPr>
      <w:r w:rsidRPr="0024717A">
        <w:rPr>
          <w:rFonts w:ascii="Times New Roman" w:hAnsi="Times New Roman" w:cs="Times New Roman"/>
          <w:sz w:val="28"/>
          <w:szCs w:val="28"/>
        </w:rPr>
        <w:t>21.3.2. Наложение штрафов и других взысканий не освобождает виновных лиц от обязанности устранить допущенное нарушение и возместить причиненный ими вред.</w:t>
      </w:r>
    </w:p>
    <w:sectPr w:rsidR="00880ED9" w:rsidRPr="0024717A" w:rsidSect="00E92DE8">
      <w:pgSz w:w="11905" w:h="16838"/>
      <w:pgMar w:top="709" w:right="850" w:bottom="568"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2D5"/>
    <w:rsid w:val="00032308"/>
    <w:rsid w:val="0003643C"/>
    <w:rsid w:val="00046DAE"/>
    <w:rsid w:val="00095C2B"/>
    <w:rsid w:val="00095DA4"/>
    <w:rsid w:val="000D5B0F"/>
    <w:rsid w:val="000D6121"/>
    <w:rsid w:val="000F527A"/>
    <w:rsid w:val="0013717C"/>
    <w:rsid w:val="00143B6B"/>
    <w:rsid w:val="001615E1"/>
    <w:rsid w:val="00185894"/>
    <w:rsid w:val="00186AF7"/>
    <w:rsid w:val="00190987"/>
    <w:rsid w:val="001C58AD"/>
    <w:rsid w:val="00227D4D"/>
    <w:rsid w:val="0024056F"/>
    <w:rsid w:val="00240CD1"/>
    <w:rsid w:val="0024717A"/>
    <w:rsid w:val="00254175"/>
    <w:rsid w:val="00256D96"/>
    <w:rsid w:val="002B6073"/>
    <w:rsid w:val="002C5067"/>
    <w:rsid w:val="002E2509"/>
    <w:rsid w:val="002F08A6"/>
    <w:rsid w:val="002F0D37"/>
    <w:rsid w:val="002F2A54"/>
    <w:rsid w:val="003179A5"/>
    <w:rsid w:val="00330F17"/>
    <w:rsid w:val="00336C6E"/>
    <w:rsid w:val="003A1E00"/>
    <w:rsid w:val="003A56D3"/>
    <w:rsid w:val="003A5DA3"/>
    <w:rsid w:val="003B4499"/>
    <w:rsid w:val="003C3855"/>
    <w:rsid w:val="003E1D6E"/>
    <w:rsid w:val="00400D09"/>
    <w:rsid w:val="00405C62"/>
    <w:rsid w:val="00431699"/>
    <w:rsid w:val="00445CF6"/>
    <w:rsid w:val="00457217"/>
    <w:rsid w:val="004630C9"/>
    <w:rsid w:val="004A1C16"/>
    <w:rsid w:val="004A3DB8"/>
    <w:rsid w:val="004C1F3D"/>
    <w:rsid w:val="004C4019"/>
    <w:rsid w:val="004E68E0"/>
    <w:rsid w:val="004F3253"/>
    <w:rsid w:val="00507D79"/>
    <w:rsid w:val="0053070F"/>
    <w:rsid w:val="00536CCE"/>
    <w:rsid w:val="00545C7C"/>
    <w:rsid w:val="0057446E"/>
    <w:rsid w:val="005853FD"/>
    <w:rsid w:val="005A492B"/>
    <w:rsid w:val="005B498A"/>
    <w:rsid w:val="005C6DDB"/>
    <w:rsid w:val="005C7163"/>
    <w:rsid w:val="005D6B9E"/>
    <w:rsid w:val="005E7EE4"/>
    <w:rsid w:val="00603589"/>
    <w:rsid w:val="00610424"/>
    <w:rsid w:val="00610D9F"/>
    <w:rsid w:val="006116F2"/>
    <w:rsid w:val="00622D3A"/>
    <w:rsid w:val="00631F2C"/>
    <w:rsid w:val="00644FBA"/>
    <w:rsid w:val="0064621E"/>
    <w:rsid w:val="00647EFB"/>
    <w:rsid w:val="006520A9"/>
    <w:rsid w:val="006772D3"/>
    <w:rsid w:val="006922D5"/>
    <w:rsid w:val="006B6720"/>
    <w:rsid w:val="006B6DD3"/>
    <w:rsid w:val="006B77B2"/>
    <w:rsid w:val="006C360B"/>
    <w:rsid w:val="006E08D5"/>
    <w:rsid w:val="00703692"/>
    <w:rsid w:val="00715F22"/>
    <w:rsid w:val="00722D37"/>
    <w:rsid w:val="007350E4"/>
    <w:rsid w:val="007756B5"/>
    <w:rsid w:val="0079513F"/>
    <w:rsid w:val="0083373A"/>
    <w:rsid w:val="00852BD0"/>
    <w:rsid w:val="008575C2"/>
    <w:rsid w:val="00880ED9"/>
    <w:rsid w:val="0089060A"/>
    <w:rsid w:val="008A2C63"/>
    <w:rsid w:val="008B2F12"/>
    <w:rsid w:val="008B4627"/>
    <w:rsid w:val="008B729F"/>
    <w:rsid w:val="008E1563"/>
    <w:rsid w:val="008F6F17"/>
    <w:rsid w:val="00904823"/>
    <w:rsid w:val="00934ED1"/>
    <w:rsid w:val="009C3A31"/>
    <w:rsid w:val="009C5D9D"/>
    <w:rsid w:val="009D2435"/>
    <w:rsid w:val="009E313E"/>
    <w:rsid w:val="009F6721"/>
    <w:rsid w:val="00A07EE6"/>
    <w:rsid w:val="00A15986"/>
    <w:rsid w:val="00A27A99"/>
    <w:rsid w:val="00A37221"/>
    <w:rsid w:val="00A423BC"/>
    <w:rsid w:val="00A50C63"/>
    <w:rsid w:val="00A7273F"/>
    <w:rsid w:val="00A84904"/>
    <w:rsid w:val="00A854BD"/>
    <w:rsid w:val="00AC7AE9"/>
    <w:rsid w:val="00AE16B7"/>
    <w:rsid w:val="00B04EA2"/>
    <w:rsid w:val="00B27EB5"/>
    <w:rsid w:val="00B61817"/>
    <w:rsid w:val="00B721A9"/>
    <w:rsid w:val="00B92481"/>
    <w:rsid w:val="00BA38A2"/>
    <w:rsid w:val="00BB1786"/>
    <w:rsid w:val="00BB53F8"/>
    <w:rsid w:val="00BB6DBA"/>
    <w:rsid w:val="00BC4385"/>
    <w:rsid w:val="00C00E01"/>
    <w:rsid w:val="00C40215"/>
    <w:rsid w:val="00C40EF5"/>
    <w:rsid w:val="00C47C53"/>
    <w:rsid w:val="00C55B2D"/>
    <w:rsid w:val="00C56A45"/>
    <w:rsid w:val="00C95930"/>
    <w:rsid w:val="00CA4161"/>
    <w:rsid w:val="00CE4A27"/>
    <w:rsid w:val="00D135DA"/>
    <w:rsid w:val="00D26EA5"/>
    <w:rsid w:val="00D70A2F"/>
    <w:rsid w:val="00D84B77"/>
    <w:rsid w:val="00D965F8"/>
    <w:rsid w:val="00DA31D3"/>
    <w:rsid w:val="00E066A7"/>
    <w:rsid w:val="00E2686E"/>
    <w:rsid w:val="00E3677E"/>
    <w:rsid w:val="00E445A2"/>
    <w:rsid w:val="00E660BB"/>
    <w:rsid w:val="00E67360"/>
    <w:rsid w:val="00E84FD4"/>
    <w:rsid w:val="00E92DE8"/>
    <w:rsid w:val="00EA75D4"/>
    <w:rsid w:val="00EB1101"/>
    <w:rsid w:val="00F000E2"/>
    <w:rsid w:val="00F063A8"/>
    <w:rsid w:val="00F136F5"/>
    <w:rsid w:val="00F2501B"/>
    <w:rsid w:val="00F279AC"/>
    <w:rsid w:val="00F45F34"/>
    <w:rsid w:val="00F540A6"/>
    <w:rsid w:val="00F726E9"/>
    <w:rsid w:val="00F737BE"/>
    <w:rsid w:val="00FA0A09"/>
    <w:rsid w:val="00FE2F71"/>
    <w:rsid w:val="00FF32C0"/>
    <w:rsid w:val="00FF53F4"/>
    <w:rsid w:val="00FF6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BB53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92DE8"/>
    <w:pPr>
      <w:widowControl w:val="0"/>
      <w:autoSpaceDE w:val="0"/>
      <w:autoSpaceDN w:val="0"/>
      <w:spacing w:after="0" w:line="240" w:lineRule="auto"/>
    </w:pPr>
    <w:rPr>
      <w:rFonts w:ascii="Calibri" w:eastAsia="Times New Roman" w:hAnsi="Calibri" w:cs="Calibri"/>
      <w:lang w:eastAsia="ru-RU"/>
    </w:rPr>
  </w:style>
  <w:style w:type="paragraph" w:styleId="a3">
    <w:name w:val="Body Text"/>
    <w:basedOn w:val="a"/>
    <w:link w:val="a4"/>
    <w:rsid w:val="0064621E"/>
    <w:pPr>
      <w:spacing w:after="12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64621E"/>
    <w:rPr>
      <w:rFonts w:ascii="Times New Roman" w:eastAsia="Times New Roman" w:hAnsi="Times New Roman" w:cs="Times New Roman"/>
      <w:sz w:val="28"/>
      <w:szCs w:val="20"/>
      <w:lang w:eastAsia="ru-RU"/>
    </w:rPr>
  </w:style>
  <w:style w:type="paragraph" w:customStyle="1" w:styleId="2">
    <w:name w:val="Знак2"/>
    <w:basedOn w:val="a"/>
    <w:rsid w:val="0064621E"/>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
    <w:name w:val="Интернет-ссылка"/>
    <w:unhideWhenUsed/>
    <w:rsid w:val="006462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BB53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92DE8"/>
    <w:pPr>
      <w:widowControl w:val="0"/>
      <w:autoSpaceDE w:val="0"/>
      <w:autoSpaceDN w:val="0"/>
      <w:spacing w:after="0" w:line="240" w:lineRule="auto"/>
    </w:pPr>
    <w:rPr>
      <w:rFonts w:ascii="Calibri" w:eastAsia="Times New Roman" w:hAnsi="Calibri" w:cs="Calibri"/>
      <w:lang w:eastAsia="ru-RU"/>
    </w:rPr>
  </w:style>
  <w:style w:type="paragraph" w:styleId="a3">
    <w:name w:val="Body Text"/>
    <w:basedOn w:val="a"/>
    <w:link w:val="a4"/>
    <w:rsid w:val="0064621E"/>
    <w:pPr>
      <w:spacing w:after="12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64621E"/>
    <w:rPr>
      <w:rFonts w:ascii="Times New Roman" w:eastAsia="Times New Roman" w:hAnsi="Times New Roman" w:cs="Times New Roman"/>
      <w:sz w:val="28"/>
      <w:szCs w:val="20"/>
      <w:lang w:eastAsia="ru-RU"/>
    </w:rPr>
  </w:style>
  <w:style w:type="paragraph" w:customStyle="1" w:styleId="2">
    <w:name w:val="Знак2"/>
    <w:basedOn w:val="a"/>
    <w:rsid w:val="0064621E"/>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
    <w:name w:val="Интернет-ссылка"/>
    <w:unhideWhenUsed/>
    <w:rsid w:val="006462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B999309E0C10E05DBEB406B1511A61BCAED24F437E6C487925D0C56284766F6425FDC506D5359E95F737A44720583DC0g2c6G" TargetMode="External"/><Relationship Id="rId13" Type="http://schemas.openxmlformats.org/officeDocument/2006/relationships/hyperlink" Target="consultantplus://offline/ref=2EB999309E0C10E05DBEAA0BA73D446EBFA68C434570331D2A28DA903ADB2F2D232CF791579061929CA478E01433583ADC256CB1183860gDcC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2EB999309E0C10E05DBEB406B1511A61BCAED24F437367417F22D0C56284766F6425FDC506D5359E95F737A44720583DC0g2c6G" TargetMode="External"/><Relationship Id="rId12" Type="http://schemas.openxmlformats.org/officeDocument/2006/relationships/hyperlink" Target="consultantplus://offline/ref=2EB999309E0C10E05DBEAA0BA73D446EB8A18544457E6E172271D6923DD4703A3665A39C55967E9391EE2BA443g3cD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86E116675C0EB5402BAFF944C1EBB3975B38549FD1FFDC15E95B8B8DDNCnBD" TargetMode="External"/><Relationship Id="rId1" Type="http://schemas.openxmlformats.org/officeDocument/2006/relationships/customXml" Target="../customXml/item1.xml"/><Relationship Id="rId6" Type="http://schemas.openxmlformats.org/officeDocument/2006/relationships/hyperlink" Target="consultantplus://offline/ref=2EB999309E0C10E05DBEAA0BA73D446EB8A184434B7C6E172271D6923DD4703A3665A39C55967E9391EE2BA443g3cDG" TargetMode="External"/><Relationship Id="rId11" Type="http://schemas.openxmlformats.org/officeDocument/2006/relationships/hyperlink" Target="consultantplus://offline/ref=2EB999309E0C10E05DBEAA0BA73D446EB8A58545417E6E172271D6923DD4703A2465FB905791609796FB7DF5056B573FC53B6AA9043A62DDgBc3G" TargetMode="External"/><Relationship Id="rId5" Type="http://schemas.openxmlformats.org/officeDocument/2006/relationships/webSettings" Target="webSettings.xml"/><Relationship Id="rId15" Type="http://schemas.openxmlformats.org/officeDocument/2006/relationships/hyperlink" Target="consultantplus://offline/ref=2EB999309E0C10E05DBEAA0BA73D446EB8A18A434B786E172271D6923DD4703A3665A39C55967E9391EE2BA443g3cDG" TargetMode="External"/><Relationship Id="rId10" Type="http://schemas.openxmlformats.org/officeDocument/2006/relationships/hyperlink" Target="consultantplus://offline/ref=2EB999309E0C10E05DBEAA0BA73D446EB8A58545417E6E172271D6923DD4703A2465FB905791609796FB7DF5056B573FC53B6AA9043A62DDgBc3G" TargetMode="External"/><Relationship Id="rId4" Type="http://schemas.openxmlformats.org/officeDocument/2006/relationships/settings" Target="settings.xml"/><Relationship Id="rId9" Type="http://schemas.openxmlformats.org/officeDocument/2006/relationships/hyperlink" Target="consultantplus://offline/ref=2EB999309E0C10E05DBEB406B1511A61BCAED24F437365417725D0C56284766F6425FDC514D56D9297F028A043350E6C867067AD1D2662D9AE306A7Eg8c2G" TargetMode="External"/><Relationship Id="rId14" Type="http://schemas.openxmlformats.org/officeDocument/2006/relationships/hyperlink" Target="https://login.consultant.ru/link/?req=doc&amp;base=LAW&amp;n=461117&amp;dst=4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FAB2C-C9FE-4658-8B1D-60BC4B57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24918</Words>
  <Characters>142038</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Вишняк</dc:creator>
  <cp:lastModifiedBy>AdminSec</cp:lastModifiedBy>
  <cp:revision>2</cp:revision>
  <cp:lastPrinted>2023-09-06T05:23:00Z</cp:lastPrinted>
  <dcterms:created xsi:type="dcterms:W3CDTF">2023-12-14T01:28:00Z</dcterms:created>
  <dcterms:modified xsi:type="dcterms:W3CDTF">2023-12-14T01:28:00Z</dcterms:modified>
</cp:coreProperties>
</file>