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27" w:rsidRPr="0067717B" w:rsidRDefault="00E64327" w:rsidP="00E64327">
      <w:pPr>
        <w:pageBreakBefore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7717B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48"/>
        <w:gridCol w:w="1080"/>
      </w:tblGrid>
      <w:tr w:rsidR="00E64327" w:rsidRPr="00882592" w:rsidTr="00FA4729">
        <w:trPr>
          <w:trHeight w:val="393"/>
        </w:trPr>
        <w:tc>
          <w:tcPr>
            <w:tcW w:w="8748" w:type="dxa"/>
            <w:vAlign w:val="center"/>
          </w:tcPr>
          <w:p w:rsidR="00E64327" w:rsidRPr="00882592" w:rsidRDefault="00E64327" w:rsidP="00FA47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259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разделов и подразделов</w:t>
            </w:r>
          </w:p>
        </w:tc>
        <w:tc>
          <w:tcPr>
            <w:tcW w:w="1080" w:type="dxa"/>
            <w:vAlign w:val="center"/>
          </w:tcPr>
          <w:p w:rsidR="00E64327" w:rsidRPr="00882592" w:rsidRDefault="00E64327" w:rsidP="00FA4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259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E64327" w:rsidRPr="00882592" w:rsidRDefault="00E64327" w:rsidP="00FA47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2592">
              <w:rPr>
                <w:rFonts w:ascii="Times New Roman" w:hAnsi="Times New Roman" w:cs="Times New Roman"/>
                <w:b/>
                <w:sz w:val="26"/>
                <w:szCs w:val="26"/>
              </w:rPr>
              <w:t>листов</w:t>
            </w:r>
          </w:p>
        </w:tc>
      </w:tr>
      <w:tr w:rsidR="00E64327" w:rsidRPr="00882592" w:rsidTr="00FA4729">
        <w:trPr>
          <w:trHeight w:val="393"/>
        </w:trPr>
        <w:tc>
          <w:tcPr>
            <w:tcW w:w="8748" w:type="dxa"/>
            <w:vAlign w:val="center"/>
          </w:tcPr>
          <w:p w:rsidR="00E64327" w:rsidRPr="00882592" w:rsidRDefault="00E64327" w:rsidP="00FA472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2592">
              <w:rPr>
                <w:rFonts w:ascii="Times New Roman" w:hAnsi="Times New Roman" w:cs="Times New Roman"/>
                <w:sz w:val="26"/>
                <w:szCs w:val="26"/>
              </w:rPr>
              <w:t>1. Введение</w:t>
            </w:r>
          </w:p>
        </w:tc>
        <w:tc>
          <w:tcPr>
            <w:tcW w:w="1080" w:type="dxa"/>
            <w:vAlign w:val="center"/>
          </w:tcPr>
          <w:p w:rsidR="00E64327" w:rsidRPr="002B5175" w:rsidRDefault="00E64327" w:rsidP="00FA472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17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64327" w:rsidRPr="00882592" w:rsidTr="00FA4729">
        <w:trPr>
          <w:trHeight w:val="276"/>
        </w:trPr>
        <w:tc>
          <w:tcPr>
            <w:tcW w:w="8748" w:type="dxa"/>
            <w:vAlign w:val="center"/>
          </w:tcPr>
          <w:p w:rsidR="00E64327" w:rsidRPr="00882592" w:rsidRDefault="00E64327" w:rsidP="00FA472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82592">
              <w:rPr>
                <w:rFonts w:ascii="Times New Roman" w:hAnsi="Times New Roman" w:cs="Times New Roman"/>
                <w:sz w:val="26"/>
                <w:szCs w:val="26"/>
              </w:rPr>
              <w:t>. Мероприятия по территориальному планированию</w:t>
            </w:r>
          </w:p>
        </w:tc>
        <w:tc>
          <w:tcPr>
            <w:tcW w:w="1080" w:type="dxa"/>
            <w:vAlign w:val="center"/>
          </w:tcPr>
          <w:p w:rsidR="00E64327" w:rsidRPr="002B5175" w:rsidRDefault="00E64327" w:rsidP="00FA472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17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64327" w:rsidRPr="00882592" w:rsidTr="00FA4729">
        <w:trPr>
          <w:trHeight w:val="337"/>
        </w:trPr>
        <w:tc>
          <w:tcPr>
            <w:tcW w:w="8748" w:type="dxa"/>
            <w:vAlign w:val="center"/>
          </w:tcPr>
          <w:p w:rsidR="00E64327" w:rsidRPr="005935C3" w:rsidRDefault="00E64327" w:rsidP="00FA472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35C3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/>
                <w:sz w:val="26"/>
                <w:szCs w:val="26"/>
              </w:rPr>
              <w:t>2.1</w:t>
            </w:r>
            <w:r w:rsidRPr="005935C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935C3">
              <w:rPr>
                <w:rFonts w:ascii="Times New Roman" w:hAnsi="Times New Roman"/>
                <w:sz w:val="26"/>
                <w:szCs w:val="26"/>
              </w:rPr>
              <w:t>Архитектурно-планировочная организация территории</w:t>
            </w:r>
          </w:p>
        </w:tc>
        <w:tc>
          <w:tcPr>
            <w:tcW w:w="1080" w:type="dxa"/>
            <w:vAlign w:val="center"/>
          </w:tcPr>
          <w:p w:rsidR="00E64327" w:rsidRPr="002B5175" w:rsidRDefault="00E64327" w:rsidP="00FA472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17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64327" w:rsidRPr="00882592" w:rsidTr="00FA4729">
        <w:trPr>
          <w:trHeight w:val="337"/>
        </w:trPr>
        <w:tc>
          <w:tcPr>
            <w:tcW w:w="8748" w:type="dxa"/>
            <w:vAlign w:val="center"/>
          </w:tcPr>
          <w:p w:rsidR="00E64327" w:rsidRPr="00882592" w:rsidRDefault="00E64327" w:rsidP="00FA4729">
            <w:pPr>
              <w:spacing w:line="36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2</w:t>
            </w:r>
            <w:r w:rsidRPr="008825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82592">
              <w:rPr>
                <w:rFonts w:ascii="Times New Roman" w:hAnsi="Times New Roman" w:cs="Times New Roman"/>
                <w:sz w:val="26"/>
                <w:szCs w:val="26"/>
              </w:rPr>
              <w:t>. Функциональное  зонирование</w:t>
            </w:r>
          </w:p>
        </w:tc>
        <w:tc>
          <w:tcPr>
            <w:tcW w:w="1080" w:type="dxa"/>
            <w:vAlign w:val="center"/>
          </w:tcPr>
          <w:p w:rsidR="00E64327" w:rsidRPr="001604EF" w:rsidRDefault="001604EF" w:rsidP="00FA472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4E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64327" w:rsidRPr="00882592" w:rsidTr="00FA4729">
        <w:trPr>
          <w:trHeight w:val="337"/>
        </w:trPr>
        <w:tc>
          <w:tcPr>
            <w:tcW w:w="8748" w:type="dxa"/>
            <w:vAlign w:val="center"/>
          </w:tcPr>
          <w:p w:rsidR="00E64327" w:rsidRPr="00882592" w:rsidRDefault="00E64327" w:rsidP="00FA4729">
            <w:pPr>
              <w:spacing w:line="36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2</w:t>
            </w:r>
            <w:r w:rsidRPr="008825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82592">
              <w:rPr>
                <w:rFonts w:ascii="Times New Roman" w:hAnsi="Times New Roman" w:cs="Times New Roman"/>
                <w:sz w:val="26"/>
                <w:szCs w:val="26"/>
              </w:rPr>
              <w:t>. Мероприятия по развитию экономики</w:t>
            </w:r>
          </w:p>
        </w:tc>
        <w:tc>
          <w:tcPr>
            <w:tcW w:w="1080" w:type="dxa"/>
            <w:vAlign w:val="center"/>
          </w:tcPr>
          <w:p w:rsidR="00E64327" w:rsidRPr="001604EF" w:rsidRDefault="001604EF" w:rsidP="00FA472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4E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E64327" w:rsidRPr="00882592" w:rsidTr="00FA4729">
        <w:trPr>
          <w:trHeight w:val="337"/>
        </w:trPr>
        <w:tc>
          <w:tcPr>
            <w:tcW w:w="8748" w:type="dxa"/>
            <w:vAlign w:val="center"/>
          </w:tcPr>
          <w:p w:rsidR="00E64327" w:rsidRPr="00882592" w:rsidRDefault="00E64327" w:rsidP="00FA4729">
            <w:pPr>
              <w:spacing w:line="36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2</w:t>
            </w:r>
            <w:r w:rsidRPr="008825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82592">
              <w:rPr>
                <w:rFonts w:ascii="Times New Roman" w:hAnsi="Times New Roman" w:cs="Times New Roman"/>
                <w:sz w:val="26"/>
                <w:szCs w:val="26"/>
              </w:rPr>
              <w:t>. Мероприятия  по  развитию  жилищного  строительства</w:t>
            </w:r>
          </w:p>
        </w:tc>
        <w:tc>
          <w:tcPr>
            <w:tcW w:w="1080" w:type="dxa"/>
            <w:vAlign w:val="center"/>
          </w:tcPr>
          <w:p w:rsidR="00E64327" w:rsidRPr="001604EF" w:rsidRDefault="00E64327" w:rsidP="001604E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4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604EF" w:rsidRPr="001604E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64327" w:rsidRPr="00882592" w:rsidTr="00FA4729">
        <w:trPr>
          <w:trHeight w:val="337"/>
        </w:trPr>
        <w:tc>
          <w:tcPr>
            <w:tcW w:w="8748" w:type="dxa"/>
            <w:vAlign w:val="center"/>
          </w:tcPr>
          <w:p w:rsidR="00E64327" w:rsidRPr="00882592" w:rsidRDefault="00E64327" w:rsidP="00FA4729">
            <w:pPr>
              <w:spacing w:line="36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2</w:t>
            </w:r>
            <w:r w:rsidRPr="008825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82592">
              <w:rPr>
                <w:rFonts w:ascii="Times New Roman" w:hAnsi="Times New Roman" w:cs="Times New Roman"/>
                <w:sz w:val="26"/>
                <w:szCs w:val="26"/>
              </w:rPr>
              <w:t>. Мероприятия в сфере социальной инфраструктуры</w:t>
            </w:r>
          </w:p>
        </w:tc>
        <w:tc>
          <w:tcPr>
            <w:tcW w:w="1080" w:type="dxa"/>
            <w:vAlign w:val="center"/>
          </w:tcPr>
          <w:p w:rsidR="00E64327" w:rsidRPr="001604EF" w:rsidRDefault="00E64327" w:rsidP="001604E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4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604EF" w:rsidRPr="001604E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64327" w:rsidRPr="00882592" w:rsidTr="00FA4729">
        <w:trPr>
          <w:trHeight w:val="337"/>
        </w:trPr>
        <w:tc>
          <w:tcPr>
            <w:tcW w:w="8748" w:type="dxa"/>
            <w:vAlign w:val="center"/>
          </w:tcPr>
          <w:p w:rsidR="00E64327" w:rsidRPr="00882592" w:rsidRDefault="00E64327" w:rsidP="00FA4729">
            <w:pPr>
              <w:spacing w:line="36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2</w:t>
            </w:r>
            <w:r w:rsidRPr="008825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82592">
              <w:rPr>
                <w:rFonts w:ascii="Times New Roman" w:hAnsi="Times New Roman" w:cs="Times New Roman"/>
                <w:sz w:val="26"/>
                <w:szCs w:val="26"/>
              </w:rPr>
              <w:t>. Транспортная инфраструктура</w:t>
            </w:r>
          </w:p>
        </w:tc>
        <w:tc>
          <w:tcPr>
            <w:tcW w:w="1080" w:type="dxa"/>
            <w:vAlign w:val="center"/>
          </w:tcPr>
          <w:p w:rsidR="00E64327" w:rsidRPr="001604EF" w:rsidRDefault="00E64327" w:rsidP="001604E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4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604EF" w:rsidRPr="001604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64327" w:rsidRPr="00882592" w:rsidTr="00FA4729">
        <w:trPr>
          <w:trHeight w:val="337"/>
        </w:trPr>
        <w:tc>
          <w:tcPr>
            <w:tcW w:w="8748" w:type="dxa"/>
            <w:vAlign w:val="center"/>
          </w:tcPr>
          <w:p w:rsidR="00E64327" w:rsidRPr="00882592" w:rsidRDefault="00E64327" w:rsidP="00FA4729">
            <w:pPr>
              <w:spacing w:line="36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2</w:t>
            </w:r>
            <w:r w:rsidRPr="008825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82592">
              <w:rPr>
                <w:rFonts w:ascii="Times New Roman" w:hAnsi="Times New Roman" w:cs="Times New Roman"/>
                <w:sz w:val="26"/>
                <w:szCs w:val="26"/>
              </w:rPr>
              <w:t>. Инженерная инфраструктура</w:t>
            </w:r>
          </w:p>
        </w:tc>
        <w:tc>
          <w:tcPr>
            <w:tcW w:w="1080" w:type="dxa"/>
            <w:vAlign w:val="center"/>
          </w:tcPr>
          <w:p w:rsidR="00E64327" w:rsidRPr="001604EF" w:rsidRDefault="00E64327" w:rsidP="001604E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4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604EF" w:rsidRPr="001604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64327" w:rsidRPr="00882592" w:rsidTr="00FA4729">
        <w:trPr>
          <w:trHeight w:val="337"/>
        </w:trPr>
        <w:tc>
          <w:tcPr>
            <w:tcW w:w="8748" w:type="dxa"/>
            <w:vAlign w:val="center"/>
          </w:tcPr>
          <w:p w:rsidR="00E64327" w:rsidRPr="00882592" w:rsidRDefault="00E64327" w:rsidP="00FA4729">
            <w:pPr>
              <w:spacing w:line="36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2</w:t>
            </w:r>
            <w:r w:rsidRPr="008825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82592">
              <w:rPr>
                <w:rFonts w:ascii="Times New Roman" w:hAnsi="Times New Roman" w:cs="Times New Roman"/>
                <w:sz w:val="26"/>
                <w:szCs w:val="26"/>
              </w:rPr>
              <w:t>. Охрана окружающей среды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улучшение экологической ситуации. </w:t>
            </w:r>
            <w:r w:rsidRPr="00327B57">
              <w:rPr>
                <w:rFonts w:ascii="Times New Roman" w:hAnsi="Times New Roman"/>
                <w:sz w:val="26"/>
                <w:szCs w:val="26"/>
              </w:rPr>
              <w:t>Зоны с особыми условиями использования территорий</w:t>
            </w:r>
          </w:p>
        </w:tc>
        <w:tc>
          <w:tcPr>
            <w:tcW w:w="1080" w:type="dxa"/>
            <w:vAlign w:val="center"/>
          </w:tcPr>
          <w:p w:rsidR="00E64327" w:rsidRPr="001604EF" w:rsidRDefault="00E64327" w:rsidP="001604E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4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604EF" w:rsidRPr="001604E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64327" w:rsidRPr="00882592" w:rsidTr="00FA4729">
        <w:trPr>
          <w:trHeight w:val="878"/>
        </w:trPr>
        <w:tc>
          <w:tcPr>
            <w:tcW w:w="8748" w:type="dxa"/>
            <w:vAlign w:val="center"/>
          </w:tcPr>
          <w:p w:rsidR="00E64327" w:rsidRPr="00882592" w:rsidRDefault="00E64327" w:rsidP="00FA472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82592">
              <w:rPr>
                <w:rFonts w:ascii="Times New Roman" w:hAnsi="Times New Roman" w:cs="Times New Roman"/>
                <w:sz w:val="26"/>
                <w:szCs w:val="26"/>
              </w:rPr>
              <w:t>. Перечень мероприятий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1080" w:type="dxa"/>
            <w:vAlign w:val="center"/>
          </w:tcPr>
          <w:p w:rsidR="00E64327" w:rsidRPr="001604EF" w:rsidRDefault="00E64327" w:rsidP="0076590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4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6590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64327" w:rsidRPr="00882592" w:rsidTr="00FA4729">
        <w:trPr>
          <w:trHeight w:val="981"/>
        </w:trPr>
        <w:tc>
          <w:tcPr>
            <w:tcW w:w="8748" w:type="dxa"/>
            <w:vAlign w:val="center"/>
          </w:tcPr>
          <w:p w:rsidR="00E64327" w:rsidRPr="00882592" w:rsidRDefault="00E64327" w:rsidP="00E6432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82592">
              <w:rPr>
                <w:rFonts w:ascii="Times New Roman" w:hAnsi="Times New Roman" w:cs="Times New Roman"/>
                <w:sz w:val="26"/>
                <w:szCs w:val="26"/>
              </w:rPr>
              <w:t xml:space="preserve">. Основные технико-экономические показатели проекта  генерального плана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Варфоломеевского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080" w:type="dxa"/>
            <w:vAlign w:val="center"/>
          </w:tcPr>
          <w:p w:rsidR="00E64327" w:rsidRPr="001604EF" w:rsidRDefault="00E64327" w:rsidP="0076590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4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6590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E64327" w:rsidRPr="0067717B" w:rsidRDefault="00E64327" w:rsidP="00E64327">
      <w:pPr>
        <w:pStyle w:val="15"/>
        <w:spacing w:line="360" w:lineRule="auto"/>
        <w:ind w:firstLine="539"/>
        <w:rPr>
          <w:b/>
          <w:szCs w:val="28"/>
          <w:lang w:val="ru-RU"/>
        </w:rPr>
      </w:pPr>
    </w:p>
    <w:p w:rsidR="00E64327" w:rsidRDefault="00E64327" w:rsidP="00E64327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327" w:rsidRDefault="00E64327" w:rsidP="00E64327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327" w:rsidRDefault="00E64327" w:rsidP="00E64327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327" w:rsidRDefault="00E64327" w:rsidP="00E64327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327" w:rsidRDefault="00E64327" w:rsidP="00E64327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327" w:rsidRDefault="00E64327" w:rsidP="00E64327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327" w:rsidRDefault="00E64327" w:rsidP="00E64327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327" w:rsidRDefault="00E64327" w:rsidP="00E64327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327" w:rsidRPr="00141908" w:rsidRDefault="00E64327" w:rsidP="00E64327">
      <w:pPr>
        <w:spacing w:line="360" w:lineRule="auto"/>
        <w:ind w:right="140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br w:type="page"/>
      </w:r>
      <w:r w:rsidRPr="00141908">
        <w:rPr>
          <w:rFonts w:ascii="Times New Roman" w:hAnsi="Times New Roman"/>
          <w:b/>
          <w:sz w:val="28"/>
          <w:szCs w:val="32"/>
        </w:rPr>
        <w:lastRenderedPageBreak/>
        <w:t>Состав проекта</w:t>
      </w:r>
    </w:p>
    <w:p w:rsidR="00E64327" w:rsidRDefault="00E64327" w:rsidP="00E64327">
      <w:pPr>
        <w:rPr>
          <w:rFonts w:ascii="Times New Roman" w:hAnsi="Times New Roman" w:cs="Times New Roman"/>
          <w:b/>
          <w:sz w:val="28"/>
          <w:szCs w:val="28"/>
        </w:rPr>
      </w:pPr>
    </w:p>
    <w:p w:rsidR="00E64327" w:rsidRPr="00141908" w:rsidRDefault="00E64327" w:rsidP="00E64327">
      <w:pPr>
        <w:rPr>
          <w:rFonts w:ascii="Times New Roman" w:hAnsi="Times New Roman" w:cs="Times New Roman"/>
          <w:b/>
          <w:sz w:val="28"/>
          <w:szCs w:val="28"/>
        </w:rPr>
      </w:pPr>
      <w:r w:rsidRPr="00141908">
        <w:rPr>
          <w:rFonts w:ascii="Times New Roman" w:hAnsi="Times New Roman" w:cs="Times New Roman"/>
          <w:b/>
          <w:sz w:val="28"/>
          <w:szCs w:val="28"/>
        </w:rPr>
        <w:t>I. Текстовые материалы</w:t>
      </w: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865"/>
        <w:gridCol w:w="1416"/>
        <w:gridCol w:w="35"/>
        <w:gridCol w:w="1190"/>
        <w:gridCol w:w="359"/>
        <w:gridCol w:w="1088"/>
      </w:tblGrid>
      <w:tr w:rsidR="00E64327" w:rsidRPr="00141908" w:rsidTr="00FA4729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27" w:rsidRPr="00304764" w:rsidRDefault="00E64327" w:rsidP="00FA47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7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0476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0476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0476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27" w:rsidRPr="00304764" w:rsidRDefault="00E64327" w:rsidP="00FA47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76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материалов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27" w:rsidRPr="00304764" w:rsidRDefault="00E64327" w:rsidP="00FA47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764">
              <w:rPr>
                <w:rFonts w:ascii="Times New Roman" w:hAnsi="Times New Roman" w:cs="Times New Roman"/>
                <w:b/>
                <w:sz w:val="28"/>
                <w:szCs w:val="28"/>
              </w:rPr>
              <w:t>Гриф секретности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27" w:rsidRPr="00304764" w:rsidRDefault="00E64327" w:rsidP="00FA47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764">
              <w:rPr>
                <w:rFonts w:ascii="Times New Roman" w:hAnsi="Times New Roman" w:cs="Times New Roman"/>
                <w:b/>
                <w:sz w:val="28"/>
                <w:szCs w:val="28"/>
              </w:rPr>
              <w:t>Инв. №</w:t>
            </w:r>
          </w:p>
        </w:tc>
      </w:tr>
      <w:tr w:rsidR="00E64327" w:rsidRPr="00141908" w:rsidTr="00FA4729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27" w:rsidRPr="00141908" w:rsidRDefault="00E64327" w:rsidP="00FA47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9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27" w:rsidRPr="00141908" w:rsidRDefault="00E64327" w:rsidP="00FA47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9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27" w:rsidRPr="00141908" w:rsidRDefault="00E64327" w:rsidP="00FA47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9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27" w:rsidRPr="00141908" w:rsidRDefault="00E64327" w:rsidP="00FA47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9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64327" w:rsidRPr="00141908" w:rsidTr="00FA4729">
        <w:trPr>
          <w:trHeight w:val="64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327" w:rsidRPr="00E93DC2" w:rsidRDefault="00E64327" w:rsidP="00FA47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27" w:rsidRPr="00141908" w:rsidRDefault="008E2DFA" w:rsidP="0081786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1F40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том 1. Положения о территориальном планировании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327" w:rsidRPr="00141908" w:rsidRDefault="00E64327" w:rsidP="00FA47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190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141908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327" w:rsidRPr="00141908" w:rsidRDefault="00E64327" w:rsidP="00FA47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327" w:rsidRPr="00141908" w:rsidTr="00FA4729">
        <w:trPr>
          <w:cantSplit/>
          <w:trHeight w:val="693"/>
          <w:jc w:val="center"/>
        </w:trPr>
        <w:tc>
          <w:tcPr>
            <w:tcW w:w="96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327" w:rsidRPr="00141908" w:rsidRDefault="00E64327" w:rsidP="00FA47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4327" w:rsidRPr="00141908" w:rsidRDefault="00E64327" w:rsidP="00FA47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908">
              <w:rPr>
                <w:rFonts w:ascii="Times New Roman" w:hAnsi="Times New Roman" w:cs="Times New Roman"/>
                <w:b/>
                <w:sz w:val="28"/>
                <w:szCs w:val="28"/>
              </w:rPr>
              <w:t>II. Графические материалы</w:t>
            </w:r>
          </w:p>
        </w:tc>
      </w:tr>
      <w:tr w:rsidR="00E64327" w:rsidRPr="00141908" w:rsidTr="00FA4729">
        <w:trPr>
          <w:cantSplit/>
          <w:trHeight w:val="240"/>
          <w:jc w:val="center"/>
        </w:trPr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27" w:rsidRPr="00304764" w:rsidRDefault="00E64327" w:rsidP="00FA4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76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материалов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27" w:rsidRPr="00304764" w:rsidRDefault="00E64327" w:rsidP="00FA4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764">
              <w:rPr>
                <w:rFonts w:ascii="Times New Roman" w:hAnsi="Times New Roman" w:cs="Times New Roman"/>
                <w:b/>
                <w:sz w:val="28"/>
                <w:szCs w:val="28"/>
              </w:rPr>
              <w:t>Масштаб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27" w:rsidRPr="00304764" w:rsidRDefault="00E64327" w:rsidP="00FA4729">
            <w:pPr>
              <w:ind w:left="-108" w:right="-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764">
              <w:rPr>
                <w:rFonts w:ascii="Times New Roman" w:hAnsi="Times New Roman" w:cs="Times New Roman"/>
                <w:b/>
                <w:sz w:val="28"/>
                <w:szCs w:val="28"/>
              </w:rPr>
              <w:t>Гриф секретности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27" w:rsidRPr="00304764" w:rsidRDefault="00E64327" w:rsidP="00FA4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4327" w:rsidRPr="00304764" w:rsidRDefault="00E64327" w:rsidP="00FA4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764">
              <w:rPr>
                <w:rFonts w:ascii="Times New Roman" w:hAnsi="Times New Roman" w:cs="Times New Roman"/>
                <w:b/>
                <w:sz w:val="28"/>
                <w:szCs w:val="28"/>
              </w:rPr>
              <w:t>Инв. №</w:t>
            </w:r>
          </w:p>
        </w:tc>
      </w:tr>
      <w:tr w:rsidR="00E64327" w:rsidRPr="00894701" w:rsidTr="00FA4729">
        <w:trPr>
          <w:cantSplit/>
          <w:trHeight w:val="240"/>
          <w:jc w:val="center"/>
        </w:trPr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27" w:rsidRPr="00894701" w:rsidRDefault="00E64327" w:rsidP="00FA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7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27" w:rsidRPr="00894701" w:rsidRDefault="00E64327" w:rsidP="00FA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7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27" w:rsidRPr="00894701" w:rsidRDefault="00E64327" w:rsidP="00FA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7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27" w:rsidRPr="00894701" w:rsidRDefault="00E64327" w:rsidP="00FA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7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64327" w:rsidRPr="00894701" w:rsidTr="00FA4729">
        <w:trPr>
          <w:cantSplit/>
          <w:trHeight w:val="240"/>
          <w:jc w:val="center"/>
        </w:trPr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27" w:rsidRPr="00894701" w:rsidRDefault="001F16D4" w:rsidP="00FA4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Карта планируемого размещения объектов местного значения поселения. Карта границ населенных пунктов, входящих в состав поселения. Карта функциональных зон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27" w:rsidRPr="00894701" w:rsidRDefault="00E64327" w:rsidP="00FA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701">
              <w:rPr>
                <w:rFonts w:ascii="Times New Roman" w:hAnsi="Times New Roman" w:cs="Times New Roman"/>
                <w:sz w:val="28"/>
                <w:szCs w:val="28"/>
              </w:rPr>
              <w:t>5 000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27" w:rsidRPr="00894701" w:rsidRDefault="00E64327" w:rsidP="00FA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701">
              <w:rPr>
                <w:rFonts w:ascii="Times New Roman" w:hAnsi="Times New Roman" w:cs="Times New Roman"/>
                <w:sz w:val="28"/>
                <w:szCs w:val="28"/>
              </w:rPr>
              <w:t>ДСП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327" w:rsidRPr="00894701" w:rsidRDefault="00E64327" w:rsidP="00FA472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E64327" w:rsidRDefault="00E64327" w:rsidP="00E64327">
      <w:pPr>
        <w:widowControl w:val="0"/>
        <w:spacing w:line="360" w:lineRule="auto"/>
        <w:ind w:right="-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DEA" w:rsidRPr="00141908" w:rsidRDefault="00C10DEA" w:rsidP="00CB4DF1">
      <w:pPr>
        <w:spacing w:line="360" w:lineRule="auto"/>
        <w:ind w:right="140"/>
        <w:rPr>
          <w:rFonts w:ascii="Times New Roman" w:hAnsi="Times New Roman" w:cs="Times New Roman"/>
          <w:color w:val="800000"/>
          <w:sz w:val="28"/>
          <w:szCs w:val="28"/>
        </w:rPr>
      </w:pPr>
    </w:p>
    <w:p w:rsidR="00C10DEA" w:rsidRPr="00141908" w:rsidRDefault="00C10DEA" w:rsidP="00C10DEA">
      <w:pPr>
        <w:spacing w:line="360" w:lineRule="auto"/>
        <w:ind w:firstLine="709"/>
        <w:jc w:val="both"/>
        <w:rPr>
          <w:rStyle w:val="aff8"/>
        </w:rPr>
      </w:pPr>
    </w:p>
    <w:p w:rsidR="00B03917" w:rsidRPr="0067717B" w:rsidRDefault="00B03917" w:rsidP="00B039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917" w:rsidRPr="0067717B" w:rsidRDefault="00B03917" w:rsidP="00B039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917" w:rsidRPr="0067717B" w:rsidRDefault="00B03917" w:rsidP="00B039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917" w:rsidRPr="00E64327" w:rsidRDefault="00B03917" w:rsidP="00501866">
      <w:pPr>
        <w:pStyle w:val="15"/>
        <w:pageBreakBefore/>
        <w:spacing w:line="360" w:lineRule="auto"/>
        <w:ind w:firstLine="539"/>
        <w:jc w:val="left"/>
        <w:rPr>
          <w:b/>
          <w:szCs w:val="28"/>
          <w:lang w:val="ru-RU"/>
        </w:rPr>
      </w:pPr>
      <w:r w:rsidRPr="00E64327">
        <w:rPr>
          <w:b/>
          <w:szCs w:val="28"/>
          <w:lang w:val="ru-RU"/>
        </w:rPr>
        <w:lastRenderedPageBreak/>
        <w:t xml:space="preserve">1. </w:t>
      </w:r>
      <w:r w:rsidRPr="00E64327">
        <w:rPr>
          <w:b/>
          <w:caps w:val="0"/>
          <w:szCs w:val="28"/>
          <w:lang w:val="ru-RU"/>
        </w:rPr>
        <w:t>Введение</w:t>
      </w:r>
    </w:p>
    <w:p w:rsidR="00B03917" w:rsidRPr="00E64327" w:rsidRDefault="00B45019" w:rsidP="00F201A0">
      <w:pPr>
        <w:spacing w:line="360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03917" w:rsidRPr="00E64327">
        <w:rPr>
          <w:rFonts w:ascii="Times New Roman" w:hAnsi="Times New Roman" w:cs="Times New Roman"/>
          <w:sz w:val="28"/>
          <w:szCs w:val="28"/>
        </w:rPr>
        <w:t>енеральн</w:t>
      </w:r>
      <w:r>
        <w:rPr>
          <w:rFonts w:ascii="Times New Roman" w:hAnsi="Times New Roman" w:cs="Times New Roman"/>
          <w:sz w:val="28"/>
          <w:szCs w:val="28"/>
        </w:rPr>
        <w:t>ый план</w:t>
      </w:r>
      <w:r w:rsidR="00B03917" w:rsidRPr="00E64327">
        <w:rPr>
          <w:rFonts w:ascii="Times New Roman" w:hAnsi="Times New Roman" w:cs="Times New Roman"/>
          <w:sz w:val="28"/>
          <w:szCs w:val="28"/>
        </w:rPr>
        <w:t xml:space="preserve"> выполнен по заказу </w:t>
      </w:r>
      <w:r w:rsidR="00ED37E2" w:rsidRPr="00E64327">
        <w:rPr>
          <w:rFonts w:ascii="Times New Roman" w:hAnsi="Times New Roman" w:cs="Times New Roman"/>
          <w:sz w:val="28"/>
          <w:szCs w:val="28"/>
        </w:rPr>
        <w:t>а</w:t>
      </w:r>
      <w:r w:rsidR="00B03917" w:rsidRPr="00E6432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E64327" w:rsidRPr="00E64327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E64327" w:rsidRPr="00E64327">
        <w:rPr>
          <w:rFonts w:ascii="Times New Roman" w:hAnsi="Times New Roman" w:cs="Times New Roman"/>
          <w:sz w:val="28"/>
          <w:szCs w:val="28"/>
        </w:rPr>
        <w:t xml:space="preserve"> муниципального района Приморского края </w:t>
      </w:r>
      <w:r w:rsidR="00B03917" w:rsidRPr="00E64327">
        <w:rPr>
          <w:rFonts w:ascii="Times New Roman" w:hAnsi="Times New Roman" w:cs="Times New Roman"/>
          <w:sz w:val="28"/>
          <w:szCs w:val="28"/>
        </w:rPr>
        <w:t xml:space="preserve">в соответствии с муниципальным контрактом </w:t>
      </w:r>
      <w:r w:rsidR="00E64327" w:rsidRPr="00E64327">
        <w:rPr>
          <w:rFonts w:ascii="Times New Roman" w:hAnsi="Times New Roman" w:cs="Times New Roman"/>
          <w:sz w:val="28"/>
          <w:szCs w:val="28"/>
        </w:rPr>
        <w:t xml:space="preserve">№9 от  11. 11. 2009 г. </w:t>
      </w:r>
      <w:r w:rsidR="00643DFD" w:rsidRPr="00E64327">
        <w:rPr>
          <w:rFonts w:ascii="Times New Roman" w:hAnsi="Times New Roman" w:cs="Times New Roman"/>
          <w:sz w:val="28"/>
          <w:szCs w:val="28"/>
        </w:rPr>
        <w:t xml:space="preserve">на </w:t>
      </w:r>
      <w:r w:rsidR="00ED37E2" w:rsidRPr="00E64327">
        <w:rPr>
          <w:rFonts w:ascii="Times New Roman" w:hAnsi="Times New Roman" w:cs="Times New Roman"/>
          <w:sz w:val="28"/>
          <w:szCs w:val="28"/>
        </w:rPr>
        <w:t xml:space="preserve">выполнение работ по разработке проекта генерального плана </w:t>
      </w:r>
      <w:proofErr w:type="spellStart"/>
      <w:r w:rsidR="00E64327" w:rsidRPr="00E64327">
        <w:rPr>
          <w:rFonts w:ascii="Times New Roman" w:hAnsi="Times New Roman" w:cs="Times New Roman"/>
          <w:sz w:val="28"/>
          <w:szCs w:val="28"/>
        </w:rPr>
        <w:t>Варфоломе</w:t>
      </w:r>
      <w:r w:rsidR="00F201A0" w:rsidRPr="00E64327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 w:rsidR="00F201A0" w:rsidRPr="00E643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43DFD" w:rsidRPr="00E64327">
        <w:rPr>
          <w:rFonts w:ascii="Times New Roman" w:hAnsi="Times New Roman" w:cs="Times New Roman"/>
          <w:sz w:val="28"/>
          <w:szCs w:val="28"/>
        </w:rPr>
        <w:t xml:space="preserve">.  </w:t>
      </w:r>
      <w:r w:rsidR="00B03917" w:rsidRPr="00E64327"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r w:rsidR="00ED37E2" w:rsidRPr="00E64327">
        <w:rPr>
          <w:rFonts w:ascii="Times New Roman" w:hAnsi="Times New Roman" w:cs="Times New Roman"/>
          <w:sz w:val="28"/>
          <w:szCs w:val="28"/>
        </w:rPr>
        <w:t>разработан</w:t>
      </w:r>
      <w:r w:rsidR="00B03917" w:rsidRPr="00E64327">
        <w:rPr>
          <w:sz w:val="28"/>
          <w:szCs w:val="28"/>
        </w:rPr>
        <w:t xml:space="preserve"> </w:t>
      </w:r>
      <w:r w:rsidR="00B03917" w:rsidRPr="00E64327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действующих </w:t>
      </w:r>
      <w:r w:rsidR="00062293" w:rsidRPr="00E64327">
        <w:rPr>
          <w:rFonts w:ascii="Times New Roman" w:hAnsi="Times New Roman" w:cs="Times New Roman"/>
          <w:sz w:val="28"/>
          <w:szCs w:val="28"/>
        </w:rPr>
        <w:t>регламентов</w:t>
      </w:r>
      <w:r w:rsidR="00B03917" w:rsidRPr="00E64327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B03917" w:rsidRPr="00E64327" w:rsidRDefault="00B03917" w:rsidP="00F201A0">
      <w:pPr>
        <w:pStyle w:val="S6"/>
        <w:spacing w:after="0"/>
        <w:ind w:firstLine="709"/>
        <w:rPr>
          <w:szCs w:val="28"/>
          <w:lang w:val="ru-RU"/>
        </w:rPr>
      </w:pPr>
      <w:r w:rsidRPr="00E64327">
        <w:rPr>
          <w:szCs w:val="28"/>
          <w:lang w:val="ru-RU"/>
        </w:rPr>
        <w:t>-  Градостроительного кодекса РФ;</w:t>
      </w:r>
    </w:p>
    <w:p w:rsidR="00B03917" w:rsidRPr="00E64327" w:rsidRDefault="00B03917" w:rsidP="00F201A0">
      <w:pPr>
        <w:pStyle w:val="S6"/>
        <w:spacing w:after="0"/>
        <w:ind w:firstLine="709"/>
        <w:rPr>
          <w:szCs w:val="28"/>
          <w:lang w:val="ru-RU"/>
        </w:rPr>
      </w:pPr>
      <w:r w:rsidRPr="00E64327">
        <w:rPr>
          <w:szCs w:val="28"/>
          <w:lang w:val="ru-RU"/>
        </w:rPr>
        <w:t>-  Земельного кодекса РФ;</w:t>
      </w:r>
    </w:p>
    <w:p w:rsidR="00B03917" w:rsidRPr="00E64327" w:rsidRDefault="00B03917" w:rsidP="00F201A0">
      <w:pPr>
        <w:pStyle w:val="S6"/>
        <w:spacing w:after="0"/>
        <w:ind w:firstLine="709"/>
        <w:rPr>
          <w:szCs w:val="28"/>
          <w:lang w:val="ru-RU"/>
        </w:rPr>
      </w:pPr>
      <w:r w:rsidRPr="00E64327">
        <w:rPr>
          <w:szCs w:val="28"/>
          <w:lang w:val="ru-RU"/>
        </w:rPr>
        <w:t>-  Водного кодекса РФ;</w:t>
      </w:r>
    </w:p>
    <w:p w:rsidR="00B03917" w:rsidRPr="00E64327" w:rsidRDefault="00B03917" w:rsidP="00501866">
      <w:pPr>
        <w:widowControl w:val="0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4327">
        <w:rPr>
          <w:rFonts w:ascii="Times New Roman" w:hAnsi="Times New Roman" w:cs="Times New Roman"/>
          <w:sz w:val="28"/>
          <w:szCs w:val="28"/>
        </w:rPr>
        <w:t xml:space="preserve">- Федерального закона от 06 октября 2003 года № 131-ФЗ «Об общих принципах  организации местного самоуправления в Российской Федерации»; </w:t>
      </w:r>
    </w:p>
    <w:p w:rsidR="00B03917" w:rsidRPr="00E64327" w:rsidRDefault="00B03917" w:rsidP="00501866">
      <w:pPr>
        <w:widowControl w:val="0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4327">
        <w:rPr>
          <w:rFonts w:ascii="Times New Roman" w:hAnsi="Times New Roman" w:cs="Times New Roman"/>
          <w:sz w:val="28"/>
          <w:szCs w:val="28"/>
        </w:rPr>
        <w:t>- Федерального закона от 21 декабря 1994 года № 68-ФЗ "О защите населения и территорий от чрезвычайных ситуаций природного и техногенного  характера";</w:t>
      </w:r>
    </w:p>
    <w:p w:rsidR="00B03917" w:rsidRPr="00E64327" w:rsidRDefault="00B03917" w:rsidP="00501866">
      <w:pPr>
        <w:widowControl w:val="0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4327">
        <w:rPr>
          <w:rFonts w:ascii="Times New Roman" w:hAnsi="Times New Roman" w:cs="Times New Roman"/>
          <w:sz w:val="28"/>
          <w:szCs w:val="28"/>
        </w:rPr>
        <w:t>- Федерального закона от 30 марта 1999 года № 52-ФЗ "О санитарно-эпидемиологическом благополучии населения"</w:t>
      </w:r>
      <w:r w:rsidR="007D5D0F" w:rsidRPr="00E64327">
        <w:rPr>
          <w:rFonts w:ascii="Times New Roman" w:hAnsi="Times New Roman" w:cs="Times New Roman"/>
          <w:sz w:val="28"/>
          <w:szCs w:val="28"/>
        </w:rPr>
        <w:t>;</w:t>
      </w:r>
    </w:p>
    <w:p w:rsidR="00B03917" w:rsidRPr="00E64327" w:rsidRDefault="00B03917" w:rsidP="00501866">
      <w:pPr>
        <w:pStyle w:val="21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327">
        <w:rPr>
          <w:rFonts w:ascii="Times New Roman" w:hAnsi="Times New Roman" w:cs="Times New Roman"/>
          <w:sz w:val="28"/>
          <w:szCs w:val="28"/>
        </w:rPr>
        <w:t>- Федерального закона от 10 января 2002 года №7-</w:t>
      </w:r>
      <w:r w:rsidR="003E558F" w:rsidRPr="00E64327">
        <w:rPr>
          <w:rFonts w:ascii="Times New Roman" w:hAnsi="Times New Roman" w:cs="Times New Roman"/>
          <w:sz w:val="28"/>
          <w:szCs w:val="28"/>
        </w:rPr>
        <w:t>ФЗ «Об охране окружающей среды», а также</w:t>
      </w:r>
      <w:r w:rsidRPr="00E64327">
        <w:rPr>
          <w:rFonts w:ascii="Times New Roman" w:hAnsi="Times New Roman" w:cs="Times New Roman"/>
          <w:sz w:val="28"/>
          <w:szCs w:val="28"/>
        </w:rPr>
        <w:t xml:space="preserve"> с учетом рекомендаций</w:t>
      </w:r>
      <w:r w:rsidR="003E558F" w:rsidRPr="00E64327">
        <w:rPr>
          <w:rFonts w:ascii="Times New Roman" w:hAnsi="Times New Roman" w:cs="Times New Roman"/>
          <w:sz w:val="28"/>
          <w:szCs w:val="28"/>
        </w:rPr>
        <w:t>:</w:t>
      </w:r>
    </w:p>
    <w:p w:rsidR="00B03917" w:rsidRPr="00E64327" w:rsidRDefault="00B03917" w:rsidP="00501866">
      <w:pPr>
        <w:pStyle w:val="S6"/>
        <w:spacing w:after="0"/>
        <w:ind w:firstLine="708"/>
        <w:jc w:val="both"/>
        <w:rPr>
          <w:szCs w:val="28"/>
          <w:lang w:val="ru-RU"/>
        </w:rPr>
      </w:pPr>
      <w:r w:rsidRPr="00E64327">
        <w:rPr>
          <w:szCs w:val="28"/>
          <w:lang w:val="ru-RU"/>
        </w:rPr>
        <w:t>- Свода правил СП</w:t>
      </w:r>
      <w:r w:rsidRPr="00E64327">
        <w:rPr>
          <w:szCs w:val="28"/>
        </w:rPr>
        <w:t> </w:t>
      </w:r>
      <w:r w:rsidRPr="00E64327">
        <w:rPr>
          <w:szCs w:val="28"/>
          <w:lang w:val="ru-RU"/>
        </w:rPr>
        <w:t>42.13330.2011 «</w:t>
      </w:r>
      <w:proofErr w:type="spellStart"/>
      <w:r w:rsidRPr="00E64327">
        <w:rPr>
          <w:szCs w:val="28"/>
          <w:lang w:val="ru-RU"/>
        </w:rPr>
        <w:t>СНиП</w:t>
      </w:r>
      <w:proofErr w:type="spellEnd"/>
      <w:r w:rsidRPr="00E64327">
        <w:rPr>
          <w:szCs w:val="28"/>
          <w:lang w:val="ru-RU"/>
        </w:rPr>
        <w:t xml:space="preserve"> 2.07.01-89 Градостроительство. Планировка и застройка городских и сельских поселений»;</w:t>
      </w:r>
    </w:p>
    <w:p w:rsidR="00B03917" w:rsidRPr="00E64327" w:rsidRDefault="00B03917" w:rsidP="00501866">
      <w:pPr>
        <w:pStyle w:val="S6"/>
        <w:spacing w:after="0"/>
        <w:ind w:firstLine="708"/>
        <w:jc w:val="both"/>
        <w:rPr>
          <w:szCs w:val="28"/>
          <w:lang w:val="ru-RU"/>
        </w:rPr>
      </w:pPr>
      <w:r w:rsidRPr="00E64327">
        <w:rPr>
          <w:szCs w:val="28"/>
          <w:lang w:val="ru-RU"/>
        </w:rPr>
        <w:t xml:space="preserve">-  </w:t>
      </w:r>
      <w:proofErr w:type="spellStart"/>
      <w:r w:rsidRPr="00E64327">
        <w:rPr>
          <w:szCs w:val="28"/>
          <w:lang w:val="ru-RU"/>
        </w:rPr>
        <w:t>СНиП</w:t>
      </w:r>
      <w:proofErr w:type="spellEnd"/>
      <w:r w:rsidRPr="00E64327">
        <w:rPr>
          <w:szCs w:val="28"/>
          <w:lang w:val="ru-RU"/>
        </w:rPr>
        <w:t xml:space="preserve"> 11-04-2003 «Инструкция о порядке разработки, согласования, экспертизы и утверждения градостроительной документации»;</w:t>
      </w:r>
    </w:p>
    <w:p w:rsidR="00B03917" w:rsidRPr="00E64327" w:rsidRDefault="00B03917" w:rsidP="00501866">
      <w:pPr>
        <w:pStyle w:val="S6"/>
        <w:spacing w:after="0"/>
        <w:ind w:firstLine="567"/>
        <w:jc w:val="both"/>
        <w:rPr>
          <w:szCs w:val="28"/>
          <w:lang w:val="ru-RU"/>
        </w:rPr>
      </w:pPr>
      <w:r w:rsidRPr="00E64327">
        <w:rPr>
          <w:szCs w:val="28"/>
          <w:lang w:val="ru-RU"/>
        </w:rPr>
        <w:t xml:space="preserve">- </w:t>
      </w:r>
      <w:proofErr w:type="spellStart"/>
      <w:r w:rsidRPr="00E64327">
        <w:rPr>
          <w:szCs w:val="28"/>
          <w:lang w:val="ru-RU"/>
        </w:rPr>
        <w:t>СанПиН</w:t>
      </w:r>
      <w:proofErr w:type="spellEnd"/>
      <w:r w:rsidRPr="00E64327">
        <w:rPr>
          <w:szCs w:val="28"/>
          <w:lang w:val="ru-RU"/>
        </w:rPr>
        <w:t xml:space="preserve"> 2.2.1/2.1.1.1200-03 «Санитарно-защитные зоны и санитарная классификация предприяти</w:t>
      </w:r>
      <w:r w:rsidR="003E558F" w:rsidRPr="00E64327">
        <w:rPr>
          <w:szCs w:val="28"/>
          <w:lang w:val="ru-RU"/>
        </w:rPr>
        <w:t>й, сооружений и иных объектов» и др.</w:t>
      </w:r>
    </w:p>
    <w:p w:rsidR="00B03917" w:rsidRPr="00E64327" w:rsidRDefault="00B03917" w:rsidP="00501866">
      <w:pPr>
        <w:pStyle w:val="S6"/>
        <w:spacing w:after="0"/>
        <w:ind w:firstLine="567"/>
        <w:jc w:val="both"/>
        <w:rPr>
          <w:szCs w:val="28"/>
          <w:lang w:val="ru-RU"/>
        </w:rPr>
      </w:pPr>
      <w:r w:rsidRPr="00E64327">
        <w:rPr>
          <w:szCs w:val="28"/>
          <w:lang w:val="ru-RU"/>
        </w:rPr>
        <w:t>Основной задачей проекта генерального плана является разработка стратегии территориального плани</w:t>
      </w:r>
      <w:r w:rsidR="00ED37E2" w:rsidRPr="00E64327">
        <w:rPr>
          <w:szCs w:val="28"/>
          <w:lang w:val="ru-RU"/>
        </w:rPr>
        <w:t>рования и переход к принципам устойчивого развития территории муниципального образования на базе комплексного учета социально-экономических, демографических, экологических факторов и выявления ее конкурентных преимуществ.</w:t>
      </w:r>
    </w:p>
    <w:p w:rsidR="00B03917" w:rsidRPr="00E64327" w:rsidRDefault="00B03917" w:rsidP="005018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27">
        <w:rPr>
          <w:rFonts w:ascii="Times New Roman" w:hAnsi="Times New Roman" w:cs="Times New Roman"/>
          <w:sz w:val="28"/>
          <w:szCs w:val="28"/>
        </w:rPr>
        <w:lastRenderedPageBreak/>
        <w:t>Действующее законодательство о градостроительной деятельности и изданные в соответствии с ним нормативные акты основываются на главных принципах:</w:t>
      </w:r>
    </w:p>
    <w:p w:rsidR="00B03917" w:rsidRPr="00E64327" w:rsidRDefault="00B03917" w:rsidP="005018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27">
        <w:rPr>
          <w:rFonts w:ascii="Times New Roman" w:hAnsi="Times New Roman" w:cs="Times New Roman"/>
          <w:sz w:val="28"/>
          <w:szCs w:val="28"/>
        </w:rPr>
        <w:t xml:space="preserve">1) </w:t>
      </w:r>
      <w:r w:rsidR="00372BC0" w:rsidRPr="00E64327">
        <w:rPr>
          <w:rFonts w:ascii="Times New Roman" w:hAnsi="Times New Roman" w:cs="Times New Roman"/>
          <w:sz w:val="28"/>
          <w:szCs w:val="28"/>
        </w:rPr>
        <w:t>о</w:t>
      </w:r>
      <w:r w:rsidRPr="00E64327">
        <w:rPr>
          <w:rFonts w:ascii="Times New Roman" w:hAnsi="Times New Roman" w:cs="Times New Roman"/>
          <w:sz w:val="28"/>
          <w:szCs w:val="28"/>
        </w:rPr>
        <w:t>беспечение устойчивого развития территорий на основе территориального планирования и</w:t>
      </w:r>
      <w:r w:rsidR="005A46F4" w:rsidRPr="00E64327">
        <w:rPr>
          <w:rFonts w:ascii="Times New Roman" w:hAnsi="Times New Roman" w:cs="Times New Roman"/>
          <w:sz w:val="28"/>
          <w:szCs w:val="28"/>
        </w:rPr>
        <w:t xml:space="preserve"> градостроительного зонирования</w:t>
      </w:r>
      <w:r w:rsidR="00372BC0" w:rsidRPr="00E64327">
        <w:rPr>
          <w:rFonts w:ascii="Times New Roman" w:hAnsi="Times New Roman" w:cs="Times New Roman"/>
          <w:sz w:val="28"/>
          <w:szCs w:val="28"/>
        </w:rPr>
        <w:t>;</w:t>
      </w:r>
    </w:p>
    <w:p w:rsidR="00B03917" w:rsidRPr="00E64327" w:rsidRDefault="00B03917" w:rsidP="005018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27">
        <w:rPr>
          <w:rFonts w:ascii="Times New Roman" w:hAnsi="Times New Roman" w:cs="Times New Roman"/>
          <w:sz w:val="28"/>
          <w:szCs w:val="28"/>
        </w:rPr>
        <w:t xml:space="preserve">2) </w:t>
      </w:r>
      <w:r w:rsidR="00372BC0" w:rsidRPr="00E64327">
        <w:rPr>
          <w:rFonts w:ascii="Times New Roman" w:hAnsi="Times New Roman" w:cs="Times New Roman"/>
          <w:sz w:val="28"/>
          <w:szCs w:val="28"/>
        </w:rPr>
        <w:t>о</w:t>
      </w:r>
      <w:r w:rsidRPr="00E64327">
        <w:rPr>
          <w:rFonts w:ascii="Times New Roman" w:hAnsi="Times New Roman" w:cs="Times New Roman"/>
          <w:sz w:val="28"/>
          <w:szCs w:val="28"/>
        </w:rPr>
        <w:t>беспечение сбалансированного учёта экологических, экономических, социальных и иных факторов при осуществлении градостроительной деятельно</w:t>
      </w:r>
      <w:r w:rsidR="005A46F4" w:rsidRPr="00E64327">
        <w:rPr>
          <w:rFonts w:ascii="Times New Roman" w:hAnsi="Times New Roman" w:cs="Times New Roman"/>
          <w:sz w:val="28"/>
          <w:szCs w:val="28"/>
        </w:rPr>
        <w:t>сти</w:t>
      </w:r>
      <w:r w:rsidR="00372BC0" w:rsidRPr="00E64327">
        <w:rPr>
          <w:rFonts w:ascii="Times New Roman" w:hAnsi="Times New Roman" w:cs="Times New Roman"/>
          <w:sz w:val="28"/>
          <w:szCs w:val="28"/>
        </w:rPr>
        <w:t>;</w:t>
      </w:r>
    </w:p>
    <w:p w:rsidR="00B03917" w:rsidRPr="00E64327" w:rsidRDefault="00DE7B37" w:rsidP="005018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27">
        <w:rPr>
          <w:rFonts w:ascii="Times New Roman" w:hAnsi="Times New Roman" w:cs="Times New Roman"/>
          <w:sz w:val="28"/>
          <w:szCs w:val="28"/>
        </w:rPr>
        <w:t xml:space="preserve">3) </w:t>
      </w:r>
      <w:r w:rsidR="00372BC0" w:rsidRPr="00E64327">
        <w:rPr>
          <w:rFonts w:ascii="Times New Roman" w:hAnsi="Times New Roman" w:cs="Times New Roman"/>
          <w:sz w:val="28"/>
          <w:szCs w:val="28"/>
        </w:rPr>
        <w:t>о</w:t>
      </w:r>
      <w:r w:rsidR="00B03917" w:rsidRPr="00E64327">
        <w:rPr>
          <w:rFonts w:ascii="Times New Roman" w:hAnsi="Times New Roman" w:cs="Times New Roman"/>
          <w:sz w:val="28"/>
          <w:szCs w:val="28"/>
        </w:rPr>
        <w:t>существление строительства на основе документов территориального планирования и в соответствии с правилам</w:t>
      </w:r>
      <w:r w:rsidRPr="00E64327">
        <w:rPr>
          <w:rFonts w:ascii="Times New Roman" w:hAnsi="Times New Roman" w:cs="Times New Roman"/>
          <w:sz w:val="28"/>
          <w:szCs w:val="28"/>
        </w:rPr>
        <w:t>и  землепользования и застройки</w:t>
      </w:r>
      <w:r w:rsidR="00372BC0" w:rsidRPr="00E64327">
        <w:rPr>
          <w:rFonts w:ascii="Times New Roman" w:hAnsi="Times New Roman" w:cs="Times New Roman"/>
          <w:sz w:val="28"/>
          <w:szCs w:val="28"/>
        </w:rPr>
        <w:t>;</w:t>
      </w:r>
    </w:p>
    <w:p w:rsidR="00B03917" w:rsidRPr="00E64327" w:rsidRDefault="00B03917" w:rsidP="005018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27">
        <w:rPr>
          <w:rFonts w:ascii="Times New Roman" w:hAnsi="Times New Roman" w:cs="Times New Roman"/>
          <w:sz w:val="28"/>
          <w:szCs w:val="28"/>
        </w:rPr>
        <w:t xml:space="preserve">4) </w:t>
      </w:r>
      <w:r w:rsidR="00372BC0" w:rsidRPr="00E64327">
        <w:rPr>
          <w:rFonts w:ascii="Times New Roman" w:hAnsi="Times New Roman" w:cs="Times New Roman"/>
          <w:sz w:val="28"/>
          <w:szCs w:val="28"/>
        </w:rPr>
        <w:t>о</w:t>
      </w:r>
      <w:r w:rsidRPr="00E64327">
        <w:rPr>
          <w:rFonts w:ascii="Times New Roman" w:hAnsi="Times New Roman" w:cs="Times New Roman"/>
          <w:sz w:val="28"/>
          <w:szCs w:val="28"/>
        </w:rPr>
        <w:t>существление градостроительной деятельности с соблюдением требо</w:t>
      </w:r>
      <w:r w:rsidR="005A46F4" w:rsidRPr="00E64327">
        <w:rPr>
          <w:rFonts w:ascii="Times New Roman" w:hAnsi="Times New Roman" w:cs="Times New Roman"/>
          <w:sz w:val="28"/>
          <w:szCs w:val="28"/>
        </w:rPr>
        <w:t>ваний технических регламентов</w:t>
      </w:r>
      <w:r w:rsidR="00372BC0" w:rsidRPr="00E64327">
        <w:rPr>
          <w:rFonts w:ascii="Times New Roman" w:hAnsi="Times New Roman" w:cs="Times New Roman"/>
          <w:sz w:val="28"/>
          <w:szCs w:val="28"/>
        </w:rPr>
        <w:t>;</w:t>
      </w:r>
    </w:p>
    <w:p w:rsidR="00B03917" w:rsidRPr="00E64327" w:rsidRDefault="00B03917" w:rsidP="005018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27">
        <w:rPr>
          <w:rFonts w:ascii="Times New Roman" w:hAnsi="Times New Roman" w:cs="Times New Roman"/>
          <w:sz w:val="28"/>
          <w:szCs w:val="28"/>
        </w:rPr>
        <w:t xml:space="preserve">5) </w:t>
      </w:r>
      <w:r w:rsidR="00372BC0" w:rsidRPr="00E64327">
        <w:rPr>
          <w:rFonts w:ascii="Times New Roman" w:hAnsi="Times New Roman" w:cs="Times New Roman"/>
          <w:sz w:val="28"/>
          <w:szCs w:val="28"/>
        </w:rPr>
        <w:t>о</w:t>
      </w:r>
      <w:r w:rsidRPr="00E64327">
        <w:rPr>
          <w:rFonts w:ascii="Times New Roman" w:hAnsi="Times New Roman" w:cs="Times New Roman"/>
          <w:sz w:val="28"/>
          <w:szCs w:val="28"/>
        </w:rPr>
        <w:t>существление градостроительной деятельности с соблюдением требо</w:t>
      </w:r>
      <w:r w:rsidR="005A46F4" w:rsidRPr="00E64327">
        <w:rPr>
          <w:rFonts w:ascii="Times New Roman" w:hAnsi="Times New Roman" w:cs="Times New Roman"/>
          <w:sz w:val="28"/>
          <w:szCs w:val="28"/>
        </w:rPr>
        <w:t>ваний охраны окружающей среды</w:t>
      </w:r>
      <w:r w:rsidR="00372BC0" w:rsidRPr="00E64327">
        <w:rPr>
          <w:rFonts w:ascii="Times New Roman" w:hAnsi="Times New Roman" w:cs="Times New Roman"/>
          <w:sz w:val="28"/>
          <w:szCs w:val="28"/>
        </w:rPr>
        <w:t>;</w:t>
      </w:r>
    </w:p>
    <w:p w:rsidR="00B03917" w:rsidRPr="00E64327" w:rsidRDefault="00B03917" w:rsidP="005018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27">
        <w:rPr>
          <w:rFonts w:ascii="Times New Roman" w:hAnsi="Times New Roman" w:cs="Times New Roman"/>
          <w:sz w:val="28"/>
          <w:szCs w:val="28"/>
        </w:rPr>
        <w:t xml:space="preserve">6) </w:t>
      </w:r>
      <w:r w:rsidR="00372BC0" w:rsidRPr="00E64327">
        <w:rPr>
          <w:rFonts w:ascii="Times New Roman" w:hAnsi="Times New Roman" w:cs="Times New Roman"/>
          <w:sz w:val="28"/>
          <w:szCs w:val="28"/>
        </w:rPr>
        <w:t>о</w:t>
      </w:r>
      <w:r w:rsidRPr="00E64327">
        <w:rPr>
          <w:rFonts w:ascii="Times New Roman" w:hAnsi="Times New Roman" w:cs="Times New Roman"/>
          <w:sz w:val="28"/>
          <w:szCs w:val="28"/>
        </w:rPr>
        <w:t>существление градостроительной деятельности с соблюдением требований сохранения объектов культурного наследия и особо охраняемых территорий и т.д.</w:t>
      </w:r>
    </w:p>
    <w:p w:rsidR="00B03917" w:rsidRPr="00E64327" w:rsidRDefault="00B03917" w:rsidP="00501866">
      <w:pPr>
        <w:spacing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27">
        <w:rPr>
          <w:rFonts w:ascii="Times New Roman" w:hAnsi="Times New Roman" w:cs="Times New Roman"/>
          <w:sz w:val="28"/>
          <w:szCs w:val="28"/>
        </w:rPr>
        <w:t xml:space="preserve">Целью настоящей работы является создание генерального плана </w:t>
      </w:r>
      <w:proofErr w:type="spellStart"/>
      <w:r w:rsidR="00E64327" w:rsidRPr="00E64327">
        <w:rPr>
          <w:rFonts w:ascii="Times New Roman" w:hAnsi="Times New Roman" w:cs="Times New Roman"/>
          <w:sz w:val="28"/>
          <w:szCs w:val="28"/>
        </w:rPr>
        <w:t>Варфоломеевского</w:t>
      </w:r>
      <w:proofErr w:type="spellEnd"/>
      <w:r w:rsidR="00F201A0" w:rsidRPr="00E643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64327">
        <w:rPr>
          <w:rFonts w:ascii="Times New Roman" w:hAnsi="Times New Roman" w:cs="Times New Roman"/>
          <w:sz w:val="28"/>
          <w:szCs w:val="28"/>
        </w:rPr>
        <w:t>- документа территориального планирования в соответствии с требованиями федерального законодательства, являющегося инструментом управления градостроительной деятельностью, а также создания ресурсов информационной системы обеспечения градостроительной деятельности.</w:t>
      </w:r>
    </w:p>
    <w:p w:rsidR="00ED37E2" w:rsidRPr="00E64327" w:rsidRDefault="00ED37E2" w:rsidP="00501866">
      <w:pPr>
        <w:widowControl w:val="0"/>
        <w:spacing w:line="360" w:lineRule="auto"/>
        <w:rPr>
          <w:rFonts w:ascii="Times New Roman" w:hAnsi="Times New Roman" w:cs="Times New Roman"/>
          <w:b/>
          <w:color w:val="F79646"/>
          <w:sz w:val="28"/>
          <w:szCs w:val="28"/>
        </w:rPr>
      </w:pPr>
    </w:p>
    <w:p w:rsidR="00B03917" w:rsidRPr="00E64327" w:rsidRDefault="002B136D" w:rsidP="00293BD8">
      <w:pPr>
        <w:pStyle w:val="a1"/>
        <w:widowControl w:val="0"/>
        <w:numPr>
          <w:ilvl w:val="0"/>
          <w:numId w:val="0"/>
        </w:numPr>
        <w:spacing w:after="0" w:line="360" w:lineRule="auto"/>
        <w:ind w:firstLine="709"/>
        <w:rPr>
          <w:b/>
          <w:szCs w:val="28"/>
          <w:lang w:val="ru-RU"/>
        </w:rPr>
      </w:pPr>
      <w:r w:rsidRPr="00E64327">
        <w:rPr>
          <w:b/>
          <w:szCs w:val="28"/>
          <w:lang w:val="ru-RU"/>
        </w:rPr>
        <w:t>2</w:t>
      </w:r>
      <w:r w:rsidR="00B03917" w:rsidRPr="00E64327">
        <w:rPr>
          <w:b/>
          <w:szCs w:val="28"/>
          <w:lang w:val="ru-RU"/>
        </w:rPr>
        <w:t>. Мероприятия по территориальному планированию</w:t>
      </w:r>
    </w:p>
    <w:p w:rsidR="00501866" w:rsidRPr="00E64327" w:rsidRDefault="00501866" w:rsidP="00293BD8">
      <w:pPr>
        <w:pStyle w:val="a1"/>
        <w:widowControl w:val="0"/>
        <w:numPr>
          <w:ilvl w:val="0"/>
          <w:numId w:val="0"/>
        </w:numPr>
        <w:spacing w:after="0" w:line="360" w:lineRule="auto"/>
        <w:ind w:firstLine="709"/>
        <w:rPr>
          <w:b/>
          <w:szCs w:val="28"/>
          <w:lang w:val="ru-RU"/>
        </w:rPr>
      </w:pPr>
    </w:p>
    <w:p w:rsidR="00501866" w:rsidRPr="00E64327" w:rsidRDefault="00501866" w:rsidP="00293BD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64327">
        <w:rPr>
          <w:rFonts w:ascii="Times New Roman" w:hAnsi="Times New Roman"/>
          <w:sz w:val="28"/>
        </w:rPr>
        <w:t>Для достижения поставленных целей при разработке документов территориального планирования</w:t>
      </w:r>
      <w:r w:rsidRPr="00E64327">
        <w:rPr>
          <w:rFonts w:ascii="Times New Roman" w:hAnsi="Times New Roman" w:cs="Times New Roman"/>
          <w:sz w:val="28"/>
          <w:szCs w:val="28"/>
        </w:rPr>
        <w:t xml:space="preserve"> </w:t>
      </w:r>
      <w:r w:rsidR="00F201A0" w:rsidRPr="00E64327">
        <w:rPr>
          <w:rFonts w:ascii="Times New Roman" w:hAnsi="Times New Roman" w:cs="Times New Roman"/>
          <w:sz w:val="28"/>
          <w:szCs w:val="28"/>
        </w:rPr>
        <w:t xml:space="preserve">плана </w:t>
      </w:r>
      <w:proofErr w:type="spellStart"/>
      <w:r w:rsidR="00E64327">
        <w:rPr>
          <w:rFonts w:ascii="Times New Roman" w:hAnsi="Times New Roman" w:cs="Times New Roman"/>
          <w:sz w:val="28"/>
          <w:szCs w:val="28"/>
        </w:rPr>
        <w:t>Варфоломеевского</w:t>
      </w:r>
      <w:proofErr w:type="spellEnd"/>
      <w:r w:rsidR="00F201A0" w:rsidRPr="00E643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64327">
        <w:rPr>
          <w:rFonts w:ascii="Times New Roman" w:hAnsi="Times New Roman"/>
          <w:sz w:val="28"/>
        </w:rPr>
        <w:t xml:space="preserve">определен перечень следующих мероприятий: </w:t>
      </w:r>
    </w:p>
    <w:p w:rsidR="00501866" w:rsidRPr="00E64327" w:rsidRDefault="00501866" w:rsidP="00293BD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64327">
        <w:rPr>
          <w:rFonts w:ascii="Times New Roman" w:hAnsi="Times New Roman"/>
          <w:sz w:val="28"/>
        </w:rPr>
        <w:t xml:space="preserve"> - мероприятия правового обеспечения реализации </w:t>
      </w:r>
      <w:r w:rsidR="00197646">
        <w:rPr>
          <w:rFonts w:ascii="Times New Roman" w:hAnsi="Times New Roman"/>
          <w:sz w:val="28"/>
        </w:rPr>
        <w:t>Г</w:t>
      </w:r>
      <w:r w:rsidRPr="00E64327">
        <w:rPr>
          <w:rFonts w:ascii="Times New Roman" w:hAnsi="Times New Roman"/>
          <w:sz w:val="28"/>
        </w:rPr>
        <w:t xml:space="preserve">енерального плана </w:t>
      </w:r>
      <w:r w:rsidRPr="00E64327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  <w:r w:rsidRPr="00E64327">
        <w:rPr>
          <w:rFonts w:ascii="Times New Roman" w:hAnsi="Times New Roman"/>
          <w:sz w:val="28"/>
        </w:rPr>
        <w:t>, к которой относятся: с</w:t>
      </w:r>
      <w:r w:rsidR="00197646">
        <w:rPr>
          <w:rFonts w:ascii="Times New Roman" w:hAnsi="Times New Roman"/>
          <w:sz w:val="28"/>
        </w:rPr>
        <w:t>озд</w:t>
      </w:r>
      <w:r w:rsidRPr="00E64327">
        <w:rPr>
          <w:rFonts w:ascii="Times New Roman" w:hAnsi="Times New Roman"/>
          <w:sz w:val="28"/>
        </w:rPr>
        <w:t>ание</w:t>
      </w:r>
      <w:r w:rsidR="00197646">
        <w:rPr>
          <w:rFonts w:ascii="Times New Roman" w:hAnsi="Times New Roman"/>
          <w:sz w:val="28"/>
        </w:rPr>
        <w:t xml:space="preserve"> и</w:t>
      </w:r>
      <w:r w:rsidR="00387642">
        <w:rPr>
          <w:rFonts w:ascii="Times New Roman" w:hAnsi="Times New Roman"/>
          <w:sz w:val="28"/>
        </w:rPr>
        <w:t xml:space="preserve"> следование </w:t>
      </w:r>
      <w:r w:rsidRPr="00E64327">
        <w:rPr>
          <w:rFonts w:ascii="Times New Roman" w:hAnsi="Times New Roman"/>
          <w:sz w:val="28"/>
        </w:rPr>
        <w:t>утвержден</w:t>
      </w:r>
      <w:r w:rsidR="00387642">
        <w:rPr>
          <w:rFonts w:ascii="Times New Roman" w:hAnsi="Times New Roman"/>
          <w:sz w:val="28"/>
        </w:rPr>
        <w:t>ным</w:t>
      </w:r>
      <w:r w:rsidRPr="00E64327">
        <w:rPr>
          <w:rFonts w:ascii="Times New Roman" w:hAnsi="Times New Roman"/>
          <w:sz w:val="28"/>
        </w:rPr>
        <w:t xml:space="preserve"> </w:t>
      </w:r>
      <w:r w:rsidR="00197646">
        <w:rPr>
          <w:rFonts w:ascii="Times New Roman" w:hAnsi="Times New Roman"/>
          <w:sz w:val="28"/>
        </w:rPr>
        <w:t>П</w:t>
      </w:r>
      <w:r w:rsidRPr="00E64327">
        <w:rPr>
          <w:rFonts w:ascii="Times New Roman" w:hAnsi="Times New Roman"/>
          <w:sz w:val="28"/>
        </w:rPr>
        <w:t>равил</w:t>
      </w:r>
      <w:r w:rsidR="00387642">
        <w:rPr>
          <w:rFonts w:ascii="Times New Roman" w:hAnsi="Times New Roman"/>
          <w:sz w:val="28"/>
        </w:rPr>
        <w:t>ам</w:t>
      </w:r>
      <w:r w:rsidRPr="00E64327">
        <w:rPr>
          <w:rFonts w:ascii="Times New Roman" w:hAnsi="Times New Roman"/>
          <w:sz w:val="28"/>
        </w:rPr>
        <w:t xml:space="preserve"> землепользования и застройки,  в части градостроительной деятельности на территории </w:t>
      </w:r>
      <w:r w:rsidRPr="00E6432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4327">
        <w:rPr>
          <w:rFonts w:ascii="Times New Roman" w:hAnsi="Times New Roman"/>
          <w:sz w:val="28"/>
        </w:rPr>
        <w:t>: планирование и осуществление застройки в соответствии с градостроительными регламентами и сервитутами;</w:t>
      </w:r>
    </w:p>
    <w:p w:rsidR="00501866" w:rsidRPr="00E64327" w:rsidRDefault="00501866" w:rsidP="00293BD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64327">
        <w:rPr>
          <w:rFonts w:ascii="Times New Roman" w:hAnsi="Times New Roman"/>
          <w:sz w:val="28"/>
        </w:rPr>
        <w:t xml:space="preserve"> - мероприятия по разработке проектов инженерно-транспортной инфраструктуры;</w:t>
      </w:r>
    </w:p>
    <w:p w:rsidR="00501866" w:rsidRPr="00E64327" w:rsidRDefault="00501866" w:rsidP="00501866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64327">
        <w:rPr>
          <w:rFonts w:ascii="Times New Roman" w:hAnsi="Times New Roman"/>
          <w:sz w:val="28"/>
        </w:rPr>
        <w:t xml:space="preserve"> - мероприятия по строительству объектов социально-бытового обслуживания;</w:t>
      </w:r>
    </w:p>
    <w:p w:rsidR="00501866" w:rsidRPr="00E64327" w:rsidRDefault="00501866" w:rsidP="00501866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64327">
        <w:rPr>
          <w:rFonts w:ascii="Times New Roman" w:hAnsi="Times New Roman"/>
          <w:sz w:val="28"/>
        </w:rPr>
        <w:t xml:space="preserve"> - мероприятия по созданию условий для развития жилых зон усадебной застройки;</w:t>
      </w:r>
    </w:p>
    <w:p w:rsidR="00501866" w:rsidRPr="00E64327" w:rsidRDefault="00501866" w:rsidP="00501866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64327">
        <w:rPr>
          <w:rFonts w:ascii="Times New Roman" w:hAnsi="Times New Roman"/>
          <w:sz w:val="28"/>
        </w:rPr>
        <w:t xml:space="preserve"> - мероприятия по охране окружающей среды.</w:t>
      </w:r>
    </w:p>
    <w:p w:rsidR="00501866" w:rsidRPr="00E64327" w:rsidRDefault="00501866" w:rsidP="005018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4327">
        <w:rPr>
          <w:rFonts w:ascii="Times New Roman" w:hAnsi="Times New Roman" w:cs="Times New Roman"/>
          <w:sz w:val="28"/>
        </w:rPr>
        <w:t>Мероприятия, предусматриваемые Проектом, позволят добиться следующих целей:</w:t>
      </w:r>
    </w:p>
    <w:p w:rsidR="00501866" w:rsidRPr="00E64327" w:rsidRDefault="00501866" w:rsidP="005018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4327">
        <w:rPr>
          <w:rFonts w:ascii="Times New Roman" w:hAnsi="Times New Roman" w:cs="Times New Roman"/>
          <w:sz w:val="28"/>
        </w:rPr>
        <w:t>- повышения эффективности использования имеющегося социально-экономического потенциала территории;</w:t>
      </w:r>
    </w:p>
    <w:p w:rsidR="00501866" w:rsidRPr="00E64327" w:rsidRDefault="00501866" w:rsidP="005018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4327">
        <w:rPr>
          <w:rFonts w:ascii="Times New Roman" w:hAnsi="Times New Roman" w:cs="Times New Roman"/>
          <w:sz w:val="28"/>
        </w:rPr>
        <w:t xml:space="preserve">- улучшения качества среды жизнедеятельности населения; </w:t>
      </w:r>
    </w:p>
    <w:p w:rsidR="00501866" w:rsidRPr="00E64327" w:rsidRDefault="00501866" w:rsidP="00501866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64327">
        <w:rPr>
          <w:rFonts w:ascii="Times New Roman" w:hAnsi="Times New Roman" w:cs="Times New Roman"/>
          <w:sz w:val="28"/>
        </w:rPr>
        <w:t>- совершенствования</w:t>
      </w:r>
      <w:r w:rsidRPr="00E64327">
        <w:rPr>
          <w:rFonts w:ascii="Times New Roman" w:hAnsi="Times New Roman"/>
          <w:sz w:val="28"/>
        </w:rPr>
        <w:t xml:space="preserve"> системы расселения в границах населенных пунктах (в т.ч. через решение вопросов развития застроенных территорий);</w:t>
      </w:r>
    </w:p>
    <w:p w:rsidR="00501866" w:rsidRPr="00E64327" w:rsidRDefault="00501866" w:rsidP="00501866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64327">
        <w:rPr>
          <w:rFonts w:ascii="Times New Roman" w:hAnsi="Times New Roman"/>
          <w:sz w:val="28"/>
        </w:rPr>
        <w:t>- совершенствования транспортной и инженерной инфраструктур;</w:t>
      </w:r>
    </w:p>
    <w:p w:rsidR="00501866" w:rsidRPr="00E64327" w:rsidRDefault="00501866" w:rsidP="00501866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64327">
        <w:rPr>
          <w:rFonts w:ascii="Times New Roman" w:hAnsi="Times New Roman"/>
          <w:sz w:val="28"/>
        </w:rPr>
        <w:t>- улучшения экологической ситуации;</w:t>
      </w:r>
    </w:p>
    <w:p w:rsidR="00501866" w:rsidRPr="00E64327" w:rsidRDefault="00501866" w:rsidP="00501866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64327">
        <w:rPr>
          <w:rFonts w:ascii="Times New Roman" w:hAnsi="Times New Roman"/>
          <w:sz w:val="28"/>
        </w:rPr>
        <w:t>- обеспечения безопасности территорий, подверженных риску возникновения чрезвычайных ситуаций.</w:t>
      </w:r>
    </w:p>
    <w:p w:rsidR="00501866" w:rsidRPr="00E64327" w:rsidRDefault="00501866" w:rsidP="00501866">
      <w:pPr>
        <w:pStyle w:val="a1"/>
        <w:widowControl w:val="0"/>
        <w:numPr>
          <w:ilvl w:val="0"/>
          <w:numId w:val="0"/>
        </w:numPr>
        <w:spacing w:after="0" w:line="360" w:lineRule="auto"/>
        <w:ind w:firstLine="709"/>
        <w:rPr>
          <w:b/>
          <w:szCs w:val="28"/>
          <w:lang w:val="ru-RU"/>
        </w:rPr>
      </w:pPr>
    </w:p>
    <w:p w:rsidR="00B03917" w:rsidRPr="00E64327" w:rsidRDefault="00760368" w:rsidP="00501866">
      <w:pPr>
        <w:pStyle w:val="a1"/>
        <w:widowControl w:val="0"/>
        <w:numPr>
          <w:ilvl w:val="0"/>
          <w:numId w:val="0"/>
        </w:numPr>
        <w:spacing w:after="0" w:line="360" w:lineRule="auto"/>
        <w:ind w:firstLine="709"/>
        <w:rPr>
          <w:b/>
          <w:szCs w:val="28"/>
          <w:lang w:val="ru-RU"/>
        </w:rPr>
      </w:pPr>
      <w:r w:rsidRPr="00E64327">
        <w:rPr>
          <w:b/>
          <w:szCs w:val="28"/>
          <w:lang w:val="ru-RU"/>
        </w:rPr>
        <w:t>2</w:t>
      </w:r>
      <w:r w:rsidR="00B03917" w:rsidRPr="00E64327">
        <w:rPr>
          <w:b/>
          <w:szCs w:val="28"/>
          <w:lang w:val="ru-RU"/>
        </w:rPr>
        <w:t>.1. Архитектурно-планировочная организация территории</w:t>
      </w:r>
    </w:p>
    <w:p w:rsidR="00B03917" w:rsidRPr="00E64327" w:rsidRDefault="00B03917" w:rsidP="00501866">
      <w:pPr>
        <w:pStyle w:val="a1"/>
        <w:widowControl w:val="0"/>
        <w:numPr>
          <w:ilvl w:val="0"/>
          <w:numId w:val="0"/>
        </w:numPr>
        <w:spacing w:after="0" w:line="360" w:lineRule="auto"/>
        <w:ind w:firstLine="709"/>
        <w:rPr>
          <w:b/>
          <w:szCs w:val="28"/>
          <w:highlight w:val="yellow"/>
          <w:lang w:val="ru-RU"/>
        </w:rPr>
      </w:pPr>
    </w:p>
    <w:p w:rsidR="00501866" w:rsidRPr="00E64327" w:rsidRDefault="00501866" w:rsidP="00501866">
      <w:pPr>
        <w:pStyle w:val="af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327">
        <w:rPr>
          <w:rFonts w:ascii="Times New Roman" w:hAnsi="Times New Roman"/>
          <w:sz w:val="28"/>
          <w:szCs w:val="28"/>
        </w:rPr>
        <w:t xml:space="preserve">Проектные проработки по планировочной структуре и функциональному зонированию базируются на сложившейся ситуации. </w:t>
      </w:r>
    </w:p>
    <w:p w:rsidR="00501866" w:rsidRPr="00E64327" w:rsidRDefault="00501866" w:rsidP="00501866">
      <w:pPr>
        <w:pStyle w:val="af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327">
        <w:rPr>
          <w:rFonts w:ascii="Times New Roman" w:hAnsi="Times New Roman"/>
          <w:sz w:val="28"/>
          <w:szCs w:val="28"/>
        </w:rPr>
        <w:t xml:space="preserve">Архитектурно–планировочная структура населенных пунктов строится с максимальным учетом его сложившейся застройки, существующей системы </w:t>
      </w:r>
      <w:r w:rsidRPr="00E64327">
        <w:rPr>
          <w:rFonts w:ascii="Times New Roman" w:hAnsi="Times New Roman"/>
          <w:sz w:val="28"/>
          <w:szCs w:val="28"/>
        </w:rPr>
        <w:lastRenderedPageBreak/>
        <w:t>дорог и улиц, а также местных природных условий и их использования в застройке. Сохраняется компактность основной части жилого ядра поселения.</w:t>
      </w:r>
    </w:p>
    <w:p w:rsidR="00501866" w:rsidRPr="00197646" w:rsidRDefault="00501866" w:rsidP="00501866">
      <w:pPr>
        <w:pStyle w:val="af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646">
        <w:rPr>
          <w:rFonts w:ascii="Times New Roman" w:hAnsi="Times New Roman"/>
          <w:sz w:val="28"/>
          <w:szCs w:val="28"/>
        </w:rPr>
        <w:t>Проектом предусмотрены</w:t>
      </w:r>
      <w:r w:rsidR="00E775BE" w:rsidRPr="00197646">
        <w:rPr>
          <w:rFonts w:ascii="Times New Roman" w:hAnsi="Times New Roman"/>
          <w:sz w:val="28"/>
          <w:szCs w:val="28"/>
        </w:rPr>
        <w:t xml:space="preserve"> следующие мероприятия</w:t>
      </w:r>
      <w:r w:rsidRPr="00197646">
        <w:rPr>
          <w:rFonts w:ascii="Times New Roman" w:hAnsi="Times New Roman"/>
          <w:sz w:val="28"/>
          <w:szCs w:val="28"/>
        </w:rPr>
        <w:t>:</w:t>
      </w:r>
    </w:p>
    <w:p w:rsidR="00014B0E" w:rsidRPr="00197646" w:rsidRDefault="00014B0E" w:rsidP="00014B0E">
      <w:pPr>
        <w:pStyle w:val="af1"/>
        <w:widowControl w:val="0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97646">
        <w:rPr>
          <w:rFonts w:ascii="Times New Roman" w:hAnsi="Times New Roman"/>
          <w:sz w:val="28"/>
          <w:szCs w:val="28"/>
        </w:rPr>
        <w:t xml:space="preserve">вынос части жилищного фонда из санитарно-защитных, охранных зон коммунально-производственных объектов </w:t>
      </w:r>
      <w:proofErr w:type="gramStart"/>
      <w:r w:rsidRPr="00197646">
        <w:rPr>
          <w:rFonts w:ascii="Times New Roman" w:hAnsi="Times New Roman"/>
          <w:sz w:val="28"/>
          <w:szCs w:val="28"/>
        </w:rPr>
        <w:t>с</w:t>
      </w:r>
      <w:proofErr w:type="gramEnd"/>
      <w:r w:rsidRPr="0019764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A4DC7" w:rsidRPr="00197646">
        <w:rPr>
          <w:rFonts w:ascii="Times New Roman" w:hAnsi="Times New Roman"/>
          <w:sz w:val="28"/>
          <w:szCs w:val="28"/>
        </w:rPr>
        <w:t>Варфоломеевка</w:t>
      </w:r>
      <w:proofErr w:type="gramEnd"/>
      <w:r w:rsidR="007A4DC7" w:rsidRPr="00197646">
        <w:rPr>
          <w:rFonts w:ascii="Times New Roman" w:hAnsi="Times New Roman"/>
          <w:sz w:val="28"/>
          <w:szCs w:val="28"/>
        </w:rPr>
        <w:t>, ст. Варфоломеевка</w:t>
      </w:r>
      <w:r w:rsidRPr="00197646">
        <w:rPr>
          <w:rFonts w:ascii="Times New Roman" w:hAnsi="Times New Roman"/>
          <w:sz w:val="28"/>
          <w:szCs w:val="28"/>
        </w:rPr>
        <w:t>,</w:t>
      </w:r>
      <w:r w:rsidR="00984785" w:rsidRPr="00197646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984785" w:rsidRPr="00197646">
        <w:rPr>
          <w:rFonts w:ascii="Times New Roman" w:hAnsi="Times New Roman"/>
          <w:sz w:val="28"/>
          <w:szCs w:val="28"/>
        </w:rPr>
        <w:t>Достоевка</w:t>
      </w:r>
      <w:proofErr w:type="spellEnd"/>
      <w:r w:rsidR="00984785" w:rsidRPr="00197646">
        <w:rPr>
          <w:rFonts w:ascii="Times New Roman" w:hAnsi="Times New Roman"/>
          <w:sz w:val="28"/>
          <w:szCs w:val="28"/>
        </w:rPr>
        <w:t>,</w:t>
      </w:r>
      <w:r w:rsidRPr="00197646">
        <w:rPr>
          <w:rFonts w:ascii="Times New Roman" w:hAnsi="Times New Roman"/>
          <w:sz w:val="28"/>
          <w:szCs w:val="28"/>
        </w:rPr>
        <w:t xml:space="preserve"> организация жилых зон на свободных территориях населенн</w:t>
      </w:r>
      <w:r w:rsidR="00984785" w:rsidRPr="00197646">
        <w:rPr>
          <w:rFonts w:ascii="Times New Roman" w:hAnsi="Times New Roman"/>
          <w:sz w:val="28"/>
          <w:szCs w:val="28"/>
        </w:rPr>
        <w:t>ых</w:t>
      </w:r>
      <w:r w:rsidRPr="00197646">
        <w:rPr>
          <w:rFonts w:ascii="Times New Roman" w:hAnsi="Times New Roman"/>
          <w:sz w:val="28"/>
          <w:szCs w:val="28"/>
        </w:rPr>
        <w:t xml:space="preserve"> пункт</w:t>
      </w:r>
      <w:r w:rsidR="00984785" w:rsidRPr="00197646">
        <w:rPr>
          <w:rFonts w:ascii="Times New Roman" w:hAnsi="Times New Roman"/>
          <w:sz w:val="28"/>
          <w:szCs w:val="28"/>
        </w:rPr>
        <w:t>ов</w:t>
      </w:r>
      <w:r w:rsidRPr="00197646">
        <w:rPr>
          <w:rFonts w:ascii="Times New Roman" w:hAnsi="Times New Roman"/>
          <w:sz w:val="28"/>
          <w:szCs w:val="28"/>
        </w:rPr>
        <w:t xml:space="preserve"> с разделением мероприятий на первую очередь, расчетный срок и перспективу (см. ГП</w:t>
      </w:r>
      <w:r w:rsidR="00197646">
        <w:rPr>
          <w:rFonts w:ascii="Times New Roman" w:hAnsi="Times New Roman"/>
          <w:sz w:val="28"/>
          <w:szCs w:val="28"/>
        </w:rPr>
        <w:t>, л.3</w:t>
      </w:r>
      <w:r w:rsidRPr="00197646">
        <w:rPr>
          <w:rFonts w:ascii="Times New Roman" w:hAnsi="Times New Roman"/>
          <w:sz w:val="28"/>
          <w:szCs w:val="28"/>
        </w:rPr>
        <w:t>);</w:t>
      </w:r>
    </w:p>
    <w:p w:rsidR="00014B0E" w:rsidRPr="007A4DC7" w:rsidRDefault="00014B0E" w:rsidP="00014B0E">
      <w:pPr>
        <w:pStyle w:val="af1"/>
        <w:widowControl w:val="0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4DC7">
        <w:rPr>
          <w:rFonts w:ascii="Times New Roman" w:hAnsi="Times New Roman"/>
          <w:sz w:val="28"/>
          <w:szCs w:val="28"/>
        </w:rPr>
        <w:t>дополнение и упорядочивание единого ансамбля центральных улиц, формирование архитектурно-пространственной композиции общественн</w:t>
      </w:r>
      <w:r w:rsidR="007A4DC7" w:rsidRPr="007A4DC7">
        <w:rPr>
          <w:rFonts w:ascii="Times New Roman" w:hAnsi="Times New Roman"/>
          <w:sz w:val="28"/>
          <w:szCs w:val="28"/>
        </w:rPr>
        <w:t>ых</w:t>
      </w:r>
      <w:r w:rsidRPr="007A4DC7">
        <w:rPr>
          <w:rFonts w:ascii="Times New Roman" w:hAnsi="Times New Roman"/>
          <w:sz w:val="28"/>
          <w:szCs w:val="28"/>
        </w:rPr>
        <w:t xml:space="preserve"> центр</w:t>
      </w:r>
      <w:r w:rsidR="007A4DC7" w:rsidRPr="007A4DC7">
        <w:rPr>
          <w:rFonts w:ascii="Times New Roman" w:hAnsi="Times New Roman"/>
          <w:sz w:val="28"/>
          <w:szCs w:val="28"/>
        </w:rPr>
        <w:t>ов</w:t>
      </w:r>
      <w:r w:rsidRPr="007A4DC7">
        <w:rPr>
          <w:rFonts w:ascii="Times New Roman" w:hAnsi="Times New Roman"/>
          <w:sz w:val="28"/>
          <w:szCs w:val="28"/>
        </w:rPr>
        <w:t xml:space="preserve"> </w:t>
      </w:r>
      <w:r w:rsidR="007A4DC7" w:rsidRPr="007A4DC7">
        <w:rPr>
          <w:rFonts w:ascii="Times New Roman" w:hAnsi="Times New Roman"/>
          <w:sz w:val="28"/>
          <w:szCs w:val="28"/>
        </w:rPr>
        <w:t>населенных пунктов</w:t>
      </w:r>
      <w:r w:rsidRPr="007A4DC7">
        <w:rPr>
          <w:rFonts w:ascii="Times New Roman" w:hAnsi="Times New Roman"/>
          <w:sz w:val="28"/>
          <w:szCs w:val="28"/>
        </w:rPr>
        <w:t xml:space="preserve"> посредством размещения объектов социально-бытового обслуживания на свободных площадках (</w:t>
      </w:r>
      <w:proofErr w:type="gramStart"/>
      <w:r w:rsidRPr="007A4DC7">
        <w:rPr>
          <w:rFonts w:ascii="Times New Roman" w:hAnsi="Times New Roman"/>
          <w:sz w:val="28"/>
          <w:szCs w:val="28"/>
        </w:rPr>
        <w:t>см</w:t>
      </w:r>
      <w:proofErr w:type="gramEnd"/>
      <w:r w:rsidRPr="007A4DC7">
        <w:rPr>
          <w:rFonts w:ascii="Times New Roman" w:hAnsi="Times New Roman"/>
          <w:sz w:val="28"/>
          <w:szCs w:val="28"/>
        </w:rPr>
        <w:t xml:space="preserve">. п. 2.5); </w:t>
      </w:r>
    </w:p>
    <w:p w:rsidR="00014B0E" w:rsidRPr="0075711D" w:rsidRDefault="00014B0E" w:rsidP="00014B0E">
      <w:pPr>
        <w:pStyle w:val="af1"/>
        <w:widowControl w:val="0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711D">
        <w:rPr>
          <w:rFonts w:ascii="Times New Roman" w:hAnsi="Times New Roman"/>
          <w:sz w:val="28"/>
          <w:szCs w:val="28"/>
        </w:rPr>
        <w:t>упорядочивание территорий с различным функциональным использованием; выделение свободных производственно-промышленных площадок для привлечения бизнеса (</w:t>
      </w:r>
      <w:proofErr w:type="gramStart"/>
      <w:r w:rsidR="002F1429" w:rsidRPr="0075711D">
        <w:rPr>
          <w:rFonts w:ascii="Times New Roman" w:hAnsi="Times New Roman"/>
          <w:sz w:val="28"/>
          <w:szCs w:val="28"/>
        </w:rPr>
        <w:t>см</w:t>
      </w:r>
      <w:proofErr w:type="gramEnd"/>
      <w:r w:rsidR="002F1429" w:rsidRPr="0075711D">
        <w:rPr>
          <w:rFonts w:ascii="Times New Roman" w:hAnsi="Times New Roman"/>
          <w:sz w:val="28"/>
          <w:szCs w:val="28"/>
        </w:rPr>
        <w:t xml:space="preserve">. </w:t>
      </w:r>
      <w:r w:rsidRPr="0075711D">
        <w:rPr>
          <w:rFonts w:ascii="Times New Roman" w:hAnsi="Times New Roman"/>
          <w:sz w:val="28"/>
          <w:szCs w:val="28"/>
        </w:rPr>
        <w:t>ГП</w:t>
      </w:r>
      <w:r w:rsidR="003D1F54">
        <w:rPr>
          <w:rFonts w:ascii="Times New Roman" w:hAnsi="Times New Roman"/>
          <w:sz w:val="28"/>
          <w:szCs w:val="28"/>
        </w:rPr>
        <w:t>, л. 3</w:t>
      </w:r>
      <w:r w:rsidRPr="0075711D">
        <w:rPr>
          <w:rFonts w:ascii="Times New Roman" w:hAnsi="Times New Roman"/>
          <w:sz w:val="28"/>
          <w:szCs w:val="28"/>
        </w:rPr>
        <w:t>);</w:t>
      </w:r>
    </w:p>
    <w:p w:rsidR="00014B0E" w:rsidRPr="0075711D" w:rsidRDefault="00014B0E" w:rsidP="00014B0E">
      <w:pPr>
        <w:pStyle w:val="af1"/>
        <w:widowControl w:val="0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711D">
        <w:rPr>
          <w:rFonts w:ascii="Times New Roman" w:hAnsi="Times New Roman"/>
          <w:sz w:val="28"/>
          <w:szCs w:val="28"/>
        </w:rPr>
        <w:t xml:space="preserve">организация различных функциональных </w:t>
      </w:r>
      <w:r w:rsidR="00A477A3">
        <w:rPr>
          <w:rFonts w:ascii="Times New Roman" w:hAnsi="Times New Roman"/>
          <w:sz w:val="28"/>
          <w:szCs w:val="28"/>
        </w:rPr>
        <w:t xml:space="preserve">зон </w:t>
      </w:r>
      <w:r w:rsidRPr="0075711D">
        <w:rPr>
          <w:rFonts w:ascii="Times New Roman" w:hAnsi="Times New Roman"/>
          <w:sz w:val="28"/>
          <w:szCs w:val="28"/>
        </w:rPr>
        <w:t>(</w:t>
      </w:r>
      <w:proofErr w:type="gramStart"/>
      <w:r w:rsidRPr="0075711D">
        <w:rPr>
          <w:rFonts w:ascii="Times New Roman" w:hAnsi="Times New Roman"/>
          <w:sz w:val="28"/>
          <w:szCs w:val="28"/>
        </w:rPr>
        <w:t>см</w:t>
      </w:r>
      <w:proofErr w:type="gramEnd"/>
      <w:r w:rsidRPr="0075711D">
        <w:rPr>
          <w:rFonts w:ascii="Times New Roman" w:hAnsi="Times New Roman"/>
          <w:sz w:val="28"/>
          <w:szCs w:val="28"/>
        </w:rPr>
        <w:t>. п. 2.2);</w:t>
      </w:r>
    </w:p>
    <w:p w:rsidR="00014B0E" w:rsidRPr="0075711D" w:rsidRDefault="00014B0E" w:rsidP="00014B0E">
      <w:pPr>
        <w:pStyle w:val="af1"/>
        <w:widowControl w:val="0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711D">
        <w:rPr>
          <w:rFonts w:ascii="Times New Roman" w:hAnsi="Times New Roman"/>
          <w:sz w:val="28"/>
          <w:szCs w:val="28"/>
        </w:rPr>
        <w:t>поддержка реализации ряда муниципальных программ в сфере образования, туризма, агропромышленного комплекса (</w:t>
      </w:r>
      <w:proofErr w:type="gramStart"/>
      <w:r w:rsidRPr="0075711D">
        <w:rPr>
          <w:rFonts w:ascii="Times New Roman" w:hAnsi="Times New Roman"/>
          <w:sz w:val="28"/>
          <w:szCs w:val="28"/>
        </w:rPr>
        <w:t>см</w:t>
      </w:r>
      <w:proofErr w:type="gramEnd"/>
      <w:r w:rsidRPr="0075711D">
        <w:rPr>
          <w:rFonts w:ascii="Times New Roman" w:hAnsi="Times New Roman"/>
          <w:sz w:val="28"/>
          <w:szCs w:val="28"/>
        </w:rPr>
        <w:t>. п. 2.3).</w:t>
      </w:r>
    </w:p>
    <w:p w:rsidR="00014B0E" w:rsidRPr="0075711D" w:rsidRDefault="00014B0E" w:rsidP="00014B0E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11D">
        <w:rPr>
          <w:rFonts w:ascii="Times New Roman" w:hAnsi="Times New Roman" w:cs="Times New Roman"/>
          <w:sz w:val="28"/>
          <w:szCs w:val="28"/>
        </w:rPr>
        <w:t>систематизация и при</w:t>
      </w:r>
      <w:r w:rsidR="00197646">
        <w:rPr>
          <w:rFonts w:ascii="Times New Roman" w:hAnsi="Times New Roman" w:cs="Times New Roman"/>
          <w:sz w:val="28"/>
          <w:szCs w:val="28"/>
        </w:rPr>
        <w:t>веде</w:t>
      </w:r>
      <w:r w:rsidRPr="0075711D">
        <w:rPr>
          <w:rFonts w:ascii="Times New Roman" w:hAnsi="Times New Roman" w:cs="Times New Roman"/>
          <w:sz w:val="28"/>
          <w:szCs w:val="28"/>
        </w:rPr>
        <w:t xml:space="preserve">ние </w:t>
      </w:r>
      <w:r w:rsidR="00197646">
        <w:rPr>
          <w:rFonts w:ascii="Times New Roman" w:hAnsi="Times New Roman" w:cs="Times New Roman"/>
          <w:sz w:val="28"/>
          <w:szCs w:val="28"/>
        </w:rPr>
        <w:t xml:space="preserve">к </w:t>
      </w:r>
      <w:r w:rsidRPr="0075711D">
        <w:rPr>
          <w:rFonts w:ascii="Times New Roman" w:hAnsi="Times New Roman" w:cs="Times New Roman"/>
          <w:sz w:val="28"/>
          <w:szCs w:val="28"/>
        </w:rPr>
        <w:t>нормативны</w:t>
      </w:r>
      <w:r w:rsidR="00197646">
        <w:rPr>
          <w:rFonts w:ascii="Times New Roman" w:hAnsi="Times New Roman" w:cs="Times New Roman"/>
          <w:sz w:val="28"/>
          <w:szCs w:val="28"/>
        </w:rPr>
        <w:t>м</w:t>
      </w:r>
      <w:r w:rsidRPr="0075711D">
        <w:rPr>
          <w:rFonts w:ascii="Times New Roman" w:hAnsi="Times New Roman" w:cs="Times New Roman"/>
          <w:sz w:val="28"/>
          <w:szCs w:val="28"/>
        </w:rPr>
        <w:t xml:space="preserve"> параметр</w:t>
      </w:r>
      <w:r w:rsidR="00197646">
        <w:rPr>
          <w:rFonts w:ascii="Times New Roman" w:hAnsi="Times New Roman" w:cs="Times New Roman"/>
          <w:sz w:val="28"/>
          <w:szCs w:val="28"/>
        </w:rPr>
        <w:t>ам</w:t>
      </w:r>
      <w:r w:rsidRPr="0075711D">
        <w:rPr>
          <w:rFonts w:ascii="Times New Roman" w:hAnsi="Times New Roman" w:cs="Times New Roman"/>
          <w:sz w:val="28"/>
          <w:szCs w:val="28"/>
        </w:rPr>
        <w:t xml:space="preserve"> линейных объектов автодорог </w:t>
      </w:r>
      <w:r w:rsidR="00197646">
        <w:rPr>
          <w:rFonts w:ascii="Times New Roman" w:hAnsi="Times New Roman" w:cs="Times New Roman"/>
          <w:sz w:val="28"/>
          <w:szCs w:val="28"/>
        </w:rPr>
        <w:t>в зависимости</w:t>
      </w:r>
      <w:r w:rsidRPr="0075711D">
        <w:rPr>
          <w:rFonts w:ascii="Times New Roman" w:hAnsi="Times New Roman" w:cs="Times New Roman"/>
          <w:sz w:val="28"/>
          <w:szCs w:val="28"/>
        </w:rPr>
        <w:t xml:space="preserve"> </w:t>
      </w:r>
      <w:r w:rsidR="00197646">
        <w:rPr>
          <w:rFonts w:ascii="Times New Roman" w:hAnsi="Times New Roman" w:cs="Times New Roman"/>
          <w:sz w:val="28"/>
          <w:szCs w:val="28"/>
        </w:rPr>
        <w:t>от</w:t>
      </w:r>
      <w:r w:rsidRPr="0075711D">
        <w:rPr>
          <w:rFonts w:ascii="Times New Roman" w:hAnsi="Times New Roman" w:cs="Times New Roman"/>
          <w:sz w:val="28"/>
          <w:szCs w:val="28"/>
        </w:rPr>
        <w:t xml:space="preserve"> их категори</w:t>
      </w:r>
      <w:r w:rsidR="00197646">
        <w:rPr>
          <w:rFonts w:ascii="Times New Roman" w:hAnsi="Times New Roman" w:cs="Times New Roman"/>
          <w:sz w:val="28"/>
          <w:szCs w:val="28"/>
        </w:rPr>
        <w:t>й</w:t>
      </w:r>
      <w:r w:rsidRPr="0075711D">
        <w:rPr>
          <w:rFonts w:ascii="Times New Roman" w:hAnsi="Times New Roman" w:cs="Times New Roman"/>
          <w:sz w:val="28"/>
          <w:szCs w:val="28"/>
        </w:rPr>
        <w:t xml:space="preserve"> для обеспечения удобных транспортных связей (п. 2.6);</w:t>
      </w:r>
    </w:p>
    <w:p w:rsidR="00014B0E" w:rsidRPr="0075711D" w:rsidRDefault="00014B0E" w:rsidP="00014B0E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11D">
        <w:rPr>
          <w:rFonts w:ascii="Times New Roman" w:hAnsi="Times New Roman" w:cs="Times New Roman"/>
          <w:sz w:val="28"/>
          <w:szCs w:val="28"/>
        </w:rPr>
        <w:t xml:space="preserve">модернизация инженерной инфраструктуры в населенных пунктах (п. 2.7). </w:t>
      </w:r>
    </w:p>
    <w:p w:rsidR="00014B0E" w:rsidRPr="00E64327" w:rsidRDefault="00014B0E" w:rsidP="00514481">
      <w:pPr>
        <w:pStyle w:val="af1"/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03917" w:rsidRPr="00E64327" w:rsidRDefault="00760368" w:rsidP="00501866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327">
        <w:rPr>
          <w:rFonts w:ascii="Times New Roman" w:hAnsi="Times New Roman" w:cs="Times New Roman"/>
          <w:b/>
          <w:spacing w:val="1"/>
          <w:sz w:val="28"/>
          <w:szCs w:val="28"/>
        </w:rPr>
        <w:t>2</w:t>
      </w:r>
      <w:r w:rsidR="00B03917" w:rsidRPr="00E64327">
        <w:rPr>
          <w:rFonts w:ascii="Times New Roman" w:hAnsi="Times New Roman" w:cs="Times New Roman"/>
          <w:b/>
          <w:spacing w:val="1"/>
          <w:sz w:val="28"/>
          <w:szCs w:val="28"/>
        </w:rPr>
        <w:t>.</w:t>
      </w:r>
      <w:r w:rsidR="00D7162F" w:rsidRPr="00E64327">
        <w:rPr>
          <w:rFonts w:ascii="Times New Roman" w:hAnsi="Times New Roman" w:cs="Times New Roman"/>
          <w:b/>
          <w:spacing w:val="1"/>
          <w:sz w:val="28"/>
          <w:szCs w:val="28"/>
        </w:rPr>
        <w:t>2</w:t>
      </w:r>
      <w:r w:rsidR="00B03917" w:rsidRPr="00E64327">
        <w:rPr>
          <w:rFonts w:ascii="Times New Roman" w:hAnsi="Times New Roman" w:cs="Times New Roman"/>
          <w:b/>
          <w:spacing w:val="1"/>
          <w:sz w:val="28"/>
          <w:szCs w:val="28"/>
        </w:rPr>
        <w:t>.</w:t>
      </w:r>
      <w:r w:rsidR="00B03917" w:rsidRPr="00E643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03917" w:rsidRPr="00E64327">
        <w:rPr>
          <w:rFonts w:ascii="Times New Roman" w:hAnsi="Times New Roman" w:cs="Times New Roman"/>
          <w:b/>
          <w:sz w:val="28"/>
          <w:szCs w:val="28"/>
        </w:rPr>
        <w:t>Функциональное  зонирование</w:t>
      </w:r>
    </w:p>
    <w:p w:rsidR="00A765EA" w:rsidRDefault="00A765EA" w:rsidP="00A765EA">
      <w:pPr>
        <w:pStyle w:val="a2"/>
        <w:widowControl w:val="0"/>
        <w:numPr>
          <w:ilvl w:val="0"/>
          <w:numId w:val="0"/>
        </w:numPr>
        <w:spacing w:line="360" w:lineRule="auto"/>
        <w:ind w:right="-6" w:firstLine="709"/>
        <w:rPr>
          <w:rFonts w:ascii="Times New Roman" w:hAnsi="Times New Roman"/>
          <w:sz w:val="28"/>
          <w:szCs w:val="28"/>
        </w:rPr>
      </w:pPr>
    </w:p>
    <w:p w:rsidR="00A765EA" w:rsidRPr="00310933" w:rsidRDefault="00A765EA" w:rsidP="00A765EA">
      <w:pPr>
        <w:pStyle w:val="a2"/>
        <w:widowControl w:val="0"/>
        <w:numPr>
          <w:ilvl w:val="0"/>
          <w:numId w:val="0"/>
        </w:numPr>
        <w:spacing w:line="360" w:lineRule="auto"/>
        <w:ind w:right="-6" w:firstLine="709"/>
        <w:rPr>
          <w:rFonts w:ascii="Times New Roman" w:hAnsi="Times New Roman"/>
          <w:sz w:val="28"/>
          <w:szCs w:val="28"/>
        </w:rPr>
      </w:pPr>
      <w:r w:rsidRPr="00310933">
        <w:rPr>
          <w:rFonts w:ascii="Times New Roman" w:hAnsi="Times New Roman"/>
          <w:sz w:val="28"/>
          <w:szCs w:val="28"/>
        </w:rPr>
        <w:t>Проектом выделяются следующие функциональные зоны</w:t>
      </w:r>
      <w:r>
        <w:rPr>
          <w:rFonts w:ascii="Times New Roman" w:hAnsi="Times New Roman"/>
          <w:sz w:val="28"/>
          <w:szCs w:val="28"/>
        </w:rPr>
        <w:t>.</w:t>
      </w:r>
    </w:p>
    <w:p w:rsidR="00A765EA" w:rsidRPr="00B210BA" w:rsidRDefault="00A765EA" w:rsidP="00A765EA">
      <w:pPr>
        <w:pStyle w:val="a2"/>
        <w:widowControl w:val="0"/>
        <w:numPr>
          <w:ilvl w:val="0"/>
          <w:numId w:val="0"/>
        </w:numPr>
        <w:spacing w:line="360" w:lineRule="auto"/>
        <w:ind w:right="-6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210BA">
        <w:rPr>
          <w:rFonts w:ascii="Times New Roman" w:hAnsi="Times New Roman"/>
          <w:sz w:val="28"/>
          <w:szCs w:val="28"/>
        </w:rPr>
        <w:t xml:space="preserve"> Общественно-деловая зона.</w:t>
      </w:r>
    </w:p>
    <w:p w:rsidR="00A765EA" w:rsidRDefault="00A765EA" w:rsidP="00A765EA">
      <w:pPr>
        <w:pStyle w:val="a2"/>
        <w:widowControl w:val="0"/>
        <w:numPr>
          <w:ilvl w:val="0"/>
          <w:numId w:val="0"/>
        </w:numPr>
        <w:spacing w:line="360" w:lineRule="auto"/>
        <w:ind w:right="-6" w:firstLine="709"/>
        <w:rPr>
          <w:rFonts w:ascii="Times New Roman" w:hAnsi="Times New Roman"/>
          <w:sz w:val="28"/>
          <w:szCs w:val="28"/>
        </w:rPr>
      </w:pPr>
      <w:r w:rsidRPr="00B210BA">
        <w:rPr>
          <w:rFonts w:ascii="Times New Roman" w:hAnsi="Times New Roman"/>
          <w:sz w:val="28"/>
          <w:szCs w:val="28"/>
        </w:rPr>
        <w:lastRenderedPageBreak/>
        <w:t>2. Зона индивидуальной жилой застройки постоянного проживания.</w:t>
      </w:r>
    </w:p>
    <w:p w:rsidR="00A765EA" w:rsidRPr="00B210BA" w:rsidRDefault="00A765EA" w:rsidP="00A765EA">
      <w:pPr>
        <w:pStyle w:val="a2"/>
        <w:widowControl w:val="0"/>
        <w:numPr>
          <w:ilvl w:val="0"/>
          <w:numId w:val="0"/>
        </w:numPr>
        <w:spacing w:line="360" w:lineRule="auto"/>
        <w:ind w:right="-6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B210BA">
        <w:rPr>
          <w:rFonts w:ascii="Times New Roman" w:hAnsi="Times New Roman"/>
          <w:sz w:val="28"/>
          <w:szCs w:val="28"/>
        </w:rPr>
        <w:t xml:space="preserve"> Зона индивидуальной жилой застройки постоянного проживания</w:t>
      </w:r>
      <w:r>
        <w:rPr>
          <w:rFonts w:ascii="Times New Roman" w:hAnsi="Times New Roman"/>
          <w:sz w:val="28"/>
          <w:szCs w:val="28"/>
        </w:rPr>
        <w:t xml:space="preserve"> с ограничением нового строительства</w:t>
      </w:r>
      <w:r w:rsidRPr="00B210BA">
        <w:rPr>
          <w:rFonts w:ascii="Times New Roman" w:hAnsi="Times New Roman"/>
          <w:sz w:val="28"/>
          <w:szCs w:val="28"/>
        </w:rPr>
        <w:t>.</w:t>
      </w:r>
    </w:p>
    <w:p w:rsidR="00A765EA" w:rsidRPr="00B210BA" w:rsidRDefault="00A765EA" w:rsidP="00A765EA">
      <w:pPr>
        <w:spacing w:line="360" w:lineRule="auto"/>
        <w:rPr>
          <w:rFonts w:ascii="Times New Roman" w:hAnsi="Times New Roman"/>
          <w:sz w:val="28"/>
          <w:szCs w:val="28"/>
        </w:rPr>
      </w:pPr>
      <w:r w:rsidRPr="00B210BA">
        <w:rPr>
          <w:rFonts w:ascii="Times New Roman" w:hAnsi="Times New Roman" w:cs="Times New Roman"/>
          <w:sz w:val="28"/>
          <w:szCs w:val="28"/>
          <w:lang w:eastAsia="ja-JP"/>
        </w:rPr>
        <w:tab/>
      </w:r>
      <w:r>
        <w:rPr>
          <w:rFonts w:ascii="Times New Roman" w:hAnsi="Times New Roman" w:cs="Times New Roman"/>
          <w:sz w:val="28"/>
          <w:szCs w:val="28"/>
          <w:lang w:eastAsia="ja-JP"/>
        </w:rPr>
        <w:t>4.</w:t>
      </w:r>
      <w:r w:rsidRPr="00B210BA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Pr="00B210BA">
        <w:rPr>
          <w:rFonts w:ascii="Times New Roman" w:hAnsi="Times New Roman"/>
          <w:sz w:val="28"/>
          <w:szCs w:val="28"/>
        </w:rPr>
        <w:t>Зона коммунально-складского назначения.</w:t>
      </w:r>
    </w:p>
    <w:p w:rsidR="00A765EA" w:rsidRDefault="00A765EA" w:rsidP="00A765EA">
      <w:pPr>
        <w:pStyle w:val="a2"/>
        <w:widowControl w:val="0"/>
        <w:numPr>
          <w:ilvl w:val="0"/>
          <w:numId w:val="0"/>
        </w:numPr>
        <w:spacing w:line="360" w:lineRule="auto"/>
        <w:ind w:right="-6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B210BA">
        <w:rPr>
          <w:rFonts w:ascii="Times New Roman" w:hAnsi="Times New Roman"/>
          <w:sz w:val="28"/>
          <w:szCs w:val="28"/>
        </w:rPr>
        <w:t xml:space="preserve"> Зона </w:t>
      </w:r>
      <w:r>
        <w:rPr>
          <w:rFonts w:ascii="Times New Roman" w:hAnsi="Times New Roman"/>
          <w:sz w:val="28"/>
          <w:szCs w:val="28"/>
        </w:rPr>
        <w:t>промышленности.</w:t>
      </w:r>
      <w:r w:rsidRPr="00E50F16">
        <w:rPr>
          <w:rFonts w:ascii="Times New Roman" w:hAnsi="Times New Roman"/>
          <w:sz w:val="28"/>
          <w:szCs w:val="28"/>
        </w:rPr>
        <w:t xml:space="preserve"> </w:t>
      </w:r>
    </w:p>
    <w:p w:rsidR="00A765EA" w:rsidRPr="00B210BA" w:rsidRDefault="00A765EA" w:rsidP="00A765EA">
      <w:pPr>
        <w:pStyle w:val="a2"/>
        <w:widowControl w:val="0"/>
        <w:numPr>
          <w:ilvl w:val="0"/>
          <w:numId w:val="0"/>
        </w:numPr>
        <w:spacing w:line="360" w:lineRule="auto"/>
        <w:ind w:right="-6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210BA">
        <w:rPr>
          <w:rFonts w:ascii="Times New Roman" w:hAnsi="Times New Roman"/>
          <w:sz w:val="28"/>
          <w:szCs w:val="28"/>
        </w:rPr>
        <w:t>. Зона специального назначения</w:t>
      </w:r>
      <w:r>
        <w:rPr>
          <w:rFonts w:ascii="Times New Roman" w:hAnsi="Times New Roman"/>
          <w:sz w:val="28"/>
          <w:szCs w:val="28"/>
        </w:rPr>
        <w:t>.</w:t>
      </w:r>
    </w:p>
    <w:p w:rsidR="00A765EA" w:rsidRPr="00B210BA" w:rsidRDefault="00A765EA" w:rsidP="00A765EA">
      <w:pPr>
        <w:pStyle w:val="a2"/>
        <w:widowControl w:val="0"/>
        <w:numPr>
          <w:ilvl w:val="0"/>
          <w:numId w:val="0"/>
        </w:numPr>
        <w:spacing w:line="360" w:lineRule="auto"/>
        <w:ind w:right="-6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B210BA">
        <w:rPr>
          <w:rFonts w:ascii="Times New Roman" w:hAnsi="Times New Roman"/>
          <w:sz w:val="28"/>
          <w:szCs w:val="28"/>
        </w:rPr>
        <w:t xml:space="preserve"> Зона сельскохозяйственных угодий.</w:t>
      </w:r>
    </w:p>
    <w:p w:rsidR="00A765EA" w:rsidRDefault="00A765EA" w:rsidP="00A765EA">
      <w:pPr>
        <w:spacing w:line="360" w:lineRule="auto"/>
        <w:rPr>
          <w:rFonts w:ascii="Times New Roman" w:hAnsi="Times New Roman"/>
          <w:sz w:val="28"/>
          <w:szCs w:val="28"/>
        </w:rPr>
      </w:pPr>
      <w:r w:rsidRPr="00B210BA">
        <w:rPr>
          <w:rFonts w:ascii="Times New Roman" w:hAnsi="Times New Roman" w:cs="Times New Roman"/>
          <w:sz w:val="28"/>
          <w:szCs w:val="28"/>
          <w:lang w:eastAsia="ja-JP"/>
        </w:rPr>
        <w:tab/>
      </w:r>
      <w:r>
        <w:rPr>
          <w:rFonts w:ascii="Times New Roman" w:hAnsi="Times New Roman" w:cs="Times New Roman"/>
          <w:sz w:val="28"/>
          <w:szCs w:val="28"/>
          <w:lang w:eastAsia="ja-JP"/>
        </w:rPr>
        <w:t>8.</w:t>
      </w:r>
      <w:r w:rsidRPr="00B210BA">
        <w:rPr>
          <w:rFonts w:ascii="Times New Roman" w:hAnsi="Times New Roman" w:cs="Times New Roman"/>
          <w:sz w:val="28"/>
          <w:szCs w:val="28"/>
          <w:lang w:eastAsia="ja-JP"/>
        </w:rPr>
        <w:t xml:space="preserve">  </w:t>
      </w:r>
      <w:r w:rsidRPr="00B210BA">
        <w:rPr>
          <w:rFonts w:ascii="Times New Roman" w:hAnsi="Times New Roman"/>
          <w:sz w:val="28"/>
          <w:szCs w:val="28"/>
        </w:rPr>
        <w:t>Зона сельских природных территорий.</w:t>
      </w:r>
    </w:p>
    <w:p w:rsidR="00C023A7" w:rsidRPr="00B210BA" w:rsidRDefault="00C023A7" w:rsidP="00A765E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  Зона мест общего пользования.</w:t>
      </w:r>
    </w:p>
    <w:p w:rsidR="004A01DD" w:rsidRPr="00E64327" w:rsidRDefault="004A01DD" w:rsidP="004A01DD">
      <w:pPr>
        <w:spacing w:line="360" w:lineRule="auto"/>
        <w:jc w:val="both"/>
        <w:rPr>
          <w:rFonts w:ascii="Times New Roman" w:hAnsi="Times New Roman" w:cs="Times New Roman"/>
          <w:color w:val="F79646"/>
          <w:sz w:val="28"/>
          <w:szCs w:val="28"/>
        </w:rPr>
      </w:pPr>
    </w:p>
    <w:p w:rsidR="00B03917" w:rsidRPr="00E64327" w:rsidRDefault="00760368" w:rsidP="003A2172">
      <w:pPr>
        <w:pStyle w:val="1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Toc190871848"/>
      <w:r w:rsidRPr="00E64327">
        <w:rPr>
          <w:rFonts w:ascii="Times New Roman" w:hAnsi="Times New Roman"/>
          <w:sz w:val="28"/>
          <w:szCs w:val="28"/>
        </w:rPr>
        <w:t>2</w:t>
      </w:r>
      <w:r w:rsidR="00B03917" w:rsidRPr="00E64327">
        <w:rPr>
          <w:rFonts w:ascii="Times New Roman" w:hAnsi="Times New Roman"/>
          <w:sz w:val="28"/>
          <w:szCs w:val="28"/>
        </w:rPr>
        <w:t>.</w:t>
      </w:r>
      <w:r w:rsidR="00D7162F" w:rsidRPr="00E64327">
        <w:rPr>
          <w:rFonts w:ascii="Times New Roman" w:hAnsi="Times New Roman"/>
          <w:sz w:val="28"/>
          <w:szCs w:val="28"/>
        </w:rPr>
        <w:t>3</w:t>
      </w:r>
      <w:r w:rsidR="00B03917" w:rsidRPr="00E64327">
        <w:rPr>
          <w:rFonts w:ascii="Times New Roman" w:hAnsi="Times New Roman"/>
          <w:sz w:val="28"/>
          <w:szCs w:val="28"/>
        </w:rPr>
        <w:t>. Мероприятия по развитию экономики</w:t>
      </w:r>
    </w:p>
    <w:p w:rsidR="004A01DD" w:rsidRPr="00E64327" w:rsidRDefault="004A01DD" w:rsidP="004A01DD">
      <w:pPr>
        <w:rPr>
          <w:rFonts w:ascii="Times New Roman" w:hAnsi="Times New Roman" w:cs="Times New Roman"/>
          <w:sz w:val="28"/>
          <w:szCs w:val="28"/>
        </w:rPr>
      </w:pPr>
    </w:p>
    <w:p w:rsidR="005B1AB3" w:rsidRDefault="005B1AB3" w:rsidP="004A01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27">
        <w:rPr>
          <w:rFonts w:ascii="Times New Roman" w:hAnsi="Times New Roman" w:cs="Times New Roman"/>
          <w:sz w:val="28"/>
          <w:szCs w:val="28"/>
        </w:rPr>
        <w:t xml:space="preserve">Перспективными направлениями развития экономики </w:t>
      </w:r>
      <w:proofErr w:type="spellStart"/>
      <w:r w:rsidR="00E64327" w:rsidRPr="00E64327">
        <w:rPr>
          <w:rFonts w:ascii="Times New Roman" w:hAnsi="Times New Roman" w:cs="Times New Roman"/>
          <w:sz w:val="28"/>
          <w:szCs w:val="28"/>
        </w:rPr>
        <w:t>Варфоломеевского</w:t>
      </w:r>
      <w:proofErr w:type="spellEnd"/>
      <w:r w:rsidR="006A3DBB" w:rsidRPr="00E643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64327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5B1AB3" w:rsidRDefault="005B1AB3" w:rsidP="005018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260">
        <w:rPr>
          <w:rFonts w:ascii="Times New Roman" w:hAnsi="Times New Roman" w:cs="Times New Roman"/>
          <w:sz w:val="28"/>
          <w:szCs w:val="28"/>
        </w:rPr>
        <w:t>- сельское хозяйство (растениеводство, животноводство);</w:t>
      </w:r>
    </w:p>
    <w:p w:rsidR="00CF6260" w:rsidRDefault="00CF6260" w:rsidP="005018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дере</w:t>
      </w:r>
      <w:r w:rsidR="007A12B7">
        <w:rPr>
          <w:rFonts w:ascii="Times New Roman" w:hAnsi="Times New Roman" w:cs="Times New Roman"/>
          <w:sz w:val="28"/>
          <w:szCs w:val="28"/>
        </w:rPr>
        <w:t>вообрабатывающая промышленность;</w:t>
      </w:r>
    </w:p>
    <w:p w:rsidR="00AE410A" w:rsidRDefault="00AE410A" w:rsidP="005018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добыча полезных ископаемых;</w:t>
      </w:r>
    </w:p>
    <w:p w:rsidR="00AE410A" w:rsidRDefault="00AE410A" w:rsidP="005018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экологический и спортивно-оздоровительный туризм;</w:t>
      </w:r>
    </w:p>
    <w:p w:rsidR="007A12B7" w:rsidRPr="00CF6260" w:rsidRDefault="007A12B7" w:rsidP="005018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услуг</w:t>
      </w:r>
      <w:r w:rsidRPr="00E353BE">
        <w:rPr>
          <w:rFonts w:ascii="Times New Roman" w:hAnsi="Times New Roman" w:cs="Times New Roman"/>
          <w:sz w:val="28"/>
          <w:szCs w:val="28"/>
        </w:rPr>
        <w:t xml:space="preserve"> придорожно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353BE">
        <w:rPr>
          <w:rFonts w:ascii="Times New Roman" w:hAnsi="Times New Roman" w:cs="Times New Roman"/>
          <w:sz w:val="28"/>
          <w:szCs w:val="28"/>
        </w:rPr>
        <w:t xml:space="preserve"> сервис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53BE">
        <w:rPr>
          <w:rFonts w:ascii="Times New Roman" w:hAnsi="Times New Roman" w:cs="Times New Roman"/>
          <w:sz w:val="28"/>
          <w:szCs w:val="28"/>
        </w:rPr>
        <w:t xml:space="preserve"> автодороги регионального значения  маршрута</w:t>
      </w:r>
      <w:proofErr w:type="gramEnd"/>
      <w:r w:rsidRPr="00E353BE">
        <w:rPr>
          <w:rFonts w:ascii="Times New Roman" w:hAnsi="Times New Roman" w:cs="Times New Roman"/>
          <w:sz w:val="28"/>
          <w:szCs w:val="28"/>
        </w:rPr>
        <w:t xml:space="preserve"> А-181 </w:t>
      </w:r>
      <w:r w:rsidRPr="00E353BE">
        <w:rPr>
          <w:rFonts w:ascii="Times New Roman" w:hAnsi="Times New Roman"/>
          <w:sz w:val="28"/>
          <w:szCs w:val="28"/>
        </w:rPr>
        <w:t>Осиновка – Рудная Пристань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E6F46">
        <w:rPr>
          <w:rFonts w:ascii="Times New Roman" w:hAnsi="Times New Roman" w:cs="Times New Roman"/>
          <w:sz w:val="28"/>
          <w:szCs w:val="28"/>
        </w:rPr>
        <w:t xml:space="preserve">маршрута А-180 </w:t>
      </w:r>
      <w:proofErr w:type="spellStart"/>
      <w:r w:rsidR="00CE6F46">
        <w:rPr>
          <w:rFonts w:ascii="Times New Roman" w:hAnsi="Times New Roman" w:cs="Times New Roman"/>
          <w:sz w:val="28"/>
          <w:szCs w:val="28"/>
        </w:rPr>
        <w:t>Спасск-Дальний</w:t>
      </w:r>
      <w:proofErr w:type="spellEnd"/>
      <w:r w:rsidR="00CE6F46">
        <w:rPr>
          <w:rFonts w:ascii="Times New Roman" w:hAnsi="Times New Roman" w:cs="Times New Roman"/>
          <w:sz w:val="28"/>
          <w:szCs w:val="28"/>
        </w:rPr>
        <w:t xml:space="preserve"> –</w:t>
      </w:r>
      <w:r w:rsidR="00AE410A">
        <w:rPr>
          <w:rFonts w:ascii="Times New Roman" w:hAnsi="Times New Roman" w:cs="Times New Roman"/>
          <w:sz w:val="28"/>
          <w:szCs w:val="28"/>
        </w:rPr>
        <w:t xml:space="preserve"> Варфоломеевка.</w:t>
      </w:r>
    </w:p>
    <w:p w:rsidR="00B54663" w:rsidRPr="007A12B7" w:rsidRDefault="00C828BD" w:rsidP="00B54663">
      <w:pPr>
        <w:widowControl w:val="0"/>
        <w:spacing w:line="36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2B7">
        <w:rPr>
          <w:rFonts w:ascii="Times New Roman" w:hAnsi="Times New Roman" w:cs="Times New Roman"/>
          <w:sz w:val="28"/>
          <w:szCs w:val="28"/>
        </w:rPr>
        <w:t>В целях р</w:t>
      </w:r>
      <w:r w:rsidR="00E1090C" w:rsidRPr="007A12B7">
        <w:rPr>
          <w:rFonts w:ascii="Times New Roman" w:hAnsi="Times New Roman" w:cs="Times New Roman"/>
          <w:sz w:val="28"/>
          <w:szCs w:val="28"/>
        </w:rPr>
        <w:t>азвити</w:t>
      </w:r>
      <w:r w:rsidRPr="007A12B7">
        <w:rPr>
          <w:rFonts w:ascii="Times New Roman" w:hAnsi="Times New Roman" w:cs="Times New Roman"/>
          <w:sz w:val="28"/>
          <w:szCs w:val="28"/>
        </w:rPr>
        <w:t>я</w:t>
      </w:r>
      <w:r w:rsidR="00E1090C" w:rsidRPr="007A12B7">
        <w:rPr>
          <w:rFonts w:ascii="Times New Roman" w:hAnsi="Times New Roman" w:cs="Times New Roman"/>
          <w:sz w:val="28"/>
          <w:szCs w:val="28"/>
        </w:rPr>
        <w:t xml:space="preserve"> данных сфер экономики </w:t>
      </w:r>
      <w:r w:rsidR="007A12B7">
        <w:rPr>
          <w:rFonts w:ascii="Times New Roman" w:hAnsi="Times New Roman" w:cs="Times New Roman"/>
          <w:sz w:val="28"/>
          <w:szCs w:val="28"/>
        </w:rPr>
        <w:t xml:space="preserve">на </w:t>
      </w:r>
      <w:r w:rsidR="007A12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A12B7">
        <w:rPr>
          <w:rFonts w:ascii="Times New Roman" w:hAnsi="Times New Roman" w:cs="Times New Roman"/>
          <w:sz w:val="28"/>
          <w:szCs w:val="28"/>
        </w:rPr>
        <w:t xml:space="preserve"> очередь П</w:t>
      </w:r>
      <w:r w:rsidRPr="007A12B7">
        <w:rPr>
          <w:rFonts w:ascii="Times New Roman" w:hAnsi="Times New Roman" w:cs="Times New Roman"/>
          <w:sz w:val="28"/>
          <w:szCs w:val="28"/>
        </w:rPr>
        <w:t xml:space="preserve">роектом </w:t>
      </w:r>
      <w:r w:rsidR="00E1090C" w:rsidRPr="007A12B7">
        <w:rPr>
          <w:rFonts w:ascii="Times New Roman" w:hAnsi="Times New Roman" w:cs="Times New Roman"/>
          <w:sz w:val="28"/>
          <w:szCs w:val="28"/>
        </w:rPr>
        <w:t>предусматривает</w:t>
      </w:r>
      <w:r w:rsidRPr="007A12B7">
        <w:rPr>
          <w:rFonts w:ascii="Times New Roman" w:hAnsi="Times New Roman" w:cs="Times New Roman"/>
          <w:sz w:val="28"/>
          <w:szCs w:val="28"/>
        </w:rPr>
        <w:t>ся</w:t>
      </w:r>
      <w:r w:rsidR="00E1090C" w:rsidRPr="007A12B7">
        <w:rPr>
          <w:rFonts w:ascii="Times New Roman" w:hAnsi="Times New Roman" w:cs="Times New Roman"/>
          <w:sz w:val="28"/>
          <w:szCs w:val="28"/>
        </w:rPr>
        <w:t>:</w:t>
      </w:r>
      <w:r w:rsidR="00B54663" w:rsidRPr="007A1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663" w:rsidRPr="007A12B7" w:rsidRDefault="00B54663" w:rsidP="00B54663">
      <w:pPr>
        <w:widowControl w:val="0"/>
        <w:numPr>
          <w:ilvl w:val="0"/>
          <w:numId w:val="37"/>
        </w:numPr>
        <w:spacing w:line="360" w:lineRule="auto"/>
        <w:ind w:right="6"/>
        <w:jc w:val="both"/>
        <w:rPr>
          <w:rFonts w:ascii="Times New Roman" w:hAnsi="Times New Roman" w:cs="Times New Roman"/>
          <w:sz w:val="28"/>
          <w:szCs w:val="24"/>
        </w:rPr>
      </w:pPr>
      <w:r w:rsidRPr="007A12B7">
        <w:rPr>
          <w:rFonts w:ascii="Times New Roman" w:hAnsi="Times New Roman" w:cs="Times New Roman"/>
          <w:sz w:val="28"/>
          <w:szCs w:val="24"/>
        </w:rPr>
        <w:t>о</w:t>
      </w:r>
      <w:r w:rsidR="0090408E" w:rsidRPr="007A12B7">
        <w:rPr>
          <w:rFonts w:ascii="Times New Roman" w:hAnsi="Times New Roman" w:cs="Times New Roman"/>
          <w:sz w:val="28"/>
          <w:szCs w:val="24"/>
        </w:rPr>
        <w:t>рганизация пунктов приема, заготовки и переработки сельхозпродукции</w:t>
      </w:r>
      <w:r w:rsidRPr="007A12B7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7A12B7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Pr="007A12B7">
        <w:rPr>
          <w:rFonts w:ascii="Times New Roman" w:hAnsi="Times New Roman" w:cs="Times New Roman"/>
          <w:sz w:val="28"/>
          <w:szCs w:val="24"/>
        </w:rPr>
        <w:t xml:space="preserve"> населенных с. </w:t>
      </w:r>
      <w:proofErr w:type="spellStart"/>
      <w:r w:rsidRPr="007A12B7">
        <w:rPr>
          <w:rFonts w:ascii="Times New Roman" w:hAnsi="Times New Roman" w:cs="Times New Roman"/>
          <w:sz w:val="28"/>
          <w:szCs w:val="24"/>
        </w:rPr>
        <w:t>Достоевка</w:t>
      </w:r>
      <w:proofErr w:type="spellEnd"/>
      <w:r w:rsidRPr="007A12B7">
        <w:rPr>
          <w:rFonts w:ascii="Times New Roman" w:hAnsi="Times New Roman" w:cs="Times New Roman"/>
          <w:sz w:val="28"/>
          <w:szCs w:val="24"/>
        </w:rPr>
        <w:t xml:space="preserve"> и с. Варфоломеевка;</w:t>
      </w:r>
    </w:p>
    <w:p w:rsidR="00B03917" w:rsidRPr="007A12B7" w:rsidRDefault="00B54663" w:rsidP="007A12B7">
      <w:pPr>
        <w:widowControl w:val="0"/>
        <w:numPr>
          <w:ilvl w:val="0"/>
          <w:numId w:val="37"/>
        </w:numPr>
        <w:spacing w:line="360" w:lineRule="auto"/>
        <w:ind w:right="6"/>
        <w:jc w:val="both"/>
        <w:rPr>
          <w:rFonts w:ascii="Times New Roman" w:hAnsi="Times New Roman" w:cs="Times New Roman"/>
          <w:sz w:val="28"/>
          <w:szCs w:val="28"/>
        </w:rPr>
      </w:pPr>
      <w:r w:rsidRPr="007A12B7">
        <w:rPr>
          <w:rFonts w:ascii="Times New Roman" w:hAnsi="Times New Roman" w:cs="Times New Roman"/>
          <w:sz w:val="28"/>
          <w:szCs w:val="24"/>
        </w:rPr>
        <w:t>о</w:t>
      </w:r>
      <w:r w:rsidR="0090408E" w:rsidRPr="007A12B7">
        <w:rPr>
          <w:rFonts w:ascii="Times New Roman" w:hAnsi="Times New Roman" w:cs="Times New Roman"/>
          <w:sz w:val="28"/>
          <w:szCs w:val="24"/>
        </w:rPr>
        <w:t xml:space="preserve">рганизация </w:t>
      </w:r>
      <w:proofErr w:type="spellStart"/>
      <w:r w:rsidR="0090408E" w:rsidRPr="007A12B7">
        <w:rPr>
          <w:rFonts w:ascii="Times New Roman" w:hAnsi="Times New Roman" w:cs="Times New Roman"/>
          <w:sz w:val="28"/>
          <w:szCs w:val="24"/>
        </w:rPr>
        <w:t>агросервисн</w:t>
      </w:r>
      <w:r w:rsidRPr="007A12B7">
        <w:rPr>
          <w:rFonts w:ascii="Times New Roman" w:hAnsi="Times New Roman" w:cs="Times New Roman"/>
          <w:sz w:val="28"/>
          <w:szCs w:val="24"/>
        </w:rPr>
        <w:t>ого</w:t>
      </w:r>
      <w:proofErr w:type="spellEnd"/>
      <w:r w:rsidR="0090408E" w:rsidRPr="007A12B7">
        <w:rPr>
          <w:rFonts w:ascii="Times New Roman" w:hAnsi="Times New Roman" w:cs="Times New Roman"/>
          <w:sz w:val="28"/>
          <w:szCs w:val="24"/>
        </w:rPr>
        <w:t xml:space="preserve"> центр</w:t>
      </w:r>
      <w:r w:rsidRPr="007A12B7">
        <w:rPr>
          <w:rFonts w:ascii="Times New Roman" w:hAnsi="Times New Roman" w:cs="Times New Roman"/>
          <w:sz w:val="28"/>
          <w:szCs w:val="24"/>
        </w:rPr>
        <w:t>а</w:t>
      </w:r>
      <w:r w:rsidR="0090408E" w:rsidRPr="007A12B7">
        <w:rPr>
          <w:rFonts w:ascii="Times New Roman" w:hAnsi="Times New Roman" w:cs="Times New Roman"/>
          <w:sz w:val="28"/>
          <w:szCs w:val="24"/>
        </w:rPr>
        <w:t xml:space="preserve"> (аренда, прокат</w:t>
      </w:r>
      <w:r w:rsidRPr="007A12B7">
        <w:rPr>
          <w:rFonts w:ascii="Times New Roman" w:hAnsi="Times New Roman" w:cs="Times New Roman"/>
          <w:sz w:val="28"/>
          <w:szCs w:val="24"/>
        </w:rPr>
        <w:t xml:space="preserve"> сельскохозяйственной техники</w:t>
      </w:r>
      <w:r w:rsidR="0090408E" w:rsidRPr="007A12B7">
        <w:rPr>
          <w:rFonts w:ascii="Times New Roman" w:hAnsi="Times New Roman" w:cs="Times New Roman"/>
          <w:sz w:val="28"/>
          <w:szCs w:val="24"/>
        </w:rPr>
        <w:t>)</w:t>
      </w:r>
      <w:r w:rsidRPr="007A12B7">
        <w:rPr>
          <w:rFonts w:ascii="Times New Roman" w:hAnsi="Times New Roman" w:cs="Times New Roman"/>
          <w:sz w:val="28"/>
          <w:szCs w:val="24"/>
        </w:rPr>
        <w:t xml:space="preserve"> на ст. Варфоломеевка;</w:t>
      </w:r>
      <w:bookmarkEnd w:id="0"/>
    </w:p>
    <w:p w:rsidR="007A12B7" w:rsidRPr="007A12B7" w:rsidRDefault="007A12B7" w:rsidP="007A12B7">
      <w:pPr>
        <w:widowControl w:val="0"/>
        <w:numPr>
          <w:ilvl w:val="0"/>
          <w:numId w:val="37"/>
        </w:numPr>
        <w:spacing w:line="360" w:lineRule="auto"/>
        <w:ind w:right="6"/>
        <w:jc w:val="both"/>
        <w:rPr>
          <w:rFonts w:ascii="Times New Roman" w:hAnsi="Times New Roman" w:cs="Times New Roman"/>
          <w:sz w:val="28"/>
          <w:szCs w:val="28"/>
        </w:rPr>
      </w:pPr>
      <w:r w:rsidRPr="007A12B7">
        <w:rPr>
          <w:rFonts w:ascii="Times New Roman" w:eastAsia="Calibri" w:hAnsi="Times New Roman" w:cs="Times New Roman"/>
          <w:sz w:val="28"/>
          <w:szCs w:val="28"/>
        </w:rPr>
        <w:t>реконструкция помещений для крупного рогатого скота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200 скотомест (СХПК «Прогресс»)</w:t>
      </w:r>
      <w:r w:rsidR="00DA3B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12B7" w:rsidRPr="007A12B7" w:rsidRDefault="007A12B7" w:rsidP="00501866">
      <w:pPr>
        <w:pStyle w:val="1"/>
        <w:widowControl w:val="0"/>
        <w:numPr>
          <w:ilvl w:val="0"/>
          <w:numId w:val="0"/>
        </w:numPr>
        <w:spacing w:after="0" w:line="360" w:lineRule="auto"/>
        <w:ind w:firstLine="840"/>
        <w:rPr>
          <w:b/>
          <w:szCs w:val="28"/>
          <w:lang w:val="ru-RU"/>
        </w:rPr>
      </w:pPr>
    </w:p>
    <w:p w:rsidR="00B03917" w:rsidRPr="00E64327" w:rsidRDefault="001604EF" w:rsidP="00501866">
      <w:pPr>
        <w:pStyle w:val="1"/>
        <w:widowControl w:val="0"/>
        <w:numPr>
          <w:ilvl w:val="0"/>
          <w:numId w:val="0"/>
        </w:numPr>
        <w:spacing w:after="0" w:line="360" w:lineRule="auto"/>
        <w:ind w:firstLine="840"/>
        <w:rPr>
          <w:b/>
          <w:szCs w:val="28"/>
          <w:lang w:val="ru-RU"/>
        </w:rPr>
      </w:pPr>
      <w:r>
        <w:rPr>
          <w:b/>
          <w:szCs w:val="28"/>
          <w:lang w:val="ru-RU"/>
        </w:rPr>
        <w:br w:type="page"/>
      </w:r>
      <w:r w:rsidR="00760368" w:rsidRPr="007A12B7">
        <w:rPr>
          <w:b/>
          <w:szCs w:val="28"/>
          <w:lang w:val="ru-RU"/>
        </w:rPr>
        <w:lastRenderedPageBreak/>
        <w:t>2</w:t>
      </w:r>
      <w:r w:rsidR="00B03917" w:rsidRPr="007A12B7">
        <w:rPr>
          <w:b/>
          <w:szCs w:val="28"/>
          <w:lang w:val="ru-RU"/>
        </w:rPr>
        <w:t>.</w:t>
      </w:r>
      <w:r w:rsidR="00D7162F" w:rsidRPr="007A12B7">
        <w:rPr>
          <w:b/>
          <w:szCs w:val="28"/>
          <w:lang w:val="ru-RU"/>
        </w:rPr>
        <w:t>4</w:t>
      </w:r>
      <w:r w:rsidR="00B03917" w:rsidRPr="007A12B7">
        <w:rPr>
          <w:b/>
          <w:szCs w:val="28"/>
          <w:lang w:val="ru-RU"/>
        </w:rPr>
        <w:t xml:space="preserve">. Мероприятия  </w:t>
      </w:r>
      <w:r w:rsidR="00B03917" w:rsidRPr="00E64327">
        <w:rPr>
          <w:b/>
          <w:szCs w:val="28"/>
          <w:lang w:val="ru-RU"/>
        </w:rPr>
        <w:t>по  развитию  жилищного  строительства</w:t>
      </w:r>
    </w:p>
    <w:p w:rsidR="00CC0896" w:rsidRPr="0066766F" w:rsidRDefault="00CC0896" w:rsidP="0050186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49D" w:rsidRPr="00E64327" w:rsidRDefault="00E64327" w:rsidP="000A349D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F79646"/>
          <w:sz w:val="28"/>
          <w:szCs w:val="28"/>
        </w:rPr>
      </w:pPr>
      <w:r w:rsidRPr="0066766F">
        <w:rPr>
          <w:rFonts w:ascii="Times New Roman" w:hAnsi="Times New Roman" w:cs="Times New Roman"/>
          <w:sz w:val="28"/>
          <w:szCs w:val="28"/>
        </w:rPr>
        <w:t xml:space="preserve">Для </w:t>
      </w:r>
      <w:r w:rsidR="0066766F">
        <w:rPr>
          <w:rFonts w:ascii="Times New Roman" w:hAnsi="Times New Roman" w:cs="Times New Roman"/>
          <w:sz w:val="28"/>
          <w:szCs w:val="28"/>
        </w:rPr>
        <w:t xml:space="preserve">доведения показателя </w:t>
      </w:r>
      <w:r w:rsidR="0066766F" w:rsidRPr="0066766F">
        <w:rPr>
          <w:rFonts w:ascii="Times New Roman" w:hAnsi="Times New Roman" w:cs="Times New Roman"/>
          <w:sz w:val="28"/>
          <w:szCs w:val="28"/>
        </w:rPr>
        <w:t>жилищн</w:t>
      </w:r>
      <w:r w:rsidR="0066766F">
        <w:rPr>
          <w:rFonts w:ascii="Times New Roman" w:hAnsi="Times New Roman" w:cs="Times New Roman"/>
          <w:sz w:val="28"/>
          <w:szCs w:val="28"/>
        </w:rPr>
        <w:t>ой</w:t>
      </w:r>
      <w:r w:rsidR="0066766F" w:rsidRPr="0066766F">
        <w:rPr>
          <w:rFonts w:ascii="Times New Roman" w:hAnsi="Times New Roman" w:cs="Times New Roman"/>
          <w:sz w:val="28"/>
          <w:szCs w:val="28"/>
        </w:rPr>
        <w:t xml:space="preserve"> обеспеченност</w:t>
      </w:r>
      <w:r w:rsidR="0066766F">
        <w:rPr>
          <w:rFonts w:ascii="Times New Roman" w:hAnsi="Times New Roman" w:cs="Times New Roman"/>
          <w:sz w:val="28"/>
          <w:szCs w:val="28"/>
        </w:rPr>
        <w:t>и</w:t>
      </w:r>
      <w:r w:rsidR="0066766F" w:rsidRPr="0066766F">
        <w:rPr>
          <w:rFonts w:ascii="Times New Roman" w:hAnsi="Times New Roman" w:cs="Times New Roman"/>
          <w:sz w:val="28"/>
          <w:szCs w:val="28"/>
        </w:rPr>
        <w:t xml:space="preserve"> </w:t>
      </w:r>
      <w:r w:rsidR="0066766F">
        <w:rPr>
          <w:rFonts w:ascii="Times New Roman" w:hAnsi="Times New Roman" w:cs="Times New Roman"/>
          <w:sz w:val="28"/>
          <w:szCs w:val="28"/>
        </w:rPr>
        <w:t xml:space="preserve">до нормативного </w:t>
      </w:r>
      <w:r w:rsidRPr="0066766F">
        <w:rPr>
          <w:rFonts w:ascii="Times New Roman" w:hAnsi="Times New Roman" w:cs="Times New Roman"/>
          <w:sz w:val="28"/>
          <w:szCs w:val="28"/>
        </w:rPr>
        <w:t>п</w:t>
      </w:r>
      <w:r w:rsidR="00D51964" w:rsidRPr="0066766F">
        <w:rPr>
          <w:rFonts w:ascii="Times New Roman" w:hAnsi="Times New Roman" w:cs="Times New Roman"/>
          <w:sz w:val="28"/>
          <w:szCs w:val="28"/>
        </w:rPr>
        <w:t>роектом</w:t>
      </w:r>
      <w:r w:rsidRPr="0066766F">
        <w:rPr>
          <w:rFonts w:ascii="Times New Roman" w:hAnsi="Times New Roman" w:cs="Times New Roman"/>
          <w:sz w:val="28"/>
          <w:szCs w:val="28"/>
        </w:rPr>
        <w:t xml:space="preserve"> предусмотрено</w:t>
      </w:r>
      <w:r w:rsidR="0066766F" w:rsidRPr="0066766F">
        <w:rPr>
          <w:rFonts w:ascii="Times New Roman" w:hAnsi="Times New Roman" w:cs="Times New Roman"/>
          <w:sz w:val="28"/>
          <w:szCs w:val="28"/>
        </w:rPr>
        <w:t xml:space="preserve"> построить </w:t>
      </w:r>
      <w:r w:rsidR="00114873">
        <w:rPr>
          <w:rFonts w:ascii="Times New Roman" w:hAnsi="Times New Roman" w:cs="Times New Roman"/>
          <w:sz w:val="28"/>
          <w:szCs w:val="28"/>
        </w:rPr>
        <w:t>7,8 тыс.</w:t>
      </w:r>
      <w:r w:rsidR="0066766F" w:rsidRPr="0066766F">
        <w:rPr>
          <w:rFonts w:ascii="Times New Roman" w:hAnsi="Times New Roman" w:cs="Times New Roman"/>
          <w:sz w:val="28"/>
          <w:szCs w:val="28"/>
        </w:rPr>
        <w:t xml:space="preserve"> кв. м жилья на расчетный срок</w:t>
      </w:r>
      <w:r w:rsidR="00DA3B4B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DA3B4B" w:rsidRPr="0066766F">
        <w:rPr>
          <w:rFonts w:ascii="Times New Roman" w:hAnsi="Times New Roman" w:cs="Times New Roman"/>
          <w:sz w:val="28"/>
          <w:szCs w:val="28"/>
        </w:rPr>
        <w:t xml:space="preserve">3,91 </w:t>
      </w:r>
      <w:r w:rsidR="00DA3B4B">
        <w:rPr>
          <w:rFonts w:ascii="Times New Roman" w:hAnsi="Times New Roman" w:cs="Times New Roman"/>
          <w:sz w:val="28"/>
          <w:szCs w:val="28"/>
        </w:rPr>
        <w:t xml:space="preserve">тыс. </w:t>
      </w:r>
      <w:r w:rsidR="00DA3B4B" w:rsidRPr="0066766F">
        <w:rPr>
          <w:rFonts w:ascii="Times New Roman" w:hAnsi="Times New Roman" w:cs="Times New Roman"/>
          <w:sz w:val="28"/>
          <w:szCs w:val="28"/>
        </w:rPr>
        <w:t xml:space="preserve">кв. м. на </w:t>
      </w:r>
      <w:r w:rsidR="00DA3B4B" w:rsidRPr="006676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A3B4B" w:rsidRPr="0066766F">
        <w:rPr>
          <w:rFonts w:ascii="Times New Roman" w:hAnsi="Times New Roman" w:cs="Times New Roman"/>
          <w:sz w:val="28"/>
          <w:szCs w:val="28"/>
        </w:rPr>
        <w:t xml:space="preserve"> очередь</w:t>
      </w:r>
      <w:r w:rsidR="0066766F" w:rsidRPr="0066766F">
        <w:rPr>
          <w:rFonts w:ascii="Times New Roman" w:hAnsi="Times New Roman" w:cs="Times New Roman"/>
          <w:sz w:val="28"/>
          <w:szCs w:val="28"/>
        </w:rPr>
        <w:t>. Для данных целей</w:t>
      </w:r>
      <w:r w:rsidR="00D51964" w:rsidRPr="0066766F">
        <w:rPr>
          <w:rFonts w:ascii="Times New Roman" w:hAnsi="Times New Roman" w:cs="Times New Roman"/>
          <w:sz w:val="28"/>
          <w:szCs w:val="28"/>
        </w:rPr>
        <w:t xml:space="preserve"> </w:t>
      </w:r>
      <w:r w:rsidR="000A349D" w:rsidRPr="0066766F">
        <w:rPr>
          <w:rFonts w:ascii="Times New Roman" w:hAnsi="Times New Roman" w:cs="Times New Roman"/>
          <w:sz w:val="28"/>
          <w:szCs w:val="28"/>
        </w:rPr>
        <w:t>о</w:t>
      </w:r>
      <w:r w:rsidR="000A349D" w:rsidRPr="00A55149">
        <w:rPr>
          <w:rFonts w:ascii="Times New Roman" w:hAnsi="Times New Roman" w:cs="Times New Roman"/>
          <w:sz w:val="28"/>
          <w:szCs w:val="28"/>
        </w:rPr>
        <w:t xml:space="preserve">тведена территория </w:t>
      </w:r>
      <w:r w:rsidR="00A55149" w:rsidRPr="00A55149">
        <w:rPr>
          <w:rFonts w:ascii="Times New Roman" w:hAnsi="Times New Roman" w:cs="Times New Roman"/>
          <w:sz w:val="28"/>
          <w:szCs w:val="28"/>
        </w:rPr>
        <w:t>21,58</w:t>
      </w:r>
      <w:r w:rsidR="000A349D" w:rsidRPr="00A55149">
        <w:rPr>
          <w:rFonts w:ascii="Times New Roman" w:hAnsi="Times New Roman" w:cs="Times New Roman"/>
          <w:sz w:val="28"/>
          <w:szCs w:val="28"/>
        </w:rPr>
        <w:t xml:space="preserve"> га на расчетный срок</w:t>
      </w:r>
      <w:r w:rsidR="00746C89">
        <w:rPr>
          <w:rFonts w:ascii="Times New Roman" w:hAnsi="Times New Roman" w:cs="Times New Roman"/>
          <w:sz w:val="28"/>
          <w:szCs w:val="28"/>
        </w:rPr>
        <w:t>, в том числе</w:t>
      </w:r>
      <w:r w:rsidR="00984785">
        <w:rPr>
          <w:rFonts w:ascii="Times New Roman" w:hAnsi="Times New Roman" w:cs="Times New Roman"/>
          <w:sz w:val="28"/>
          <w:szCs w:val="28"/>
        </w:rPr>
        <w:t xml:space="preserve"> </w:t>
      </w:r>
      <w:r w:rsidR="00746C89" w:rsidRPr="00A55149">
        <w:rPr>
          <w:rFonts w:ascii="Times New Roman" w:hAnsi="Times New Roman" w:cs="Times New Roman"/>
          <w:sz w:val="28"/>
          <w:szCs w:val="28"/>
        </w:rPr>
        <w:t>10,82 га на первую очередь</w:t>
      </w:r>
      <w:r w:rsidR="00746C89">
        <w:rPr>
          <w:rFonts w:ascii="Times New Roman" w:hAnsi="Times New Roman" w:cs="Times New Roman"/>
          <w:sz w:val="28"/>
          <w:szCs w:val="28"/>
        </w:rPr>
        <w:t xml:space="preserve"> </w:t>
      </w:r>
      <w:r w:rsidR="00984785">
        <w:rPr>
          <w:rFonts w:ascii="Times New Roman" w:hAnsi="Times New Roman" w:cs="Times New Roman"/>
          <w:sz w:val="28"/>
          <w:szCs w:val="28"/>
        </w:rPr>
        <w:t>(см. ГП</w:t>
      </w:r>
      <w:r w:rsidR="00DA3B4B">
        <w:rPr>
          <w:rFonts w:ascii="Times New Roman" w:hAnsi="Times New Roman" w:cs="Times New Roman"/>
          <w:sz w:val="28"/>
          <w:szCs w:val="28"/>
        </w:rPr>
        <w:t>, л.3</w:t>
      </w:r>
      <w:r w:rsidR="00984785">
        <w:rPr>
          <w:rFonts w:ascii="Times New Roman" w:hAnsi="Times New Roman" w:cs="Times New Roman"/>
          <w:sz w:val="28"/>
          <w:szCs w:val="28"/>
        </w:rPr>
        <w:t>)</w:t>
      </w:r>
      <w:r w:rsidR="00A55149" w:rsidRPr="00A55149">
        <w:rPr>
          <w:rFonts w:ascii="Times New Roman" w:hAnsi="Times New Roman" w:cs="Times New Roman"/>
          <w:sz w:val="28"/>
          <w:szCs w:val="28"/>
        </w:rPr>
        <w:t>.</w:t>
      </w:r>
    </w:p>
    <w:p w:rsidR="005F05AB" w:rsidRPr="00E64327" w:rsidRDefault="005F05AB" w:rsidP="00501866">
      <w:pPr>
        <w:spacing w:line="360" w:lineRule="auto"/>
        <w:ind w:firstLine="709"/>
        <w:rPr>
          <w:rFonts w:ascii="Times New Roman" w:hAnsi="Times New Roman" w:cs="Times New Roman"/>
          <w:color w:val="F79646"/>
          <w:sz w:val="28"/>
          <w:szCs w:val="28"/>
          <w:lang w:eastAsia="ja-JP"/>
        </w:rPr>
      </w:pPr>
    </w:p>
    <w:p w:rsidR="00B03917" w:rsidRPr="003C22AE" w:rsidRDefault="00760368" w:rsidP="00DD51A0">
      <w:pPr>
        <w:pStyle w:val="S0"/>
        <w:keepNext w:val="0"/>
        <w:keepLines w:val="0"/>
        <w:widowControl w:val="0"/>
        <w:spacing w:line="360" w:lineRule="auto"/>
        <w:rPr>
          <w:b/>
          <w:color w:val="auto"/>
          <w:sz w:val="28"/>
          <w:szCs w:val="28"/>
        </w:rPr>
      </w:pPr>
      <w:r w:rsidRPr="003C22AE">
        <w:rPr>
          <w:b/>
          <w:color w:val="auto"/>
          <w:sz w:val="28"/>
          <w:szCs w:val="28"/>
        </w:rPr>
        <w:t>2</w:t>
      </w:r>
      <w:r w:rsidR="00B03917" w:rsidRPr="003C22AE">
        <w:rPr>
          <w:b/>
          <w:color w:val="auto"/>
          <w:sz w:val="28"/>
          <w:szCs w:val="28"/>
        </w:rPr>
        <w:t>.</w:t>
      </w:r>
      <w:r w:rsidR="00D7162F" w:rsidRPr="003C22AE">
        <w:rPr>
          <w:b/>
          <w:color w:val="auto"/>
          <w:sz w:val="28"/>
          <w:szCs w:val="28"/>
        </w:rPr>
        <w:t>5</w:t>
      </w:r>
      <w:r w:rsidR="00B03917" w:rsidRPr="003C22AE">
        <w:rPr>
          <w:b/>
          <w:color w:val="auto"/>
          <w:sz w:val="28"/>
          <w:szCs w:val="28"/>
        </w:rPr>
        <w:t>. Мероприятия в сфере социальной инфраструктуры</w:t>
      </w:r>
    </w:p>
    <w:p w:rsidR="00FE197D" w:rsidRPr="00E64327" w:rsidRDefault="00FE197D" w:rsidP="00DD51A0">
      <w:pPr>
        <w:pStyle w:val="S0"/>
        <w:keepNext w:val="0"/>
        <w:keepLines w:val="0"/>
        <w:widowControl w:val="0"/>
        <w:spacing w:line="360" w:lineRule="auto"/>
        <w:rPr>
          <w:color w:val="F79646"/>
          <w:sz w:val="28"/>
          <w:szCs w:val="28"/>
        </w:rPr>
      </w:pPr>
    </w:p>
    <w:p w:rsidR="00140D1A" w:rsidRPr="00C7553C" w:rsidRDefault="00140D1A" w:rsidP="00140D1A">
      <w:pPr>
        <w:pStyle w:val="S0"/>
        <w:keepNext w:val="0"/>
        <w:keepLines w:val="0"/>
        <w:widowControl w:val="0"/>
        <w:spacing w:line="360" w:lineRule="auto"/>
        <w:rPr>
          <w:color w:val="auto"/>
          <w:sz w:val="28"/>
          <w:szCs w:val="28"/>
        </w:rPr>
      </w:pPr>
      <w:bookmarkStart w:id="1" w:name="_Toc116443793"/>
      <w:bookmarkStart w:id="2" w:name="_Toc116443894"/>
      <w:bookmarkStart w:id="3" w:name="_Toc116443965"/>
      <w:bookmarkStart w:id="4" w:name="_Toc116444915"/>
      <w:bookmarkStart w:id="5" w:name="_Toc116445044"/>
      <w:bookmarkStart w:id="6" w:name="_Toc116451461"/>
      <w:bookmarkStart w:id="7" w:name="_Toc122694756"/>
      <w:bookmarkStart w:id="8" w:name="_Toc178389184"/>
      <w:bookmarkStart w:id="9" w:name="_Toc185943868"/>
      <w:bookmarkStart w:id="10" w:name="_Toc116443794"/>
      <w:bookmarkStart w:id="11" w:name="_Toc116443895"/>
      <w:bookmarkStart w:id="12" w:name="_Toc116443966"/>
      <w:bookmarkStart w:id="13" w:name="_Toc116444916"/>
      <w:bookmarkStart w:id="14" w:name="_Toc116445045"/>
      <w:bookmarkStart w:id="15" w:name="_Toc116451462"/>
      <w:bookmarkStart w:id="16" w:name="_Toc122694757"/>
      <w:r w:rsidRPr="00D37837">
        <w:rPr>
          <w:color w:val="auto"/>
          <w:sz w:val="28"/>
          <w:szCs w:val="28"/>
        </w:rPr>
        <w:t>Проектом предложены следующие мероприятия, выполнение которых гарантирует нормативную обеспеченность культурно-бытовыми услугами жи</w:t>
      </w:r>
      <w:r w:rsidRPr="00C7553C">
        <w:rPr>
          <w:color w:val="auto"/>
          <w:sz w:val="28"/>
          <w:szCs w:val="28"/>
        </w:rPr>
        <w:t>телей поселения.</w:t>
      </w:r>
    </w:p>
    <w:p w:rsidR="00344043" w:rsidRPr="00C7553C" w:rsidRDefault="00344043" w:rsidP="003440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553C">
        <w:rPr>
          <w:rFonts w:ascii="Times New Roman" w:hAnsi="Times New Roman" w:cs="Times New Roman"/>
          <w:sz w:val="28"/>
        </w:rPr>
        <w:t>В сфере образования предусмотрены:</w:t>
      </w:r>
    </w:p>
    <w:p w:rsidR="00344043" w:rsidRPr="00C7553C" w:rsidRDefault="00344043" w:rsidP="003440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553C">
        <w:rPr>
          <w:rFonts w:ascii="Times New Roman" w:hAnsi="Times New Roman" w:cs="Times New Roman"/>
          <w:sz w:val="28"/>
        </w:rPr>
        <w:t>- капитальный ремонт существующ</w:t>
      </w:r>
      <w:r w:rsidR="00140D1A" w:rsidRPr="00C7553C">
        <w:rPr>
          <w:rFonts w:ascii="Times New Roman" w:hAnsi="Times New Roman" w:cs="Times New Roman"/>
          <w:sz w:val="28"/>
        </w:rPr>
        <w:t>его</w:t>
      </w:r>
      <w:r w:rsidRPr="00C7553C">
        <w:rPr>
          <w:rFonts w:ascii="Times New Roman" w:hAnsi="Times New Roman" w:cs="Times New Roman"/>
          <w:sz w:val="28"/>
        </w:rPr>
        <w:t xml:space="preserve"> здани</w:t>
      </w:r>
      <w:r w:rsidR="00140D1A" w:rsidRPr="00C7553C">
        <w:rPr>
          <w:rFonts w:ascii="Times New Roman" w:hAnsi="Times New Roman" w:cs="Times New Roman"/>
          <w:sz w:val="28"/>
        </w:rPr>
        <w:t>я</w:t>
      </w:r>
      <w:r w:rsidRPr="00C7553C">
        <w:rPr>
          <w:rFonts w:ascii="Times New Roman" w:hAnsi="Times New Roman" w:cs="Times New Roman"/>
          <w:sz w:val="28"/>
        </w:rPr>
        <w:t xml:space="preserve"> детс</w:t>
      </w:r>
      <w:r w:rsidR="00140D1A" w:rsidRPr="00C7553C">
        <w:rPr>
          <w:rFonts w:ascii="Times New Roman" w:hAnsi="Times New Roman" w:cs="Times New Roman"/>
          <w:sz w:val="28"/>
        </w:rPr>
        <w:t>кого</w:t>
      </w:r>
      <w:r w:rsidRPr="00C7553C">
        <w:rPr>
          <w:rFonts w:ascii="Times New Roman" w:hAnsi="Times New Roman" w:cs="Times New Roman"/>
          <w:sz w:val="28"/>
        </w:rPr>
        <w:t xml:space="preserve"> сад</w:t>
      </w:r>
      <w:r w:rsidR="00140D1A" w:rsidRPr="00C7553C">
        <w:rPr>
          <w:rFonts w:ascii="Times New Roman" w:hAnsi="Times New Roman" w:cs="Times New Roman"/>
          <w:sz w:val="28"/>
        </w:rPr>
        <w:t>а</w:t>
      </w:r>
      <w:r w:rsidRPr="00C7553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7553C">
        <w:rPr>
          <w:rFonts w:ascii="Times New Roman" w:hAnsi="Times New Roman" w:cs="Times New Roman"/>
          <w:sz w:val="28"/>
        </w:rPr>
        <w:t>в</w:t>
      </w:r>
      <w:proofErr w:type="gramEnd"/>
      <w:r w:rsidRPr="00C7553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7553C">
        <w:rPr>
          <w:rFonts w:ascii="Times New Roman" w:hAnsi="Times New Roman" w:cs="Times New Roman"/>
          <w:sz w:val="28"/>
        </w:rPr>
        <w:t>с</w:t>
      </w:r>
      <w:proofErr w:type="gramEnd"/>
      <w:r w:rsidRPr="00C7553C">
        <w:rPr>
          <w:rFonts w:ascii="Times New Roman" w:hAnsi="Times New Roman" w:cs="Times New Roman"/>
          <w:sz w:val="28"/>
        </w:rPr>
        <w:t xml:space="preserve">. </w:t>
      </w:r>
      <w:r w:rsidR="00140D1A" w:rsidRPr="00C7553C">
        <w:rPr>
          <w:rFonts w:ascii="Times New Roman" w:hAnsi="Times New Roman" w:cs="Times New Roman"/>
          <w:sz w:val="28"/>
        </w:rPr>
        <w:t>Варфоломе</w:t>
      </w:r>
      <w:r w:rsidRPr="00C7553C">
        <w:rPr>
          <w:rFonts w:ascii="Times New Roman" w:hAnsi="Times New Roman" w:cs="Times New Roman"/>
          <w:sz w:val="28"/>
        </w:rPr>
        <w:t xml:space="preserve">евка (I очередь), реконструкция с расширением вместимости (до </w:t>
      </w:r>
      <w:r w:rsidR="00C7553C" w:rsidRPr="00C7553C">
        <w:rPr>
          <w:rFonts w:ascii="Times New Roman" w:hAnsi="Times New Roman" w:cs="Times New Roman"/>
          <w:sz w:val="28"/>
        </w:rPr>
        <w:t>90</w:t>
      </w:r>
      <w:r w:rsidRPr="00C7553C">
        <w:rPr>
          <w:rFonts w:ascii="Times New Roman" w:hAnsi="Times New Roman" w:cs="Times New Roman"/>
          <w:sz w:val="28"/>
        </w:rPr>
        <w:t xml:space="preserve"> мест; расчетный срок);</w:t>
      </w:r>
    </w:p>
    <w:p w:rsidR="00344043" w:rsidRPr="00C7553C" w:rsidRDefault="00344043" w:rsidP="003440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553C">
        <w:rPr>
          <w:rFonts w:ascii="Times New Roman" w:hAnsi="Times New Roman" w:cs="Times New Roman"/>
          <w:sz w:val="28"/>
        </w:rPr>
        <w:t xml:space="preserve">- </w:t>
      </w:r>
      <w:r w:rsidR="00C7553C" w:rsidRPr="00C7553C">
        <w:rPr>
          <w:rFonts w:ascii="Times New Roman" w:hAnsi="Times New Roman" w:cs="Times New Roman"/>
          <w:sz w:val="28"/>
        </w:rPr>
        <w:t>строительство нового</w:t>
      </w:r>
      <w:r w:rsidRPr="00C7553C">
        <w:rPr>
          <w:rFonts w:ascii="Times New Roman" w:hAnsi="Times New Roman" w:cs="Times New Roman"/>
          <w:sz w:val="28"/>
        </w:rPr>
        <w:t xml:space="preserve"> здания детского сада на ст. </w:t>
      </w:r>
      <w:r w:rsidR="00C7553C" w:rsidRPr="00C7553C">
        <w:rPr>
          <w:rFonts w:ascii="Times New Roman" w:hAnsi="Times New Roman" w:cs="Times New Roman"/>
          <w:sz w:val="28"/>
        </w:rPr>
        <w:t>Варфоломее</w:t>
      </w:r>
      <w:r w:rsidRPr="00C7553C">
        <w:rPr>
          <w:rFonts w:ascii="Times New Roman" w:hAnsi="Times New Roman" w:cs="Times New Roman"/>
          <w:sz w:val="28"/>
        </w:rPr>
        <w:t>вка</w:t>
      </w:r>
      <w:r w:rsidR="00C7553C" w:rsidRPr="00C7553C">
        <w:rPr>
          <w:rFonts w:ascii="Times New Roman" w:hAnsi="Times New Roman" w:cs="Times New Roman"/>
          <w:sz w:val="28"/>
        </w:rPr>
        <w:t xml:space="preserve"> </w:t>
      </w:r>
      <w:r w:rsidRPr="00C7553C">
        <w:rPr>
          <w:rFonts w:ascii="Times New Roman" w:hAnsi="Times New Roman" w:cs="Times New Roman"/>
          <w:sz w:val="28"/>
        </w:rPr>
        <w:t>(расчетный срок);</w:t>
      </w:r>
    </w:p>
    <w:p w:rsidR="00344043" w:rsidRPr="00C7553C" w:rsidRDefault="00344043" w:rsidP="003440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553C">
        <w:rPr>
          <w:rFonts w:ascii="Times New Roman" w:hAnsi="Times New Roman" w:cs="Times New Roman"/>
          <w:sz w:val="28"/>
        </w:rPr>
        <w:t xml:space="preserve">- устройство </w:t>
      </w:r>
      <w:proofErr w:type="gramStart"/>
      <w:r w:rsidRPr="00C7553C">
        <w:rPr>
          <w:rFonts w:ascii="Times New Roman" w:hAnsi="Times New Roman" w:cs="Times New Roman"/>
          <w:sz w:val="28"/>
        </w:rPr>
        <w:t>в</w:t>
      </w:r>
      <w:proofErr w:type="gramEnd"/>
      <w:r w:rsidRPr="00C7553C">
        <w:rPr>
          <w:rFonts w:ascii="Times New Roman" w:hAnsi="Times New Roman" w:cs="Times New Roman"/>
          <w:sz w:val="28"/>
        </w:rPr>
        <w:t xml:space="preserve"> с. </w:t>
      </w:r>
      <w:proofErr w:type="spellStart"/>
      <w:r w:rsidR="00C7553C" w:rsidRPr="00C7553C">
        <w:rPr>
          <w:rFonts w:ascii="Times New Roman" w:hAnsi="Times New Roman" w:cs="Times New Roman"/>
          <w:sz w:val="28"/>
        </w:rPr>
        <w:t>Достоевка</w:t>
      </w:r>
      <w:proofErr w:type="spellEnd"/>
      <w:r w:rsidR="00C7553C" w:rsidRPr="00C7553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7553C">
        <w:rPr>
          <w:rFonts w:ascii="Times New Roman" w:hAnsi="Times New Roman" w:cs="Times New Roman"/>
          <w:sz w:val="28"/>
        </w:rPr>
        <w:t>детского</w:t>
      </w:r>
      <w:proofErr w:type="gramEnd"/>
      <w:r w:rsidRPr="00C7553C">
        <w:rPr>
          <w:rFonts w:ascii="Times New Roman" w:hAnsi="Times New Roman" w:cs="Times New Roman"/>
          <w:sz w:val="28"/>
        </w:rPr>
        <w:t xml:space="preserve"> сада семейного типа с отделением начальной школы (</w:t>
      </w:r>
      <w:r w:rsidR="00C7553C" w:rsidRPr="00C7553C">
        <w:rPr>
          <w:rFonts w:ascii="Times New Roman" w:hAnsi="Times New Roman" w:cs="Times New Roman"/>
          <w:sz w:val="28"/>
        </w:rPr>
        <w:t>33</w:t>
      </w:r>
      <w:r w:rsidRPr="00C7553C">
        <w:rPr>
          <w:rFonts w:ascii="Times New Roman" w:hAnsi="Times New Roman" w:cs="Times New Roman"/>
          <w:sz w:val="28"/>
        </w:rPr>
        <w:t xml:space="preserve"> мест</w:t>
      </w:r>
      <w:r w:rsidR="00197646">
        <w:rPr>
          <w:rFonts w:ascii="Times New Roman" w:hAnsi="Times New Roman" w:cs="Times New Roman"/>
          <w:sz w:val="28"/>
        </w:rPr>
        <w:t>а</w:t>
      </w:r>
      <w:r w:rsidRPr="00C7553C">
        <w:rPr>
          <w:rFonts w:ascii="Times New Roman" w:hAnsi="Times New Roman" w:cs="Times New Roman"/>
          <w:sz w:val="28"/>
        </w:rPr>
        <w:t>; расчетный срок);</w:t>
      </w:r>
    </w:p>
    <w:p w:rsidR="00344043" w:rsidRPr="00B430E1" w:rsidRDefault="00344043" w:rsidP="003440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430E1">
        <w:rPr>
          <w:rFonts w:ascii="Times New Roman" w:hAnsi="Times New Roman" w:cs="Times New Roman"/>
          <w:sz w:val="28"/>
        </w:rPr>
        <w:t>- ремонт существующих детских площадок, устройство новых для детских садов семейного типа и отделений начальной школы (расчетный срок);</w:t>
      </w:r>
    </w:p>
    <w:p w:rsidR="00344043" w:rsidRPr="00B430E1" w:rsidRDefault="00344043" w:rsidP="003440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430E1">
        <w:rPr>
          <w:rFonts w:ascii="Times New Roman" w:hAnsi="Times New Roman" w:cs="Times New Roman"/>
          <w:sz w:val="28"/>
        </w:rPr>
        <w:t xml:space="preserve">- капитальный ремонт существующих школьных зданий </w:t>
      </w:r>
      <w:proofErr w:type="gramStart"/>
      <w:r w:rsidRPr="00B430E1">
        <w:rPr>
          <w:rFonts w:ascii="Times New Roman" w:hAnsi="Times New Roman" w:cs="Times New Roman"/>
          <w:sz w:val="28"/>
        </w:rPr>
        <w:t>в</w:t>
      </w:r>
      <w:proofErr w:type="gramEnd"/>
      <w:r w:rsidRPr="00B430E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430E1">
        <w:rPr>
          <w:rFonts w:ascii="Times New Roman" w:hAnsi="Times New Roman" w:cs="Times New Roman"/>
          <w:sz w:val="28"/>
        </w:rPr>
        <w:t>с</w:t>
      </w:r>
      <w:proofErr w:type="gramEnd"/>
      <w:r w:rsidRPr="00B430E1">
        <w:rPr>
          <w:rFonts w:ascii="Times New Roman" w:hAnsi="Times New Roman" w:cs="Times New Roman"/>
          <w:sz w:val="28"/>
        </w:rPr>
        <w:t xml:space="preserve">. </w:t>
      </w:r>
      <w:r w:rsidR="00B430E1" w:rsidRPr="00B430E1">
        <w:rPr>
          <w:rFonts w:ascii="Times New Roman" w:hAnsi="Times New Roman" w:cs="Times New Roman"/>
          <w:sz w:val="28"/>
        </w:rPr>
        <w:t>Варфоломеевка и ст. Варфоломеевка</w:t>
      </w:r>
      <w:r w:rsidRPr="00B430E1">
        <w:rPr>
          <w:rFonts w:ascii="Times New Roman" w:hAnsi="Times New Roman" w:cs="Times New Roman"/>
          <w:sz w:val="28"/>
        </w:rPr>
        <w:t xml:space="preserve"> (I очередь), реконструкция школьных зданий с расширением вместимости до нормативной (расчетный срок), благоустройство пришкольной территории (расчетный срок).</w:t>
      </w:r>
    </w:p>
    <w:p w:rsidR="00344043" w:rsidRPr="001C4068" w:rsidRDefault="00344043" w:rsidP="003440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068">
        <w:rPr>
          <w:rFonts w:ascii="Times New Roman" w:hAnsi="Times New Roman" w:cs="Times New Roman"/>
          <w:sz w:val="28"/>
        </w:rPr>
        <w:t xml:space="preserve">В сфере здравоохранения на расчетный срок предусмотрена реконструкция фельдшерско-акушерских пунктов </w:t>
      </w:r>
      <w:proofErr w:type="gramStart"/>
      <w:r w:rsidR="001C4068" w:rsidRPr="001C4068">
        <w:rPr>
          <w:rFonts w:ascii="Times New Roman" w:hAnsi="Times New Roman" w:cs="Times New Roman"/>
          <w:sz w:val="28"/>
        </w:rPr>
        <w:t>в</w:t>
      </w:r>
      <w:proofErr w:type="gramEnd"/>
      <w:r w:rsidR="001C4068" w:rsidRPr="001C4068">
        <w:rPr>
          <w:rFonts w:ascii="Times New Roman" w:hAnsi="Times New Roman" w:cs="Times New Roman"/>
          <w:sz w:val="28"/>
        </w:rPr>
        <w:t xml:space="preserve"> </w:t>
      </w:r>
      <w:proofErr w:type="gramStart"/>
      <w:r w:rsidR="001C4068" w:rsidRPr="001C4068">
        <w:rPr>
          <w:rFonts w:ascii="Times New Roman" w:hAnsi="Times New Roman" w:cs="Times New Roman"/>
          <w:sz w:val="28"/>
        </w:rPr>
        <w:t>с</w:t>
      </w:r>
      <w:proofErr w:type="gramEnd"/>
      <w:r w:rsidR="001C4068" w:rsidRPr="001C4068">
        <w:rPr>
          <w:rFonts w:ascii="Times New Roman" w:hAnsi="Times New Roman" w:cs="Times New Roman"/>
          <w:sz w:val="28"/>
        </w:rPr>
        <w:t xml:space="preserve">. Варфоломеевка и ст. </w:t>
      </w:r>
      <w:r w:rsidR="001C4068" w:rsidRPr="001C4068">
        <w:rPr>
          <w:rFonts w:ascii="Times New Roman" w:hAnsi="Times New Roman" w:cs="Times New Roman"/>
          <w:sz w:val="28"/>
        </w:rPr>
        <w:lastRenderedPageBreak/>
        <w:t>Варфоломеевка с</w:t>
      </w:r>
      <w:r w:rsidRPr="001C4068">
        <w:rPr>
          <w:rFonts w:ascii="Times New Roman" w:hAnsi="Times New Roman" w:cs="Times New Roman"/>
          <w:sz w:val="28"/>
        </w:rPr>
        <w:t xml:space="preserve"> </w:t>
      </w:r>
      <w:r w:rsidR="001C4068" w:rsidRPr="001C4068">
        <w:rPr>
          <w:rFonts w:ascii="Times New Roman" w:hAnsi="Times New Roman" w:cs="Times New Roman"/>
          <w:sz w:val="28"/>
        </w:rPr>
        <w:t xml:space="preserve"> </w:t>
      </w:r>
      <w:r w:rsidRPr="001C4068">
        <w:rPr>
          <w:rFonts w:ascii="Times New Roman" w:hAnsi="Times New Roman" w:cs="Times New Roman"/>
          <w:sz w:val="28"/>
        </w:rPr>
        <w:t>устройство</w:t>
      </w:r>
      <w:r w:rsidR="001C4068" w:rsidRPr="001C4068">
        <w:rPr>
          <w:rFonts w:ascii="Times New Roman" w:hAnsi="Times New Roman" w:cs="Times New Roman"/>
          <w:sz w:val="28"/>
        </w:rPr>
        <w:t>м</w:t>
      </w:r>
      <w:r w:rsidRPr="001C4068">
        <w:rPr>
          <w:rFonts w:ascii="Times New Roman" w:hAnsi="Times New Roman" w:cs="Times New Roman"/>
          <w:sz w:val="28"/>
        </w:rPr>
        <w:t xml:space="preserve"> помещений поликлиники на </w:t>
      </w:r>
      <w:r w:rsidR="001C4068" w:rsidRPr="001C4068">
        <w:rPr>
          <w:rFonts w:ascii="Times New Roman" w:hAnsi="Times New Roman" w:cs="Times New Roman"/>
          <w:sz w:val="28"/>
        </w:rPr>
        <w:t>52</w:t>
      </w:r>
      <w:r w:rsidRPr="001C4068">
        <w:rPr>
          <w:rFonts w:ascii="Times New Roman" w:hAnsi="Times New Roman" w:cs="Times New Roman"/>
          <w:sz w:val="28"/>
        </w:rPr>
        <w:t xml:space="preserve"> посещений в смену и стационара на </w:t>
      </w:r>
      <w:r w:rsidR="001C4068" w:rsidRPr="001C4068">
        <w:rPr>
          <w:rFonts w:ascii="Times New Roman" w:hAnsi="Times New Roman" w:cs="Times New Roman"/>
          <w:sz w:val="28"/>
        </w:rPr>
        <w:t>25</w:t>
      </w:r>
      <w:r w:rsidRPr="001C4068">
        <w:rPr>
          <w:rFonts w:ascii="Times New Roman" w:hAnsi="Times New Roman" w:cs="Times New Roman"/>
          <w:sz w:val="28"/>
        </w:rPr>
        <w:t xml:space="preserve"> коек (расчетный срок).</w:t>
      </w:r>
    </w:p>
    <w:p w:rsidR="00344043" w:rsidRPr="00D043AE" w:rsidRDefault="00344043" w:rsidP="00344043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1C4068">
        <w:rPr>
          <w:rFonts w:ascii="Times New Roman" w:hAnsi="Times New Roman" w:cs="Times New Roman"/>
          <w:sz w:val="28"/>
        </w:rPr>
        <w:t>В сфере культурного обслуживания на расчетный срок предусмотрена реконструкция существующих здан</w:t>
      </w:r>
      <w:r w:rsidR="00996BDC">
        <w:rPr>
          <w:rFonts w:ascii="Times New Roman" w:hAnsi="Times New Roman" w:cs="Times New Roman"/>
          <w:sz w:val="28"/>
        </w:rPr>
        <w:t xml:space="preserve">ий сельских клубов и </w:t>
      </w:r>
      <w:r w:rsidR="00996BDC" w:rsidRPr="00B45019">
        <w:rPr>
          <w:rFonts w:ascii="Times New Roman" w:hAnsi="Times New Roman" w:cs="Times New Roman"/>
          <w:sz w:val="28"/>
        </w:rPr>
        <w:t>устройство</w:t>
      </w:r>
      <w:r w:rsidRPr="00B45019">
        <w:rPr>
          <w:rFonts w:ascii="Times New Roman" w:hAnsi="Times New Roman" w:cs="Times New Roman"/>
          <w:sz w:val="28"/>
        </w:rPr>
        <w:t xml:space="preserve"> помещений библиотеки в здании клуба </w:t>
      </w:r>
      <w:r w:rsidR="001C4068" w:rsidRPr="00B45019">
        <w:rPr>
          <w:rFonts w:ascii="Times New Roman" w:hAnsi="Times New Roman" w:cs="Times New Roman"/>
          <w:sz w:val="28"/>
        </w:rPr>
        <w:t>ст. Варфоломеевка</w:t>
      </w:r>
      <w:r w:rsidRPr="00B45019">
        <w:rPr>
          <w:rFonts w:ascii="Times New Roman" w:hAnsi="Times New Roman" w:cs="Times New Roman"/>
          <w:sz w:val="28"/>
        </w:rPr>
        <w:t xml:space="preserve"> на </w:t>
      </w:r>
      <w:r w:rsidR="001C4068" w:rsidRPr="00B45019">
        <w:rPr>
          <w:rFonts w:ascii="Times New Roman" w:hAnsi="Times New Roman" w:cs="Times New Roman"/>
          <w:sz w:val="28"/>
        </w:rPr>
        <w:t>6</w:t>
      </w:r>
      <w:r w:rsidRPr="00B45019">
        <w:rPr>
          <w:rFonts w:ascii="Times New Roman" w:hAnsi="Times New Roman" w:cs="Times New Roman"/>
          <w:sz w:val="28"/>
        </w:rPr>
        <w:t xml:space="preserve"> посетительских мест.</w:t>
      </w:r>
    </w:p>
    <w:p w:rsidR="00344043" w:rsidRPr="00E21CCC" w:rsidRDefault="00344043" w:rsidP="003440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1CCC">
        <w:rPr>
          <w:rFonts w:ascii="Times New Roman" w:hAnsi="Times New Roman" w:cs="Times New Roman"/>
          <w:sz w:val="28"/>
        </w:rPr>
        <w:t xml:space="preserve">В сфере физической культуры на расчетный срок предусмотрены: </w:t>
      </w:r>
    </w:p>
    <w:p w:rsidR="00344043" w:rsidRPr="00E21CCC" w:rsidRDefault="00344043" w:rsidP="003440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1CCC">
        <w:rPr>
          <w:rFonts w:ascii="Times New Roman" w:hAnsi="Times New Roman" w:cs="Times New Roman"/>
          <w:sz w:val="28"/>
        </w:rPr>
        <w:t xml:space="preserve">-  строительство  </w:t>
      </w:r>
      <w:r w:rsidR="002E0B51" w:rsidRPr="00E21CCC">
        <w:rPr>
          <w:rFonts w:ascii="Times New Roman" w:hAnsi="Times New Roman" w:cs="Times New Roman"/>
          <w:sz w:val="28"/>
        </w:rPr>
        <w:t>спортивных залов</w:t>
      </w:r>
      <w:r w:rsidRPr="00E21CCC">
        <w:rPr>
          <w:rFonts w:ascii="Times New Roman" w:hAnsi="Times New Roman" w:cs="Times New Roman"/>
          <w:sz w:val="28"/>
        </w:rPr>
        <w:t xml:space="preserve"> </w:t>
      </w:r>
      <w:r w:rsidR="002E0B51" w:rsidRPr="00E21CCC">
        <w:rPr>
          <w:rFonts w:ascii="Times New Roman" w:hAnsi="Times New Roman" w:cs="Times New Roman"/>
          <w:sz w:val="28"/>
        </w:rPr>
        <w:t xml:space="preserve">общей суммарной площадью 286 </w:t>
      </w:r>
      <w:r w:rsidRPr="00E21CCC">
        <w:rPr>
          <w:rFonts w:ascii="Times New Roman" w:hAnsi="Times New Roman" w:cs="Times New Roman"/>
          <w:sz w:val="28"/>
        </w:rPr>
        <w:t xml:space="preserve">кв. м) </w:t>
      </w:r>
      <w:proofErr w:type="gramStart"/>
      <w:r w:rsidRPr="00E21CCC">
        <w:rPr>
          <w:rFonts w:ascii="Times New Roman" w:hAnsi="Times New Roman" w:cs="Times New Roman"/>
          <w:sz w:val="28"/>
        </w:rPr>
        <w:t>в</w:t>
      </w:r>
      <w:proofErr w:type="gramEnd"/>
      <w:r w:rsidRPr="00E21CCC">
        <w:rPr>
          <w:rFonts w:ascii="Times New Roman" w:hAnsi="Times New Roman" w:cs="Times New Roman"/>
          <w:sz w:val="28"/>
        </w:rPr>
        <w:t xml:space="preserve"> </w:t>
      </w:r>
      <w:r w:rsidR="00E21CCC" w:rsidRPr="00E21CCC">
        <w:rPr>
          <w:rFonts w:ascii="Times New Roman" w:hAnsi="Times New Roman" w:cs="Times New Roman"/>
          <w:sz w:val="28"/>
        </w:rPr>
        <w:t>с. Варфоломеевка и ст. Варфоломеевка</w:t>
      </w:r>
      <w:r w:rsidRPr="00E21CCC">
        <w:rPr>
          <w:rFonts w:ascii="Times New Roman" w:hAnsi="Times New Roman" w:cs="Times New Roman"/>
          <w:sz w:val="28"/>
        </w:rPr>
        <w:t>;</w:t>
      </w:r>
    </w:p>
    <w:p w:rsidR="00344043" w:rsidRPr="00E21CCC" w:rsidRDefault="00344043" w:rsidP="003440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1CCC">
        <w:rPr>
          <w:rFonts w:ascii="Times New Roman" w:hAnsi="Times New Roman" w:cs="Times New Roman"/>
          <w:sz w:val="28"/>
        </w:rPr>
        <w:t xml:space="preserve">-  реконструкция открытых физкультурно-спортивных сооружений в населенных пунктах с расширением общей суммарной площади до </w:t>
      </w:r>
      <w:r w:rsidR="00E21CCC" w:rsidRPr="00E21CCC">
        <w:rPr>
          <w:rFonts w:ascii="Times New Roman" w:hAnsi="Times New Roman" w:cs="Times New Roman"/>
          <w:sz w:val="28"/>
        </w:rPr>
        <w:t>5570</w:t>
      </w:r>
      <w:r w:rsidRPr="00E21CCC">
        <w:rPr>
          <w:rFonts w:ascii="Times New Roman" w:hAnsi="Times New Roman" w:cs="Times New Roman"/>
          <w:sz w:val="28"/>
        </w:rPr>
        <w:t xml:space="preserve"> кв. м;</w:t>
      </w:r>
    </w:p>
    <w:p w:rsidR="00344043" w:rsidRPr="00E21CCC" w:rsidRDefault="00344043" w:rsidP="003440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1CCC">
        <w:rPr>
          <w:rFonts w:ascii="Times New Roman" w:hAnsi="Times New Roman" w:cs="Times New Roman"/>
          <w:sz w:val="28"/>
        </w:rPr>
        <w:t xml:space="preserve">-  строительство бассейна общего пользования площадью </w:t>
      </w:r>
      <w:r w:rsidR="00E21CCC" w:rsidRPr="00E21CCC">
        <w:rPr>
          <w:rFonts w:ascii="Times New Roman" w:hAnsi="Times New Roman" w:cs="Times New Roman"/>
          <w:sz w:val="28"/>
        </w:rPr>
        <w:t>143</w:t>
      </w:r>
      <w:r w:rsidRPr="00E21CCC">
        <w:rPr>
          <w:rFonts w:ascii="Times New Roman" w:hAnsi="Times New Roman" w:cs="Times New Roman"/>
          <w:sz w:val="28"/>
        </w:rPr>
        <w:t xml:space="preserve"> кв. м зеркала воды</w:t>
      </w:r>
      <w:r w:rsidR="00E21CCC">
        <w:rPr>
          <w:rFonts w:ascii="Times New Roman" w:hAnsi="Times New Roman" w:cs="Times New Roman"/>
          <w:sz w:val="28"/>
        </w:rPr>
        <w:t xml:space="preserve"> </w:t>
      </w:r>
      <w:r w:rsidR="00197646">
        <w:rPr>
          <w:rFonts w:ascii="Times New Roman" w:hAnsi="Times New Roman" w:cs="Times New Roman"/>
          <w:sz w:val="28"/>
        </w:rPr>
        <w:t>в составе спортивного комплекса на</w:t>
      </w:r>
      <w:r w:rsidR="00E21CCC">
        <w:rPr>
          <w:rFonts w:ascii="Times New Roman" w:hAnsi="Times New Roman" w:cs="Times New Roman"/>
          <w:sz w:val="28"/>
        </w:rPr>
        <w:t xml:space="preserve"> </w:t>
      </w:r>
      <w:r w:rsidR="00E21CCC" w:rsidRPr="001C4068">
        <w:rPr>
          <w:rFonts w:ascii="Times New Roman" w:hAnsi="Times New Roman" w:cs="Times New Roman"/>
          <w:sz w:val="28"/>
        </w:rPr>
        <w:t>ст. Варфоломеевка</w:t>
      </w:r>
      <w:r w:rsidRPr="00E21CCC">
        <w:rPr>
          <w:rFonts w:ascii="Times New Roman" w:hAnsi="Times New Roman" w:cs="Times New Roman"/>
          <w:sz w:val="28"/>
        </w:rPr>
        <w:t>.</w:t>
      </w:r>
    </w:p>
    <w:p w:rsidR="00344043" w:rsidRPr="00E21CCC" w:rsidRDefault="00344043" w:rsidP="003440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1CCC">
        <w:rPr>
          <w:rFonts w:ascii="Times New Roman" w:hAnsi="Times New Roman" w:cs="Times New Roman"/>
          <w:sz w:val="28"/>
        </w:rPr>
        <w:t>В сфере бытового обслуживания населения планируется:</w:t>
      </w:r>
    </w:p>
    <w:p w:rsidR="00344043" w:rsidRPr="00E21CCC" w:rsidRDefault="00344043" w:rsidP="003440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E21CCC">
        <w:rPr>
          <w:rFonts w:ascii="Times New Roman" w:hAnsi="Times New Roman" w:cs="Times New Roman"/>
          <w:sz w:val="28"/>
        </w:rPr>
        <w:t xml:space="preserve">-  строительство Центра бытового обслуживания в </w:t>
      </w:r>
      <w:r w:rsidR="00E21CCC" w:rsidRPr="00E21CCC">
        <w:rPr>
          <w:rFonts w:ascii="Times New Roman" w:hAnsi="Times New Roman" w:cs="Times New Roman"/>
          <w:sz w:val="28"/>
        </w:rPr>
        <w:t>с. Варфоломеевка</w:t>
      </w:r>
      <w:r w:rsidR="003D1F54">
        <w:rPr>
          <w:rFonts w:ascii="Times New Roman" w:hAnsi="Times New Roman" w:cs="Times New Roman"/>
          <w:sz w:val="28"/>
        </w:rPr>
        <w:t xml:space="preserve">, </w:t>
      </w:r>
      <w:r w:rsidRPr="00E21CCC">
        <w:rPr>
          <w:rFonts w:ascii="Times New Roman" w:hAnsi="Times New Roman" w:cs="Times New Roman"/>
          <w:sz w:val="28"/>
        </w:rPr>
        <w:t xml:space="preserve">включающего торговые площади, предприятия общественного питания, прачечную, химчистку, баню, гостиничные номера на </w:t>
      </w:r>
      <w:r w:rsidR="00E21CCC" w:rsidRPr="00E21CCC">
        <w:rPr>
          <w:rFonts w:ascii="Times New Roman" w:hAnsi="Times New Roman" w:cs="Times New Roman"/>
          <w:sz w:val="28"/>
        </w:rPr>
        <w:t>17</w:t>
      </w:r>
      <w:r w:rsidRPr="00E21CCC">
        <w:rPr>
          <w:rFonts w:ascii="Times New Roman" w:hAnsi="Times New Roman" w:cs="Times New Roman"/>
          <w:sz w:val="28"/>
        </w:rPr>
        <w:t xml:space="preserve"> мест, офисные помещения (см. Таблицу №1</w:t>
      </w:r>
      <w:r w:rsidR="00C7579F">
        <w:rPr>
          <w:rFonts w:ascii="Times New Roman" w:hAnsi="Times New Roman" w:cs="Times New Roman"/>
          <w:sz w:val="28"/>
        </w:rPr>
        <w:t>4</w:t>
      </w:r>
      <w:r w:rsidRPr="00E21CCC">
        <w:rPr>
          <w:rFonts w:ascii="Times New Roman" w:hAnsi="Times New Roman" w:cs="Times New Roman"/>
          <w:sz w:val="28"/>
        </w:rPr>
        <w:t>, т</w:t>
      </w:r>
      <w:r w:rsidR="00197646">
        <w:rPr>
          <w:rFonts w:ascii="Times New Roman" w:hAnsi="Times New Roman" w:cs="Times New Roman"/>
          <w:sz w:val="28"/>
        </w:rPr>
        <w:t>ом</w:t>
      </w:r>
      <w:r w:rsidRPr="00E21CCC">
        <w:rPr>
          <w:rFonts w:ascii="Times New Roman" w:hAnsi="Times New Roman" w:cs="Times New Roman"/>
          <w:sz w:val="28"/>
        </w:rPr>
        <w:t xml:space="preserve"> 2);</w:t>
      </w:r>
      <w:proofErr w:type="gramEnd"/>
    </w:p>
    <w:p w:rsidR="00344043" w:rsidRPr="00E21CCC" w:rsidRDefault="00344043" w:rsidP="003440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1CCC">
        <w:rPr>
          <w:rFonts w:ascii="Times New Roman" w:hAnsi="Times New Roman" w:cs="Times New Roman"/>
          <w:sz w:val="28"/>
        </w:rPr>
        <w:t xml:space="preserve">- </w:t>
      </w:r>
      <w:r w:rsidR="0048068E">
        <w:rPr>
          <w:rFonts w:ascii="Times New Roman" w:hAnsi="Times New Roman" w:cs="Times New Roman"/>
          <w:sz w:val="28"/>
        </w:rPr>
        <w:t>расширение</w:t>
      </w:r>
      <w:r w:rsidRPr="00E21CCC">
        <w:rPr>
          <w:rFonts w:ascii="Times New Roman" w:hAnsi="Times New Roman" w:cs="Times New Roman"/>
          <w:sz w:val="28"/>
        </w:rPr>
        <w:t xml:space="preserve"> торговых </w:t>
      </w:r>
      <w:r w:rsidR="0048068E">
        <w:rPr>
          <w:rFonts w:ascii="Times New Roman" w:hAnsi="Times New Roman" w:cs="Times New Roman"/>
          <w:sz w:val="28"/>
        </w:rPr>
        <w:t>площадей магазинов</w:t>
      </w:r>
      <w:r w:rsidR="00E21CCC" w:rsidRPr="00E21CCC">
        <w:rPr>
          <w:rFonts w:ascii="Times New Roman" w:hAnsi="Times New Roman" w:cs="Times New Roman"/>
          <w:sz w:val="28"/>
        </w:rPr>
        <w:t xml:space="preserve"> </w:t>
      </w:r>
      <w:proofErr w:type="gramStart"/>
      <w:r w:rsidR="0048068E" w:rsidRPr="00E21CCC">
        <w:rPr>
          <w:rFonts w:ascii="Times New Roman" w:hAnsi="Times New Roman" w:cs="Times New Roman"/>
          <w:sz w:val="28"/>
        </w:rPr>
        <w:t>в</w:t>
      </w:r>
      <w:proofErr w:type="gramEnd"/>
      <w:r w:rsidR="0048068E" w:rsidRPr="00E21CCC">
        <w:rPr>
          <w:rFonts w:ascii="Times New Roman" w:hAnsi="Times New Roman" w:cs="Times New Roman"/>
          <w:sz w:val="28"/>
        </w:rPr>
        <w:t xml:space="preserve"> с. </w:t>
      </w:r>
      <w:proofErr w:type="spellStart"/>
      <w:r w:rsidR="0048068E" w:rsidRPr="00E21CCC">
        <w:rPr>
          <w:rFonts w:ascii="Times New Roman" w:hAnsi="Times New Roman" w:cs="Times New Roman"/>
          <w:sz w:val="28"/>
        </w:rPr>
        <w:t>Достоевка</w:t>
      </w:r>
      <w:proofErr w:type="spellEnd"/>
      <w:r w:rsidR="0048068E" w:rsidRPr="00E21CCC">
        <w:rPr>
          <w:rFonts w:ascii="Times New Roman" w:hAnsi="Times New Roman" w:cs="Times New Roman"/>
          <w:sz w:val="28"/>
        </w:rPr>
        <w:t xml:space="preserve"> и с. </w:t>
      </w:r>
      <w:proofErr w:type="spellStart"/>
      <w:r w:rsidR="0048068E" w:rsidRPr="00E21CCC">
        <w:rPr>
          <w:rFonts w:ascii="Times New Roman" w:hAnsi="Times New Roman" w:cs="Times New Roman"/>
          <w:sz w:val="28"/>
        </w:rPr>
        <w:t>Лазаревка</w:t>
      </w:r>
      <w:proofErr w:type="spellEnd"/>
      <w:r w:rsidR="0048068E" w:rsidRPr="00E21CCC">
        <w:rPr>
          <w:rFonts w:ascii="Times New Roman" w:hAnsi="Times New Roman" w:cs="Times New Roman"/>
          <w:sz w:val="28"/>
        </w:rPr>
        <w:t xml:space="preserve"> </w:t>
      </w:r>
      <w:proofErr w:type="gramStart"/>
      <w:r w:rsidR="00E21CCC" w:rsidRPr="00E21CCC">
        <w:rPr>
          <w:rFonts w:ascii="Times New Roman" w:hAnsi="Times New Roman" w:cs="Times New Roman"/>
          <w:sz w:val="28"/>
        </w:rPr>
        <w:t>для</w:t>
      </w:r>
      <w:proofErr w:type="gramEnd"/>
      <w:r w:rsidR="00E21CCC" w:rsidRPr="00E21CCC">
        <w:rPr>
          <w:rFonts w:ascii="Times New Roman" w:hAnsi="Times New Roman" w:cs="Times New Roman"/>
          <w:sz w:val="28"/>
        </w:rPr>
        <w:t xml:space="preserve"> обеспечения расчетной нормы</w:t>
      </w:r>
      <w:r w:rsidRPr="00E21CCC">
        <w:rPr>
          <w:rFonts w:ascii="Times New Roman" w:hAnsi="Times New Roman" w:cs="Times New Roman"/>
          <w:sz w:val="28"/>
        </w:rPr>
        <w:t xml:space="preserve"> </w:t>
      </w:r>
      <w:r w:rsidR="00E21CCC" w:rsidRPr="00E21CCC">
        <w:rPr>
          <w:rFonts w:ascii="Times New Roman" w:hAnsi="Times New Roman" w:cs="Times New Roman"/>
          <w:sz w:val="28"/>
        </w:rPr>
        <w:t>(см. Таблицу №1</w:t>
      </w:r>
      <w:r w:rsidR="00C7579F">
        <w:rPr>
          <w:rFonts w:ascii="Times New Roman" w:hAnsi="Times New Roman" w:cs="Times New Roman"/>
          <w:sz w:val="28"/>
        </w:rPr>
        <w:t>4</w:t>
      </w:r>
      <w:r w:rsidR="00E21CCC" w:rsidRPr="00E21CCC">
        <w:rPr>
          <w:rFonts w:ascii="Times New Roman" w:hAnsi="Times New Roman" w:cs="Times New Roman"/>
          <w:sz w:val="28"/>
        </w:rPr>
        <w:t>, т</w:t>
      </w:r>
      <w:r w:rsidR="00197646">
        <w:rPr>
          <w:rFonts w:ascii="Times New Roman" w:hAnsi="Times New Roman" w:cs="Times New Roman"/>
          <w:sz w:val="28"/>
        </w:rPr>
        <w:t>ом</w:t>
      </w:r>
      <w:r w:rsidR="00E21CCC" w:rsidRPr="00E21CCC">
        <w:rPr>
          <w:rFonts w:ascii="Times New Roman" w:hAnsi="Times New Roman" w:cs="Times New Roman"/>
          <w:sz w:val="28"/>
        </w:rPr>
        <w:t xml:space="preserve"> 2)</w:t>
      </w:r>
      <w:r w:rsidRPr="00E21CCC">
        <w:rPr>
          <w:rFonts w:ascii="Times New Roman" w:hAnsi="Times New Roman" w:cs="Times New Roman"/>
          <w:sz w:val="28"/>
        </w:rPr>
        <w:t>.</w:t>
      </w:r>
    </w:p>
    <w:p w:rsidR="009263EE" w:rsidRPr="00E64327" w:rsidRDefault="009263EE" w:rsidP="00501866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color w:val="F79646"/>
        </w:rPr>
      </w:pPr>
    </w:p>
    <w:p w:rsidR="00B03917" w:rsidRPr="0066766F" w:rsidRDefault="00760368" w:rsidP="00501866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 w:val="0"/>
        </w:rPr>
      </w:pPr>
      <w:r w:rsidRPr="0066766F">
        <w:rPr>
          <w:rFonts w:ascii="Times New Roman" w:hAnsi="Times New Roman"/>
          <w:i w:val="0"/>
        </w:rPr>
        <w:t>2</w:t>
      </w:r>
      <w:r w:rsidR="00B03917" w:rsidRPr="0066766F">
        <w:rPr>
          <w:rFonts w:ascii="Times New Roman" w:hAnsi="Times New Roman"/>
          <w:i w:val="0"/>
        </w:rPr>
        <w:t>.</w:t>
      </w:r>
      <w:r w:rsidR="00D7162F" w:rsidRPr="0066766F">
        <w:rPr>
          <w:rFonts w:ascii="Times New Roman" w:hAnsi="Times New Roman"/>
          <w:i w:val="0"/>
        </w:rPr>
        <w:t>6</w:t>
      </w:r>
      <w:r w:rsidR="00B03917" w:rsidRPr="0066766F">
        <w:rPr>
          <w:rFonts w:ascii="Times New Roman" w:hAnsi="Times New Roman"/>
          <w:i w:val="0"/>
        </w:rPr>
        <w:t>.  Транспортная инфраструктура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B03917" w:rsidRPr="0066766F" w:rsidRDefault="00B03917" w:rsidP="00501866">
      <w:pPr>
        <w:widowControl w:val="0"/>
        <w:spacing w:line="360" w:lineRule="auto"/>
        <w:ind w:left="570"/>
        <w:rPr>
          <w:rFonts w:ascii="Times New Roman" w:hAnsi="Times New Roman" w:cs="Times New Roman"/>
          <w:sz w:val="28"/>
          <w:szCs w:val="28"/>
        </w:rPr>
      </w:pPr>
    </w:p>
    <w:p w:rsidR="009263EE" w:rsidRDefault="009263EE" w:rsidP="008D2BD1">
      <w:pPr>
        <w:widowControl w:val="0"/>
        <w:tabs>
          <w:tab w:val="left" w:pos="4453"/>
        </w:tabs>
        <w:spacing w:line="360" w:lineRule="auto"/>
        <w:ind w:right="-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66F">
        <w:rPr>
          <w:rFonts w:ascii="Times New Roman" w:hAnsi="Times New Roman" w:cs="Times New Roman"/>
          <w:spacing w:val="-2"/>
          <w:sz w:val="28"/>
          <w:szCs w:val="28"/>
        </w:rPr>
        <w:t xml:space="preserve">Учитывая существующую специфику транспортно-планировочной структуры поселения и проблемы улично-дорожной сети, </w:t>
      </w:r>
      <w:r w:rsidRPr="0066766F">
        <w:rPr>
          <w:rFonts w:ascii="Times New Roman" w:hAnsi="Times New Roman" w:cs="Times New Roman"/>
          <w:sz w:val="28"/>
          <w:szCs w:val="28"/>
        </w:rPr>
        <w:t>проектом предлагаются на расчетный срок следующие мероприятия по развитию транспортной структу</w:t>
      </w:r>
      <w:r w:rsidR="004A01DD" w:rsidRPr="0066766F">
        <w:rPr>
          <w:rFonts w:ascii="Times New Roman" w:hAnsi="Times New Roman" w:cs="Times New Roman"/>
          <w:sz w:val="28"/>
          <w:szCs w:val="28"/>
        </w:rPr>
        <w:t>ры:</w:t>
      </w:r>
    </w:p>
    <w:p w:rsidR="008D2BD1" w:rsidRPr="00344043" w:rsidRDefault="00344043" w:rsidP="00344043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</w:t>
      </w:r>
      <w:r w:rsidR="008D2BD1" w:rsidRPr="00344043">
        <w:rPr>
          <w:rFonts w:ascii="Times New Roman" w:hAnsi="Times New Roman" w:cs="Times New Roman"/>
          <w:sz w:val="28"/>
        </w:rPr>
        <w:t xml:space="preserve">реконструкция автомобильной дороги регионального значения </w:t>
      </w:r>
      <w:r w:rsidR="0090408E" w:rsidRPr="00344043">
        <w:rPr>
          <w:rFonts w:ascii="Times New Roman" w:hAnsi="Times New Roman" w:cs="Times New Roman"/>
          <w:sz w:val="28"/>
        </w:rPr>
        <w:t xml:space="preserve">маршрута </w:t>
      </w:r>
      <w:proofErr w:type="spellStart"/>
      <w:proofErr w:type="gramStart"/>
      <w:r w:rsidR="008D2BD1" w:rsidRPr="00344043">
        <w:rPr>
          <w:rFonts w:ascii="Times New Roman" w:hAnsi="Times New Roman" w:cs="Times New Roman"/>
          <w:sz w:val="28"/>
        </w:rPr>
        <w:t>Спасск-Дальний</w:t>
      </w:r>
      <w:proofErr w:type="spellEnd"/>
      <w:proofErr w:type="gramEnd"/>
      <w:r w:rsidR="008D2BD1" w:rsidRPr="00344043">
        <w:rPr>
          <w:rFonts w:ascii="Times New Roman" w:hAnsi="Times New Roman" w:cs="Times New Roman"/>
          <w:sz w:val="28"/>
        </w:rPr>
        <w:t xml:space="preserve"> – Варфоломеевка;</w:t>
      </w:r>
    </w:p>
    <w:p w:rsidR="00344043" w:rsidRDefault="00344043" w:rsidP="00344043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 </w:t>
      </w:r>
      <w:r w:rsidR="008D2BD1" w:rsidRPr="00344043">
        <w:rPr>
          <w:rFonts w:ascii="Times New Roman" w:hAnsi="Times New Roman" w:cs="Times New Roman"/>
          <w:sz w:val="28"/>
        </w:rPr>
        <w:t xml:space="preserve">спрямление участка на </w:t>
      </w:r>
      <w:smartTag w:uri="urn:schemas-microsoft-com:office:smarttags" w:element="metricconverter">
        <w:smartTagPr>
          <w:attr w:name="ProductID" w:val="62 км"/>
        </w:smartTagPr>
        <w:r w:rsidR="008D2BD1" w:rsidRPr="00344043">
          <w:rPr>
            <w:rFonts w:ascii="Times New Roman" w:hAnsi="Times New Roman" w:cs="Times New Roman"/>
            <w:sz w:val="28"/>
          </w:rPr>
          <w:t>62 км</w:t>
        </w:r>
      </w:smartTag>
      <w:r w:rsidR="008D2BD1" w:rsidRPr="00344043">
        <w:rPr>
          <w:rFonts w:ascii="Times New Roman" w:hAnsi="Times New Roman" w:cs="Times New Roman"/>
          <w:sz w:val="28"/>
        </w:rPr>
        <w:t xml:space="preserve"> автомобильной дороге </w:t>
      </w:r>
      <w:r w:rsidR="0090408E" w:rsidRPr="00344043">
        <w:rPr>
          <w:rFonts w:ascii="Times New Roman" w:hAnsi="Times New Roman" w:cs="Times New Roman"/>
          <w:sz w:val="28"/>
        </w:rPr>
        <w:t xml:space="preserve">маршрута </w:t>
      </w:r>
      <w:r w:rsidR="00114873">
        <w:rPr>
          <w:rFonts w:ascii="Times New Roman" w:hAnsi="Times New Roman" w:cs="Times New Roman"/>
          <w:sz w:val="28"/>
        </w:rPr>
        <w:t>«</w:t>
      </w:r>
      <w:proofErr w:type="spellStart"/>
      <w:proofErr w:type="gramStart"/>
      <w:r w:rsidR="0090408E" w:rsidRPr="00344043">
        <w:rPr>
          <w:rFonts w:ascii="Times New Roman" w:hAnsi="Times New Roman" w:cs="Times New Roman"/>
          <w:sz w:val="28"/>
        </w:rPr>
        <w:t>Спасск-Дальний</w:t>
      </w:r>
      <w:proofErr w:type="spellEnd"/>
      <w:proofErr w:type="gramEnd"/>
      <w:r w:rsidR="0090408E" w:rsidRPr="00344043">
        <w:rPr>
          <w:rFonts w:ascii="Times New Roman" w:hAnsi="Times New Roman" w:cs="Times New Roman"/>
          <w:sz w:val="28"/>
        </w:rPr>
        <w:t xml:space="preserve">  – Варфоломеевка</w:t>
      </w:r>
      <w:r w:rsidR="00114873">
        <w:rPr>
          <w:rFonts w:ascii="Times New Roman" w:hAnsi="Times New Roman" w:cs="Times New Roman"/>
          <w:sz w:val="28"/>
        </w:rPr>
        <w:t>»</w:t>
      </w:r>
      <w:r w:rsidR="0090408E" w:rsidRPr="00344043">
        <w:rPr>
          <w:rFonts w:ascii="Times New Roman" w:hAnsi="Times New Roman" w:cs="Times New Roman"/>
          <w:sz w:val="28"/>
        </w:rPr>
        <w:t xml:space="preserve"> </w:t>
      </w:r>
      <w:r w:rsidR="008D2BD1" w:rsidRPr="00344043">
        <w:rPr>
          <w:rFonts w:ascii="Times New Roman" w:hAnsi="Times New Roman" w:cs="Times New Roman"/>
          <w:sz w:val="28"/>
        </w:rPr>
        <w:t>для обеспечения видимости в плане и продольном профиле;</w:t>
      </w:r>
    </w:p>
    <w:p w:rsidR="00344043" w:rsidRDefault="00344043" w:rsidP="00344043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</w:t>
      </w:r>
      <w:r w:rsidR="008D2BD1" w:rsidRPr="00344043">
        <w:rPr>
          <w:rFonts w:ascii="Times New Roman" w:hAnsi="Times New Roman" w:cs="Times New Roman"/>
          <w:sz w:val="28"/>
        </w:rPr>
        <w:t xml:space="preserve">капитальный ремонт автомобильной дороги </w:t>
      </w:r>
      <w:r w:rsidR="0090408E" w:rsidRPr="00344043">
        <w:rPr>
          <w:rFonts w:ascii="Times New Roman" w:hAnsi="Times New Roman" w:cs="Times New Roman"/>
          <w:sz w:val="28"/>
        </w:rPr>
        <w:t xml:space="preserve">маршрута </w:t>
      </w:r>
      <w:r w:rsidR="00114873">
        <w:rPr>
          <w:rFonts w:ascii="Times New Roman" w:hAnsi="Times New Roman" w:cs="Times New Roman"/>
          <w:sz w:val="28"/>
        </w:rPr>
        <w:t>«</w:t>
      </w:r>
      <w:proofErr w:type="spellStart"/>
      <w:proofErr w:type="gramStart"/>
      <w:r w:rsidR="0090408E" w:rsidRPr="00344043">
        <w:rPr>
          <w:rFonts w:ascii="Times New Roman" w:hAnsi="Times New Roman" w:cs="Times New Roman"/>
          <w:sz w:val="28"/>
        </w:rPr>
        <w:t>Спасск-Дальний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90408E" w:rsidRPr="00344043">
        <w:rPr>
          <w:rFonts w:ascii="Times New Roman" w:hAnsi="Times New Roman" w:cs="Times New Roman"/>
          <w:sz w:val="28"/>
        </w:rPr>
        <w:t>– Варфоломеевка</w:t>
      </w:r>
      <w:r w:rsidR="00114873">
        <w:rPr>
          <w:rFonts w:ascii="Times New Roman" w:hAnsi="Times New Roman" w:cs="Times New Roman"/>
          <w:sz w:val="28"/>
        </w:rPr>
        <w:t>»</w:t>
      </w:r>
      <w:r w:rsidR="008D2BD1" w:rsidRPr="00344043">
        <w:rPr>
          <w:rFonts w:ascii="Times New Roman" w:hAnsi="Times New Roman" w:cs="Times New Roman"/>
          <w:sz w:val="28"/>
        </w:rPr>
        <w:t xml:space="preserve"> на участке км 48 - км 54 (6 км);</w:t>
      </w:r>
      <w:r>
        <w:rPr>
          <w:rFonts w:ascii="Times New Roman" w:hAnsi="Times New Roman" w:cs="Times New Roman"/>
          <w:sz w:val="28"/>
        </w:rPr>
        <w:t xml:space="preserve"> </w:t>
      </w:r>
    </w:p>
    <w:p w:rsidR="00344043" w:rsidRDefault="00344043" w:rsidP="00344043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</w:t>
      </w:r>
      <w:r w:rsidR="008D2BD1" w:rsidRPr="00344043">
        <w:rPr>
          <w:rFonts w:ascii="Times New Roman" w:hAnsi="Times New Roman" w:cs="Times New Roman"/>
          <w:sz w:val="28"/>
        </w:rPr>
        <w:t xml:space="preserve">капитальный ремонт моста на 69 </w:t>
      </w:r>
      <w:r w:rsidR="003C22AE" w:rsidRPr="00344043">
        <w:rPr>
          <w:rFonts w:ascii="Times New Roman" w:hAnsi="Times New Roman" w:cs="Times New Roman"/>
          <w:sz w:val="28"/>
        </w:rPr>
        <w:t xml:space="preserve">км </w:t>
      </w:r>
      <w:r w:rsidR="008D2BD1" w:rsidRPr="00344043">
        <w:rPr>
          <w:rFonts w:ascii="Times New Roman" w:hAnsi="Times New Roman" w:cs="Times New Roman"/>
          <w:sz w:val="28"/>
        </w:rPr>
        <w:t>+ 420</w:t>
      </w:r>
      <w:r w:rsidR="00197646">
        <w:rPr>
          <w:rFonts w:ascii="Times New Roman" w:hAnsi="Times New Roman" w:cs="Times New Roman"/>
          <w:sz w:val="28"/>
        </w:rPr>
        <w:t xml:space="preserve"> м</w:t>
      </w:r>
      <w:r w:rsidR="008D2BD1" w:rsidRPr="00344043">
        <w:rPr>
          <w:rFonts w:ascii="Times New Roman" w:hAnsi="Times New Roman" w:cs="Times New Roman"/>
          <w:sz w:val="28"/>
        </w:rPr>
        <w:t xml:space="preserve"> автомобильной дороги </w:t>
      </w:r>
      <w:r w:rsidR="0090408E" w:rsidRPr="00344043">
        <w:rPr>
          <w:rFonts w:ascii="Times New Roman" w:hAnsi="Times New Roman" w:cs="Times New Roman"/>
          <w:sz w:val="28"/>
        </w:rPr>
        <w:t xml:space="preserve">маршрута </w:t>
      </w:r>
      <w:r w:rsidR="00114873">
        <w:rPr>
          <w:rFonts w:ascii="Times New Roman" w:hAnsi="Times New Roman" w:cs="Times New Roman"/>
          <w:sz w:val="28"/>
        </w:rPr>
        <w:t>«</w:t>
      </w:r>
      <w:proofErr w:type="spellStart"/>
      <w:proofErr w:type="gramStart"/>
      <w:r w:rsidR="0090408E" w:rsidRPr="00344043">
        <w:rPr>
          <w:rFonts w:ascii="Times New Roman" w:hAnsi="Times New Roman" w:cs="Times New Roman"/>
          <w:sz w:val="28"/>
        </w:rPr>
        <w:t>Спасск-Дальний</w:t>
      </w:r>
      <w:proofErr w:type="spellEnd"/>
      <w:proofErr w:type="gramEnd"/>
      <w:r w:rsidR="0090408E" w:rsidRPr="00344043">
        <w:rPr>
          <w:rFonts w:ascii="Times New Roman" w:hAnsi="Times New Roman" w:cs="Times New Roman"/>
          <w:sz w:val="28"/>
        </w:rPr>
        <w:t xml:space="preserve">  – Варфоломеевка</w:t>
      </w:r>
      <w:r w:rsidR="00114873">
        <w:rPr>
          <w:rFonts w:ascii="Times New Roman" w:hAnsi="Times New Roman" w:cs="Times New Roman"/>
          <w:sz w:val="28"/>
        </w:rPr>
        <w:t>»</w:t>
      </w:r>
      <w:r w:rsidR="008D2BD1" w:rsidRPr="00344043">
        <w:rPr>
          <w:rFonts w:ascii="Times New Roman" w:hAnsi="Times New Roman" w:cs="Times New Roman"/>
          <w:sz w:val="28"/>
        </w:rPr>
        <w:t>;</w:t>
      </w:r>
      <w:r w:rsidRPr="00344043">
        <w:rPr>
          <w:rFonts w:ascii="Times New Roman" w:hAnsi="Times New Roman" w:cs="Times New Roman"/>
          <w:sz w:val="28"/>
        </w:rPr>
        <w:t xml:space="preserve"> </w:t>
      </w:r>
    </w:p>
    <w:p w:rsidR="008D2BD1" w:rsidRDefault="00344043" w:rsidP="00344043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с</w:t>
      </w:r>
      <w:r w:rsidRPr="00344043">
        <w:rPr>
          <w:rFonts w:ascii="Times New Roman" w:hAnsi="Times New Roman" w:cs="Times New Roman"/>
          <w:sz w:val="28"/>
        </w:rPr>
        <w:t>троительство автозаправочного комплекса на ст. Варфоломеевка на 250 заправок в сутки</w:t>
      </w:r>
      <w:r>
        <w:rPr>
          <w:rFonts w:ascii="Times New Roman" w:hAnsi="Times New Roman" w:cs="Times New Roman"/>
          <w:sz w:val="28"/>
        </w:rPr>
        <w:t>;</w:t>
      </w:r>
    </w:p>
    <w:p w:rsidR="00344043" w:rsidRDefault="00344043" w:rsidP="00344043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A01DD" w:rsidRPr="00344043">
        <w:rPr>
          <w:rFonts w:ascii="Times New Roman" w:hAnsi="Times New Roman" w:cs="Times New Roman"/>
          <w:sz w:val="28"/>
        </w:rPr>
        <w:t>у</w:t>
      </w:r>
      <w:r w:rsidR="009263EE" w:rsidRPr="00344043">
        <w:rPr>
          <w:rFonts w:ascii="Times New Roman" w:hAnsi="Times New Roman" w:cs="Times New Roman"/>
          <w:sz w:val="28"/>
        </w:rPr>
        <w:t>величение пропускной способности у</w:t>
      </w:r>
      <w:r w:rsidR="003F56B4" w:rsidRPr="00344043">
        <w:rPr>
          <w:rFonts w:ascii="Times New Roman" w:hAnsi="Times New Roman" w:cs="Times New Roman"/>
          <w:sz w:val="28"/>
        </w:rPr>
        <w:t>лиц, расширение проезжих частей</w:t>
      </w:r>
      <w:r w:rsidR="004A01DD" w:rsidRPr="00344043">
        <w:rPr>
          <w:rFonts w:ascii="Times New Roman" w:hAnsi="Times New Roman" w:cs="Times New Roman"/>
          <w:sz w:val="28"/>
        </w:rPr>
        <w:t xml:space="preserve"> </w:t>
      </w:r>
      <w:r w:rsidR="00A1540A" w:rsidRPr="00344043">
        <w:rPr>
          <w:rFonts w:ascii="Times New Roman" w:hAnsi="Times New Roman" w:cs="Times New Roman"/>
          <w:sz w:val="28"/>
        </w:rPr>
        <w:t>в населенных пунктах</w:t>
      </w:r>
      <w:r w:rsidR="003F56B4" w:rsidRPr="00344043">
        <w:rPr>
          <w:rFonts w:ascii="Times New Roman" w:hAnsi="Times New Roman" w:cs="Times New Roman"/>
          <w:sz w:val="28"/>
        </w:rPr>
        <w:t>;</w:t>
      </w:r>
    </w:p>
    <w:p w:rsidR="00344043" w:rsidRDefault="00344043" w:rsidP="00344043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</w:t>
      </w:r>
      <w:r w:rsidR="004A01DD" w:rsidRPr="00344043">
        <w:rPr>
          <w:rFonts w:ascii="Times New Roman" w:hAnsi="Times New Roman" w:cs="Times New Roman"/>
          <w:sz w:val="28"/>
        </w:rPr>
        <w:t>у</w:t>
      </w:r>
      <w:r w:rsidR="003C65E5" w:rsidRPr="00344043">
        <w:rPr>
          <w:rFonts w:ascii="Times New Roman" w:hAnsi="Times New Roman" w:cs="Times New Roman"/>
          <w:sz w:val="28"/>
        </w:rPr>
        <w:t>стройство хозяйственных</w:t>
      </w:r>
      <w:r w:rsidR="009263EE" w:rsidRPr="00344043">
        <w:rPr>
          <w:rFonts w:ascii="Times New Roman" w:hAnsi="Times New Roman" w:cs="Times New Roman"/>
          <w:sz w:val="28"/>
        </w:rPr>
        <w:t xml:space="preserve"> проездов вдоль внеуличных границ участков индивидуальной жилой застройки (</w:t>
      </w:r>
      <w:proofErr w:type="gramStart"/>
      <w:r w:rsidR="009263EE" w:rsidRPr="00344043">
        <w:rPr>
          <w:rFonts w:ascii="Times New Roman" w:hAnsi="Times New Roman" w:cs="Times New Roman"/>
          <w:sz w:val="28"/>
        </w:rPr>
        <w:t>см</w:t>
      </w:r>
      <w:proofErr w:type="gramEnd"/>
      <w:r w:rsidR="009263EE" w:rsidRPr="00344043">
        <w:rPr>
          <w:rFonts w:ascii="Times New Roman" w:hAnsi="Times New Roman" w:cs="Times New Roman"/>
          <w:sz w:val="28"/>
        </w:rPr>
        <w:t>. ГП)</w:t>
      </w:r>
      <w:r w:rsidR="003F56B4" w:rsidRPr="00344043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</w:p>
    <w:p w:rsidR="00344043" w:rsidRDefault="00344043" w:rsidP="00344043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</w:t>
      </w:r>
      <w:r w:rsidR="00234E7A" w:rsidRPr="00344043">
        <w:rPr>
          <w:rFonts w:ascii="Times New Roman" w:hAnsi="Times New Roman" w:cs="Times New Roman"/>
          <w:sz w:val="28"/>
        </w:rPr>
        <w:t>о</w:t>
      </w:r>
      <w:r w:rsidR="009263EE" w:rsidRPr="00344043">
        <w:rPr>
          <w:rFonts w:ascii="Times New Roman" w:hAnsi="Times New Roman" w:cs="Times New Roman"/>
          <w:sz w:val="28"/>
        </w:rPr>
        <w:t>рганизация пешеходного движения, устройство тротуаров (</w:t>
      </w:r>
      <w:r w:rsidR="00F174CA" w:rsidRPr="00344043">
        <w:rPr>
          <w:rFonts w:ascii="Times New Roman" w:hAnsi="Times New Roman" w:cs="Times New Roman"/>
          <w:sz w:val="28"/>
        </w:rPr>
        <w:t>при разработке проекта планировки</w:t>
      </w:r>
      <w:r w:rsidR="009263EE" w:rsidRPr="00344043">
        <w:rPr>
          <w:rFonts w:ascii="Times New Roman" w:hAnsi="Times New Roman" w:cs="Times New Roman"/>
          <w:sz w:val="28"/>
        </w:rPr>
        <w:t>)</w:t>
      </w:r>
      <w:r w:rsidR="00E449ED" w:rsidRPr="00344043">
        <w:rPr>
          <w:rFonts w:ascii="Times New Roman" w:hAnsi="Times New Roman" w:cs="Times New Roman"/>
          <w:sz w:val="28"/>
        </w:rPr>
        <w:t>;</w:t>
      </w:r>
    </w:p>
    <w:p w:rsidR="004A01DD" w:rsidRPr="00344043" w:rsidRDefault="00344043" w:rsidP="00344043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</w:t>
      </w:r>
      <w:r w:rsidR="00234E7A" w:rsidRPr="00344043">
        <w:rPr>
          <w:rFonts w:ascii="Times New Roman" w:hAnsi="Times New Roman" w:cs="Times New Roman"/>
          <w:sz w:val="28"/>
        </w:rPr>
        <w:t>у</w:t>
      </w:r>
      <w:r w:rsidR="004A01DD" w:rsidRPr="00344043">
        <w:rPr>
          <w:rFonts w:ascii="Times New Roman" w:hAnsi="Times New Roman" w:cs="Times New Roman"/>
          <w:sz w:val="28"/>
        </w:rPr>
        <w:t>стройство улиц (переулков) в районах перспективной жилой застройки</w:t>
      </w:r>
      <w:r w:rsidR="00234E7A" w:rsidRPr="00344043">
        <w:rPr>
          <w:rFonts w:ascii="Times New Roman" w:hAnsi="Times New Roman" w:cs="Times New Roman"/>
          <w:sz w:val="28"/>
        </w:rPr>
        <w:t xml:space="preserve"> </w:t>
      </w:r>
      <w:r w:rsidR="007900D9">
        <w:rPr>
          <w:rFonts w:ascii="Times New Roman" w:hAnsi="Times New Roman" w:cs="Times New Roman"/>
          <w:sz w:val="28"/>
        </w:rPr>
        <w:t xml:space="preserve">ст. </w:t>
      </w:r>
      <w:r w:rsidR="007900D9" w:rsidRPr="004D37B0">
        <w:rPr>
          <w:rFonts w:ascii="Times New Roman" w:hAnsi="Times New Roman" w:cs="Times New Roman"/>
          <w:sz w:val="28"/>
        </w:rPr>
        <w:t xml:space="preserve">Варфоломеевка, </w:t>
      </w:r>
      <w:proofErr w:type="gramStart"/>
      <w:r w:rsidR="007900D9" w:rsidRPr="004D37B0">
        <w:rPr>
          <w:rFonts w:ascii="Times New Roman" w:hAnsi="Times New Roman" w:cs="Times New Roman"/>
          <w:sz w:val="28"/>
        </w:rPr>
        <w:t>с</w:t>
      </w:r>
      <w:proofErr w:type="gramEnd"/>
      <w:r w:rsidR="007900D9" w:rsidRPr="004D37B0">
        <w:rPr>
          <w:rFonts w:ascii="Times New Roman" w:hAnsi="Times New Roman" w:cs="Times New Roman"/>
          <w:sz w:val="28"/>
        </w:rPr>
        <w:t xml:space="preserve">. Варфоломеевка и </w:t>
      </w:r>
      <w:r w:rsidR="00234E7A" w:rsidRPr="004D37B0">
        <w:rPr>
          <w:rFonts w:ascii="Times New Roman" w:hAnsi="Times New Roman" w:cs="Times New Roman"/>
          <w:sz w:val="28"/>
        </w:rPr>
        <w:t xml:space="preserve">с. </w:t>
      </w:r>
      <w:proofErr w:type="spellStart"/>
      <w:r w:rsidR="007900D9" w:rsidRPr="004D37B0">
        <w:rPr>
          <w:rFonts w:ascii="Times New Roman" w:hAnsi="Times New Roman" w:cs="Times New Roman"/>
          <w:sz w:val="28"/>
        </w:rPr>
        <w:t>Достоев</w:t>
      </w:r>
      <w:r w:rsidR="00234E7A" w:rsidRPr="004D37B0">
        <w:rPr>
          <w:rFonts w:ascii="Times New Roman" w:hAnsi="Times New Roman" w:cs="Times New Roman"/>
          <w:sz w:val="28"/>
        </w:rPr>
        <w:t>ка</w:t>
      </w:r>
      <w:proofErr w:type="spellEnd"/>
      <w:r w:rsidR="003A2172" w:rsidRPr="004D37B0">
        <w:rPr>
          <w:rFonts w:ascii="Times New Roman" w:hAnsi="Times New Roman" w:cs="Times New Roman"/>
          <w:sz w:val="28"/>
        </w:rPr>
        <w:t>.</w:t>
      </w:r>
      <w:r w:rsidR="00234E7A" w:rsidRPr="004D37B0">
        <w:rPr>
          <w:rFonts w:ascii="Times New Roman" w:hAnsi="Times New Roman" w:cs="Times New Roman"/>
          <w:sz w:val="28"/>
        </w:rPr>
        <w:t xml:space="preserve"> </w:t>
      </w:r>
      <w:r w:rsidR="004D37B0" w:rsidRPr="004D37B0">
        <w:rPr>
          <w:rFonts w:ascii="Times New Roman" w:hAnsi="Times New Roman" w:cs="Times New Roman"/>
          <w:sz w:val="28"/>
        </w:rPr>
        <w:t>П</w:t>
      </w:r>
      <w:r w:rsidR="00234E7A" w:rsidRPr="004D37B0">
        <w:rPr>
          <w:rFonts w:ascii="Times New Roman" w:hAnsi="Times New Roman" w:cs="Times New Roman"/>
          <w:sz w:val="28"/>
        </w:rPr>
        <w:t xml:space="preserve">редполагается устройство </w:t>
      </w:r>
      <w:r w:rsidR="00703333" w:rsidRPr="004D37B0">
        <w:rPr>
          <w:rFonts w:ascii="Times New Roman" w:hAnsi="Times New Roman" w:cs="Times New Roman"/>
          <w:sz w:val="28"/>
        </w:rPr>
        <w:t>1,37</w:t>
      </w:r>
      <w:r w:rsidR="00234E7A" w:rsidRPr="004D37B0">
        <w:rPr>
          <w:rFonts w:ascii="Times New Roman" w:hAnsi="Times New Roman" w:cs="Times New Roman"/>
          <w:sz w:val="28"/>
        </w:rPr>
        <w:t xml:space="preserve"> км улиц (переулк</w:t>
      </w:r>
      <w:r w:rsidR="007900D9" w:rsidRPr="004D37B0">
        <w:rPr>
          <w:rFonts w:ascii="Times New Roman" w:hAnsi="Times New Roman" w:cs="Times New Roman"/>
          <w:sz w:val="28"/>
        </w:rPr>
        <w:t>ов</w:t>
      </w:r>
      <w:r w:rsidR="00703333" w:rsidRPr="004D37B0">
        <w:rPr>
          <w:rFonts w:ascii="Times New Roman" w:hAnsi="Times New Roman" w:cs="Times New Roman"/>
          <w:sz w:val="28"/>
        </w:rPr>
        <w:t>) на первую очередь</w:t>
      </w:r>
      <w:r w:rsidR="00234E7A" w:rsidRPr="004D37B0">
        <w:rPr>
          <w:rFonts w:ascii="Times New Roman" w:hAnsi="Times New Roman" w:cs="Times New Roman"/>
          <w:sz w:val="28"/>
        </w:rPr>
        <w:t>,</w:t>
      </w:r>
      <w:r w:rsidR="00703333" w:rsidRPr="004D37B0">
        <w:rPr>
          <w:rFonts w:ascii="Times New Roman" w:hAnsi="Times New Roman" w:cs="Times New Roman"/>
          <w:sz w:val="28"/>
        </w:rPr>
        <w:t xml:space="preserve"> 2,27 км</w:t>
      </w:r>
      <w:r w:rsidR="00234E7A" w:rsidRPr="004D37B0">
        <w:rPr>
          <w:rFonts w:ascii="Times New Roman" w:hAnsi="Times New Roman" w:cs="Times New Roman"/>
          <w:sz w:val="28"/>
        </w:rPr>
        <w:t xml:space="preserve"> </w:t>
      </w:r>
      <w:r w:rsidR="004F3E45" w:rsidRPr="004D37B0">
        <w:rPr>
          <w:rFonts w:ascii="Times New Roman" w:hAnsi="Times New Roman" w:cs="Times New Roman"/>
          <w:sz w:val="28"/>
        </w:rPr>
        <w:t>н</w:t>
      </w:r>
      <w:r w:rsidR="004A01DD" w:rsidRPr="004D37B0">
        <w:rPr>
          <w:rFonts w:ascii="Times New Roman" w:hAnsi="Times New Roman" w:cs="Times New Roman"/>
          <w:sz w:val="28"/>
        </w:rPr>
        <w:t>а расчетный срок</w:t>
      </w:r>
      <w:r w:rsidR="00703333" w:rsidRPr="004D37B0">
        <w:rPr>
          <w:rFonts w:ascii="Times New Roman" w:hAnsi="Times New Roman" w:cs="Times New Roman"/>
          <w:sz w:val="28"/>
        </w:rPr>
        <w:t xml:space="preserve">, </w:t>
      </w:r>
      <w:r w:rsidR="004D37B0" w:rsidRPr="004D37B0">
        <w:rPr>
          <w:rFonts w:ascii="Times New Roman" w:hAnsi="Times New Roman" w:cs="Times New Roman"/>
          <w:sz w:val="28"/>
        </w:rPr>
        <w:t>0,44 км на перспективу</w:t>
      </w:r>
      <w:r w:rsidR="003512E5" w:rsidRPr="004D37B0">
        <w:rPr>
          <w:rFonts w:ascii="Times New Roman" w:hAnsi="Times New Roman" w:cs="Times New Roman"/>
          <w:sz w:val="28"/>
        </w:rPr>
        <w:t xml:space="preserve"> (</w:t>
      </w:r>
      <w:r w:rsidR="00014B0E" w:rsidRPr="004D37B0">
        <w:rPr>
          <w:rFonts w:ascii="Times New Roman" w:hAnsi="Times New Roman" w:cs="Times New Roman"/>
          <w:sz w:val="28"/>
        </w:rPr>
        <w:t>см. ГП</w:t>
      </w:r>
      <w:r w:rsidR="003512E5" w:rsidRPr="004D37B0">
        <w:rPr>
          <w:rFonts w:ascii="Times New Roman" w:hAnsi="Times New Roman" w:cs="Times New Roman"/>
          <w:sz w:val="28"/>
        </w:rPr>
        <w:t>)</w:t>
      </w:r>
      <w:r w:rsidR="004F3E45" w:rsidRPr="004D37B0">
        <w:rPr>
          <w:rFonts w:ascii="Times New Roman" w:hAnsi="Times New Roman" w:cs="Times New Roman"/>
          <w:sz w:val="28"/>
        </w:rPr>
        <w:t>.</w:t>
      </w:r>
    </w:p>
    <w:p w:rsidR="009263EE" w:rsidRPr="00E64327" w:rsidRDefault="009263EE" w:rsidP="00DD51A0">
      <w:pPr>
        <w:widowControl w:val="0"/>
        <w:tabs>
          <w:tab w:val="left" w:pos="851"/>
        </w:tabs>
        <w:spacing w:line="360" w:lineRule="auto"/>
        <w:ind w:right="-39"/>
        <w:jc w:val="both"/>
        <w:rPr>
          <w:rFonts w:ascii="Times New Roman" w:hAnsi="Times New Roman" w:cs="Times New Roman"/>
          <w:color w:val="F79646"/>
          <w:sz w:val="28"/>
          <w:szCs w:val="28"/>
        </w:rPr>
      </w:pPr>
    </w:p>
    <w:p w:rsidR="00B03917" w:rsidRPr="00A1540A" w:rsidRDefault="00760368" w:rsidP="00293BD8">
      <w:pPr>
        <w:widowControl w:val="0"/>
        <w:tabs>
          <w:tab w:val="left" w:pos="851"/>
        </w:tabs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bookmarkStart w:id="17" w:name="_Toc185943871"/>
      <w:r w:rsidRPr="00A1540A">
        <w:rPr>
          <w:rFonts w:ascii="Times New Roman" w:hAnsi="Times New Roman" w:cs="Times New Roman"/>
          <w:b/>
          <w:sz w:val="28"/>
          <w:szCs w:val="28"/>
        </w:rPr>
        <w:t>2</w:t>
      </w:r>
      <w:r w:rsidR="00B03917" w:rsidRPr="00A1540A">
        <w:rPr>
          <w:rFonts w:ascii="Times New Roman" w:hAnsi="Times New Roman" w:cs="Times New Roman"/>
          <w:b/>
          <w:sz w:val="28"/>
          <w:szCs w:val="28"/>
        </w:rPr>
        <w:t>.</w:t>
      </w:r>
      <w:r w:rsidR="00D7162F" w:rsidRPr="00A1540A">
        <w:rPr>
          <w:rFonts w:ascii="Times New Roman" w:hAnsi="Times New Roman" w:cs="Times New Roman"/>
          <w:b/>
          <w:sz w:val="28"/>
          <w:szCs w:val="28"/>
        </w:rPr>
        <w:t>7</w:t>
      </w:r>
      <w:r w:rsidR="00B03917" w:rsidRPr="00A1540A">
        <w:rPr>
          <w:rFonts w:ascii="Times New Roman" w:hAnsi="Times New Roman" w:cs="Times New Roman"/>
          <w:b/>
          <w:sz w:val="28"/>
          <w:szCs w:val="28"/>
        </w:rPr>
        <w:t xml:space="preserve">.  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B03917" w:rsidRPr="00A1540A">
        <w:rPr>
          <w:rFonts w:ascii="Times New Roman" w:hAnsi="Times New Roman" w:cs="Times New Roman"/>
          <w:b/>
          <w:sz w:val="28"/>
          <w:szCs w:val="28"/>
        </w:rPr>
        <w:t>Инженерная инфраструктура</w:t>
      </w:r>
      <w:bookmarkStart w:id="18" w:name="_Toc116443810"/>
      <w:bookmarkStart w:id="19" w:name="_Toc116443911"/>
      <w:bookmarkStart w:id="20" w:name="_Toc116443982"/>
      <w:bookmarkStart w:id="21" w:name="_Toc185943878"/>
    </w:p>
    <w:p w:rsidR="003F56B4" w:rsidRPr="00A1540A" w:rsidRDefault="003F56B4" w:rsidP="00501866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DB14D6" w:rsidRDefault="00505DDE" w:rsidP="00501866">
      <w:pPr>
        <w:spacing w:line="360" w:lineRule="auto"/>
        <w:ind w:firstLine="840"/>
        <w:jc w:val="both"/>
        <w:rPr>
          <w:rFonts w:ascii="Times New Roman" w:hAnsi="Times New Roman" w:cs="Times New Roman"/>
          <w:color w:val="F79646"/>
          <w:sz w:val="28"/>
          <w:szCs w:val="28"/>
        </w:rPr>
      </w:pPr>
      <w:r w:rsidRPr="00A1540A">
        <w:rPr>
          <w:rFonts w:ascii="Times New Roman" w:hAnsi="Times New Roman" w:cs="Times New Roman"/>
          <w:b/>
          <w:i/>
          <w:sz w:val="28"/>
          <w:szCs w:val="28"/>
        </w:rPr>
        <w:t>Теплоснабжение.</w:t>
      </w:r>
      <w:r w:rsidRPr="00E64327">
        <w:rPr>
          <w:rFonts w:ascii="Times New Roman" w:hAnsi="Times New Roman" w:cs="Times New Roman"/>
          <w:b/>
          <w:i/>
          <w:color w:val="F79646"/>
          <w:sz w:val="28"/>
          <w:szCs w:val="28"/>
        </w:rPr>
        <w:t xml:space="preserve"> </w:t>
      </w:r>
      <w:r w:rsidR="006A3DBB" w:rsidRPr="00DB14D6">
        <w:rPr>
          <w:rFonts w:ascii="Times New Roman" w:hAnsi="Times New Roman" w:cs="Times New Roman"/>
          <w:sz w:val="28"/>
          <w:szCs w:val="28"/>
        </w:rPr>
        <w:t xml:space="preserve">Предусматривается капитальный ремонт тепловых сетей и оборудования </w:t>
      </w:r>
      <w:r w:rsidR="006A3DBB" w:rsidRPr="008D2BD1">
        <w:rPr>
          <w:rFonts w:ascii="Times New Roman" w:hAnsi="Times New Roman" w:cs="Times New Roman"/>
          <w:sz w:val="28"/>
          <w:szCs w:val="28"/>
        </w:rPr>
        <w:t>котельных в с</w:t>
      </w:r>
      <w:r w:rsidR="00DB14D6" w:rsidRPr="008D2BD1">
        <w:rPr>
          <w:rFonts w:ascii="Times New Roman" w:hAnsi="Times New Roman" w:cs="Times New Roman"/>
          <w:sz w:val="28"/>
          <w:szCs w:val="28"/>
        </w:rPr>
        <w:t>т</w:t>
      </w:r>
      <w:r w:rsidR="006A3DBB" w:rsidRPr="008D2BD1">
        <w:rPr>
          <w:rFonts w:ascii="Times New Roman" w:hAnsi="Times New Roman" w:cs="Times New Roman"/>
          <w:sz w:val="28"/>
          <w:szCs w:val="28"/>
        </w:rPr>
        <w:t xml:space="preserve">. </w:t>
      </w:r>
      <w:r w:rsidR="00DB14D6" w:rsidRPr="008D2BD1">
        <w:rPr>
          <w:rFonts w:ascii="Times New Roman" w:hAnsi="Times New Roman" w:cs="Times New Roman"/>
          <w:sz w:val="28"/>
          <w:szCs w:val="28"/>
        </w:rPr>
        <w:t xml:space="preserve">Варфоломеевка и </w:t>
      </w:r>
      <w:proofErr w:type="gramStart"/>
      <w:r w:rsidR="00DB14D6" w:rsidRPr="008D2B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B14D6" w:rsidRPr="008D2BD1">
        <w:rPr>
          <w:rFonts w:ascii="Times New Roman" w:hAnsi="Times New Roman" w:cs="Times New Roman"/>
          <w:sz w:val="28"/>
          <w:szCs w:val="28"/>
        </w:rPr>
        <w:t>. Варфоломеевка</w:t>
      </w:r>
      <w:r w:rsidR="006A3DBB" w:rsidRPr="008D2BD1">
        <w:rPr>
          <w:rFonts w:ascii="Times New Roman" w:hAnsi="Times New Roman" w:cs="Times New Roman"/>
          <w:sz w:val="28"/>
          <w:szCs w:val="28"/>
        </w:rPr>
        <w:t>.</w:t>
      </w:r>
      <w:r w:rsidR="007D6C1B" w:rsidRPr="008D2BD1">
        <w:rPr>
          <w:rFonts w:ascii="Times New Roman" w:hAnsi="Times New Roman" w:cs="Times New Roman"/>
          <w:sz w:val="28"/>
          <w:szCs w:val="28"/>
        </w:rPr>
        <w:t xml:space="preserve"> На расчетный срок планируется перевод котельн</w:t>
      </w:r>
      <w:r w:rsidR="008D2BD1" w:rsidRPr="008D2BD1">
        <w:rPr>
          <w:rFonts w:ascii="Times New Roman" w:hAnsi="Times New Roman" w:cs="Times New Roman"/>
          <w:sz w:val="28"/>
          <w:szCs w:val="28"/>
        </w:rPr>
        <w:t>ых</w:t>
      </w:r>
      <w:r w:rsidR="007D6C1B" w:rsidRPr="008D2BD1">
        <w:rPr>
          <w:rFonts w:ascii="Times New Roman" w:hAnsi="Times New Roman" w:cs="Times New Roman"/>
          <w:sz w:val="28"/>
          <w:szCs w:val="28"/>
        </w:rPr>
        <w:t xml:space="preserve"> на природный газ</w:t>
      </w:r>
      <w:r w:rsidR="00CF4B88" w:rsidRPr="008D2BD1">
        <w:rPr>
          <w:rFonts w:ascii="Times New Roman" w:hAnsi="Times New Roman" w:cs="Times New Roman"/>
          <w:sz w:val="28"/>
          <w:szCs w:val="28"/>
        </w:rPr>
        <w:t xml:space="preserve"> [</w:t>
      </w:r>
      <w:r w:rsidR="00496860" w:rsidRPr="008D2BD1">
        <w:rPr>
          <w:rFonts w:ascii="Times New Roman" w:hAnsi="Times New Roman" w:cs="Times New Roman"/>
          <w:sz w:val="28"/>
          <w:szCs w:val="28"/>
        </w:rPr>
        <w:t>38</w:t>
      </w:r>
      <w:r w:rsidR="00CF4B88" w:rsidRPr="008D2BD1">
        <w:rPr>
          <w:rFonts w:ascii="Times New Roman" w:hAnsi="Times New Roman" w:cs="Times New Roman"/>
          <w:sz w:val="28"/>
          <w:szCs w:val="28"/>
        </w:rPr>
        <w:t>]</w:t>
      </w:r>
      <w:r w:rsidR="007D6C1B" w:rsidRPr="008D2BD1">
        <w:rPr>
          <w:rFonts w:ascii="Times New Roman" w:hAnsi="Times New Roman" w:cs="Times New Roman"/>
          <w:sz w:val="28"/>
          <w:szCs w:val="28"/>
        </w:rPr>
        <w:t xml:space="preserve">; </w:t>
      </w:r>
      <w:r w:rsidR="008671AC" w:rsidRPr="008D2BD1">
        <w:rPr>
          <w:rFonts w:ascii="Times New Roman" w:hAnsi="Times New Roman" w:cs="Times New Roman"/>
          <w:sz w:val="28"/>
          <w:szCs w:val="28"/>
        </w:rPr>
        <w:t xml:space="preserve">укрупненный показатель </w:t>
      </w:r>
      <w:r w:rsidR="007D6C1B" w:rsidRPr="008D2BD1">
        <w:rPr>
          <w:rFonts w:ascii="Times New Roman" w:hAnsi="Times New Roman" w:cs="Times New Roman"/>
          <w:sz w:val="28"/>
          <w:szCs w:val="28"/>
        </w:rPr>
        <w:t>потреблени</w:t>
      </w:r>
      <w:r w:rsidR="008671AC" w:rsidRPr="008D2BD1">
        <w:rPr>
          <w:rFonts w:ascii="Times New Roman" w:hAnsi="Times New Roman" w:cs="Times New Roman"/>
          <w:sz w:val="28"/>
          <w:szCs w:val="28"/>
        </w:rPr>
        <w:t>я</w:t>
      </w:r>
      <w:r w:rsidR="007D6C1B" w:rsidRPr="008D2BD1">
        <w:rPr>
          <w:rFonts w:ascii="Times New Roman" w:hAnsi="Times New Roman" w:cs="Times New Roman"/>
          <w:sz w:val="28"/>
          <w:szCs w:val="28"/>
        </w:rPr>
        <w:t xml:space="preserve"> природного газа </w:t>
      </w:r>
      <w:r w:rsidR="007B4F25">
        <w:rPr>
          <w:rFonts w:ascii="Times New Roman" w:hAnsi="Times New Roman" w:cs="Times New Roman"/>
          <w:sz w:val="28"/>
          <w:szCs w:val="28"/>
        </w:rPr>
        <w:t xml:space="preserve">на отопление </w:t>
      </w:r>
      <w:r w:rsidR="007D6C1B" w:rsidRPr="008D2BD1">
        <w:rPr>
          <w:rFonts w:ascii="Times New Roman" w:hAnsi="Times New Roman" w:cs="Times New Roman"/>
          <w:sz w:val="28"/>
          <w:szCs w:val="28"/>
        </w:rPr>
        <w:t>(</w:t>
      </w:r>
      <w:r w:rsidR="007D6C1B" w:rsidRPr="008D2BD1">
        <w:rPr>
          <w:rFonts w:ascii="Times New Roman" w:hAnsi="Times New Roman"/>
          <w:sz w:val="28"/>
        </w:rPr>
        <w:t>при теплоте сгорания принятой 34 МДж/куб. м)</w:t>
      </w:r>
      <w:r w:rsidR="007D6C1B" w:rsidRPr="00E64327">
        <w:rPr>
          <w:rFonts w:ascii="Times New Roman" w:hAnsi="Times New Roman" w:cs="Times New Roman"/>
          <w:color w:val="F79646"/>
          <w:sz w:val="28"/>
          <w:szCs w:val="28"/>
        </w:rPr>
        <w:t xml:space="preserve"> </w:t>
      </w:r>
      <w:r w:rsidR="007D6C1B" w:rsidRPr="007B4F25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D536C2">
        <w:rPr>
          <w:rFonts w:ascii="Times New Roman" w:hAnsi="Times New Roman" w:cs="Times New Roman"/>
          <w:sz w:val="28"/>
          <w:szCs w:val="28"/>
        </w:rPr>
        <w:t xml:space="preserve">2527,1 тыс. куб. м </w:t>
      </w:r>
      <w:r w:rsidR="008D2BD1" w:rsidRPr="007B4F25">
        <w:rPr>
          <w:rFonts w:ascii="Times New Roman" w:hAnsi="Times New Roman" w:cs="Times New Roman"/>
          <w:sz w:val="28"/>
          <w:szCs w:val="28"/>
        </w:rPr>
        <w:t>(расчетный срок)</w:t>
      </w:r>
      <w:r w:rsidR="008671AC" w:rsidRPr="007B4F25">
        <w:rPr>
          <w:rFonts w:ascii="Times New Roman" w:hAnsi="Times New Roman" w:cs="Times New Roman"/>
          <w:sz w:val="28"/>
          <w:szCs w:val="28"/>
        </w:rPr>
        <w:t>.</w:t>
      </w:r>
      <w:r w:rsidR="008671AC" w:rsidRPr="00E64327">
        <w:rPr>
          <w:rFonts w:ascii="Times New Roman" w:hAnsi="Times New Roman" w:cs="Times New Roman"/>
          <w:color w:val="F79646"/>
          <w:sz w:val="28"/>
          <w:szCs w:val="28"/>
        </w:rPr>
        <w:t xml:space="preserve"> </w:t>
      </w:r>
    </w:p>
    <w:p w:rsidR="00DB14D6" w:rsidRPr="00DB14D6" w:rsidRDefault="00DB14D6" w:rsidP="00501866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DB14D6">
        <w:rPr>
          <w:rFonts w:ascii="Times New Roman" w:hAnsi="Times New Roman" w:cs="Times New Roman"/>
          <w:sz w:val="28"/>
          <w:szCs w:val="28"/>
        </w:rPr>
        <w:lastRenderedPageBreak/>
        <w:t xml:space="preserve">В качестве </w:t>
      </w:r>
      <w:r>
        <w:rPr>
          <w:rFonts w:ascii="Times New Roman" w:hAnsi="Times New Roman" w:cs="Times New Roman"/>
          <w:sz w:val="28"/>
          <w:szCs w:val="28"/>
        </w:rPr>
        <w:t>альтернативного</w:t>
      </w:r>
      <w:r w:rsidRPr="00DB14D6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B14D6">
        <w:rPr>
          <w:rFonts w:ascii="Times New Roman" w:hAnsi="Times New Roman" w:cs="Times New Roman"/>
          <w:sz w:val="28"/>
          <w:szCs w:val="28"/>
        </w:rPr>
        <w:t xml:space="preserve"> по теплоснабжению</w:t>
      </w:r>
      <w:r w:rsidR="00CF4B88" w:rsidRPr="00DB14D6">
        <w:rPr>
          <w:rFonts w:ascii="Times New Roman" w:hAnsi="Times New Roman" w:cs="Times New Roman"/>
          <w:sz w:val="28"/>
          <w:szCs w:val="28"/>
        </w:rPr>
        <w:t xml:space="preserve"> общественных зданий с.</w:t>
      </w:r>
      <w:r w:rsidRPr="00DB14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4D6">
        <w:rPr>
          <w:rFonts w:ascii="Times New Roman" w:hAnsi="Times New Roman" w:cs="Times New Roman"/>
          <w:sz w:val="28"/>
          <w:szCs w:val="28"/>
        </w:rPr>
        <w:t>Достоевка</w:t>
      </w:r>
      <w:proofErr w:type="spellEnd"/>
      <w:r w:rsidRPr="00DB14D6">
        <w:rPr>
          <w:rFonts w:ascii="Times New Roman" w:hAnsi="Times New Roman" w:cs="Times New Roman"/>
          <w:sz w:val="28"/>
          <w:szCs w:val="28"/>
        </w:rPr>
        <w:t xml:space="preserve"> и с. </w:t>
      </w:r>
      <w:proofErr w:type="spellStart"/>
      <w:r w:rsidRPr="00DB14D6">
        <w:rPr>
          <w:rFonts w:ascii="Times New Roman" w:hAnsi="Times New Roman" w:cs="Times New Roman"/>
          <w:sz w:val="28"/>
          <w:szCs w:val="28"/>
        </w:rPr>
        <w:t>Лазаревка</w:t>
      </w:r>
      <w:proofErr w:type="spellEnd"/>
      <w:r w:rsidR="00CF4B88" w:rsidRPr="00DB14D6">
        <w:rPr>
          <w:rFonts w:ascii="Times New Roman" w:hAnsi="Times New Roman" w:cs="Times New Roman"/>
          <w:sz w:val="28"/>
          <w:szCs w:val="28"/>
        </w:rPr>
        <w:t xml:space="preserve"> предлагается </w:t>
      </w:r>
      <w:r w:rsidRPr="00DB14D6">
        <w:rPr>
          <w:rFonts w:ascii="Times New Roman" w:hAnsi="Times New Roman" w:cs="Times New Roman"/>
          <w:sz w:val="28"/>
          <w:szCs w:val="28"/>
        </w:rPr>
        <w:t xml:space="preserve">переход на </w:t>
      </w:r>
      <w:r w:rsidR="00CF4B88" w:rsidRPr="00DB14D6">
        <w:rPr>
          <w:rFonts w:ascii="Times New Roman" w:hAnsi="Times New Roman" w:cs="Times New Roman"/>
          <w:sz w:val="28"/>
          <w:szCs w:val="28"/>
        </w:rPr>
        <w:t>использование электрических котлов</w:t>
      </w:r>
      <w:r w:rsidR="008D2BD1">
        <w:rPr>
          <w:rFonts w:ascii="Times New Roman" w:hAnsi="Times New Roman" w:cs="Times New Roman"/>
          <w:sz w:val="28"/>
          <w:szCs w:val="28"/>
        </w:rPr>
        <w:t xml:space="preserve"> (</w:t>
      </w:r>
      <w:r w:rsidR="008D2BD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D2BD1">
        <w:rPr>
          <w:rFonts w:ascii="Times New Roman" w:hAnsi="Times New Roman" w:cs="Times New Roman"/>
          <w:sz w:val="28"/>
          <w:szCs w:val="28"/>
        </w:rPr>
        <w:t xml:space="preserve"> очередь, расчетный срок)</w:t>
      </w:r>
      <w:r w:rsidRPr="00DB14D6">
        <w:rPr>
          <w:rFonts w:ascii="Times New Roman" w:hAnsi="Times New Roman" w:cs="Times New Roman"/>
          <w:sz w:val="28"/>
          <w:szCs w:val="28"/>
        </w:rPr>
        <w:t>.</w:t>
      </w:r>
      <w:r w:rsidR="00CF4B88" w:rsidRPr="00DB1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1D7" w:rsidRPr="00DB14D6" w:rsidRDefault="00DB14D6" w:rsidP="00501866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DB14D6">
        <w:rPr>
          <w:rFonts w:ascii="Times New Roman" w:hAnsi="Times New Roman" w:cs="Times New Roman"/>
          <w:sz w:val="28"/>
          <w:szCs w:val="28"/>
        </w:rPr>
        <w:t xml:space="preserve">Общее потребление тепла комплексом многоквартирных жилых и общественных зданий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B1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79740,52 Гкал/год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очередь и 83608</w:t>
      </w:r>
      <w:r w:rsidRPr="00DB14D6">
        <w:rPr>
          <w:rFonts w:ascii="Times New Roman" w:hAnsi="Times New Roman" w:cs="Times New Roman"/>
          <w:sz w:val="28"/>
          <w:szCs w:val="28"/>
        </w:rPr>
        <w:t>,06</w:t>
      </w:r>
      <w:r>
        <w:rPr>
          <w:rFonts w:ascii="Times New Roman" w:hAnsi="Times New Roman" w:cs="Times New Roman"/>
          <w:sz w:val="28"/>
          <w:szCs w:val="28"/>
        </w:rPr>
        <w:t xml:space="preserve"> Гкал/год на расчетный срок.</w:t>
      </w:r>
    </w:p>
    <w:p w:rsidR="008D2BD1" w:rsidRPr="008D2BD1" w:rsidRDefault="00505DDE" w:rsidP="008D2BD1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32"/>
        </w:rPr>
      </w:pPr>
      <w:r w:rsidRPr="00DB14D6">
        <w:rPr>
          <w:rFonts w:ascii="Times New Roman" w:hAnsi="Times New Roman" w:cs="Times New Roman"/>
          <w:b/>
          <w:i/>
          <w:sz w:val="28"/>
          <w:szCs w:val="28"/>
        </w:rPr>
        <w:t>Газоснабжение.</w:t>
      </w:r>
      <w:r w:rsidRPr="00DB14D6">
        <w:rPr>
          <w:rFonts w:ascii="Times New Roman" w:hAnsi="Times New Roman"/>
          <w:sz w:val="28"/>
        </w:rPr>
        <w:t xml:space="preserve"> </w:t>
      </w:r>
      <w:r w:rsidR="0066185D" w:rsidRPr="00DB14D6">
        <w:rPr>
          <w:rFonts w:ascii="Times New Roman" w:hAnsi="Times New Roman"/>
          <w:sz w:val="28"/>
        </w:rPr>
        <w:t>Расчетное п</w:t>
      </w:r>
      <w:r w:rsidRPr="00DB14D6">
        <w:rPr>
          <w:rFonts w:ascii="Times New Roman" w:hAnsi="Times New Roman"/>
          <w:sz w:val="28"/>
        </w:rPr>
        <w:t xml:space="preserve">отребление сжиженного газа для жилой застройки </w:t>
      </w:r>
      <w:r w:rsidR="00DF41B1" w:rsidRPr="00DB14D6">
        <w:rPr>
          <w:rFonts w:ascii="Times New Roman" w:hAnsi="Times New Roman"/>
          <w:sz w:val="28"/>
        </w:rPr>
        <w:t xml:space="preserve">для хозяйственно-бытовых нужд </w:t>
      </w:r>
      <w:r w:rsidRPr="00DB14D6">
        <w:rPr>
          <w:rFonts w:ascii="Times New Roman" w:hAnsi="Times New Roman"/>
          <w:sz w:val="28"/>
        </w:rPr>
        <w:t xml:space="preserve">при теплоте сгорания принятой 87,9 МДж/куб. </w:t>
      </w:r>
      <w:proofErr w:type="gramStart"/>
      <w:r w:rsidRPr="00DB14D6">
        <w:rPr>
          <w:rFonts w:ascii="Times New Roman" w:hAnsi="Times New Roman"/>
          <w:sz w:val="28"/>
        </w:rPr>
        <w:t>м</w:t>
      </w:r>
      <w:proofErr w:type="gramEnd"/>
      <w:r w:rsidRPr="00DB14D6">
        <w:rPr>
          <w:rFonts w:ascii="Times New Roman" w:hAnsi="Times New Roman"/>
          <w:sz w:val="28"/>
        </w:rPr>
        <w:t xml:space="preserve"> </w:t>
      </w:r>
      <w:r w:rsidR="0066185D" w:rsidRPr="00DB14D6">
        <w:rPr>
          <w:rFonts w:ascii="Times New Roman" w:hAnsi="Times New Roman"/>
          <w:sz w:val="28"/>
        </w:rPr>
        <w:t xml:space="preserve">для </w:t>
      </w:r>
      <w:r w:rsidR="00DB14D6" w:rsidRPr="00DB14D6">
        <w:rPr>
          <w:rFonts w:ascii="Times New Roman" w:hAnsi="Times New Roman"/>
          <w:sz w:val="28"/>
        </w:rPr>
        <w:t xml:space="preserve">населенных пунктов сельского поселения составит </w:t>
      </w:r>
      <w:r w:rsidR="00DB14D6" w:rsidRPr="00DB14D6">
        <w:rPr>
          <w:rFonts w:ascii="Times New Roman" w:hAnsi="Times New Roman" w:cs="Times New Roman"/>
          <w:sz w:val="28"/>
        </w:rPr>
        <w:t>282,7 куб. м/год</w:t>
      </w:r>
      <w:r w:rsidR="007B4F25">
        <w:rPr>
          <w:rFonts w:ascii="Times New Roman" w:hAnsi="Times New Roman" w:cs="Times New Roman"/>
          <w:sz w:val="28"/>
        </w:rPr>
        <w:t xml:space="preserve">, </w:t>
      </w:r>
      <w:r w:rsidR="007B4F25" w:rsidRPr="00DB14D6">
        <w:rPr>
          <w:rFonts w:ascii="Times New Roman" w:hAnsi="Times New Roman"/>
          <w:sz w:val="28"/>
        </w:rPr>
        <w:t xml:space="preserve">при теплоте сгорания принятой </w:t>
      </w:r>
      <w:r w:rsidR="007B4F25">
        <w:rPr>
          <w:rFonts w:ascii="Times New Roman" w:hAnsi="Times New Roman"/>
          <w:sz w:val="28"/>
        </w:rPr>
        <w:t>34</w:t>
      </w:r>
      <w:r w:rsidR="007B4F25" w:rsidRPr="00DB14D6">
        <w:rPr>
          <w:rFonts w:ascii="Times New Roman" w:hAnsi="Times New Roman"/>
          <w:sz w:val="28"/>
        </w:rPr>
        <w:t xml:space="preserve"> МДж/куб. м</w:t>
      </w:r>
      <w:r w:rsidR="007B4F25">
        <w:rPr>
          <w:rFonts w:ascii="Times New Roman" w:hAnsi="Times New Roman"/>
          <w:sz w:val="28"/>
        </w:rPr>
        <w:t xml:space="preserve"> - </w:t>
      </w:r>
      <w:r w:rsidR="007B4F25" w:rsidRPr="007B4F25">
        <w:rPr>
          <w:rFonts w:ascii="Times New Roman" w:hAnsi="Times New Roman" w:cs="Times New Roman"/>
          <w:sz w:val="28"/>
          <w:szCs w:val="28"/>
        </w:rPr>
        <w:t>628,32 тыс. куб. м/год</w:t>
      </w:r>
      <w:r w:rsidR="00DB14D6">
        <w:rPr>
          <w:rFonts w:ascii="Times New Roman" w:hAnsi="Times New Roman" w:cs="Times New Roman"/>
          <w:sz w:val="28"/>
        </w:rPr>
        <w:t xml:space="preserve"> (</w:t>
      </w:r>
      <w:r w:rsidR="00DB14D6">
        <w:rPr>
          <w:rFonts w:ascii="Times New Roman" w:hAnsi="Times New Roman" w:cs="Times New Roman"/>
          <w:sz w:val="28"/>
          <w:lang w:val="en-US"/>
        </w:rPr>
        <w:t>I</w:t>
      </w:r>
      <w:r w:rsidR="00DB14D6">
        <w:rPr>
          <w:rFonts w:ascii="Times New Roman" w:hAnsi="Times New Roman" w:cs="Times New Roman"/>
          <w:sz w:val="28"/>
        </w:rPr>
        <w:t xml:space="preserve"> очередь, расчетный срок)</w:t>
      </w:r>
      <w:r w:rsidR="00DB14D6" w:rsidRPr="00DB14D6">
        <w:rPr>
          <w:rFonts w:ascii="Times New Roman" w:hAnsi="Times New Roman" w:cs="Times New Roman"/>
          <w:sz w:val="28"/>
        </w:rPr>
        <w:t>.</w:t>
      </w:r>
      <w:r w:rsidR="008D2BD1">
        <w:rPr>
          <w:rFonts w:ascii="Times New Roman" w:hAnsi="Times New Roman" w:cs="Times New Roman"/>
          <w:sz w:val="28"/>
        </w:rPr>
        <w:t xml:space="preserve"> Проектом предусмотрено п</w:t>
      </w:r>
      <w:r w:rsidR="008D2BD1" w:rsidRPr="008D2BD1">
        <w:rPr>
          <w:rFonts w:ascii="Times New Roman" w:hAnsi="Times New Roman" w:cs="Times New Roman"/>
          <w:sz w:val="28"/>
          <w:szCs w:val="32"/>
        </w:rPr>
        <w:t xml:space="preserve">одключение населенных пунктов поселения к магистральному </w:t>
      </w:r>
      <w:r w:rsidR="008D2BD1">
        <w:rPr>
          <w:rFonts w:ascii="Times New Roman" w:hAnsi="Times New Roman" w:cs="Times New Roman"/>
          <w:sz w:val="28"/>
          <w:szCs w:val="32"/>
        </w:rPr>
        <w:t>г</w:t>
      </w:r>
      <w:r w:rsidR="008D2BD1" w:rsidRPr="008D2BD1">
        <w:rPr>
          <w:rFonts w:ascii="Times New Roman" w:hAnsi="Times New Roman" w:cs="Times New Roman"/>
          <w:sz w:val="28"/>
          <w:szCs w:val="32"/>
        </w:rPr>
        <w:t>азопроводу «</w:t>
      </w:r>
      <w:r w:rsidR="008D2BD1">
        <w:rPr>
          <w:rFonts w:ascii="Times New Roman" w:hAnsi="Times New Roman" w:cs="Times New Roman"/>
          <w:sz w:val="28"/>
          <w:szCs w:val="32"/>
        </w:rPr>
        <w:t>Сахалин-Хабаровск-Владивосток»,</w:t>
      </w:r>
      <w:r w:rsidR="008D2BD1" w:rsidRPr="008D2BD1">
        <w:rPr>
          <w:rFonts w:ascii="Times New Roman" w:hAnsi="Times New Roman" w:cs="Times New Roman"/>
          <w:sz w:val="28"/>
          <w:szCs w:val="32"/>
        </w:rPr>
        <w:t xml:space="preserve"> строительство линии газопровода высокого давления, устройство ГГРП-3, ГГРП-5</w:t>
      </w:r>
      <w:r w:rsidR="00197646">
        <w:rPr>
          <w:rFonts w:ascii="Times New Roman" w:hAnsi="Times New Roman" w:cs="Times New Roman"/>
          <w:sz w:val="28"/>
          <w:szCs w:val="32"/>
        </w:rPr>
        <w:t xml:space="preserve"> (см. ГП, л. 3</w:t>
      </w:r>
      <w:r w:rsidR="00ED1FEE">
        <w:rPr>
          <w:rFonts w:ascii="Times New Roman" w:hAnsi="Times New Roman" w:cs="Times New Roman"/>
          <w:sz w:val="28"/>
          <w:szCs w:val="32"/>
        </w:rPr>
        <w:t xml:space="preserve">, Схема газификации </w:t>
      </w:r>
      <w:proofErr w:type="spellStart"/>
      <w:r w:rsidR="00ED1FEE">
        <w:rPr>
          <w:rFonts w:ascii="Times New Roman" w:hAnsi="Times New Roman" w:cs="Times New Roman"/>
          <w:sz w:val="28"/>
          <w:szCs w:val="32"/>
        </w:rPr>
        <w:t>Варфоломеевского</w:t>
      </w:r>
      <w:proofErr w:type="spellEnd"/>
      <w:r w:rsidR="00ED1FEE">
        <w:rPr>
          <w:rFonts w:ascii="Times New Roman" w:hAnsi="Times New Roman" w:cs="Times New Roman"/>
          <w:sz w:val="28"/>
          <w:szCs w:val="32"/>
        </w:rPr>
        <w:t xml:space="preserve"> сельского поселения М 1:100000</w:t>
      </w:r>
      <w:r w:rsidR="00197646">
        <w:rPr>
          <w:rFonts w:ascii="Times New Roman" w:hAnsi="Times New Roman" w:cs="Times New Roman"/>
          <w:sz w:val="28"/>
          <w:szCs w:val="32"/>
        </w:rPr>
        <w:t>)</w:t>
      </w:r>
      <w:r w:rsidR="008D2BD1" w:rsidRPr="008D2BD1">
        <w:rPr>
          <w:rFonts w:ascii="Times New Roman" w:hAnsi="Times New Roman" w:cs="Times New Roman"/>
          <w:sz w:val="28"/>
          <w:szCs w:val="32"/>
        </w:rPr>
        <w:t>, перевод котельных на природный газ</w:t>
      </w:r>
      <w:r w:rsidR="008D2BD1">
        <w:rPr>
          <w:rFonts w:ascii="Times New Roman" w:hAnsi="Times New Roman" w:cs="Times New Roman"/>
          <w:sz w:val="28"/>
          <w:szCs w:val="32"/>
        </w:rPr>
        <w:t xml:space="preserve"> (согласно Схеме газификации Приморского края).</w:t>
      </w:r>
    </w:p>
    <w:p w:rsidR="00505DDE" w:rsidRPr="00E64327" w:rsidRDefault="00505DDE" w:rsidP="00505DDE">
      <w:pPr>
        <w:spacing w:line="360" w:lineRule="auto"/>
        <w:ind w:firstLine="840"/>
        <w:jc w:val="both"/>
        <w:rPr>
          <w:rFonts w:ascii="Times New Roman" w:hAnsi="Times New Roman" w:cs="Times New Roman"/>
          <w:color w:val="F79646"/>
          <w:sz w:val="28"/>
          <w:szCs w:val="28"/>
        </w:rPr>
      </w:pPr>
      <w:r w:rsidRPr="00C436DC">
        <w:rPr>
          <w:rFonts w:ascii="Times New Roman" w:hAnsi="Times New Roman" w:cs="Times New Roman"/>
          <w:b/>
          <w:i/>
          <w:sz w:val="28"/>
          <w:szCs w:val="28"/>
        </w:rPr>
        <w:t>Электроснабжение.</w:t>
      </w:r>
      <w:r w:rsidRPr="00C436DC">
        <w:rPr>
          <w:rFonts w:ascii="Times New Roman" w:hAnsi="Times New Roman" w:cs="Times New Roman"/>
          <w:sz w:val="28"/>
          <w:szCs w:val="28"/>
        </w:rPr>
        <w:t xml:space="preserve"> Для повышения качества и надежности электроснабжения потребителей</w:t>
      </w:r>
      <w:r w:rsidR="0066185D" w:rsidRPr="00C436DC">
        <w:rPr>
          <w:rFonts w:ascii="Times New Roman" w:hAnsi="Times New Roman" w:cs="Times New Roman"/>
          <w:sz w:val="28"/>
          <w:szCs w:val="28"/>
        </w:rPr>
        <w:t xml:space="preserve"> в населенных пунктах поселения</w:t>
      </w:r>
      <w:r w:rsidRPr="00C436DC">
        <w:rPr>
          <w:rFonts w:ascii="Times New Roman" w:hAnsi="Times New Roman" w:cs="Times New Roman"/>
          <w:sz w:val="28"/>
          <w:szCs w:val="28"/>
        </w:rPr>
        <w:t xml:space="preserve"> </w:t>
      </w:r>
      <w:r w:rsidR="0066185D" w:rsidRPr="00C436DC">
        <w:rPr>
          <w:rFonts w:ascii="Times New Roman" w:hAnsi="Times New Roman" w:cs="Times New Roman"/>
          <w:sz w:val="28"/>
          <w:szCs w:val="28"/>
        </w:rPr>
        <w:t>п</w:t>
      </w:r>
      <w:r w:rsidRPr="00C436DC">
        <w:rPr>
          <w:rFonts w:ascii="Times New Roman" w:hAnsi="Times New Roman" w:cs="Times New Roman"/>
          <w:sz w:val="28"/>
          <w:szCs w:val="28"/>
        </w:rPr>
        <w:t xml:space="preserve">роектом предусмотрено реконструировать систему с </w:t>
      </w:r>
      <w:proofErr w:type="gramStart"/>
      <w:r w:rsidRPr="00C436DC">
        <w:rPr>
          <w:rFonts w:ascii="Times New Roman" w:hAnsi="Times New Roman" w:cs="Times New Roman"/>
          <w:sz w:val="28"/>
          <w:szCs w:val="28"/>
        </w:rPr>
        <w:t>зам</w:t>
      </w:r>
      <w:r w:rsidR="0066185D" w:rsidRPr="00C436DC">
        <w:rPr>
          <w:rFonts w:ascii="Times New Roman" w:hAnsi="Times New Roman" w:cs="Times New Roman"/>
          <w:sz w:val="28"/>
          <w:szCs w:val="28"/>
        </w:rPr>
        <w:t>еной</w:t>
      </w:r>
      <w:proofErr w:type="gramEnd"/>
      <w:r w:rsidR="0066185D" w:rsidRPr="00C436DC">
        <w:rPr>
          <w:rFonts w:ascii="Times New Roman" w:hAnsi="Times New Roman" w:cs="Times New Roman"/>
          <w:sz w:val="28"/>
          <w:szCs w:val="28"/>
        </w:rPr>
        <w:t xml:space="preserve"> вышедших из строя элементов</w:t>
      </w:r>
      <w:r w:rsidRPr="00C436DC">
        <w:rPr>
          <w:rFonts w:ascii="Times New Roman" w:hAnsi="Times New Roman" w:cs="Times New Roman"/>
          <w:sz w:val="28"/>
          <w:szCs w:val="28"/>
        </w:rPr>
        <w:t>, определя</w:t>
      </w:r>
      <w:r w:rsidR="00BB4DD4">
        <w:rPr>
          <w:rFonts w:ascii="Times New Roman" w:hAnsi="Times New Roman" w:cs="Times New Roman"/>
          <w:sz w:val="28"/>
          <w:szCs w:val="28"/>
        </w:rPr>
        <w:t xml:space="preserve">емых при натурном обследовании. На ПС-35/10 кВ «Варфоломеевка» требуется замена масляных выключателей </w:t>
      </w:r>
      <w:proofErr w:type="gramStart"/>
      <w:r w:rsidR="00BB4DD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B4DD4">
        <w:rPr>
          <w:rFonts w:ascii="Times New Roman" w:hAnsi="Times New Roman" w:cs="Times New Roman"/>
          <w:sz w:val="28"/>
          <w:szCs w:val="28"/>
        </w:rPr>
        <w:t xml:space="preserve"> вакуумные. </w:t>
      </w:r>
      <w:r w:rsidRPr="00C436DC">
        <w:rPr>
          <w:rFonts w:ascii="Times New Roman" w:hAnsi="Times New Roman" w:cs="Times New Roman"/>
          <w:sz w:val="28"/>
          <w:szCs w:val="28"/>
        </w:rPr>
        <w:t>Для электрификации осваиваемых участков территории жилой и общественной застройки</w:t>
      </w:r>
      <w:r w:rsidRPr="00E64327">
        <w:rPr>
          <w:rFonts w:ascii="Times New Roman" w:hAnsi="Times New Roman" w:cs="Times New Roman"/>
          <w:color w:val="F79646"/>
          <w:sz w:val="28"/>
          <w:szCs w:val="28"/>
        </w:rPr>
        <w:t xml:space="preserve"> </w:t>
      </w:r>
      <w:r w:rsidR="0066185D" w:rsidRPr="009F3319">
        <w:rPr>
          <w:rFonts w:ascii="Times New Roman" w:hAnsi="Times New Roman" w:cs="Times New Roman"/>
          <w:sz w:val="28"/>
          <w:szCs w:val="28"/>
        </w:rPr>
        <w:t xml:space="preserve">в </w:t>
      </w:r>
      <w:r w:rsidR="009F3319" w:rsidRPr="009F3319">
        <w:rPr>
          <w:rFonts w:ascii="Times New Roman" w:hAnsi="Times New Roman" w:cs="Times New Roman"/>
          <w:sz w:val="28"/>
          <w:szCs w:val="28"/>
        </w:rPr>
        <w:t>населенных пунктах</w:t>
      </w:r>
      <w:r w:rsidR="0066185D" w:rsidRPr="009F3319">
        <w:rPr>
          <w:rFonts w:ascii="Times New Roman" w:hAnsi="Times New Roman" w:cs="Times New Roman"/>
          <w:sz w:val="28"/>
          <w:szCs w:val="28"/>
        </w:rPr>
        <w:t xml:space="preserve"> </w:t>
      </w:r>
      <w:r w:rsidRPr="009F3319">
        <w:rPr>
          <w:rFonts w:ascii="Times New Roman" w:hAnsi="Times New Roman" w:cs="Times New Roman"/>
          <w:sz w:val="28"/>
          <w:szCs w:val="28"/>
        </w:rPr>
        <w:t>предусматривается подключение к существующим трансформаторным подстанциям 10/0,4 кВ.</w:t>
      </w:r>
      <w:r w:rsidR="00FD3BA9" w:rsidRPr="009F3319">
        <w:rPr>
          <w:rFonts w:ascii="Times New Roman" w:hAnsi="Times New Roman" w:cs="Times New Roman"/>
          <w:sz w:val="28"/>
          <w:szCs w:val="28"/>
        </w:rPr>
        <w:t xml:space="preserve"> В районе нового жилищного строительства проектом предусмотрено устройство понижающ</w:t>
      </w:r>
      <w:r w:rsidR="009F3319" w:rsidRPr="009F3319">
        <w:rPr>
          <w:rFonts w:ascii="Times New Roman" w:hAnsi="Times New Roman" w:cs="Times New Roman"/>
          <w:sz w:val="28"/>
          <w:szCs w:val="28"/>
        </w:rPr>
        <w:t>их</w:t>
      </w:r>
      <w:r w:rsidR="00FD3BA9" w:rsidRPr="009F3319">
        <w:rPr>
          <w:rFonts w:ascii="Times New Roman" w:hAnsi="Times New Roman" w:cs="Times New Roman"/>
          <w:sz w:val="28"/>
          <w:szCs w:val="28"/>
        </w:rPr>
        <w:t xml:space="preserve"> трансформаторн</w:t>
      </w:r>
      <w:r w:rsidR="009F3319" w:rsidRPr="009F3319">
        <w:rPr>
          <w:rFonts w:ascii="Times New Roman" w:hAnsi="Times New Roman" w:cs="Times New Roman"/>
          <w:sz w:val="28"/>
          <w:szCs w:val="28"/>
        </w:rPr>
        <w:t>ых</w:t>
      </w:r>
      <w:r w:rsidR="00FD3BA9" w:rsidRPr="009F3319">
        <w:rPr>
          <w:rFonts w:ascii="Times New Roman" w:hAnsi="Times New Roman" w:cs="Times New Roman"/>
          <w:sz w:val="28"/>
          <w:szCs w:val="28"/>
        </w:rPr>
        <w:t xml:space="preserve"> подстанци</w:t>
      </w:r>
      <w:r w:rsidR="009F3319" w:rsidRPr="009F3319">
        <w:rPr>
          <w:rFonts w:ascii="Times New Roman" w:hAnsi="Times New Roman" w:cs="Times New Roman"/>
          <w:sz w:val="28"/>
          <w:szCs w:val="28"/>
        </w:rPr>
        <w:t>й</w:t>
      </w:r>
      <w:r w:rsidR="00FD3BA9" w:rsidRPr="009F3319">
        <w:rPr>
          <w:rFonts w:ascii="Times New Roman" w:hAnsi="Times New Roman" w:cs="Times New Roman"/>
          <w:sz w:val="28"/>
          <w:szCs w:val="28"/>
        </w:rPr>
        <w:t xml:space="preserve"> 10/0,4 кВ</w:t>
      </w:r>
      <w:r w:rsidR="00CA504F" w:rsidRPr="009F3319">
        <w:rPr>
          <w:rFonts w:ascii="Times New Roman" w:hAnsi="Times New Roman" w:cs="Times New Roman"/>
          <w:sz w:val="28"/>
          <w:szCs w:val="28"/>
        </w:rPr>
        <w:t xml:space="preserve"> (см. ГП)</w:t>
      </w:r>
      <w:r w:rsidR="00FD3BA9" w:rsidRPr="009F3319">
        <w:rPr>
          <w:rFonts w:ascii="Times New Roman" w:hAnsi="Times New Roman" w:cs="Times New Roman"/>
          <w:sz w:val="28"/>
          <w:szCs w:val="28"/>
        </w:rPr>
        <w:t>.</w:t>
      </w:r>
    </w:p>
    <w:p w:rsidR="00AC1386" w:rsidRPr="004D180E" w:rsidRDefault="004D180E" w:rsidP="00505DDE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4D180E">
        <w:rPr>
          <w:rFonts w:ascii="Times New Roman" w:hAnsi="Times New Roman" w:cs="Times New Roman"/>
          <w:sz w:val="28"/>
          <w:szCs w:val="28"/>
        </w:rPr>
        <w:t>Общее годовое п</w:t>
      </w:r>
      <w:r w:rsidR="00AC1386" w:rsidRPr="004D180E">
        <w:rPr>
          <w:rFonts w:ascii="Times New Roman" w:hAnsi="Times New Roman" w:cs="Times New Roman"/>
          <w:sz w:val="28"/>
          <w:szCs w:val="28"/>
        </w:rPr>
        <w:t xml:space="preserve">отребление </w:t>
      </w:r>
      <w:r w:rsidRPr="004D180E">
        <w:rPr>
          <w:rFonts w:ascii="Times New Roman" w:hAnsi="Times New Roman" w:cs="Times New Roman"/>
          <w:sz w:val="28"/>
          <w:szCs w:val="28"/>
        </w:rPr>
        <w:t xml:space="preserve">электроэнергии по поселению составит 6,2 млн. кВт </w:t>
      </w:r>
      <w:proofErr w:type="gramStart"/>
      <w:r w:rsidRPr="004D180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D180E">
        <w:rPr>
          <w:rFonts w:ascii="Times New Roman" w:hAnsi="Times New Roman" w:cs="Times New Roman"/>
          <w:sz w:val="28"/>
          <w:szCs w:val="28"/>
        </w:rPr>
        <w:t xml:space="preserve">/год на </w:t>
      </w:r>
      <w:r w:rsidRPr="004D180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D180E">
        <w:rPr>
          <w:rFonts w:ascii="Times New Roman" w:hAnsi="Times New Roman" w:cs="Times New Roman"/>
          <w:sz w:val="28"/>
          <w:szCs w:val="28"/>
        </w:rPr>
        <w:t xml:space="preserve"> очередь и 7,8 млн. кВт ч/год на расчетный срок.</w:t>
      </w:r>
    </w:p>
    <w:p w:rsidR="004B1234" w:rsidRDefault="00505DDE" w:rsidP="007E7A1D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4D180E">
        <w:rPr>
          <w:rFonts w:ascii="Times New Roman" w:hAnsi="Times New Roman" w:cs="Times New Roman"/>
          <w:b/>
          <w:i/>
          <w:sz w:val="28"/>
          <w:szCs w:val="28"/>
        </w:rPr>
        <w:t>Водоснабжение.</w:t>
      </w:r>
      <w:r w:rsidRPr="004D18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1234">
        <w:rPr>
          <w:rFonts w:ascii="Times New Roman" w:hAnsi="Times New Roman" w:cs="Times New Roman"/>
          <w:sz w:val="28"/>
          <w:szCs w:val="28"/>
        </w:rPr>
        <w:t>П</w:t>
      </w:r>
      <w:r w:rsidR="007E7A1D" w:rsidRPr="004D180E">
        <w:rPr>
          <w:rFonts w:ascii="Times New Roman" w:hAnsi="Times New Roman" w:cs="Times New Roman"/>
          <w:sz w:val="28"/>
          <w:szCs w:val="28"/>
        </w:rPr>
        <w:t xml:space="preserve">роектом </w:t>
      </w:r>
      <w:r w:rsidR="007A12B7">
        <w:rPr>
          <w:rFonts w:ascii="Times New Roman" w:hAnsi="Times New Roman" w:cs="Times New Roman"/>
          <w:sz w:val="28"/>
          <w:szCs w:val="28"/>
        </w:rPr>
        <w:t xml:space="preserve">на </w:t>
      </w:r>
      <w:r w:rsidR="007A12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A12B7">
        <w:rPr>
          <w:rFonts w:ascii="Times New Roman" w:hAnsi="Times New Roman" w:cs="Times New Roman"/>
          <w:sz w:val="28"/>
          <w:szCs w:val="28"/>
        </w:rPr>
        <w:t xml:space="preserve"> очередь </w:t>
      </w:r>
      <w:r w:rsidR="007E7A1D" w:rsidRPr="004D180E">
        <w:rPr>
          <w:rFonts w:ascii="Times New Roman" w:hAnsi="Times New Roman" w:cs="Times New Roman"/>
          <w:sz w:val="28"/>
          <w:szCs w:val="28"/>
        </w:rPr>
        <w:t>предлагается</w:t>
      </w:r>
      <w:r w:rsidR="004B1234">
        <w:rPr>
          <w:rFonts w:ascii="Times New Roman" w:hAnsi="Times New Roman" w:cs="Times New Roman"/>
          <w:sz w:val="28"/>
          <w:szCs w:val="28"/>
        </w:rPr>
        <w:t>:</w:t>
      </w:r>
      <w:r w:rsidR="007E7A1D" w:rsidRPr="004D1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34" w:rsidRDefault="007E7A1D" w:rsidP="004B1234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234">
        <w:rPr>
          <w:rFonts w:ascii="Times New Roman" w:hAnsi="Times New Roman" w:cs="Times New Roman"/>
          <w:sz w:val="28"/>
          <w:szCs w:val="28"/>
        </w:rPr>
        <w:lastRenderedPageBreak/>
        <w:t>устро</w:t>
      </w:r>
      <w:r w:rsidR="003512E5" w:rsidRPr="004B1234">
        <w:rPr>
          <w:rFonts w:ascii="Times New Roman" w:hAnsi="Times New Roman" w:cs="Times New Roman"/>
          <w:sz w:val="28"/>
          <w:szCs w:val="28"/>
        </w:rPr>
        <w:t>йство</w:t>
      </w:r>
      <w:r w:rsidRPr="004B1234">
        <w:rPr>
          <w:rFonts w:ascii="Times New Roman" w:hAnsi="Times New Roman" w:cs="Times New Roman"/>
          <w:sz w:val="28"/>
          <w:szCs w:val="28"/>
        </w:rPr>
        <w:t xml:space="preserve"> </w:t>
      </w:r>
      <w:r w:rsidR="003512E5" w:rsidRPr="004B1234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4B1234">
        <w:rPr>
          <w:rFonts w:ascii="Times New Roman" w:hAnsi="Times New Roman" w:cs="Times New Roman"/>
          <w:sz w:val="28"/>
          <w:szCs w:val="28"/>
        </w:rPr>
        <w:t>водозаборн</w:t>
      </w:r>
      <w:r w:rsidR="003512E5" w:rsidRPr="004B1234">
        <w:rPr>
          <w:rFonts w:ascii="Times New Roman" w:hAnsi="Times New Roman" w:cs="Times New Roman"/>
          <w:sz w:val="28"/>
          <w:szCs w:val="28"/>
        </w:rPr>
        <w:t>ой</w:t>
      </w:r>
      <w:r w:rsidRPr="004B1234">
        <w:rPr>
          <w:rFonts w:ascii="Times New Roman" w:hAnsi="Times New Roman" w:cs="Times New Roman"/>
          <w:sz w:val="28"/>
          <w:szCs w:val="28"/>
        </w:rPr>
        <w:t xml:space="preserve"> скважин</w:t>
      </w:r>
      <w:r w:rsidR="003512E5" w:rsidRPr="004B1234">
        <w:rPr>
          <w:rFonts w:ascii="Times New Roman" w:hAnsi="Times New Roman" w:cs="Times New Roman"/>
          <w:sz w:val="28"/>
          <w:szCs w:val="28"/>
        </w:rPr>
        <w:t>ы</w:t>
      </w:r>
      <w:r w:rsidRPr="004B1234">
        <w:rPr>
          <w:rFonts w:ascii="Times New Roman" w:hAnsi="Times New Roman" w:cs="Times New Roman"/>
          <w:sz w:val="28"/>
          <w:szCs w:val="28"/>
        </w:rPr>
        <w:t xml:space="preserve"> </w:t>
      </w:r>
      <w:r w:rsidR="004B1234">
        <w:rPr>
          <w:rFonts w:ascii="Times New Roman" w:hAnsi="Times New Roman" w:cs="Times New Roman"/>
          <w:sz w:val="28"/>
          <w:szCs w:val="28"/>
        </w:rPr>
        <w:t>н</w:t>
      </w:r>
      <w:r w:rsidR="004B1234" w:rsidRPr="004D180E">
        <w:rPr>
          <w:rFonts w:ascii="Times New Roman" w:hAnsi="Times New Roman" w:cs="Times New Roman"/>
          <w:sz w:val="28"/>
          <w:szCs w:val="28"/>
        </w:rPr>
        <w:t xml:space="preserve">а ст. Варфоломеевка </w:t>
      </w:r>
      <w:r w:rsidRPr="004B1234">
        <w:rPr>
          <w:rFonts w:ascii="Times New Roman" w:hAnsi="Times New Roman" w:cs="Times New Roman"/>
          <w:sz w:val="28"/>
          <w:szCs w:val="28"/>
        </w:rPr>
        <w:t xml:space="preserve">(с организацией зоны санитарной охраны и озеленением; </w:t>
      </w:r>
      <w:proofErr w:type="gramStart"/>
      <w:r w:rsidRPr="004B123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4B1234">
        <w:rPr>
          <w:rFonts w:ascii="Times New Roman" w:hAnsi="Times New Roman" w:cs="Times New Roman"/>
          <w:sz w:val="28"/>
          <w:szCs w:val="28"/>
        </w:rPr>
        <w:t>. ГП)</w:t>
      </w:r>
      <w:r w:rsidR="004B1234">
        <w:rPr>
          <w:rFonts w:ascii="Times New Roman" w:hAnsi="Times New Roman" w:cs="Times New Roman"/>
          <w:sz w:val="28"/>
          <w:szCs w:val="28"/>
        </w:rPr>
        <w:t>;</w:t>
      </w:r>
    </w:p>
    <w:p w:rsidR="007A12B7" w:rsidRPr="007A12B7" w:rsidRDefault="007A12B7" w:rsidP="004B1234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BA0858">
        <w:rPr>
          <w:rFonts w:ascii="Times New Roman" w:eastAsia="Calibri" w:hAnsi="Times New Roman" w:cs="Times New Roman"/>
          <w:sz w:val="28"/>
          <w:szCs w:val="28"/>
        </w:rPr>
        <w:t>троительство станции очистки питьевой воды производительностью 200 м</w:t>
      </w:r>
      <w:r w:rsidRPr="00BA0858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BA0858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BA0858">
        <w:rPr>
          <w:rFonts w:ascii="Times New Roman" w:eastAsia="Calibri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1234" w:rsidRDefault="00360CAF" w:rsidP="004B1234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комплексная </w:t>
      </w:r>
      <w:r w:rsidR="004B1234">
        <w:rPr>
          <w:rFonts w:ascii="Times New Roman" w:hAnsi="Times New Roman" w:cs="Times New Roman"/>
          <w:sz w:val="28"/>
          <w:szCs w:val="28"/>
        </w:rPr>
        <w:t xml:space="preserve">реконструкция системы водоснабжения, системы водоотведения </w:t>
      </w:r>
      <w:r w:rsidR="004B1234" w:rsidRPr="00D61094">
        <w:rPr>
          <w:rFonts w:ascii="Times New Roman" w:hAnsi="Times New Roman" w:cs="Times New Roman"/>
          <w:sz w:val="28"/>
          <w:szCs w:val="28"/>
        </w:rPr>
        <w:t>с</w:t>
      </w:r>
      <w:r w:rsidR="00880FD0" w:rsidRPr="00D61094">
        <w:rPr>
          <w:rFonts w:ascii="Times New Roman" w:hAnsi="Times New Roman" w:cs="Times New Roman"/>
          <w:sz w:val="28"/>
          <w:szCs w:val="28"/>
        </w:rPr>
        <w:t>т</w:t>
      </w:r>
      <w:r w:rsidR="004B1234" w:rsidRPr="00D61094">
        <w:rPr>
          <w:rFonts w:ascii="Times New Roman" w:hAnsi="Times New Roman" w:cs="Times New Roman"/>
          <w:sz w:val="28"/>
          <w:szCs w:val="28"/>
        </w:rPr>
        <w:t>.</w:t>
      </w:r>
      <w:r w:rsidR="004B1234">
        <w:rPr>
          <w:rFonts w:ascii="Times New Roman" w:hAnsi="Times New Roman" w:cs="Times New Roman"/>
          <w:sz w:val="28"/>
          <w:szCs w:val="28"/>
        </w:rPr>
        <w:t xml:space="preserve"> Варфоломеевка;</w:t>
      </w:r>
    </w:p>
    <w:p w:rsidR="00353865" w:rsidRDefault="00360CAF" w:rsidP="00353865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строительство очистных сооружений в </w:t>
      </w:r>
      <w:r w:rsidRPr="00D61094">
        <w:rPr>
          <w:rFonts w:ascii="Times New Roman" w:hAnsi="Times New Roman" w:cs="Times New Roman"/>
          <w:sz w:val="28"/>
          <w:szCs w:val="28"/>
        </w:rPr>
        <w:t>с</w:t>
      </w:r>
      <w:r w:rsidR="00880FD0" w:rsidRPr="00D61094">
        <w:rPr>
          <w:rFonts w:ascii="Times New Roman" w:hAnsi="Times New Roman" w:cs="Times New Roman"/>
          <w:sz w:val="28"/>
          <w:szCs w:val="28"/>
        </w:rPr>
        <w:t>т</w:t>
      </w:r>
      <w:r w:rsidRPr="00D610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Варфоломеевка</w:t>
      </w:r>
      <w:r w:rsidR="00353865">
        <w:rPr>
          <w:rFonts w:ascii="Times New Roman" w:hAnsi="Times New Roman" w:cs="Times New Roman"/>
          <w:sz w:val="28"/>
          <w:szCs w:val="28"/>
        </w:rPr>
        <w:t>.</w:t>
      </w:r>
    </w:p>
    <w:p w:rsidR="00353865" w:rsidRPr="00353865" w:rsidRDefault="00353865" w:rsidP="003538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65">
        <w:rPr>
          <w:rFonts w:ascii="Times New Roman" w:hAnsi="Times New Roman" w:cs="Times New Roman"/>
          <w:sz w:val="28"/>
          <w:szCs w:val="28"/>
        </w:rPr>
        <w:t xml:space="preserve">Расход воды для комплексного водоснабжения жилой, общественной и коммунальной застройки согласно методике расчета, примененной в Схеме территориального планирования </w:t>
      </w:r>
      <w:proofErr w:type="spellStart"/>
      <w:r w:rsidRPr="0035386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353865">
        <w:rPr>
          <w:rFonts w:ascii="Times New Roman" w:hAnsi="Times New Roman" w:cs="Times New Roman"/>
          <w:sz w:val="28"/>
          <w:szCs w:val="28"/>
        </w:rPr>
        <w:t xml:space="preserve"> муниципального района принят </w:t>
      </w:r>
      <w:r>
        <w:rPr>
          <w:rFonts w:ascii="Times New Roman" w:hAnsi="Times New Roman" w:cs="Times New Roman"/>
          <w:sz w:val="28"/>
          <w:szCs w:val="28"/>
        </w:rPr>
        <w:t>428,4</w:t>
      </w:r>
      <w:r w:rsidRPr="00353865">
        <w:rPr>
          <w:rFonts w:ascii="Times New Roman" w:hAnsi="Times New Roman" w:cs="Times New Roman"/>
          <w:sz w:val="28"/>
          <w:szCs w:val="28"/>
        </w:rPr>
        <w:t xml:space="preserve"> куб. </w:t>
      </w:r>
      <w:proofErr w:type="gramStart"/>
      <w:r w:rsidRPr="0035386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5386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53865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3538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D8C">
        <w:rPr>
          <w:rFonts w:ascii="Times New Roman" w:hAnsi="Times New Roman" w:cs="Times New Roman"/>
          <w:sz w:val="28"/>
          <w:szCs w:val="28"/>
        </w:rPr>
        <w:t>Укрупненный</w:t>
      </w:r>
      <w:r w:rsidRPr="00E03BFA">
        <w:rPr>
          <w:rFonts w:ascii="Times New Roman" w:hAnsi="Times New Roman" w:cs="Times New Roman"/>
          <w:sz w:val="28"/>
          <w:szCs w:val="28"/>
        </w:rPr>
        <w:t xml:space="preserve"> показатель годового расхода воды по поселению составит </w:t>
      </w:r>
      <w:r>
        <w:rPr>
          <w:rFonts w:ascii="Times New Roman" w:hAnsi="Times New Roman" w:cs="Times New Roman"/>
          <w:sz w:val="28"/>
          <w:szCs w:val="28"/>
        </w:rPr>
        <w:t>156,37</w:t>
      </w:r>
      <w:r w:rsidRPr="00E03BFA">
        <w:rPr>
          <w:rFonts w:ascii="Times New Roman" w:hAnsi="Times New Roman" w:cs="Times New Roman"/>
          <w:sz w:val="28"/>
          <w:szCs w:val="28"/>
        </w:rPr>
        <w:t xml:space="preserve"> </w:t>
      </w:r>
      <w:r w:rsidRPr="00E03BFA">
        <w:rPr>
          <w:rFonts w:ascii="Times New Roman" w:hAnsi="Times New Roman"/>
          <w:sz w:val="28"/>
        </w:rPr>
        <w:t>тыс. куб. м/год</w:t>
      </w:r>
      <w:r w:rsidRPr="00E03BFA">
        <w:rPr>
          <w:rFonts w:ascii="Times New Roman" w:hAnsi="Times New Roman" w:cs="Times New Roman"/>
          <w:sz w:val="28"/>
        </w:rPr>
        <w:t xml:space="preserve"> (расчетный срок).</w:t>
      </w:r>
    </w:p>
    <w:p w:rsidR="002E78D0" w:rsidRDefault="007E7A1D" w:rsidP="00343170">
      <w:pPr>
        <w:spacing w:line="360" w:lineRule="auto"/>
        <w:ind w:firstLine="709"/>
        <w:jc w:val="both"/>
        <w:rPr>
          <w:rFonts w:ascii="Times New Roman" w:hAnsi="Times New Roman" w:cs="Times New Roman"/>
          <w:color w:val="F79646"/>
          <w:sz w:val="28"/>
          <w:szCs w:val="28"/>
        </w:rPr>
      </w:pPr>
      <w:r w:rsidRPr="004D180E">
        <w:rPr>
          <w:rFonts w:ascii="Times New Roman" w:hAnsi="Times New Roman" w:cs="Times New Roman"/>
          <w:b/>
          <w:i/>
          <w:sz w:val="28"/>
          <w:szCs w:val="28"/>
        </w:rPr>
        <w:t>Водоотведение (канализация).</w:t>
      </w:r>
      <w:r w:rsidRPr="00E64327">
        <w:rPr>
          <w:rFonts w:ascii="Times New Roman" w:hAnsi="Times New Roman" w:cs="Times New Roman"/>
          <w:color w:val="F79646"/>
          <w:sz w:val="28"/>
          <w:szCs w:val="28"/>
        </w:rPr>
        <w:t xml:space="preserve"> </w:t>
      </w:r>
      <w:r w:rsidR="00343170" w:rsidRPr="002E78D0">
        <w:rPr>
          <w:rFonts w:ascii="Times New Roman" w:hAnsi="Times New Roman" w:cs="Times New Roman"/>
          <w:sz w:val="28"/>
          <w:szCs w:val="28"/>
        </w:rPr>
        <w:t>В</w:t>
      </w:r>
      <w:r w:rsidR="002E78D0" w:rsidRPr="002E78D0">
        <w:rPr>
          <w:rFonts w:ascii="Times New Roman" w:hAnsi="Times New Roman" w:cs="Times New Roman"/>
          <w:sz w:val="28"/>
          <w:szCs w:val="28"/>
        </w:rPr>
        <w:t xml:space="preserve"> населенном пункте</w:t>
      </w:r>
      <w:r w:rsidR="00343170" w:rsidRPr="002E78D0">
        <w:rPr>
          <w:rFonts w:ascii="Times New Roman" w:hAnsi="Times New Roman" w:cs="Times New Roman"/>
          <w:sz w:val="28"/>
          <w:szCs w:val="28"/>
        </w:rPr>
        <w:t xml:space="preserve"> с</w:t>
      </w:r>
      <w:r w:rsidR="002E78D0" w:rsidRPr="002E78D0">
        <w:rPr>
          <w:rFonts w:ascii="Times New Roman" w:hAnsi="Times New Roman" w:cs="Times New Roman"/>
          <w:sz w:val="28"/>
          <w:szCs w:val="28"/>
        </w:rPr>
        <w:t>т</w:t>
      </w:r>
      <w:r w:rsidR="00343170" w:rsidRPr="002E78D0">
        <w:rPr>
          <w:rFonts w:ascii="Times New Roman" w:hAnsi="Times New Roman" w:cs="Times New Roman"/>
          <w:sz w:val="28"/>
          <w:szCs w:val="28"/>
        </w:rPr>
        <w:t xml:space="preserve">. </w:t>
      </w:r>
      <w:r w:rsidR="002E78D0" w:rsidRPr="002E78D0">
        <w:rPr>
          <w:rFonts w:ascii="Times New Roman" w:hAnsi="Times New Roman" w:cs="Times New Roman"/>
          <w:sz w:val="28"/>
          <w:szCs w:val="28"/>
        </w:rPr>
        <w:t>Варфоломеевка</w:t>
      </w:r>
      <w:r w:rsidR="00275DD7">
        <w:rPr>
          <w:rFonts w:ascii="Times New Roman" w:hAnsi="Times New Roman" w:cs="Times New Roman"/>
          <w:sz w:val="28"/>
          <w:szCs w:val="28"/>
        </w:rPr>
        <w:t xml:space="preserve"> </w:t>
      </w:r>
      <w:r w:rsidR="00275DD7" w:rsidRPr="00176D54">
        <w:rPr>
          <w:rFonts w:ascii="Times New Roman" w:hAnsi="Times New Roman" w:cs="Times New Roman"/>
          <w:sz w:val="28"/>
          <w:szCs w:val="28"/>
        </w:rPr>
        <w:t xml:space="preserve">проектом предусмотрены: полная реконструкция системы водоснабжения </w:t>
      </w:r>
      <w:r w:rsidR="00176D54" w:rsidRPr="00176D54">
        <w:rPr>
          <w:rFonts w:ascii="Times New Roman" w:hAnsi="Times New Roman" w:cs="Times New Roman"/>
          <w:sz w:val="28"/>
          <w:szCs w:val="28"/>
        </w:rPr>
        <w:t>(строительство модульных сооружений для очистки сточных вод</w:t>
      </w:r>
      <w:r w:rsidR="00176D54">
        <w:rPr>
          <w:rFonts w:ascii="Times New Roman" w:hAnsi="Times New Roman" w:cs="Times New Roman"/>
          <w:sz w:val="28"/>
          <w:szCs w:val="28"/>
        </w:rPr>
        <w:t>,</w:t>
      </w:r>
      <w:r w:rsidR="00176D54" w:rsidRPr="00176D54">
        <w:rPr>
          <w:rFonts w:ascii="Times New Roman" w:hAnsi="Times New Roman" w:cs="Times New Roman"/>
          <w:sz w:val="28"/>
          <w:szCs w:val="28"/>
        </w:rPr>
        <w:t xml:space="preserve"> реконструкция главного коллектора; </w:t>
      </w:r>
      <w:r w:rsidR="002E78D0" w:rsidRPr="00176D54">
        <w:rPr>
          <w:rFonts w:ascii="Times New Roman" w:hAnsi="Times New Roman" w:cs="Times New Roman"/>
          <w:sz w:val="28"/>
          <w:szCs w:val="28"/>
        </w:rPr>
        <w:t>перв</w:t>
      </w:r>
      <w:r w:rsidR="00275DD7" w:rsidRPr="00176D54">
        <w:rPr>
          <w:rFonts w:ascii="Times New Roman" w:hAnsi="Times New Roman" w:cs="Times New Roman"/>
          <w:sz w:val="28"/>
          <w:szCs w:val="28"/>
        </w:rPr>
        <w:t>ая</w:t>
      </w:r>
      <w:r w:rsidR="002E78D0" w:rsidRPr="00176D54">
        <w:rPr>
          <w:rFonts w:ascii="Times New Roman" w:hAnsi="Times New Roman" w:cs="Times New Roman"/>
          <w:sz w:val="28"/>
          <w:szCs w:val="28"/>
        </w:rPr>
        <w:t xml:space="preserve"> очередь</w:t>
      </w:r>
      <w:r w:rsidR="00275DD7" w:rsidRPr="00176D54">
        <w:rPr>
          <w:rFonts w:ascii="Times New Roman" w:hAnsi="Times New Roman" w:cs="Times New Roman"/>
          <w:sz w:val="28"/>
          <w:szCs w:val="28"/>
        </w:rPr>
        <w:t>),</w:t>
      </w:r>
      <w:r w:rsidR="002E78D0" w:rsidRPr="00176D54">
        <w:rPr>
          <w:rFonts w:ascii="Times New Roman" w:hAnsi="Times New Roman" w:cs="Times New Roman"/>
          <w:sz w:val="28"/>
          <w:szCs w:val="28"/>
        </w:rPr>
        <w:t xml:space="preserve"> строительство новых очистных сооружений не менее 3 тыс. куб</w:t>
      </w:r>
      <w:r w:rsidR="00360CAF">
        <w:rPr>
          <w:rFonts w:ascii="Times New Roman" w:hAnsi="Times New Roman" w:cs="Times New Roman"/>
          <w:sz w:val="28"/>
          <w:szCs w:val="28"/>
        </w:rPr>
        <w:t>.</w:t>
      </w:r>
      <w:r w:rsidR="002E78D0" w:rsidRPr="00176D54">
        <w:rPr>
          <w:rFonts w:ascii="Times New Roman" w:hAnsi="Times New Roman" w:cs="Times New Roman"/>
          <w:sz w:val="28"/>
          <w:szCs w:val="28"/>
        </w:rPr>
        <w:t xml:space="preserve"> м/сутки.</w:t>
      </w:r>
    </w:p>
    <w:p w:rsidR="004D37B0" w:rsidRDefault="004D37B0" w:rsidP="00343170">
      <w:pPr>
        <w:spacing w:line="360" w:lineRule="auto"/>
        <w:ind w:firstLine="709"/>
        <w:jc w:val="both"/>
        <w:rPr>
          <w:rFonts w:ascii="Times New Roman" w:hAnsi="Times New Roman" w:cs="Times New Roman"/>
          <w:color w:val="F79646"/>
          <w:sz w:val="28"/>
          <w:szCs w:val="28"/>
        </w:rPr>
      </w:pPr>
      <w:r w:rsidRPr="004D37B0">
        <w:rPr>
          <w:rFonts w:ascii="Times New Roman" w:hAnsi="Times New Roman" w:cs="Times New Roman"/>
          <w:sz w:val="28"/>
          <w:szCs w:val="28"/>
        </w:rPr>
        <w:t>На</w:t>
      </w:r>
      <w:r w:rsidR="00343170" w:rsidRPr="004D37B0">
        <w:rPr>
          <w:rFonts w:ascii="Times New Roman" w:hAnsi="Times New Roman" w:cs="Times New Roman"/>
          <w:sz w:val="28"/>
          <w:szCs w:val="28"/>
        </w:rPr>
        <w:t xml:space="preserve"> с</w:t>
      </w:r>
      <w:r w:rsidRPr="004D37B0">
        <w:rPr>
          <w:rFonts w:ascii="Times New Roman" w:hAnsi="Times New Roman" w:cs="Times New Roman"/>
          <w:sz w:val="28"/>
          <w:szCs w:val="28"/>
        </w:rPr>
        <w:t>т</w:t>
      </w:r>
      <w:r w:rsidR="00343170" w:rsidRPr="004D37B0">
        <w:rPr>
          <w:rFonts w:ascii="Times New Roman" w:hAnsi="Times New Roman" w:cs="Times New Roman"/>
          <w:sz w:val="28"/>
          <w:szCs w:val="28"/>
        </w:rPr>
        <w:t xml:space="preserve">. </w:t>
      </w:r>
      <w:r w:rsidRPr="004D37B0">
        <w:rPr>
          <w:rFonts w:ascii="Times New Roman" w:hAnsi="Times New Roman" w:cs="Times New Roman"/>
          <w:sz w:val="28"/>
          <w:szCs w:val="28"/>
        </w:rPr>
        <w:t>Варфоломее</w:t>
      </w:r>
      <w:r w:rsidR="00343170" w:rsidRPr="004D37B0">
        <w:rPr>
          <w:rFonts w:ascii="Times New Roman" w:hAnsi="Times New Roman" w:cs="Times New Roman"/>
          <w:sz w:val="28"/>
          <w:szCs w:val="28"/>
        </w:rPr>
        <w:t>вка на расчетный срок предполагается устроить канализационную сеть протяженностью</w:t>
      </w:r>
      <w:r w:rsidR="008460FE" w:rsidRPr="004D37B0">
        <w:rPr>
          <w:rFonts w:ascii="Times New Roman" w:hAnsi="Times New Roman" w:cs="Times New Roman"/>
          <w:sz w:val="28"/>
          <w:szCs w:val="28"/>
        </w:rPr>
        <w:t xml:space="preserve"> </w:t>
      </w:r>
      <w:r w:rsidRPr="004D37B0">
        <w:rPr>
          <w:rFonts w:ascii="Times New Roman" w:hAnsi="Times New Roman" w:cs="Times New Roman"/>
          <w:sz w:val="28"/>
          <w:szCs w:val="28"/>
        </w:rPr>
        <w:t>0,57</w:t>
      </w:r>
      <w:r w:rsidR="00343170" w:rsidRPr="004D37B0">
        <w:rPr>
          <w:rFonts w:ascii="Times New Roman" w:hAnsi="Times New Roman" w:cs="Times New Roman"/>
          <w:sz w:val="28"/>
          <w:szCs w:val="28"/>
        </w:rPr>
        <w:t xml:space="preserve"> км (</w:t>
      </w:r>
      <w:r w:rsidR="00014B0E" w:rsidRPr="004D37B0">
        <w:rPr>
          <w:rFonts w:ascii="Times New Roman" w:hAnsi="Times New Roman" w:cs="Times New Roman"/>
          <w:sz w:val="28"/>
          <w:szCs w:val="28"/>
        </w:rPr>
        <w:t>см. ГП</w:t>
      </w:r>
      <w:r w:rsidR="00343170" w:rsidRPr="004D37B0">
        <w:rPr>
          <w:rFonts w:ascii="Times New Roman" w:hAnsi="Times New Roman" w:cs="Times New Roman"/>
          <w:sz w:val="28"/>
          <w:szCs w:val="28"/>
        </w:rPr>
        <w:t>) для отвода хозяйственно-бытовых стоков из</w:t>
      </w:r>
      <w:r w:rsidRPr="004D37B0">
        <w:rPr>
          <w:rFonts w:ascii="Times New Roman" w:hAnsi="Times New Roman" w:cs="Times New Roman"/>
          <w:sz w:val="28"/>
          <w:szCs w:val="28"/>
        </w:rPr>
        <w:t xml:space="preserve"> жилых многоквартирных и</w:t>
      </w:r>
      <w:r w:rsidR="00343170" w:rsidRPr="004D37B0">
        <w:rPr>
          <w:rFonts w:ascii="Times New Roman" w:hAnsi="Times New Roman" w:cs="Times New Roman"/>
          <w:sz w:val="28"/>
          <w:szCs w:val="28"/>
        </w:rPr>
        <w:t xml:space="preserve"> общественных зданий и сооружений.</w:t>
      </w:r>
      <w:r w:rsidR="008460FE" w:rsidRPr="00E64327">
        <w:rPr>
          <w:rFonts w:ascii="Times New Roman" w:hAnsi="Times New Roman" w:cs="Times New Roman"/>
          <w:color w:val="F79646"/>
          <w:sz w:val="28"/>
          <w:szCs w:val="28"/>
        </w:rPr>
        <w:t xml:space="preserve"> </w:t>
      </w:r>
    </w:p>
    <w:p w:rsidR="007E7A1D" w:rsidRPr="002E78D0" w:rsidRDefault="002E78D0" w:rsidP="003431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8D0">
        <w:rPr>
          <w:rFonts w:ascii="Times New Roman" w:hAnsi="Times New Roman" w:cs="Times New Roman"/>
          <w:sz w:val="28"/>
          <w:szCs w:val="28"/>
        </w:rPr>
        <w:t>Общее</w:t>
      </w:r>
      <w:r w:rsidR="007E7A1D" w:rsidRPr="002E78D0">
        <w:rPr>
          <w:rFonts w:ascii="Times New Roman" w:hAnsi="Times New Roman" w:cs="Times New Roman"/>
          <w:sz w:val="28"/>
          <w:szCs w:val="28"/>
        </w:rPr>
        <w:t xml:space="preserve"> количество сточных вод от комплекса жилой и общественной застройки по укрупненным</w:t>
      </w:r>
      <w:r w:rsidRPr="002E78D0">
        <w:rPr>
          <w:rFonts w:ascii="Times New Roman" w:hAnsi="Times New Roman" w:cs="Times New Roman"/>
          <w:sz w:val="28"/>
          <w:szCs w:val="28"/>
        </w:rPr>
        <w:t xml:space="preserve"> расчетным</w:t>
      </w:r>
      <w:r w:rsidR="007E7A1D" w:rsidRPr="002E78D0">
        <w:rPr>
          <w:rFonts w:ascii="Times New Roman" w:hAnsi="Times New Roman" w:cs="Times New Roman"/>
          <w:sz w:val="28"/>
          <w:szCs w:val="28"/>
        </w:rPr>
        <w:t xml:space="preserve"> данным будет составлять </w:t>
      </w:r>
      <w:r w:rsidR="00B90AD9" w:rsidRPr="00B90AD9">
        <w:rPr>
          <w:rFonts w:ascii="Times New Roman" w:hAnsi="Times New Roman"/>
          <w:sz w:val="28"/>
        </w:rPr>
        <w:t>104,24</w:t>
      </w:r>
      <w:r w:rsidR="004414D4" w:rsidRPr="002E78D0">
        <w:rPr>
          <w:rFonts w:ascii="Times New Roman" w:hAnsi="Times New Roman"/>
          <w:sz w:val="28"/>
        </w:rPr>
        <w:t xml:space="preserve"> </w:t>
      </w:r>
      <w:r w:rsidR="009349F3" w:rsidRPr="002E78D0">
        <w:rPr>
          <w:rFonts w:ascii="Times New Roman" w:hAnsi="Times New Roman"/>
          <w:sz w:val="28"/>
        </w:rPr>
        <w:t>тыс.</w:t>
      </w:r>
      <w:r w:rsidR="00C32DE5">
        <w:rPr>
          <w:rFonts w:ascii="Times New Roman" w:hAnsi="Times New Roman"/>
          <w:sz w:val="28"/>
        </w:rPr>
        <w:t xml:space="preserve"> </w:t>
      </w:r>
      <w:r w:rsidR="009349F3" w:rsidRPr="002E78D0">
        <w:rPr>
          <w:rFonts w:ascii="Times New Roman" w:hAnsi="Times New Roman"/>
          <w:sz w:val="28"/>
        </w:rPr>
        <w:t>куб</w:t>
      </w:r>
      <w:proofErr w:type="gramStart"/>
      <w:r w:rsidR="009349F3" w:rsidRPr="002E78D0">
        <w:rPr>
          <w:rFonts w:ascii="Times New Roman" w:hAnsi="Times New Roman"/>
          <w:sz w:val="28"/>
        </w:rPr>
        <w:t>.м</w:t>
      </w:r>
      <w:proofErr w:type="gramEnd"/>
      <w:r w:rsidR="009349F3" w:rsidRPr="002E78D0">
        <w:rPr>
          <w:rFonts w:ascii="Times New Roman" w:hAnsi="Times New Roman"/>
          <w:sz w:val="28"/>
        </w:rPr>
        <w:t>/год.</w:t>
      </w:r>
    </w:p>
    <w:p w:rsidR="007E7A1D" w:rsidRPr="00882B88" w:rsidRDefault="00882B88" w:rsidP="007E7A1D">
      <w:pPr>
        <w:pStyle w:val="af3"/>
        <w:spacing w:after="0" w:line="360" w:lineRule="auto"/>
        <w:ind w:left="0" w:firstLine="8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объектов общественных зданий </w:t>
      </w:r>
      <w:r w:rsidR="007E7A1D" w:rsidRPr="00882B88">
        <w:rPr>
          <w:sz w:val="28"/>
          <w:szCs w:val="28"/>
        </w:rPr>
        <w:t>Проектом предлагается на первую очередь устроить септики</w:t>
      </w:r>
      <w:r w:rsidRPr="00882B88">
        <w:rPr>
          <w:sz w:val="28"/>
          <w:szCs w:val="28"/>
        </w:rPr>
        <w:t xml:space="preserve"> </w:t>
      </w:r>
      <w:r w:rsidR="007E7A1D" w:rsidRPr="00882B88">
        <w:rPr>
          <w:sz w:val="28"/>
          <w:szCs w:val="28"/>
        </w:rPr>
        <w:t>и канализационные выводы к ним для зданий, не имеющих сточные емкости или имеющих выгребные ямы на прилегающих участков без сетей; на расчетный срок – заменить септики на локальные очистные сооружения с очисткой хозяйственно-бытовых и ливневых стоков (см. ГП).</w:t>
      </w:r>
      <w:proofErr w:type="gramEnd"/>
    </w:p>
    <w:p w:rsidR="004B1234" w:rsidRPr="00032E3D" w:rsidRDefault="004B1234" w:rsidP="004B1234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32E3D">
        <w:rPr>
          <w:rFonts w:ascii="Times New Roman" w:hAnsi="Times New Roman" w:cs="Times New Roman"/>
          <w:b/>
          <w:i/>
          <w:sz w:val="28"/>
          <w:szCs w:val="28"/>
        </w:rPr>
        <w:lastRenderedPageBreak/>
        <w:t>Санитарная очистка.</w:t>
      </w:r>
      <w:r w:rsidRPr="00032E3D">
        <w:rPr>
          <w:rFonts w:ascii="Times New Roman" w:hAnsi="Times New Roman" w:cs="Times New Roman"/>
          <w:sz w:val="28"/>
          <w:szCs w:val="28"/>
        </w:rPr>
        <w:t xml:space="preserve"> Проектом указывается необходимость:</w:t>
      </w:r>
    </w:p>
    <w:p w:rsidR="0020273B" w:rsidRDefault="004B1234" w:rsidP="004B1234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D212FA">
        <w:rPr>
          <w:rFonts w:ascii="Times New Roman" w:hAnsi="Times New Roman" w:cs="Times New Roman"/>
          <w:sz w:val="28"/>
          <w:szCs w:val="28"/>
        </w:rPr>
        <w:t xml:space="preserve">- закрытия </w:t>
      </w:r>
      <w:r w:rsidR="0020273B">
        <w:rPr>
          <w:rFonts w:ascii="Times New Roman" w:hAnsi="Times New Roman" w:cs="Times New Roman"/>
          <w:sz w:val="28"/>
          <w:szCs w:val="28"/>
        </w:rPr>
        <w:t xml:space="preserve">всех нелегальных </w:t>
      </w:r>
      <w:r w:rsidRPr="00D212FA">
        <w:rPr>
          <w:rFonts w:ascii="Times New Roman" w:hAnsi="Times New Roman" w:cs="Times New Roman"/>
          <w:sz w:val="28"/>
          <w:szCs w:val="28"/>
        </w:rPr>
        <w:t>существующ</w:t>
      </w:r>
      <w:r w:rsidR="0020273B">
        <w:rPr>
          <w:rFonts w:ascii="Times New Roman" w:hAnsi="Times New Roman" w:cs="Times New Roman"/>
          <w:sz w:val="28"/>
          <w:szCs w:val="28"/>
        </w:rPr>
        <w:t>их</w:t>
      </w:r>
      <w:r w:rsidRPr="00D212FA">
        <w:rPr>
          <w:rFonts w:ascii="Times New Roman" w:hAnsi="Times New Roman" w:cs="Times New Roman"/>
          <w:sz w:val="28"/>
          <w:szCs w:val="28"/>
        </w:rPr>
        <w:t xml:space="preserve"> свал</w:t>
      </w:r>
      <w:r w:rsidR="0020273B">
        <w:rPr>
          <w:rFonts w:ascii="Times New Roman" w:hAnsi="Times New Roman" w:cs="Times New Roman"/>
          <w:sz w:val="28"/>
          <w:szCs w:val="28"/>
        </w:rPr>
        <w:t xml:space="preserve">ок </w:t>
      </w:r>
      <w:r w:rsidRPr="00D212FA">
        <w:rPr>
          <w:rFonts w:ascii="Times New Roman" w:hAnsi="Times New Roman" w:cs="Times New Roman"/>
          <w:sz w:val="28"/>
          <w:szCs w:val="28"/>
        </w:rPr>
        <w:t xml:space="preserve">и применение незамедлительных мер по </w:t>
      </w:r>
      <w:r w:rsidR="0020273B">
        <w:rPr>
          <w:rFonts w:ascii="Times New Roman" w:hAnsi="Times New Roman" w:cs="Times New Roman"/>
          <w:sz w:val="28"/>
          <w:szCs w:val="28"/>
        </w:rPr>
        <w:t>их</w:t>
      </w:r>
      <w:r w:rsidRPr="00D212FA">
        <w:rPr>
          <w:rFonts w:ascii="Times New Roman" w:hAnsi="Times New Roman" w:cs="Times New Roman"/>
          <w:sz w:val="28"/>
          <w:szCs w:val="28"/>
        </w:rPr>
        <w:t xml:space="preserve"> рекультивации (</w:t>
      </w:r>
      <w:r w:rsidRPr="00D212F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212FA">
        <w:rPr>
          <w:rFonts w:ascii="Times New Roman" w:hAnsi="Times New Roman" w:cs="Times New Roman"/>
          <w:sz w:val="28"/>
          <w:szCs w:val="28"/>
        </w:rPr>
        <w:t xml:space="preserve"> очередь</w:t>
      </w:r>
      <w:r w:rsidR="0020273B">
        <w:rPr>
          <w:rFonts w:ascii="Times New Roman" w:hAnsi="Times New Roman" w:cs="Times New Roman"/>
          <w:sz w:val="28"/>
          <w:szCs w:val="28"/>
        </w:rPr>
        <w:t>);</w:t>
      </w:r>
    </w:p>
    <w:p w:rsidR="004B1234" w:rsidRPr="00D212FA" w:rsidRDefault="0020273B" w:rsidP="004B1234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нового усовершенствованного полигона твердых бытовых отходов на территории поселения в 1,38 км к северо-востоку от</w:t>
      </w:r>
      <w:r w:rsidR="004B1234" w:rsidRPr="00D21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Достоевка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(см. ГП);</w:t>
      </w:r>
    </w:p>
    <w:p w:rsidR="004B1234" w:rsidRDefault="004B1234" w:rsidP="004B1234">
      <w:pPr>
        <w:pStyle w:val="21"/>
        <w:tabs>
          <w:tab w:val="num" w:pos="90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379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032E3D">
        <w:rPr>
          <w:rFonts w:ascii="Times New Roman" w:hAnsi="Times New Roman" w:cs="Times New Roman"/>
          <w:sz w:val="28"/>
          <w:szCs w:val="28"/>
        </w:rPr>
        <w:t>- организация контейнерных площадок в населенных пунктах поселения (</w:t>
      </w:r>
      <w:r w:rsidRPr="00032E3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32E3D">
        <w:rPr>
          <w:rFonts w:ascii="Times New Roman" w:hAnsi="Times New Roman" w:cs="Times New Roman"/>
          <w:sz w:val="28"/>
          <w:szCs w:val="28"/>
        </w:rPr>
        <w:t xml:space="preserve"> очередь)</w:t>
      </w:r>
      <w:r w:rsidR="00AB56AD">
        <w:rPr>
          <w:rFonts w:ascii="Times New Roman" w:hAnsi="Times New Roman" w:cs="Times New Roman"/>
          <w:sz w:val="28"/>
          <w:szCs w:val="28"/>
        </w:rPr>
        <w:t>;</w:t>
      </w:r>
    </w:p>
    <w:p w:rsidR="00AB56AD" w:rsidRDefault="00AB56AD" w:rsidP="00AB56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6AD">
        <w:rPr>
          <w:rFonts w:ascii="Times New Roman" w:hAnsi="Times New Roman" w:cs="Times New Roman"/>
          <w:sz w:val="28"/>
          <w:szCs w:val="28"/>
        </w:rPr>
        <w:tab/>
        <w:t>- закрыт</w:t>
      </w:r>
      <w:r>
        <w:rPr>
          <w:rFonts w:ascii="Times New Roman" w:hAnsi="Times New Roman" w:cs="Times New Roman"/>
          <w:sz w:val="28"/>
          <w:szCs w:val="28"/>
        </w:rPr>
        <w:t xml:space="preserve">ие кладбища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Варфоломеевка (объект №8)</w:t>
      </w:r>
      <w:r w:rsidRPr="00AB56AD">
        <w:rPr>
          <w:rFonts w:ascii="Times New Roman" w:hAnsi="Times New Roman" w:cs="Times New Roman"/>
          <w:sz w:val="28"/>
          <w:szCs w:val="28"/>
        </w:rPr>
        <w:t xml:space="preserve"> с проведением рекультивации в направлении создания ландшафтных мемориальных парков, согласно положений МСД 31-10.2004 и </w:t>
      </w:r>
      <w:proofErr w:type="spellStart"/>
      <w:r w:rsidRPr="00AB56A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B56AD">
        <w:rPr>
          <w:rFonts w:ascii="Times New Roman" w:hAnsi="Times New Roman" w:cs="Times New Roman"/>
          <w:sz w:val="28"/>
          <w:szCs w:val="28"/>
        </w:rPr>
        <w:t xml:space="preserve"> 2.1.2882-11</w:t>
      </w:r>
      <w:r w:rsidR="00745998">
        <w:rPr>
          <w:rFonts w:ascii="Times New Roman" w:hAnsi="Times New Roman" w:cs="Times New Roman"/>
          <w:sz w:val="28"/>
          <w:szCs w:val="28"/>
        </w:rPr>
        <w:t xml:space="preserve"> </w:t>
      </w:r>
      <w:r w:rsidR="00745998" w:rsidRPr="00745998">
        <w:rPr>
          <w:rFonts w:ascii="Times New Roman" w:hAnsi="Times New Roman" w:cs="Times New Roman"/>
          <w:sz w:val="28"/>
          <w:szCs w:val="28"/>
        </w:rPr>
        <w:t>[41]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56AD" w:rsidRPr="00AB56AD" w:rsidRDefault="00AB56AD" w:rsidP="00AB56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устройство </w:t>
      </w:r>
      <w:r w:rsidRPr="00AB56AD">
        <w:rPr>
          <w:rFonts w:ascii="Times New Roman" w:hAnsi="Times New Roman" w:cs="Times New Roman"/>
          <w:sz w:val="28"/>
          <w:szCs w:val="28"/>
        </w:rPr>
        <w:t>ново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B56AD">
        <w:rPr>
          <w:rFonts w:ascii="Times New Roman" w:hAnsi="Times New Roman" w:cs="Times New Roman"/>
          <w:sz w:val="28"/>
          <w:szCs w:val="28"/>
        </w:rPr>
        <w:t xml:space="preserve"> кладбищ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56AD">
        <w:rPr>
          <w:rFonts w:ascii="Times New Roman" w:hAnsi="Times New Roman" w:cs="Times New Roman"/>
          <w:sz w:val="28"/>
          <w:szCs w:val="28"/>
        </w:rPr>
        <w:t xml:space="preserve"> на удалении </w:t>
      </w:r>
      <w:smartTag w:uri="urn:schemas-microsoft-com:office:smarttags" w:element="metricconverter">
        <w:smartTagPr>
          <w:attr w:name="ProductID" w:val="500 метров"/>
        </w:smartTagPr>
        <w:r w:rsidRPr="00AB56AD">
          <w:rPr>
            <w:rFonts w:ascii="Times New Roman" w:hAnsi="Times New Roman" w:cs="Times New Roman"/>
            <w:sz w:val="28"/>
            <w:szCs w:val="28"/>
          </w:rPr>
          <w:t>500 метров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от жилой застройки</w:t>
      </w:r>
      <w:r w:rsidR="00745998">
        <w:rPr>
          <w:rFonts w:ascii="Times New Roman" w:hAnsi="Times New Roman" w:cs="Times New Roman"/>
          <w:sz w:val="28"/>
          <w:szCs w:val="28"/>
        </w:rPr>
        <w:t xml:space="preserve"> </w:t>
      </w:r>
      <w:r w:rsidR="00745998" w:rsidRPr="00745998">
        <w:rPr>
          <w:rFonts w:ascii="Times New Roman" w:hAnsi="Times New Roman" w:cs="Times New Roman"/>
          <w:sz w:val="28"/>
          <w:szCs w:val="28"/>
        </w:rPr>
        <w:t>[</w:t>
      </w:r>
      <w:r w:rsidR="00745998">
        <w:rPr>
          <w:rFonts w:ascii="Times New Roman" w:hAnsi="Times New Roman" w:cs="Times New Roman"/>
          <w:sz w:val="28"/>
          <w:szCs w:val="28"/>
        </w:rPr>
        <w:t>41</w:t>
      </w:r>
      <w:r w:rsidR="00745998" w:rsidRPr="0074599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3917" w:rsidRPr="00E64327" w:rsidRDefault="00B03917" w:rsidP="00293BD8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color w:val="F79646"/>
        </w:rPr>
      </w:pPr>
    </w:p>
    <w:p w:rsidR="00504840" w:rsidRPr="00D570DE" w:rsidRDefault="00504840" w:rsidP="0050484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0DE">
        <w:rPr>
          <w:rFonts w:ascii="Times New Roman" w:hAnsi="Times New Roman" w:cs="Times New Roman"/>
          <w:b/>
          <w:sz w:val="28"/>
          <w:szCs w:val="28"/>
        </w:rPr>
        <w:t>2.</w:t>
      </w:r>
      <w:r w:rsidR="00D7162F" w:rsidRPr="00D570DE">
        <w:rPr>
          <w:rFonts w:ascii="Times New Roman" w:hAnsi="Times New Roman" w:cs="Times New Roman"/>
          <w:b/>
          <w:sz w:val="28"/>
          <w:szCs w:val="28"/>
        </w:rPr>
        <w:t>8</w:t>
      </w:r>
      <w:r w:rsidRPr="00D570DE">
        <w:rPr>
          <w:rFonts w:ascii="Times New Roman" w:hAnsi="Times New Roman" w:cs="Times New Roman"/>
          <w:b/>
          <w:sz w:val="28"/>
          <w:szCs w:val="28"/>
        </w:rPr>
        <w:t>. Охрана окружающей среды и улучшение экологической ситуации</w:t>
      </w:r>
      <w:r w:rsidR="00415FB5" w:rsidRPr="00D570D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15FB5" w:rsidRPr="00D570DE">
        <w:rPr>
          <w:rFonts w:ascii="Times New Roman" w:hAnsi="Times New Roman"/>
          <w:b/>
          <w:sz w:val="28"/>
          <w:szCs w:val="28"/>
        </w:rPr>
        <w:t>Зоны с особыми условиями использования территорий</w:t>
      </w:r>
    </w:p>
    <w:p w:rsidR="00504840" w:rsidRPr="00D570DE" w:rsidRDefault="00504840" w:rsidP="0050484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840" w:rsidRPr="00D570DE" w:rsidRDefault="00504840" w:rsidP="005048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DE">
        <w:rPr>
          <w:rFonts w:ascii="Times New Roman" w:hAnsi="Times New Roman" w:cs="Times New Roman"/>
          <w:sz w:val="28"/>
          <w:szCs w:val="28"/>
        </w:rPr>
        <w:t>Основными мероприятиями по охране окружающей среды и поддержанию благоприятной санитарно-эпидемиологической обстановки в условиях градостроительного развития поселения является установление зон с особыми условиями использования территории.</w:t>
      </w:r>
    </w:p>
    <w:p w:rsidR="00504840" w:rsidRPr="00D570DE" w:rsidRDefault="00504840" w:rsidP="005048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DE">
        <w:rPr>
          <w:rFonts w:ascii="Times New Roman" w:hAnsi="Times New Roman" w:cs="Times New Roman"/>
          <w:sz w:val="28"/>
          <w:szCs w:val="28"/>
        </w:rPr>
        <w:t>Архитектурно-планировочными мероприятиями на рассматриваемой территории в сфере охраны окружающей среды предполагается: размещение проектируемых коммунально-складских и промышленных территорий за пределами жилой зоны с соблюдением  санитарно-защитных зон, создание санитарно-защитных зон вокруг действующих предприятий и коммунально-складских территорий, развитие системы зеленых насаждений общего пользования, размещение новых кварталов с собл</w:t>
      </w:r>
      <w:r w:rsidR="00415FB5" w:rsidRPr="00D570DE">
        <w:rPr>
          <w:rFonts w:ascii="Times New Roman" w:hAnsi="Times New Roman" w:cs="Times New Roman"/>
          <w:sz w:val="28"/>
          <w:szCs w:val="28"/>
        </w:rPr>
        <w:t>юдением санитарно-защитной зоны.</w:t>
      </w:r>
    </w:p>
    <w:p w:rsidR="00504840" w:rsidRPr="00D570DE" w:rsidRDefault="00504840" w:rsidP="00504840">
      <w:pPr>
        <w:pStyle w:val="2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DE">
        <w:rPr>
          <w:rFonts w:ascii="Times New Roman" w:hAnsi="Times New Roman" w:cs="Times New Roman"/>
          <w:sz w:val="28"/>
          <w:szCs w:val="28"/>
        </w:rPr>
        <w:lastRenderedPageBreak/>
        <w:t>В соответствии с «Инструкцией о порядке разработки, согласования, экспертизы и утверждения градостроительной документации» (Постановление Госстроя РФ 29.10.2002 г. №150) в настоящем проекте предусмотрены мероприятия, способствующие охране и улучшению окружающей среды.</w:t>
      </w:r>
    </w:p>
    <w:p w:rsidR="00504840" w:rsidRPr="00D570DE" w:rsidRDefault="00504840" w:rsidP="005048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DE">
        <w:rPr>
          <w:rFonts w:ascii="Times New Roman" w:hAnsi="Times New Roman" w:cs="Times New Roman"/>
          <w:sz w:val="28"/>
          <w:szCs w:val="28"/>
        </w:rPr>
        <w:t>Основными мероприятиями по охране окружающей среды и поддержанию благоприятной санитарно-эпидемиологической обстановки в условиях градостроительного развития поселения является установление зон с особыми условиями использования территории.</w:t>
      </w:r>
    </w:p>
    <w:p w:rsidR="00504840" w:rsidRPr="00D570DE" w:rsidRDefault="00504840" w:rsidP="005048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DE">
        <w:rPr>
          <w:rFonts w:ascii="Times New Roman" w:hAnsi="Times New Roman" w:cs="Times New Roman"/>
          <w:sz w:val="28"/>
          <w:szCs w:val="28"/>
        </w:rPr>
        <w:t>Наличие тех или иных зон с особыми условиями использования определяет систему градостроительных ограничений территории, от которых во многом  зависят планировочная структура населенных пунктов, условия развития селитебных территорий или промышленных зон.</w:t>
      </w:r>
    </w:p>
    <w:p w:rsidR="00504840" w:rsidRPr="00D570DE" w:rsidRDefault="00504840" w:rsidP="005048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840" w:rsidRPr="00D570DE" w:rsidRDefault="00504840" w:rsidP="00C7579F">
      <w:pPr>
        <w:pStyle w:val="3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70DE">
        <w:rPr>
          <w:rFonts w:ascii="Times New Roman" w:hAnsi="Times New Roman" w:cs="Times New Roman"/>
          <w:b/>
          <w:i/>
          <w:sz w:val="28"/>
          <w:szCs w:val="28"/>
        </w:rPr>
        <w:t>Архитектурно-планировочные мероприятия.</w:t>
      </w:r>
    </w:p>
    <w:p w:rsidR="00504840" w:rsidRPr="00D570DE" w:rsidRDefault="00504840" w:rsidP="005048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DE">
        <w:rPr>
          <w:rFonts w:ascii="Times New Roman" w:hAnsi="Times New Roman" w:cs="Times New Roman"/>
          <w:sz w:val="28"/>
          <w:szCs w:val="28"/>
        </w:rPr>
        <w:t>Архитектурно-планировочные мероприятия на рассматриваемой территории сводятся, в основном, к следующему:</w:t>
      </w:r>
    </w:p>
    <w:p w:rsidR="00504840" w:rsidRPr="00D570DE" w:rsidRDefault="00504840" w:rsidP="00504840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0DE">
        <w:rPr>
          <w:rFonts w:ascii="Times New Roman" w:hAnsi="Times New Roman" w:cs="Times New Roman"/>
          <w:sz w:val="28"/>
          <w:szCs w:val="28"/>
        </w:rPr>
        <w:t>функциональное зонирование застройки;</w:t>
      </w:r>
    </w:p>
    <w:p w:rsidR="00504840" w:rsidRPr="00D570DE" w:rsidRDefault="00504840" w:rsidP="00504840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0DE">
        <w:rPr>
          <w:rFonts w:ascii="Times New Roman" w:hAnsi="Times New Roman" w:cs="Times New Roman"/>
          <w:sz w:val="28"/>
          <w:szCs w:val="28"/>
        </w:rPr>
        <w:t>размещение проектируемых коммунально-складских и промышленных территорий за пределами жилой зоны с соблюдением  санитарно-защитных зон;</w:t>
      </w:r>
    </w:p>
    <w:p w:rsidR="00504840" w:rsidRPr="00D570DE" w:rsidRDefault="00504840" w:rsidP="00504840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0DE">
        <w:rPr>
          <w:rFonts w:ascii="Times New Roman" w:hAnsi="Times New Roman" w:cs="Times New Roman"/>
          <w:sz w:val="28"/>
          <w:szCs w:val="28"/>
        </w:rPr>
        <w:t>создание санитарно-защитных зон вокруг действующих предприятий и коммунально-складских территорий;</w:t>
      </w:r>
    </w:p>
    <w:p w:rsidR="00504840" w:rsidRPr="00D570DE" w:rsidRDefault="00504840" w:rsidP="00504840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0DE">
        <w:rPr>
          <w:rFonts w:ascii="Times New Roman" w:hAnsi="Times New Roman" w:cs="Times New Roman"/>
          <w:sz w:val="28"/>
          <w:szCs w:val="28"/>
        </w:rPr>
        <w:t>развитие системы зеленых насаждений общего пользования;</w:t>
      </w:r>
    </w:p>
    <w:p w:rsidR="00504840" w:rsidRPr="00D570DE" w:rsidRDefault="00504840" w:rsidP="00504840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0DE">
        <w:rPr>
          <w:rFonts w:ascii="Times New Roman" w:hAnsi="Times New Roman" w:cs="Times New Roman"/>
          <w:sz w:val="28"/>
          <w:szCs w:val="28"/>
        </w:rPr>
        <w:t>размещение новых кварталов с соблюдением санитарно-защитн</w:t>
      </w:r>
      <w:r w:rsidR="006224A3">
        <w:rPr>
          <w:rFonts w:ascii="Times New Roman" w:hAnsi="Times New Roman" w:cs="Times New Roman"/>
          <w:sz w:val="28"/>
          <w:szCs w:val="28"/>
        </w:rPr>
        <w:t>ых</w:t>
      </w:r>
      <w:r w:rsidRPr="00D570DE">
        <w:rPr>
          <w:rFonts w:ascii="Times New Roman" w:hAnsi="Times New Roman" w:cs="Times New Roman"/>
          <w:sz w:val="28"/>
          <w:szCs w:val="28"/>
        </w:rPr>
        <w:t xml:space="preserve"> зон.</w:t>
      </w:r>
    </w:p>
    <w:p w:rsidR="00504840" w:rsidRPr="00D570DE" w:rsidRDefault="00504840" w:rsidP="00504840">
      <w:pPr>
        <w:pStyle w:val="33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504840" w:rsidRPr="00D570DE" w:rsidRDefault="00C7579F" w:rsidP="00C7579F">
      <w:pPr>
        <w:pStyle w:val="33"/>
        <w:spacing w:line="30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  <w:r w:rsidR="00504840" w:rsidRPr="00D570DE">
        <w:rPr>
          <w:rFonts w:ascii="Times New Roman" w:hAnsi="Times New Roman" w:cs="Times New Roman"/>
          <w:b/>
          <w:i/>
          <w:sz w:val="28"/>
          <w:szCs w:val="28"/>
        </w:rPr>
        <w:lastRenderedPageBreak/>
        <w:t>Охрана воздушного бассейна. Санитарно-защитные зоны промышленных предприятий и коммунально-складских сооружений, охранные зоны сооружений.</w:t>
      </w:r>
    </w:p>
    <w:p w:rsidR="00504840" w:rsidRPr="00D570DE" w:rsidRDefault="00504840" w:rsidP="00504840">
      <w:pPr>
        <w:pStyle w:val="2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0DE">
        <w:rPr>
          <w:rFonts w:ascii="Times New Roman" w:hAnsi="Times New Roman" w:cs="Times New Roman"/>
          <w:sz w:val="28"/>
          <w:szCs w:val="28"/>
        </w:rPr>
        <w:t>Крупные источники загрязнения воздушного бассейна с особо вредным производством в населенных пунктах и на прилегающих  к ним территории отсутствуют.</w:t>
      </w:r>
      <w:proofErr w:type="gramEnd"/>
    </w:p>
    <w:p w:rsidR="00504840" w:rsidRPr="00D570DE" w:rsidRDefault="00504840" w:rsidP="00504840">
      <w:pPr>
        <w:pStyle w:val="2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DE">
        <w:rPr>
          <w:rFonts w:ascii="Times New Roman" w:hAnsi="Times New Roman" w:cs="Times New Roman"/>
          <w:sz w:val="28"/>
          <w:szCs w:val="28"/>
        </w:rPr>
        <w:t xml:space="preserve">Ниже приведен список производств и предприятий по классам </w:t>
      </w:r>
      <w:r w:rsidR="006224A3">
        <w:rPr>
          <w:rFonts w:ascii="Times New Roman" w:hAnsi="Times New Roman" w:cs="Times New Roman"/>
          <w:sz w:val="28"/>
          <w:szCs w:val="28"/>
        </w:rPr>
        <w:t xml:space="preserve">санитарной опасности </w:t>
      </w:r>
      <w:r w:rsidRPr="00D570DE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Pr="00D570D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570DE">
        <w:rPr>
          <w:rFonts w:ascii="Times New Roman" w:hAnsi="Times New Roman" w:cs="Times New Roman"/>
          <w:sz w:val="28"/>
          <w:szCs w:val="28"/>
        </w:rPr>
        <w:t xml:space="preserve"> 2.2.1./2.1.1.1200-03, действующих в настоящее время.</w:t>
      </w:r>
    </w:p>
    <w:p w:rsidR="00C7579F" w:rsidRDefault="00C7579F" w:rsidP="00504840">
      <w:pPr>
        <w:pStyle w:val="a"/>
        <w:numPr>
          <w:ilvl w:val="0"/>
          <w:numId w:val="0"/>
        </w:numPr>
        <w:tabs>
          <w:tab w:val="left" w:pos="142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04840" w:rsidRPr="00C7579F" w:rsidRDefault="00504840" w:rsidP="00C7579F">
      <w:pPr>
        <w:pStyle w:val="a"/>
        <w:numPr>
          <w:ilvl w:val="0"/>
          <w:numId w:val="0"/>
        </w:numPr>
        <w:tabs>
          <w:tab w:val="left" w:pos="142"/>
        </w:tabs>
        <w:spacing w:line="48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7579F">
        <w:rPr>
          <w:rFonts w:ascii="Times New Roman" w:hAnsi="Times New Roman" w:cs="Times New Roman"/>
          <w:b/>
          <w:sz w:val="28"/>
          <w:szCs w:val="28"/>
        </w:rPr>
        <w:t>Организация санитарно-защитных и охранных зон</w:t>
      </w:r>
      <w:r w:rsidR="006224A3" w:rsidRPr="00C7579F">
        <w:rPr>
          <w:rFonts w:ascii="Times New Roman" w:hAnsi="Times New Roman" w:cs="Times New Roman"/>
          <w:b/>
          <w:sz w:val="28"/>
          <w:szCs w:val="28"/>
        </w:rPr>
        <w:t>.</w:t>
      </w:r>
    </w:p>
    <w:p w:rsidR="00504840" w:rsidRPr="00D570DE" w:rsidRDefault="00504840" w:rsidP="00504840">
      <w:pPr>
        <w:pStyle w:val="a"/>
        <w:numPr>
          <w:ilvl w:val="0"/>
          <w:numId w:val="0"/>
        </w:numPr>
        <w:tabs>
          <w:tab w:val="left" w:pos="-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DE">
        <w:rPr>
          <w:rFonts w:ascii="Times New Roman" w:hAnsi="Times New Roman" w:cs="Times New Roman"/>
          <w:sz w:val="28"/>
          <w:szCs w:val="28"/>
        </w:rPr>
        <w:t xml:space="preserve">Для благополучного сосуществования </w:t>
      </w:r>
      <w:r w:rsidR="006224A3">
        <w:rPr>
          <w:rFonts w:ascii="Times New Roman" w:hAnsi="Times New Roman" w:cs="Times New Roman"/>
          <w:sz w:val="28"/>
          <w:szCs w:val="28"/>
        </w:rPr>
        <w:t xml:space="preserve">населения </w:t>
      </w:r>
      <w:proofErr w:type="spellStart"/>
      <w:r w:rsidR="006224A3">
        <w:rPr>
          <w:rFonts w:ascii="Times New Roman" w:hAnsi="Times New Roman" w:cs="Times New Roman"/>
          <w:sz w:val="28"/>
          <w:szCs w:val="28"/>
        </w:rPr>
        <w:t>Варфоломеевского</w:t>
      </w:r>
      <w:proofErr w:type="spellEnd"/>
      <w:r w:rsidR="006224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570DE">
        <w:rPr>
          <w:rFonts w:ascii="Times New Roman" w:hAnsi="Times New Roman" w:cs="Times New Roman"/>
          <w:sz w:val="28"/>
          <w:szCs w:val="28"/>
        </w:rPr>
        <w:t xml:space="preserve">и дальнейшего развития всех территориальных зон </w:t>
      </w:r>
      <w:r w:rsidRPr="00D570DE">
        <w:rPr>
          <w:rStyle w:val="aff8"/>
          <w:rFonts w:cs="Times New Roman"/>
          <w:szCs w:val="28"/>
        </w:rPr>
        <w:t>муниципального образования</w:t>
      </w:r>
      <w:r w:rsidRPr="00D570DE">
        <w:rPr>
          <w:rFonts w:ascii="Times New Roman" w:hAnsi="Times New Roman" w:cs="Times New Roman"/>
          <w:sz w:val="28"/>
          <w:szCs w:val="28"/>
        </w:rPr>
        <w:t>, как селитебных, так  промышленных и коммунально-складских, важным мероприятием является организация санитарно-защитн</w:t>
      </w:r>
      <w:r w:rsidR="006224A3">
        <w:rPr>
          <w:rFonts w:ascii="Times New Roman" w:hAnsi="Times New Roman" w:cs="Times New Roman"/>
          <w:sz w:val="28"/>
          <w:szCs w:val="28"/>
        </w:rPr>
        <w:t>ых</w:t>
      </w:r>
      <w:r w:rsidRPr="00D570DE">
        <w:rPr>
          <w:rFonts w:ascii="Times New Roman" w:hAnsi="Times New Roman" w:cs="Times New Roman"/>
          <w:sz w:val="28"/>
          <w:szCs w:val="28"/>
        </w:rPr>
        <w:t xml:space="preserve"> и охранн</w:t>
      </w:r>
      <w:r w:rsidR="006224A3">
        <w:rPr>
          <w:rFonts w:ascii="Times New Roman" w:hAnsi="Times New Roman" w:cs="Times New Roman"/>
          <w:sz w:val="28"/>
          <w:szCs w:val="28"/>
        </w:rPr>
        <w:t>ых</w:t>
      </w:r>
      <w:r w:rsidRPr="00D570DE">
        <w:rPr>
          <w:rFonts w:ascii="Times New Roman" w:hAnsi="Times New Roman" w:cs="Times New Roman"/>
          <w:sz w:val="28"/>
          <w:szCs w:val="28"/>
        </w:rPr>
        <w:t xml:space="preserve"> зон. Необходимо также соблюдение нормативов по ширине санитарно-защитных и охранных зон при размещении новых и реконструкции (техническом перевооружении) существующих производств, в соответствии с </w:t>
      </w:r>
      <w:proofErr w:type="spellStart"/>
      <w:r w:rsidRPr="00D570D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570DE">
        <w:rPr>
          <w:rFonts w:ascii="Times New Roman" w:hAnsi="Times New Roman" w:cs="Times New Roman"/>
          <w:sz w:val="28"/>
          <w:szCs w:val="28"/>
        </w:rPr>
        <w:t xml:space="preserve"> 2.2.1/2.1.1.1200-03 «Санитарно-защитные зоны и санитарная классификация предприятий, сооружений и иных объектов».</w:t>
      </w:r>
    </w:p>
    <w:p w:rsidR="00504840" w:rsidRPr="00D570DE" w:rsidRDefault="00504840" w:rsidP="00504840">
      <w:pPr>
        <w:widowControl w:val="0"/>
        <w:tabs>
          <w:tab w:val="left" w:pos="993"/>
        </w:tabs>
        <w:autoSpaceDE w:val="0"/>
        <w:autoSpaceDN w:val="0"/>
        <w:adjustRightInd w:val="0"/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0DE">
        <w:rPr>
          <w:rFonts w:ascii="Times New Roman" w:hAnsi="Times New Roman" w:cs="Times New Roman"/>
          <w:sz w:val="28"/>
          <w:szCs w:val="28"/>
        </w:rPr>
        <w:tab/>
        <w:t>В санитарно-защитных зонах не допускается размещение жилых объектов. Санитарно-защитные зоны или какая-</w:t>
      </w:r>
      <w:r w:rsidRPr="00D570DE">
        <w:rPr>
          <w:rFonts w:ascii="Times New Roman" w:hAnsi="Times New Roman" w:cs="Times New Roman"/>
          <w:spacing w:val="-1"/>
          <w:sz w:val="28"/>
          <w:szCs w:val="28"/>
        </w:rPr>
        <w:t xml:space="preserve">либо ее часть не могут рассматриваться как резервная территория объекта и использоваться </w:t>
      </w:r>
      <w:r w:rsidRPr="00D570DE">
        <w:rPr>
          <w:rFonts w:ascii="Times New Roman" w:hAnsi="Times New Roman" w:cs="Times New Roman"/>
          <w:spacing w:val="-2"/>
          <w:sz w:val="28"/>
          <w:szCs w:val="28"/>
        </w:rPr>
        <w:t xml:space="preserve">для расширения промышленной или жилой территории без соответствующей обоснованной </w:t>
      </w:r>
      <w:r w:rsidRPr="00D570DE">
        <w:rPr>
          <w:rFonts w:ascii="Times New Roman" w:hAnsi="Times New Roman" w:cs="Times New Roman"/>
          <w:sz w:val="28"/>
          <w:szCs w:val="28"/>
        </w:rPr>
        <w:t>корректировки границ санитарно-защитных зон.</w:t>
      </w:r>
    </w:p>
    <w:p w:rsidR="006224A3" w:rsidRDefault="006224A3" w:rsidP="00504840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D12ED" w:rsidRDefault="00C7579F" w:rsidP="00504840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  <w:r w:rsidR="006224A3" w:rsidRPr="006224A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Перечень санитарно-защитных и охранных зон на территории </w:t>
      </w:r>
      <w:proofErr w:type="spellStart"/>
      <w:r w:rsidR="006224A3" w:rsidRPr="006224A3">
        <w:rPr>
          <w:rFonts w:ascii="Times New Roman" w:hAnsi="Times New Roman" w:cs="Times New Roman"/>
          <w:b/>
          <w:i/>
          <w:sz w:val="28"/>
          <w:szCs w:val="28"/>
        </w:rPr>
        <w:t>Варфоломеевского</w:t>
      </w:r>
      <w:proofErr w:type="spellEnd"/>
      <w:r w:rsidR="006224A3" w:rsidRPr="006224A3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6224A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224A3" w:rsidRPr="006224A3" w:rsidRDefault="006224A3" w:rsidP="00504840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i/>
          <w:sz w:val="10"/>
          <w:szCs w:val="28"/>
        </w:rPr>
      </w:pPr>
    </w:p>
    <w:p w:rsidR="00504840" w:rsidRPr="00CF6260" w:rsidRDefault="00504840" w:rsidP="00504840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CF6260">
        <w:rPr>
          <w:rFonts w:ascii="Times New Roman" w:hAnsi="Times New Roman" w:cs="Times New Roman"/>
          <w:sz w:val="28"/>
          <w:szCs w:val="28"/>
          <w:u w:val="single"/>
        </w:rPr>
        <w:t xml:space="preserve">КЛАСС </w:t>
      </w:r>
      <w:r w:rsidRPr="00CF6260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CF6260">
        <w:rPr>
          <w:rFonts w:ascii="Times New Roman" w:hAnsi="Times New Roman" w:cs="Times New Roman"/>
          <w:sz w:val="28"/>
          <w:szCs w:val="28"/>
          <w:u w:val="single"/>
        </w:rPr>
        <w:t xml:space="preserve"> - санитарно-защитная зона 1000 м</w:t>
      </w:r>
    </w:p>
    <w:p w:rsidR="00504840" w:rsidRPr="00CF6260" w:rsidRDefault="00504840" w:rsidP="00504840">
      <w:pPr>
        <w:numPr>
          <w:ilvl w:val="0"/>
          <w:numId w:val="23"/>
        </w:numPr>
        <w:shd w:val="clear" w:color="auto" w:fill="FFFFFF"/>
        <w:spacing w:line="36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CF6260">
        <w:rPr>
          <w:rFonts w:ascii="Times New Roman" w:hAnsi="Times New Roman" w:cs="Times New Roman"/>
          <w:sz w:val="28"/>
          <w:szCs w:val="28"/>
        </w:rPr>
        <w:t xml:space="preserve">Усовершенствованные свалки для </w:t>
      </w:r>
      <w:proofErr w:type="spellStart"/>
      <w:r w:rsidRPr="00CF6260">
        <w:rPr>
          <w:rFonts w:ascii="Times New Roman" w:hAnsi="Times New Roman" w:cs="Times New Roman"/>
          <w:sz w:val="28"/>
          <w:szCs w:val="28"/>
        </w:rPr>
        <w:t>неутилизированных</w:t>
      </w:r>
      <w:proofErr w:type="spellEnd"/>
      <w:r w:rsidRPr="00CF6260">
        <w:rPr>
          <w:rFonts w:ascii="Times New Roman" w:hAnsi="Times New Roman" w:cs="Times New Roman"/>
          <w:sz w:val="28"/>
          <w:szCs w:val="28"/>
        </w:rPr>
        <w:t xml:space="preserve"> твердых промышленных отходов.</w:t>
      </w:r>
    </w:p>
    <w:p w:rsidR="00CF6260" w:rsidRPr="00B45019" w:rsidRDefault="00CF6260" w:rsidP="00CF6260">
      <w:pPr>
        <w:shd w:val="clear" w:color="auto" w:fill="FFFFFF"/>
        <w:spacing w:line="360" w:lineRule="auto"/>
        <w:ind w:left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CF6260">
        <w:rPr>
          <w:rFonts w:ascii="Times New Roman" w:hAnsi="Times New Roman" w:cs="Times New Roman"/>
          <w:sz w:val="28"/>
          <w:szCs w:val="28"/>
          <w:u w:val="single"/>
        </w:rPr>
        <w:t xml:space="preserve">ЛАСС </w:t>
      </w:r>
      <w:r w:rsidRPr="00CF6260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 санитарно-защитная зона </w:t>
      </w:r>
      <w:r w:rsidRPr="00CF6260">
        <w:rPr>
          <w:rFonts w:ascii="Times New Roman" w:hAnsi="Times New Roman" w:cs="Times New Roman"/>
          <w:sz w:val="28"/>
          <w:szCs w:val="28"/>
          <w:u w:val="single"/>
        </w:rPr>
        <w:t>500 м</w:t>
      </w:r>
    </w:p>
    <w:p w:rsidR="00D84FC1" w:rsidRPr="00D84FC1" w:rsidRDefault="00D84FC1" w:rsidP="00D84FC1">
      <w:pPr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C1">
        <w:rPr>
          <w:rFonts w:ascii="Times New Roman" w:hAnsi="Times New Roman" w:cs="Times New Roman"/>
          <w:sz w:val="28"/>
          <w:szCs w:val="28"/>
        </w:rPr>
        <w:t xml:space="preserve"> Производство асфальтобетона на стационарных заводах.</w:t>
      </w:r>
    </w:p>
    <w:p w:rsidR="00CF6260" w:rsidRPr="00CF6260" w:rsidRDefault="00CF6260" w:rsidP="00CF6260">
      <w:pPr>
        <w:shd w:val="clear" w:color="auto" w:fill="FFFFFF"/>
        <w:spacing w:line="360" w:lineRule="auto"/>
        <w:ind w:left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CF6260">
        <w:rPr>
          <w:rFonts w:ascii="Times New Roman" w:hAnsi="Times New Roman" w:cs="Times New Roman"/>
          <w:sz w:val="28"/>
          <w:szCs w:val="28"/>
          <w:u w:val="single"/>
        </w:rPr>
        <w:t xml:space="preserve">ЛАСС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 санитарно-защитная зона </w:t>
      </w:r>
      <w:r w:rsidRPr="00CF6260">
        <w:rPr>
          <w:rFonts w:ascii="Times New Roman" w:hAnsi="Times New Roman" w:cs="Times New Roman"/>
          <w:sz w:val="28"/>
          <w:szCs w:val="28"/>
          <w:u w:val="single"/>
        </w:rPr>
        <w:t>300 м</w:t>
      </w:r>
    </w:p>
    <w:p w:rsidR="00CF6260" w:rsidRPr="00D84FC1" w:rsidRDefault="00D84FC1" w:rsidP="00D84FC1">
      <w:pPr>
        <w:numPr>
          <w:ilvl w:val="0"/>
          <w:numId w:val="39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84FC1">
        <w:rPr>
          <w:rFonts w:ascii="Times New Roman" w:hAnsi="Times New Roman" w:cs="Times New Roman"/>
          <w:sz w:val="28"/>
          <w:szCs w:val="28"/>
        </w:rPr>
        <w:t>Фермы крупного рогатого скота менее 1200 голов (всех специализаций), фермы коневодческие.</w:t>
      </w:r>
    </w:p>
    <w:p w:rsidR="00504840" w:rsidRPr="00CF6260" w:rsidRDefault="00504840" w:rsidP="00504840">
      <w:pPr>
        <w:shd w:val="clear" w:color="auto" w:fill="FFFFFF"/>
        <w:spacing w:line="360" w:lineRule="auto"/>
        <w:ind w:left="709"/>
        <w:rPr>
          <w:rFonts w:ascii="Times New Roman" w:hAnsi="Times New Roman" w:cs="Times New Roman"/>
          <w:sz w:val="28"/>
          <w:szCs w:val="28"/>
          <w:u w:val="single"/>
        </w:rPr>
      </w:pPr>
      <w:r w:rsidRPr="00CF6260">
        <w:rPr>
          <w:rFonts w:ascii="Times New Roman" w:hAnsi="Times New Roman" w:cs="Times New Roman"/>
          <w:sz w:val="28"/>
          <w:szCs w:val="28"/>
          <w:u w:val="single"/>
        </w:rPr>
        <w:t xml:space="preserve">КЛАСС </w:t>
      </w:r>
      <w:r w:rsidRPr="00CF6260"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Pr="00CF6260">
        <w:rPr>
          <w:rFonts w:ascii="Times New Roman" w:hAnsi="Times New Roman" w:cs="Times New Roman"/>
          <w:sz w:val="28"/>
          <w:szCs w:val="28"/>
          <w:u w:val="single"/>
        </w:rPr>
        <w:t xml:space="preserve"> - санитарно-защитная зона </w:t>
      </w:r>
      <w:smartTag w:uri="urn:schemas-microsoft-com:office:smarttags" w:element="metricconverter">
        <w:smartTagPr>
          <w:attr w:name="ProductID" w:val="100 м"/>
        </w:smartTagPr>
        <w:r w:rsidRPr="00CF6260">
          <w:rPr>
            <w:rFonts w:ascii="Times New Roman" w:hAnsi="Times New Roman" w:cs="Times New Roman"/>
            <w:sz w:val="28"/>
            <w:szCs w:val="28"/>
            <w:u w:val="single"/>
          </w:rPr>
          <w:t>100 м</w:t>
        </w:r>
      </w:smartTag>
    </w:p>
    <w:p w:rsidR="00914B4A" w:rsidRPr="00CF6260" w:rsidRDefault="00914B4A" w:rsidP="00C146FA">
      <w:pPr>
        <w:pStyle w:val="ConsPlusNormal"/>
        <w:widowControl/>
        <w:numPr>
          <w:ilvl w:val="0"/>
          <w:numId w:val="25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6260">
        <w:rPr>
          <w:rFonts w:ascii="Times New Roman" w:hAnsi="Times New Roman" w:cs="Times New Roman"/>
          <w:sz w:val="28"/>
          <w:szCs w:val="28"/>
        </w:rPr>
        <w:t>Производства лесопильное, фанерное и деталей деревянных изделий.</w:t>
      </w:r>
    </w:p>
    <w:p w:rsidR="00914B4A" w:rsidRPr="00CF6260" w:rsidRDefault="00914B4A" w:rsidP="00C146FA">
      <w:pPr>
        <w:numPr>
          <w:ilvl w:val="0"/>
          <w:numId w:val="25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F6260">
        <w:rPr>
          <w:rFonts w:ascii="Times New Roman" w:hAnsi="Times New Roman" w:cs="Times New Roman"/>
          <w:sz w:val="28"/>
          <w:szCs w:val="28"/>
        </w:rPr>
        <w:t>Склады горюче-смазочных материалов.</w:t>
      </w:r>
    </w:p>
    <w:p w:rsidR="00914B4A" w:rsidRPr="00CF6260" w:rsidRDefault="00914B4A" w:rsidP="00C146FA">
      <w:pPr>
        <w:numPr>
          <w:ilvl w:val="0"/>
          <w:numId w:val="25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F6260">
        <w:rPr>
          <w:rFonts w:ascii="Times New Roman" w:hAnsi="Times New Roman" w:cs="Times New Roman"/>
          <w:sz w:val="28"/>
          <w:szCs w:val="28"/>
        </w:rPr>
        <w:t>Хозяйства с содержанием животных (свинарники, коровники, питомники, конюшни, зверофермы) до 100 голов.</w:t>
      </w:r>
    </w:p>
    <w:p w:rsidR="007969E3" w:rsidRPr="00CF6260" w:rsidRDefault="007969E3" w:rsidP="00C146FA">
      <w:pPr>
        <w:numPr>
          <w:ilvl w:val="0"/>
          <w:numId w:val="25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F6260">
        <w:rPr>
          <w:rFonts w:ascii="Times New Roman" w:hAnsi="Times New Roman" w:cs="Times New Roman"/>
          <w:sz w:val="28"/>
          <w:szCs w:val="28"/>
        </w:rPr>
        <w:t>Автостоянки.</w:t>
      </w:r>
    </w:p>
    <w:p w:rsidR="00CF6260" w:rsidRPr="00CF6260" w:rsidRDefault="00CF6260" w:rsidP="00CF6260">
      <w:pPr>
        <w:pStyle w:val="ConsPlusNormal"/>
        <w:numPr>
          <w:ilvl w:val="0"/>
          <w:numId w:val="25"/>
        </w:numPr>
        <w:shd w:val="clear" w:color="auto" w:fill="FFFFFF"/>
        <w:tabs>
          <w:tab w:val="left" w:pos="346"/>
        </w:tabs>
        <w:spacing w:line="36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proofErr w:type="spellStart"/>
      <w:r w:rsidRPr="00CF6260">
        <w:rPr>
          <w:rFonts w:ascii="Times New Roman" w:hAnsi="Times New Roman" w:cs="Times New Roman"/>
          <w:sz w:val="28"/>
          <w:szCs w:val="28"/>
        </w:rPr>
        <w:t>Водоохранная</w:t>
      </w:r>
      <w:proofErr w:type="spellEnd"/>
      <w:r w:rsidRPr="00CF6260">
        <w:rPr>
          <w:rFonts w:ascii="Times New Roman" w:hAnsi="Times New Roman" w:cs="Times New Roman"/>
          <w:sz w:val="28"/>
          <w:szCs w:val="28"/>
        </w:rPr>
        <w:t xml:space="preserve"> зона р. Варфоломеевка.</w:t>
      </w:r>
    </w:p>
    <w:p w:rsidR="00504840" w:rsidRPr="00CF6260" w:rsidRDefault="00504840" w:rsidP="00504840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CF6260">
        <w:rPr>
          <w:rFonts w:ascii="Times New Roman" w:hAnsi="Times New Roman" w:cs="Times New Roman"/>
          <w:sz w:val="28"/>
          <w:szCs w:val="28"/>
          <w:u w:val="single"/>
        </w:rPr>
        <w:t xml:space="preserve">КЛАСС </w:t>
      </w:r>
      <w:r w:rsidRPr="00CF6260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CF6260">
        <w:rPr>
          <w:rFonts w:ascii="Times New Roman" w:hAnsi="Times New Roman" w:cs="Times New Roman"/>
          <w:sz w:val="28"/>
          <w:szCs w:val="28"/>
          <w:u w:val="single"/>
        </w:rPr>
        <w:t xml:space="preserve"> - санитарно-защитная зона 50 м</w:t>
      </w:r>
      <w:r w:rsidR="00D26D38" w:rsidRPr="00CF6260">
        <w:rPr>
          <w:rFonts w:ascii="Times New Roman" w:hAnsi="Times New Roman" w:cs="Times New Roman"/>
          <w:sz w:val="28"/>
          <w:szCs w:val="28"/>
          <w:u w:val="single"/>
        </w:rPr>
        <w:t xml:space="preserve"> и менее</w:t>
      </w:r>
      <w:r w:rsidR="00914B4A" w:rsidRPr="00CF6260">
        <w:rPr>
          <w:rFonts w:ascii="Times New Roman" w:hAnsi="Times New Roman" w:cs="Times New Roman"/>
          <w:sz w:val="28"/>
          <w:szCs w:val="28"/>
          <w:u w:val="single"/>
        </w:rPr>
        <w:t>; охранная зона 50 м</w:t>
      </w:r>
    </w:p>
    <w:p w:rsidR="00D26D38" w:rsidRPr="00CF6260" w:rsidRDefault="00914B4A" w:rsidP="007E63E2">
      <w:pPr>
        <w:pStyle w:val="ConsPlusNormal"/>
        <w:widowControl/>
        <w:numPr>
          <w:ilvl w:val="0"/>
          <w:numId w:val="19"/>
        </w:numPr>
        <w:shd w:val="clear" w:color="auto" w:fill="FFFFFF"/>
        <w:spacing w:line="360" w:lineRule="auto"/>
        <w:ind w:left="1069" w:hanging="36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CF6260">
        <w:rPr>
          <w:rFonts w:ascii="Times New Roman" w:hAnsi="Times New Roman" w:cs="Times New Roman"/>
          <w:sz w:val="28"/>
          <w:szCs w:val="28"/>
        </w:rPr>
        <w:t xml:space="preserve">Котельные тепловой мощности до 200 </w:t>
      </w:r>
      <w:proofErr w:type="spellStart"/>
      <w:r w:rsidRPr="00CF6260">
        <w:rPr>
          <w:rFonts w:ascii="Times New Roman" w:hAnsi="Times New Roman" w:cs="Times New Roman"/>
          <w:sz w:val="28"/>
          <w:szCs w:val="28"/>
        </w:rPr>
        <w:t>Гкалл</w:t>
      </w:r>
      <w:proofErr w:type="spellEnd"/>
      <w:r w:rsidRPr="00CF6260">
        <w:rPr>
          <w:rFonts w:ascii="Times New Roman" w:hAnsi="Times New Roman" w:cs="Times New Roman"/>
          <w:sz w:val="28"/>
          <w:szCs w:val="28"/>
        </w:rPr>
        <w:t>.</w:t>
      </w:r>
      <w:r w:rsidR="00D26D38" w:rsidRPr="00CF6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D38" w:rsidRPr="00D8607C" w:rsidRDefault="008E2231" w:rsidP="007E63E2">
      <w:pPr>
        <w:pStyle w:val="ConsPlusNormal"/>
        <w:widowControl/>
        <w:numPr>
          <w:ilvl w:val="0"/>
          <w:numId w:val="19"/>
        </w:numPr>
        <w:shd w:val="clear" w:color="auto" w:fill="FFFFFF"/>
        <w:spacing w:line="360" w:lineRule="auto"/>
        <w:ind w:left="1069" w:hanging="36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CF6260">
        <w:rPr>
          <w:rFonts w:ascii="Times New Roman" w:hAnsi="Times New Roman" w:cs="Times New Roman"/>
          <w:sz w:val="28"/>
          <w:szCs w:val="28"/>
        </w:rPr>
        <w:t>Сельские кладбища.</w:t>
      </w:r>
    </w:p>
    <w:p w:rsidR="00D8607C" w:rsidRPr="00D8607C" w:rsidRDefault="00D8607C" w:rsidP="00D8607C">
      <w:pPr>
        <w:pStyle w:val="ConsPlusNormal"/>
        <w:widowControl/>
        <w:numPr>
          <w:ilvl w:val="0"/>
          <w:numId w:val="19"/>
        </w:numPr>
        <w:shd w:val="clear" w:color="auto" w:fill="FFFFFF"/>
        <w:spacing w:line="360" w:lineRule="auto"/>
        <w:ind w:left="1069" w:hanging="36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D8607C">
        <w:rPr>
          <w:rFonts w:ascii="Times New Roman" w:hAnsi="Times New Roman" w:cs="Times New Roman"/>
          <w:sz w:val="28"/>
          <w:szCs w:val="28"/>
        </w:rPr>
        <w:t>Производства по переработке и хранению фруктов и овощей (сушке, засолке, маринованию и квашению).</w:t>
      </w:r>
    </w:p>
    <w:p w:rsidR="00504840" w:rsidRPr="00DB6B48" w:rsidRDefault="00504840" w:rsidP="00504840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pacing w:val="-14"/>
          <w:sz w:val="28"/>
          <w:szCs w:val="28"/>
          <w:u w:val="single"/>
        </w:rPr>
      </w:pPr>
      <w:r w:rsidRPr="00E64327">
        <w:rPr>
          <w:rFonts w:ascii="Times New Roman" w:hAnsi="Times New Roman" w:cs="Times New Roman"/>
          <w:color w:val="F79646"/>
          <w:spacing w:val="-14"/>
          <w:sz w:val="28"/>
          <w:szCs w:val="28"/>
        </w:rPr>
        <w:tab/>
      </w:r>
      <w:r w:rsidRPr="00E64327">
        <w:rPr>
          <w:rFonts w:ascii="Times New Roman" w:hAnsi="Times New Roman" w:cs="Times New Roman"/>
          <w:color w:val="F79646"/>
          <w:spacing w:val="-14"/>
          <w:sz w:val="28"/>
          <w:szCs w:val="28"/>
        </w:rPr>
        <w:tab/>
      </w:r>
      <w:r w:rsidRPr="00DB6B48">
        <w:rPr>
          <w:rFonts w:ascii="Times New Roman" w:hAnsi="Times New Roman" w:cs="Times New Roman"/>
          <w:spacing w:val="-14"/>
          <w:sz w:val="28"/>
          <w:szCs w:val="28"/>
          <w:u w:val="single"/>
        </w:rPr>
        <w:t>Охранные зоны ЛЭП:</w:t>
      </w:r>
    </w:p>
    <w:p w:rsidR="008E2231" w:rsidRPr="00DB6B48" w:rsidRDefault="008E2231" w:rsidP="007E63E2">
      <w:pPr>
        <w:widowControl w:val="0"/>
        <w:numPr>
          <w:ilvl w:val="0"/>
          <w:numId w:val="2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pacing w:val="-14"/>
          <w:sz w:val="28"/>
          <w:szCs w:val="28"/>
        </w:rPr>
      </w:pPr>
      <w:r w:rsidRPr="00DB6B48">
        <w:rPr>
          <w:rFonts w:ascii="Times New Roman" w:hAnsi="Times New Roman" w:cs="Times New Roman"/>
          <w:spacing w:val="-14"/>
          <w:sz w:val="28"/>
          <w:szCs w:val="28"/>
        </w:rPr>
        <w:t>110 кВ – 20 м;</w:t>
      </w:r>
    </w:p>
    <w:p w:rsidR="00504840" w:rsidRPr="00DB6B48" w:rsidRDefault="00504840" w:rsidP="007E63E2">
      <w:pPr>
        <w:widowControl w:val="0"/>
        <w:numPr>
          <w:ilvl w:val="0"/>
          <w:numId w:val="2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pacing w:val="-14"/>
          <w:sz w:val="28"/>
          <w:szCs w:val="28"/>
        </w:rPr>
      </w:pPr>
      <w:r w:rsidRPr="00DB6B48">
        <w:rPr>
          <w:rFonts w:ascii="Times New Roman" w:hAnsi="Times New Roman" w:cs="Times New Roman"/>
          <w:spacing w:val="-14"/>
          <w:sz w:val="28"/>
          <w:szCs w:val="28"/>
        </w:rPr>
        <w:t xml:space="preserve">35 кВ – </w:t>
      </w:r>
      <w:smartTag w:uri="urn:schemas-microsoft-com:office:smarttags" w:element="metricconverter">
        <w:smartTagPr>
          <w:attr w:name="ProductID" w:val="15 м"/>
        </w:smartTagPr>
        <w:r w:rsidRPr="00DB6B48">
          <w:rPr>
            <w:rFonts w:ascii="Times New Roman" w:hAnsi="Times New Roman" w:cs="Times New Roman"/>
            <w:spacing w:val="-14"/>
            <w:sz w:val="28"/>
            <w:szCs w:val="28"/>
          </w:rPr>
          <w:t>15 м</w:t>
        </w:r>
      </w:smartTag>
      <w:r w:rsidRPr="00DB6B48">
        <w:rPr>
          <w:rFonts w:ascii="Times New Roman" w:hAnsi="Times New Roman" w:cs="Times New Roman"/>
          <w:spacing w:val="-14"/>
          <w:sz w:val="28"/>
          <w:szCs w:val="28"/>
        </w:rPr>
        <w:t>;</w:t>
      </w:r>
    </w:p>
    <w:p w:rsidR="00504840" w:rsidRPr="00DB6B48" w:rsidRDefault="00504840" w:rsidP="007E63E2">
      <w:pPr>
        <w:widowControl w:val="0"/>
        <w:numPr>
          <w:ilvl w:val="0"/>
          <w:numId w:val="2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pacing w:val="-14"/>
          <w:sz w:val="28"/>
          <w:szCs w:val="28"/>
        </w:rPr>
      </w:pPr>
      <w:r w:rsidRPr="00DB6B48">
        <w:rPr>
          <w:rFonts w:ascii="Times New Roman" w:hAnsi="Times New Roman" w:cs="Times New Roman"/>
          <w:spacing w:val="-14"/>
          <w:sz w:val="28"/>
          <w:szCs w:val="28"/>
        </w:rPr>
        <w:t xml:space="preserve">10 кВ – </w:t>
      </w:r>
      <w:smartTag w:uri="urn:schemas-microsoft-com:office:smarttags" w:element="metricconverter">
        <w:smartTagPr>
          <w:attr w:name="ProductID" w:val="10 м"/>
        </w:smartTagPr>
        <w:r w:rsidRPr="00DB6B48">
          <w:rPr>
            <w:rFonts w:ascii="Times New Roman" w:hAnsi="Times New Roman" w:cs="Times New Roman"/>
            <w:spacing w:val="-14"/>
            <w:sz w:val="28"/>
            <w:szCs w:val="28"/>
          </w:rPr>
          <w:t>10 м</w:t>
        </w:r>
      </w:smartTag>
      <w:r w:rsidRPr="00DB6B48">
        <w:rPr>
          <w:rFonts w:ascii="Times New Roman" w:hAnsi="Times New Roman" w:cs="Times New Roman"/>
          <w:spacing w:val="-14"/>
          <w:sz w:val="28"/>
          <w:szCs w:val="28"/>
        </w:rPr>
        <w:t xml:space="preserve"> (38).</w:t>
      </w:r>
    </w:p>
    <w:p w:rsidR="00504840" w:rsidRPr="004A50DF" w:rsidRDefault="00504840" w:rsidP="005048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0DF">
        <w:rPr>
          <w:rFonts w:ascii="Times New Roman" w:hAnsi="Times New Roman" w:cs="Times New Roman"/>
          <w:sz w:val="28"/>
          <w:szCs w:val="28"/>
        </w:rPr>
        <w:t>Ввиду того, что большая часть промпредприятий и коммунально-складских объектов граничит с территориями жилой застройки, рекомендуется:</w:t>
      </w:r>
    </w:p>
    <w:p w:rsidR="00504840" w:rsidRPr="004A50DF" w:rsidRDefault="006224A3" w:rsidP="007E63E2">
      <w:pPr>
        <w:numPr>
          <w:ilvl w:val="0"/>
          <w:numId w:val="20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504840" w:rsidRPr="004A50DF">
        <w:rPr>
          <w:rFonts w:ascii="Times New Roman" w:hAnsi="Times New Roman" w:cs="Times New Roman"/>
          <w:sz w:val="28"/>
          <w:szCs w:val="28"/>
        </w:rPr>
        <w:t>азработка</w:t>
      </w:r>
      <w:r>
        <w:rPr>
          <w:rFonts w:ascii="Times New Roman" w:hAnsi="Times New Roman" w:cs="Times New Roman"/>
          <w:sz w:val="28"/>
          <w:szCs w:val="28"/>
        </w:rPr>
        <w:t xml:space="preserve"> для каждого предприятия, обладающего санитарно-защитной зоной</w:t>
      </w:r>
      <w:r w:rsidR="00504840" w:rsidRPr="004A50DF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504840" w:rsidRPr="004A50DF">
        <w:rPr>
          <w:rFonts w:ascii="Times New Roman" w:hAnsi="Times New Roman" w:cs="Times New Roman"/>
          <w:sz w:val="28"/>
          <w:szCs w:val="28"/>
        </w:rPr>
        <w:t xml:space="preserve"> предельно-допустимых выбросов, являющихся источниками вредных веществ, выбрасываемых в атмосферу;</w:t>
      </w:r>
    </w:p>
    <w:p w:rsidR="00504840" w:rsidRPr="004A50DF" w:rsidRDefault="00504840" w:rsidP="007E63E2">
      <w:pPr>
        <w:numPr>
          <w:ilvl w:val="0"/>
          <w:numId w:val="20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A50DF">
        <w:rPr>
          <w:rFonts w:ascii="Times New Roman" w:hAnsi="Times New Roman" w:cs="Times New Roman"/>
          <w:sz w:val="28"/>
          <w:szCs w:val="28"/>
        </w:rPr>
        <w:t>соблюдение мероприятий по очистке выбросов и стоков;</w:t>
      </w:r>
    </w:p>
    <w:p w:rsidR="00504840" w:rsidRPr="004A50DF" w:rsidRDefault="00504840" w:rsidP="007E63E2">
      <w:pPr>
        <w:numPr>
          <w:ilvl w:val="0"/>
          <w:numId w:val="20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A50DF">
        <w:rPr>
          <w:rFonts w:ascii="Times New Roman" w:hAnsi="Times New Roman" w:cs="Times New Roman"/>
          <w:sz w:val="28"/>
          <w:szCs w:val="28"/>
        </w:rPr>
        <w:t>разработка проектов благоустройства санитарно-защитных зон.</w:t>
      </w:r>
    </w:p>
    <w:p w:rsidR="00504840" w:rsidRPr="004A50DF" w:rsidRDefault="00504840" w:rsidP="00504840">
      <w:pPr>
        <w:pStyle w:val="af3"/>
        <w:spacing w:line="360" w:lineRule="auto"/>
        <w:ind w:left="0" w:firstLine="709"/>
        <w:jc w:val="both"/>
        <w:rPr>
          <w:sz w:val="28"/>
          <w:szCs w:val="28"/>
        </w:rPr>
      </w:pPr>
      <w:r w:rsidRPr="004A50DF">
        <w:rPr>
          <w:sz w:val="28"/>
          <w:szCs w:val="28"/>
        </w:rPr>
        <w:t xml:space="preserve">Кроме того, в Проекте обозначены границы зон, в которых жилищное строительство не допускается. К данным зонам отнесены территории жилой застройки, попадающие в нормативную </w:t>
      </w:r>
      <w:r w:rsidR="00CF6260" w:rsidRPr="00CF6260">
        <w:rPr>
          <w:sz w:val="28"/>
          <w:szCs w:val="28"/>
        </w:rPr>
        <w:t>[</w:t>
      </w:r>
      <w:r w:rsidRPr="004A50DF">
        <w:rPr>
          <w:sz w:val="28"/>
          <w:szCs w:val="28"/>
        </w:rPr>
        <w:t>9</w:t>
      </w:r>
      <w:r w:rsidR="00CF6260" w:rsidRPr="00CF6260">
        <w:rPr>
          <w:sz w:val="28"/>
          <w:szCs w:val="28"/>
        </w:rPr>
        <w:t>]</w:t>
      </w:r>
      <w:r w:rsidRPr="004A50DF">
        <w:rPr>
          <w:sz w:val="28"/>
          <w:szCs w:val="28"/>
        </w:rPr>
        <w:t xml:space="preserve"> санитарно-защитную зону от промпредприятий и коммунально-складских объектов. Ширина обозначенных зон подлежит корректировке после разработки проекта санитарно-защитной зоны каждого конкретного </w:t>
      </w:r>
      <w:proofErr w:type="gramStart"/>
      <w:r w:rsidRPr="004A50DF">
        <w:rPr>
          <w:sz w:val="28"/>
          <w:szCs w:val="28"/>
        </w:rPr>
        <w:t>предприятия</w:t>
      </w:r>
      <w:proofErr w:type="gramEnd"/>
      <w:r w:rsidRPr="004A50DF">
        <w:rPr>
          <w:sz w:val="28"/>
          <w:szCs w:val="28"/>
        </w:rPr>
        <w:t xml:space="preserve"> и могут быть изменены, как в сторону уменьшения, так и в сторону увеличения.</w:t>
      </w:r>
    </w:p>
    <w:p w:rsidR="00504840" w:rsidRPr="004A50DF" w:rsidRDefault="00504840" w:rsidP="00504840">
      <w:pPr>
        <w:pStyle w:val="af3"/>
        <w:ind w:left="0" w:firstLine="709"/>
        <w:rPr>
          <w:b/>
          <w:i/>
          <w:sz w:val="28"/>
          <w:szCs w:val="28"/>
        </w:rPr>
      </w:pPr>
      <w:r w:rsidRPr="004A50DF">
        <w:rPr>
          <w:b/>
          <w:i/>
          <w:sz w:val="28"/>
          <w:szCs w:val="28"/>
        </w:rPr>
        <w:t>Охрана почв и растительность.</w:t>
      </w:r>
    </w:p>
    <w:p w:rsidR="00504840" w:rsidRPr="004A50DF" w:rsidRDefault="00504840" w:rsidP="00504840">
      <w:pPr>
        <w:pStyle w:val="af3"/>
        <w:spacing w:after="0" w:line="360" w:lineRule="auto"/>
        <w:ind w:left="0" w:firstLine="709"/>
        <w:jc w:val="both"/>
        <w:rPr>
          <w:sz w:val="28"/>
          <w:szCs w:val="28"/>
        </w:rPr>
      </w:pPr>
      <w:r w:rsidRPr="004A50DF">
        <w:rPr>
          <w:sz w:val="28"/>
          <w:szCs w:val="28"/>
        </w:rPr>
        <w:t>В целях охраны почв от загрязнения предусматривается проведение следующих мероприятий:</w:t>
      </w:r>
    </w:p>
    <w:p w:rsidR="00504840" w:rsidRPr="004A50DF" w:rsidRDefault="00504840" w:rsidP="00504840">
      <w:pPr>
        <w:pStyle w:val="af3"/>
        <w:numPr>
          <w:ilvl w:val="0"/>
          <w:numId w:val="21"/>
        </w:numPr>
        <w:spacing w:after="0" w:line="360" w:lineRule="auto"/>
        <w:jc w:val="both"/>
        <w:rPr>
          <w:sz w:val="28"/>
          <w:szCs w:val="28"/>
        </w:rPr>
      </w:pPr>
      <w:r w:rsidRPr="004A50DF">
        <w:rPr>
          <w:sz w:val="28"/>
          <w:szCs w:val="28"/>
        </w:rPr>
        <w:t xml:space="preserve">организация планово-регулярной очистки территории населенных пунктов </w:t>
      </w:r>
      <w:r w:rsidRPr="004A50DF">
        <w:rPr>
          <w:rStyle w:val="aff8"/>
          <w:szCs w:val="28"/>
        </w:rPr>
        <w:t>муниципального образования</w:t>
      </w:r>
      <w:r w:rsidRPr="004A50DF">
        <w:rPr>
          <w:sz w:val="28"/>
          <w:szCs w:val="28"/>
        </w:rPr>
        <w:t xml:space="preserve"> от твердых отходов со складированием их на полигоне твердых бытовых отходов</w:t>
      </w:r>
      <w:r w:rsidR="006224A3">
        <w:rPr>
          <w:sz w:val="28"/>
          <w:szCs w:val="28"/>
        </w:rPr>
        <w:t xml:space="preserve"> (проектируемый полигон </w:t>
      </w:r>
      <w:proofErr w:type="gramStart"/>
      <w:r w:rsidR="006224A3">
        <w:rPr>
          <w:sz w:val="28"/>
          <w:szCs w:val="28"/>
        </w:rPr>
        <w:t>в</w:t>
      </w:r>
      <w:proofErr w:type="gramEnd"/>
      <w:r w:rsidR="006224A3">
        <w:rPr>
          <w:sz w:val="28"/>
          <w:szCs w:val="28"/>
        </w:rPr>
        <w:t xml:space="preserve"> с. </w:t>
      </w:r>
      <w:proofErr w:type="spellStart"/>
      <w:r w:rsidR="006224A3">
        <w:rPr>
          <w:sz w:val="28"/>
          <w:szCs w:val="28"/>
        </w:rPr>
        <w:t>Достоевка</w:t>
      </w:r>
      <w:proofErr w:type="spellEnd"/>
      <w:r w:rsidR="006224A3">
        <w:rPr>
          <w:sz w:val="28"/>
          <w:szCs w:val="28"/>
        </w:rPr>
        <w:t>)</w:t>
      </w:r>
      <w:r w:rsidRPr="004A50DF">
        <w:rPr>
          <w:sz w:val="28"/>
          <w:szCs w:val="28"/>
        </w:rPr>
        <w:t xml:space="preserve">; </w:t>
      </w:r>
    </w:p>
    <w:p w:rsidR="00504840" w:rsidRPr="004A50DF" w:rsidRDefault="00504840" w:rsidP="00504840">
      <w:pPr>
        <w:pStyle w:val="af3"/>
        <w:numPr>
          <w:ilvl w:val="0"/>
          <w:numId w:val="21"/>
        </w:numPr>
        <w:spacing w:after="0" w:line="360" w:lineRule="auto"/>
        <w:jc w:val="both"/>
        <w:rPr>
          <w:sz w:val="28"/>
          <w:szCs w:val="28"/>
        </w:rPr>
      </w:pPr>
      <w:r w:rsidRPr="004A50DF">
        <w:rPr>
          <w:sz w:val="28"/>
          <w:szCs w:val="28"/>
        </w:rPr>
        <w:t>строительство ливневой канализации открытого типа с установкой локальных очистных сооружений;</w:t>
      </w:r>
    </w:p>
    <w:p w:rsidR="00504840" w:rsidRPr="004A50DF" w:rsidRDefault="006224A3" w:rsidP="00504840">
      <w:pPr>
        <w:widowControl w:val="0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установка </w:t>
      </w:r>
      <w:r w:rsidR="00504840" w:rsidRPr="004A50DF">
        <w:rPr>
          <w:rFonts w:ascii="Times New Roman" w:hAnsi="Times New Roman" w:cs="Times New Roman"/>
          <w:sz w:val="28"/>
          <w:szCs w:val="28"/>
        </w:rPr>
        <w:t>в зоне жилой застройки и зданий культурно-бытового назначения установить мусоросборники на специально бетонированных, огороженных площадках;</w:t>
      </w:r>
    </w:p>
    <w:p w:rsidR="00504840" w:rsidRPr="004A50DF" w:rsidRDefault="00504840" w:rsidP="00504840">
      <w:pPr>
        <w:widowControl w:val="0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0DF">
        <w:rPr>
          <w:rFonts w:ascii="Times New Roman" w:hAnsi="Times New Roman" w:cs="Times New Roman"/>
          <w:sz w:val="28"/>
          <w:szCs w:val="28"/>
        </w:rPr>
        <w:t>организ</w:t>
      </w:r>
      <w:r w:rsidR="006224A3">
        <w:rPr>
          <w:rFonts w:ascii="Times New Roman" w:hAnsi="Times New Roman" w:cs="Times New Roman"/>
          <w:sz w:val="28"/>
          <w:szCs w:val="28"/>
        </w:rPr>
        <w:t>ация</w:t>
      </w:r>
      <w:r w:rsidRPr="004A50DF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6224A3">
        <w:rPr>
          <w:rFonts w:ascii="Times New Roman" w:hAnsi="Times New Roman" w:cs="Times New Roman"/>
          <w:sz w:val="28"/>
          <w:szCs w:val="28"/>
        </w:rPr>
        <w:t>ов</w:t>
      </w:r>
      <w:r w:rsidRPr="004A50DF">
        <w:rPr>
          <w:rFonts w:ascii="Times New Roman" w:hAnsi="Times New Roman" w:cs="Times New Roman"/>
          <w:sz w:val="28"/>
          <w:szCs w:val="28"/>
        </w:rPr>
        <w:t xml:space="preserve"> приёма отходов, являющихся вторичным сырьём.</w:t>
      </w:r>
    </w:p>
    <w:p w:rsidR="000C5824" w:rsidRPr="004A50DF" w:rsidRDefault="000C5824" w:rsidP="00504840">
      <w:pPr>
        <w:pStyle w:val="af3"/>
        <w:spacing w:after="0" w:line="360" w:lineRule="auto"/>
        <w:ind w:left="0" w:firstLine="709"/>
        <w:jc w:val="both"/>
        <w:rPr>
          <w:b/>
          <w:i/>
          <w:sz w:val="28"/>
          <w:szCs w:val="28"/>
        </w:rPr>
      </w:pPr>
    </w:p>
    <w:p w:rsidR="00504840" w:rsidRPr="004A50DF" w:rsidRDefault="00504840" w:rsidP="00504840">
      <w:pPr>
        <w:pStyle w:val="af3"/>
        <w:spacing w:after="0" w:line="360" w:lineRule="auto"/>
        <w:ind w:left="0" w:firstLine="709"/>
        <w:jc w:val="both"/>
        <w:rPr>
          <w:sz w:val="28"/>
          <w:szCs w:val="28"/>
        </w:rPr>
      </w:pPr>
      <w:r w:rsidRPr="004A50DF">
        <w:rPr>
          <w:b/>
          <w:i/>
          <w:sz w:val="28"/>
          <w:szCs w:val="28"/>
        </w:rPr>
        <w:t>Охрана водного бассейна</w:t>
      </w:r>
      <w:r w:rsidRPr="004A50DF">
        <w:rPr>
          <w:i/>
          <w:sz w:val="28"/>
          <w:szCs w:val="28"/>
        </w:rPr>
        <w:t>.</w:t>
      </w:r>
    </w:p>
    <w:p w:rsidR="00504840" w:rsidRPr="004A50DF" w:rsidRDefault="00504840" w:rsidP="005048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0DF">
        <w:rPr>
          <w:rFonts w:ascii="Times New Roman" w:hAnsi="Times New Roman" w:cs="Times New Roman"/>
          <w:sz w:val="28"/>
          <w:szCs w:val="28"/>
        </w:rPr>
        <w:t>Поверхностные воды (атмосферные осадки) перед сбросом в открытые водоемы подлежат очистке с учетом требований Правил охраны поверхностных вод.</w:t>
      </w:r>
    </w:p>
    <w:p w:rsidR="00504840" w:rsidRPr="004A50DF" w:rsidRDefault="00504840" w:rsidP="00504840">
      <w:pPr>
        <w:keepNext/>
        <w:keepLines/>
        <w:tabs>
          <w:tab w:val="left" w:pos="993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0DF">
        <w:rPr>
          <w:rFonts w:ascii="Times New Roman" w:hAnsi="Times New Roman" w:cs="Times New Roman"/>
          <w:sz w:val="28"/>
          <w:szCs w:val="28"/>
        </w:rPr>
        <w:lastRenderedPageBreak/>
        <w:t>В целях охраны и рационального использования водных ресурсов проектом предусматриваются (в дополнение к мероприятиям по водоснабжению, водоотведению и инженерной подготовке территории):</w:t>
      </w:r>
    </w:p>
    <w:p w:rsidR="00504840" w:rsidRPr="004A50DF" w:rsidRDefault="00504840" w:rsidP="007E63E2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0DF">
        <w:rPr>
          <w:rFonts w:ascii="Times New Roman" w:hAnsi="Times New Roman" w:cs="Times New Roman"/>
          <w:sz w:val="28"/>
          <w:szCs w:val="28"/>
        </w:rPr>
        <w:t>организация постоянного контроля качества сбрасываемых сточных вод;</w:t>
      </w:r>
    </w:p>
    <w:p w:rsidR="00504840" w:rsidRPr="004A50DF" w:rsidRDefault="00504840" w:rsidP="007E63E2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0DF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4A50DF">
        <w:rPr>
          <w:rFonts w:ascii="Times New Roman" w:hAnsi="Times New Roman" w:cs="Times New Roman"/>
          <w:sz w:val="28"/>
          <w:szCs w:val="28"/>
        </w:rPr>
        <w:t>регулярного</w:t>
      </w:r>
      <w:proofErr w:type="gramEnd"/>
      <w:r w:rsidRPr="004A5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0DF">
        <w:rPr>
          <w:rFonts w:ascii="Times New Roman" w:hAnsi="Times New Roman" w:cs="Times New Roman"/>
          <w:sz w:val="28"/>
          <w:szCs w:val="28"/>
        </w:rPr>
        <w:t>гидромониторинга</w:t>
      </w:r>
      <w:proofErr w:type="spellEnd"/>
      <w:r w:rsidRPr="004A50DF">
        <w:rPr>
          <w:rFonts w:ascii="Times New Roman" w:hAnsi="Times New Roman" w:cs="Times New Roman"/>
          <w:sz w:val="28"/>
          <w:szCs w:val="28"/>
        </w:rPr>
        <w:t xml:space="preserve"> поверхностных водных объектов.</w:t>
      </w:r>
    </w:p>
    <w:p w:rsidR="00504840" w:rsidRPr="004A50DF" w:rsidRDefault="00504840" w:rsidP="00504840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0DF">
        <w:rPr>
          <w:rFonts w:ascii="Times New Roman" w:hAnsi="Times New Roman" w:cs="Times New Roman"/>
          <w:sz w:val="28"/>
          <w:szCs w:val="28"/>
        </w:rPr>
        <w:t>Настоящим проектом предлагаются следующие мероприятия:</w:t>
      </w:r>
    </w:p>
    <w:p w:rsidR="00504840" w:rsidRPr="004A50DF" w:rsidRDefault="00504840" w:rsidP="007E63E2">
      <w:pPr>
        <w:pStyle w:val="a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A50DF">
        <w:rPr>
          <w:rFonts w:ascii="Times New Roman" w:hAnsi="Times New Roman" w:cs="Times New Roman"/>
          <w:sz w:val="28"/>
          <w:szCs w:val="28"/>
        </w:rPr>
        <w:t>внедрение ресурсосберегающих технологий, обеспечивающих сокращение промышленных отходов и уменьшение площадей, занимаемых под их складирование;</w:t>
      </w:r>
    </w:p>
    <w:p w:rsidR="00504840" w:rsidRPr="004A50DF" w:rsidRDefault="00504840" w:rsidP="007E63E2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0DF">
        <w:rPr>
          <w:rFonts w:ascii="Times New Roman" w:hAnsi="Times New Roman" w:cs="Times New Roman"/>
          <w:sz w:val="28"/>
          <w:szCs w:val="28"/>
        </w:rPr>
        <w:t xml:space="preserve">разработка проекта свалок твердых бытовых и промышленных отходов, соответствующего экологическим и санитарным требованиям и его реализация на расчетный срок; </w:t>
      </w:r>
    </w:p>
    <w:p w:rsidR="00504840" w:rsidRPr="004A50DF" w:rsidRDefault="00504840" w:rsidP="007E63E2">
      <w:pPr>
        <w:pStyle w:val="a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A50DF">
        <w:rPr>
          <w:rFonts w:ascii="Times New Roman" w:hAnsi="Times New Roman" w:cs="Times New Roman"/>
          <w:sz w:val="28"/>
          <w:szCs w:val="28"/>
        </w:rPr>
        <w:t>усовершенствование технологических процессов производств.</w:t>
      </w:r>
    </w:p>
    <w:p w:rsidR="00504840" w:rsidRPr="004A50DF" w:rsidRDefault="00504840" w:rsidP="00504840">
      <w:pPr>
        <w:rPr>
          <w:rFonts w:ascii="Times New Roman" w:hAnsi="Times New Roman" w:cs="Times New Roman"/>
          <w:sz w:val="28"/>
          <w:szCs w:val="28"/>
        </w:rPr>
      </w:pPr>
      <w:bookmarkStart w:id="22" w:name="sub_11001"/>
    </w:p>
    <w:p w:rsidR="00504840" w:rsidRPr="004A50DF" w:rsidRDefault="00504840" w:rsidP="00504840">
      <w:pPr>
        <w:pStyle w:val="aff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50DF">
        <w:rPr>
          <w:rFonts w:ascii="Times New Roman" w:hAnsi="Times New Roman" w:cs="Times New Roman"/>
          <w:b/>
          <w:sz w:val="28"/>
          <w:szCs w:val="28"/>
        </w:rPr>
        <w:t>Охранные зоны</w:t>
      </w:r>
      <w:r w:rsidR="006224A3">
        <w:rPr>
          <w:rFonts w:ascii="Times New Roman" w:hAnsi="Times New Roman" w:cs="Times New Roman"/>
          <w:b/>
          <w:sz w:val="28"/>
          <w:szCs w:val="28"/>
        </w:rPr>
        <w:t>.</w:t>
      </w:r>
    </w:p>
    <w:p w:rsidR="00504840" w:rsidRPr="004A50DF" w:rsidRDefault="00504840" w:rsidP="00504840">
      <w:pPr>
        <w:pStyle w:val="aff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50DF">
        <w:rPr>
          <w:rFonts w:ascii="Times New Roman" w:hAnsi="Times New Roman" w:cs="Times New Roman"/>
          <w:sz w:val="28"/>
          <w:szCs w:val="28"/>
        </w:rPr>
        <w:t xml:space="preserve">Охранные зоны устанавливаются вдоль воздушных линий электропередачи - в виде части поверхности участка земли и воздушного пространства (на высоту, соответствующую высоте опор воздушных линий электропередачи), ограниченной параллельными вертикальными плоскостями, отстоящими по обе стороны линии электропередачи от крайних проводов при </w:t>
      </w:r>
      <w:proofErr w:type="spellStart"/>
      <w:r w:rsidRPr="004A50DF">
        <w:rPr>
          <w:rFonts w:ascii="Times New Roman" w:hAnsi="Times New Roman" w:cs="Times New Roman"/>
          <w:sz w:val="28"/>
          <w:szCs w:val="28"/>
        </w:rPr>
        <w:t>неотклоненном</w:t>
      </w:r>
      <w:proofErr w:type="spellEnd"/>
      <w:r w:rsidRPr="004A50DF">
        <w:rPr>
          <w:rFonts w:ascii="Times New Roman" w:hAnsi="Times New Roman" w:cs="Times New Roman"/>
          <w:sz w:val="28"/>
          <w:szCs w:val="28"/>
        </w:rPr>
        <w:t xml:space="preserve"> их положении. Для линий электропередач мощностью 35 кВ </w:t>
      </w:r>
      <w:bookmarkEnd w:id="22"/>
      <w:r w:rsidRPr="004A50DF">
        <w:rPr>
          <w:rFonts w:ascii="Times New Roman" w:hAnsi="Times New Roman" w:cs="Times New Roman"/>
          <w:sz w:val="28"/>
          <w:szCs w:val="28"/>
        </w:rPr>
        <w:t xml:space="preserve">расстояние равно </w:t>
      </w:r>
      <w:smartTag w:uri="urn:schemas-microsoft-com:office:smarttags" w:element="metricconverter">
        <w:smartTagPr>
          <w:attr w:name="ProductID" w:val="15 м"/>
        </w:smartTagPr>
        <w:r w:rsidRPr="004A50DF">
          <w:rPr>
            <w:rFonts w:ascii="Times New Roman" w:hAnsi="Times New Roman" w:cs="Times New Roman"/>
            <w:sz w:val="28"/>
            <w:szCs w:val="28"/>
          </w:rPr>
          <w:t>15 м</w:t>
        </w:r>
      </w:smartTag>
      <w:r w:rsidRPr="004A50DF">
        <w:rPr>
          <w:rFonts w:ascii="Times New Roman" w:hAnsi="Times New Roman" w:cs="Times New Roman"/>
          <w:sz w:val="28"/>
          <w:szCs w:val="28"/>
        </w:rPr>
        <w:t xml:space="preserve">, для 1-10 кВ - </w:t>
      </w:r>
      <w:smartTag w:uri="urn:schemas-microsoft-com:office:smarttags" w:element="metricconverter">
        <w:smartTagPr>
          <w:attr w:name="ProductID" w:val="10 м"/>
        </w:smartTagPr>
        <w:r w:rsidRPr="004A50DF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4A50DF">
        <w:rPr>
          <w:rFonts w:ascii="Times New Roman" w:hAnsi="Times New Roman" w:cs="Times New Roman"/>
          <w:sz w:val="28"/>
          <w:szCs w:val="28"/>
        </w:rPr>
        <w:t>.</w:t>
      </w:r>
    </w:p>
    <w:p w:rsidR="00504840" w:rsidRPr="004A50DF" w:rsidRDefault="00504840" w:rsidP="005048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0DF">
        <w:rPr>
          <w:rFonts w:ascii="Times New Roman" w:hAnsi="Times New Roman" w:cs="Times New Roman"/>
          <w:bCs/>
          <w:sz w:val="28"/>
          <w:szCs w:val="28"/>
        </w:rPr>
        <w:t>Зоны</w:t>
      </w:r>
      <w:r w:rsidRPr="004A50DF">
        <w:rPr>
          <w:rFonts w:ascii="Times New Roman" w:hAnsi="Times New Roman" w:cs="Times New Roman"/>
          <w:sz w:val="28"/>
          <w:szCs w:val="28"/>
        </w:rPr>
        <w:t xml:space="preserve"> санитарной охраны</w:t>
      </w:r>
      <w:r w:rsidR="006224A3">
        <w:rPr>
          <w:rFonts w:ascii="Times New Roman" w:hAnsi="Times New Roman" w:cs="Times New Roman"/>
          <w:sz w:val="28"/>
          <w:szCs w:val="28"/>
        </w:rPr>
        <w:t xml:space="preserve"> питьевых источников водоснабжения</w:t>
      </w:r>
      <w:r w:rsidRPr="004A50DF">
        <w:rPr>
          <w:rFonts w:ascii="Times New Roman" w:hAnsi="Times New Roman" w:cs="Times New Roman"/>
          <w:sz w:val="28"/>
          <w:szCs w:val="28"/>
        </w:rPr>
        <w:t xml:space="preserve"> должны предусматриваться на всех проектируемых и реконструируемых</w:t>
      </w:r>
      <w:r w:rsidR="006224A3">
        <w:rPr>
          <w:rFonts w:ascii="Times New Roman" w:hAnsi="Times New Roman" w:cs="Times New Roman"/>
          <w:sz w:val="28"/>
          <w:szCs w:val="28"/>
        </w:rPr>
        <w:t xml:space="preserve"> водозаборах и</w:t>
      </w:r>
      <w:r w:rsidRPr="004A50DF">
        <w:rPr>
          <w:rFonts w:ascii="Times New Roman" w:hAnsi="Times New Roman" w:cs="Times New Roman"/>
          <w:sz w:val="28"/>
          <w:szCs w:val="28"/>
        </w:rPr>
        <w:t xml:space="preserve"> водопроводах хозяйственно-питьевого назначения в целях обеспечения их санитарно-эпидемиологической надежности.</w:t>
      </w:r>
    </w:p>
    <w:p w:rsidR="00504840" w:rsidRPr="004A50DF" w:rsidRDefault="00504840" w:rsidP="005048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0DF">
        <w:rPr>
          <w:rFonts w:ascii="Times New Roman" w:hAnsi="Times New Roman" w:cs="Times New Roman"/>
          <w:sz w:val="28"/>
          <w:szCs w:val="28"/>
        </w:rPr>
        <w:t xml:space="preserve">Границы первого пояса зоны </w:t>
      </w:r>
      <w:r w:rsidR="006224A3">
        <w:rPr>
          <w:rFonts w:ascii="Times New Roman" w:hAnsi="Times New Roman" w:cs="Times New Roman"/>
          <w:sz w:val="28"/>
          <w:szCs w:val="28"/>
        </w:rPr>
        <w:t xml:space="preserve">санитарной охраны </w:t>
      </w:r>
      <w:r w:rsidRPr="004A50DF">
        <w:rPr>
          <w:rFonts w:ascii="Times New Roman" w:hAnsi="Times New Roman" w:cs="Times New Roman"/>
          <w:sz w:val="28"/>
          <w:szCs w:val="28"/>
        </w:rPr>
        <w:t>подземного источника водоснабжения должны устанавливаться от одиночного водозабора (скважин</w:t>
      </w:r>
      <w:r w:rsidR="006224A3">
        <w:rPr>
          <w:rFonts w:ascii="Times New Roman" w:hAnsi="Times New Roman" w:cs="Times New Roman"/>
          <w:sz w:val="28"/>
          <w:szCs w:val="28"/>
        </w:rPr>
        <w:t>ы</w:t>
      </w:r>
      <w:r w:rsidRPr="004A50DF">
        <w:rPr>
          <w:rFonts w:ascii="Times New Roman" w:hAnsi="Times New Roman" w:cs="Times New Roman"/>
          <w:sz w:val="28"/>
          <w:szCs w:val="28"/>
        </w:rPr>
        <w:t xml:space="preserve">) </w:t>
      </w:r>
      <w:r w:rsidRPr="004A50DF">
        <w:rPr>
          <w:rFonts w:ascii="Times New Roman" w:hAnsi="Times New Roman" w:cs="Times New Roman"/>
          <w:sz w:val="28"/>
          <w:szCs w:val="28"/>
        </w:rPr>
        <w:lastRenderedPageBreak/>
        <w:t xml:space="preserve">или от крайних водозаборных сооружений группового водозабора на расстояниях </w:t>
      </w:r>
      <w:r w:rsidRPr="004A50DF">
        <w:rPr>
          <w:rFonts w:ascii="Times New Roman" w:hAnsi="Times New Roman" w:cs="Times New Roman"/>
          <w:noProof/>
          <w:sz w:val="28"/>
          <w:szCs w:val="28"/>
        </w:rPr>
        <w:t>50</w:t>
      </w:r>
      <w:r w:rsidR="006224A3">
        <w:rPr>
          <w:rFonts w:ascii="Times New Roman" w:hAnsi="Times New Roman" w:cs="Times New Roman"/>
          <w:noProof/>
          <w:sz w:val="28"/>
          <w:szCs w:val="28"/>
        </w:rPr>
        <w:t xml:space="preserve"> метров</w:t>
      </w:r>
      <w:r w:rsidRPr="004A50DF">
        <w:rPr>
          <w:rFonts w:ascii="Times New Roman" w:hAnsi="Times New Roman" w:cs="Times New Roman"/>
          <w:noProof/>
          <w:sz w:val="28"/>
          <w:szCs w:val="28"/>
        </w:rPr>
        <w:t xml:space="preserve"> (</w:t>
      </w:r>
      <w:proofErr w:type="spellStart"/>
      <w:r w:rsidRPr="004A50DF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4A50DF">
        <w:rPr>
          <w:rFonts w:ascii="Times New Roman" w:hAnsi="Times New Roman" w:cs="Times New Roman"/>
          <w:sz w:val="28"/>
          <w:szCs w:val="28"/>
        </w:rPr>
        <w:t xml:space="preserve"> 2.04.02-84* Водоснабжение.</w:t>
      </w:r>
      <w:proofErr w:type="gramEnd"/>
      <w:r w:rsidRPr="004A50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50DF">
        <w:rPr>
          <w:rFonts w:ascii="Times New Roman" w:hAnsi="Times New Roman" w:cs="Times New Roman"/>
          <w:sz w:val="28"/>
          <w:szCs w:val="28"/>
        </w:rPr>
        <w:t>Наружные сети и сооружения).</w:t>
      </w:r>
      <w:proofErr w:type="gramEnd"/>
    </w:p>
    <w:p w:rsidR="00504840" w:rsidRPr="004A50DF" w:rsidRDefault="00504840" w:rsidP="005048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0DF">
        <w:rPr>
          <w:rFonts w:ascii="Times New Roman" w:hAnsi="Times New Roman" w:cs="Times New Roman"/>
          <w:bCs/>
          <w:sz w:val="28"/>
          <w:szCs w:val="28"/>
        </w:rPr>
        <w:t>На</w:t>
      </w:r>
      <w:r w:rsidRPr="004A50DF">
        <w:rPr>
          <w:rFonts w:ascii="Times New Roman" w:hAnsi="Times New Roman" w:cs="Times New Roman"/>
          <w:sz w:val="28"/>
          <w:szCs w:val="28"/>
        </w:rPr>
        <w:t xml:space="preserve"> территории первого </w:t>
      </w:r>
      <w:proofErr w:type="gramStart"/>
      <w:r w:rsidRPr="004A50DF">
        <w:rPr>
          <w:rFonts w:ascii="Times New Roman" w:hAnsi="Times New Roman" w:cs="Times New Roman"/>
          <w:sz w:val="28"/>
          <w:szCs w:val="28"/>
        </w:rPr>
        <w:t xml:space="preserve">пояса </w:t>
      </w:r>
      <w:r w:rsidR="006224A3">
        <w:rPr>
          <w:rFonts w:ascii="Times New Roman" w:hAnsi="Times New Roman" w:cs="Times New Roman"/>
          <w:sz w:val="28"/>
          <w:szCs w:val="28"/>
        </w:rPr>
        <w:t xml:space="preserve">зоны санитарной охраны </w:t>
      </w:r>
      <w:r w:rsidR="006224A3" w:rsidRPr="004A50DF">
        <w:rPr>
          <w:rFonts w:ascii="Times New Roman" w:hAnsi="Times New Roman" w:cs="Times New Roman"/>
          <w:sz w:val="28"/>
          <w:szCs w:val="28"/>
        </w:rPr>
        <w:t>подземного источника водоснабжения</w:t>
      </w:r>
      <w:proofErr w:type="gramEnd"/>
      <w:r w:rsidRPr="004A50D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4840" w:rsidRPr="004A50DF" w:rsidRDefault="00504840" w:rsidP="005048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0DF">
        <w:rPr>
          <w:rFonts w:ascii="Times New Roman" w:hAnsi="Times New Roman" w:cs="Times New Roman"/>
          <w:sz w:val="28"/>
          <w:szCs w:val="28"/>
        </w:rPr>
        <w:t>а) запрещаются:</w:t>
      </w:r>
    </w:p>
    <w:p w:rsidR="00504840" w:rsidRPr="004A50DF" w:rsidRDefault="00504840" w:rsidP="007E63E2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0DF">
        <w:rPr>
          <w:rFonts w:ascii="Times New Roman" w:hAnsi="Times New Roman" w:cs="Times New Roman"/>
          <w:sz w:val="28"/>
          <w:szCs w:val="28"/>
        </w:rPr>
        <w:t>все виды строительства, за исключением реконструкции или расширения основных водопроводных сооружений (подсобные здания, непосредственно не связанные с подачей и обработкой воды, должны быть размещены за пределами первого пояса зоны);</w:t>
      </w:r>
    </w:p>
    <w:p w:rsidR="00504840" w:rsidRPr="004A50DF" w:rsidRDefault="00504840" w:rsidP="007E63E2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0DF">
        <w:rPr>
          <w:rFonts w:ascii="Times New Roman" w:hAnsi="Times New Roman" w:cs="Times New Roman"/>
          <w:sz w:val="28"/>
          <w:szCs w:val="28"/>
        </w:rPr>
        <w:t>размещение жилых и общественных зданий, проживание людей, в том числе работающих на водопроводе;</w:t>
      </w:r>
    </w:p>
    <w:p w:rsidR="00504840" w:rsidRPr="004A50DF" w:rsidRDefault="00504840" w:rsidP="007E63E2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0DF">
        <w:rPr>
          <w:rFonts w:ascii="Times New Roman" w:hAnsi="Times New Roman" w:cs="Times New Roman"/>
          <w:sz w:val="28"/>
          <w:szCs w:val="28"/>
        </w:rPr>
        <w:t>прокладка трубопроводов различного назначения, за исключением трубопроводов, обслуживающих водопроводные сооружения;</w:t>
      </w:r>
    </w:p>
    <w:p w:rsidR="00504840" w:rsidRPr="004A50DF" w:rsidRDefault="00504840" w:rsidP="007E63E2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0DF">
        <w:rPr>
          <w:rFonts w:ascii="Times New Roman" w:hAnsi="Times New Roman" w:cs="Times New Roman"/>
          <w:sz w:val="28"/>
          <w:szCs w:val="28"/>
        </w:rPr>
        <w:t>выпуск в поверхностные источники сточных вод, купание, водопой и выпас скота, стирка белья, рыбная ловля, применение для растений ядохимикатов и удобрений;</w:t>
      </w:r>
    </w:p>
    <w:p w:rsidR="00504840" w:rsidRPr="004A50DF" w:rsidRDefault="00504840" w:rsidP="005048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0DF">
        <w:rPr>
          <w:rFonts w:ascii="Times New Roman" w:hAnsi="Times New Roman" w:cs="Times New Roman"/>
          <w:sz w:val="28"/>
          <w:szCs w:val="28"/>
        </w:rPr>
        <w:t>б) здания должны быть канализованы с отведением сточных вод в ближайшую систему бытовой или производственной канализации или на местные очистные сооружения, расположенные за пределами первого пояса зоны с учетом санитарного режима во втором поясе. При отсутствии канализации должны устраиваться водонепроницаемые выгребы, расположенные в местах, исключающих загрязнение территории первого пояса при вывозе нечистот;</w:t>
      </w:r>
    </w:p>
    <w:p w:rsidR="00504840" w:rsidRPr="004A50DF" w:rsidRDefault="00504840" w:rsidP="005048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0DF">
        <w:rPr>
          <w:rFonts w:ascii="Times New Roman" w:hAnsi="Times New Roman" w:cs="Times New Roman"/>
          <w:sz w:val="28"/>
          <w:szCs w:val="28"/>
        </w:rPr>
        <w:t>в) должно быть обеспечено отведение поверхностных вод за пределы первого пояса;</w:t>
      </w:r>
    </w:p>
    <w:p w:rsidR="00504840" w:rsidRPr="004A50DF" w:rsidRDefault="00504840" w:rsidP="005048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0DF">
        <w:rPr>
          <w:rFonts w:ascii="Times New Roman" w:hAnsi="Times New Roman" w:cs="Times New Roman"/>
          <w:sz w:val="28"/>
          <w:szCs w:val="28"/>
        </w:rPr>
        <w:t>г) допускаются только рубки ухода за лесом и санитарные рубки леса.</w:t>
      </w:r>
    </w:p>
    <w:p w:rsidR="00504840" w:rsidRPr="004A50DF" w:rsidRDefault="00504840" w:rsidP="0050484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webHidden/>
          <w:sz w:val="28"/>
          <w:szCs w:val="28"/>
        </w:rPr>
      </w:pPr>
    </w:p>
    <w:p w:rsidR="00504840" w:rsidRPr="004A50DF" w:rsidRDefault="0076590F" w:rsidP="0050484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/>
          <w:webHidden/>
          <w:sz w:val="28"/>
          <w:szCs w:val="28"/>
        </w:rPr>
      </w:pPr>
      <w:r>
        <w:rPr>
          <w:rFonts w:ascii="Times New Roman" w:hAnsi="Times New Roman" w:cs="Times New Roman"/>
          <w:b/>
          <w:webHidden/>
          <w:sz w:val="28"/>
          <w:szCs w:val="28"/>
        </w:rPr>
        <w:br w:type="page"/>
      </w:r>
      <w:r w:rsidR="00504840" w:rsidRPr="004A50DF">
        <w:rPr>
          <w:rFonts w:ascii="Times New Roman" w:hAnsi="Times New Roman" w:cs="Times New Roman"/>
          <w:b/>
          <w:webHidden/>
          <w:sz w:val="28"/>
          <w:szCs w:val="28"/>
        </w:rPr>
        <w:lastRenderedPageBreak/>
        <w:t>Организация зеленых насаждений</w:t>
      </w:r>
      <w:r w:rsidR="006224A3">
        <w:rPr>
          <w:rFonts w:ascii="Times New Roman" w:hAnsi="Times New Roman" w:cs="Times New Roman"/>
          <w:b/>
          <w:webHidden/>
          <w:sz w:val="28"/>
          <w:szCs w:val="28"/>
        </w:rPr>
        <w:t>.</w:t>
      </w:r>
    </w:p>
    <w:p w:rsidR="00504840" w:rsidRPr="004A50DF" w:rsidRDefault="00504840" w:rsidP="00504840">
      <w:pPr>
        <w:shd w:val="clear" w:color="auto" w:fill="FFFFFF"/>
        <w:spacing w:line="360" w:lineRule="auto"/>
        <w:ind w:left="14" w:right="1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4A50DF">
        <w:rPr>
          <w:rFonts w:ascii="Times New Roman" w:hAnsi="Times New Roman" w:cs="Times New Roman"/>
          <w:spacing w:val="-1"/>
          <w:sz w:val="28"/>
          <w:szCs w:val="28"/>
        </w:rPr>
        <w:t>Система зеленых насаждений проектируется в соответствии с общим архитектурно-</w:t>
      </w:r>
      <w:proofErr w:type="gramStart"/>
      <w:r w:rsidRPr="004A50DF">
        <w:rPr>
          <w:rFonts w:ascii="Times New Roman" w:hAnsi="Times New Roman" w:cs="Times New Roman"/>
          <w:sz w:val="28"/>
          <w:szCs w:val="28"/>
        </w:rPr>
        <w:t>планировочным решением</w:t>
      </w:r>
      <w:proofErr w:type="gramEnd"/>
      <w:r w:rsidRPr="004A50D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В населенных пунктах предусмотрена непрерывная система озелененных территорий.</w:t>
      </w:r>
    </w:p>
    <w:p w:rsidR="00504840" w:rsidRPr="004A50DF" w:rsidRDefault="00504840" w:rsidP="00504840">
      <w:pPr>
        <w:shd w:val="clear" w:color="auto" w:fill="FFFFFF"/>
        <w:spacing w:line="360" w:lineRule="auto"/>
        <w:ind w:left="14" w:right="1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4A50DF">
        <w:rPr>
          <w:rFonts w:ascii="Times New Roman" w:hAnsi="Times New Roman" w:cs="Times New Roman"/>
          <w:sz w:val="28"/>
          <w:szCs w:val="28"/>
        </w:rPr>
        <w:t>Система зеленых насаждений складывается из насаждений общего пользования, насаждений специального назначения.</w:t>
      </w:r>
    </w:p>
    <w:p w:rsidR="00504840" w:rsidRPr="004A50DF" w:rsidRDefault="00504840" w:rsidP="0050484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0DF">
        <w:rPr>
          <w:rFonts w:ascii="Times New Roman" w:hAnsi="Times New Roman" w:cs="Times New Roman"/>
          <w:sz w:val="28"/>
          <w:szCs w:val="28"/>
        </w:rPr>
        <w:t>Проектом предложена непрерывная система озеленения территории: озеленение улиц, территорий общего пользования, площадок для отдыха, территорий детского сада, спортивного комплекса, рекреационных зон, предназначенных для организации мест отдыха населения.</w:t>
      </w:r>
    </w:p>
    <w:p w:rsidR="00504840" w:rsidRPr="004A50DF" w:rsidRDefault="00504840" w:rsidP="00504840">
      <w:pPr>
        <w:shd w:val="clear" w:color="auto" w:fill="FFFFFF"/>
        <w:spacing w:line="360" w:lineRule="auto"/>
        <w:ind w:left="14" w:right="1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4A50DF">
        <w:rPr>
          <w:rFonts w:ascii="Times New Roman" w:hAnsi="Times New Roman" w:cs="Times New Roman"/>
          <w:sz w:val="28"/>
          <w:szCs w:val="28"/>
        </w:rPr>
        <w:t>Озелененные территории общего пользования должны быть благоустроены и оборудованы малыми архитектурными формами: лестницами, пандусами, подпорными стенками, беседками, светильниками и др.</w:t>
      </w:r>
    </w:p>
    <w:p w:rsidR="00504840" w:rsidRPr="004A50DF" w:rsidRDefault="00504840" w:rsidP="00504840">
      <w:pPr>
        <w:spacing w:line="36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4A50D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proofErr w:type="spellStart"/>
      <w:r w:rsidRPr="004A50DF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4A50DF">
        <w:rPr>
          <w:rFonts w:ascii="Times New Roman" w:hAnsi="Times New Roman" w:cs="Times New Roman"/>
          <w:sz w:val="28"/>
          <w:szCs w:val="28"/>
        </w:rPr>
        <w:t xml:space="preserve"> 2.07.01-89 минимальную площадь озеленения санитарно-защитных зон следует принимать в зависимости от ширины зоны: до </w:t>
      </w:r>
      <w:smartTag w:uri="urn:schemas-microsoft-com:office:smarttags" w:element="metricconverter">
        <w:smartTagPr>
          <w:attr w:name="ProductID" w:val="300 м"/>
        </w:smartTagPr>
        <w:r w:rsidRPr="004A50DF">
          <w:rPr>
            <w:rFonts w:ascii="Times New Roman" w:hAnsi="Times New Roman" w:cs="Times New Roman"/>
            <w:sz w:val="28"/>
            <w:szCs w:val="28"/>
          </w:rPr>
          <w:t>300 м</w:t>
        </w:r>
      </w:smartTag>
      <w:r w:rsidRPr="004A50DF">
        <w:rPr>
          <w:rFonts w:ascii="Times New Roman" w:hAnsi="Times New Roman" w:cs="Times New Roman"/>
          <w:sz w:val="28"/>
          <w:szCs w:val="28"/>
        </w:rPr>
        <w:t xml:space="preserve">  - 60%. Для озеленения санитарно-защитных зон необходимо включать в ассортимент деревья и кустарники, устойчивые к дыму и пыли.</w:t>
      </w:r>
    </w:p>
    <w:p w:rsidR="00504840" w:rsidRPr="004A50DF" w:rsidRDefault="00504840" w:rsidP="00504840">
      <w:pPr>
        <w:spacing w:line="36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4A50DF">
        <w:rPr>
          <w:rFonts w:ascii="Times New Roman" w:hAnsi="Times New Roman" w:cs="Times New Roman"/>
          <w:sz w:val="28"/>
          <w:szCs w:val="28"/>
        </w:rPr>
        <w:t>Необходимо провести посадку живописных групп деревьев и кустарников, а также организацию цветников с подбором растений, цветущих с ранней весны до поздней осени по типу «сада непрерывного цветения».</w:t>
      </w:r>
    </w:p>
    <w:p w:rsidR="00504840" w:rsidRPr="004A50DF" w:rsidRDefault="00504840" w:rsidP="00504840">
      <w:pPr>
        <w:shd w:val="clear" w:color="auto" w:fill="FFFFFF"/>
        <w:spacing w:line="360" w:lineRule="auto"/>
        <w:ind w:left="17"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0DF">
        <w:rPr>
          <w:rFonts w:ascii="Times New Roman" w:hAnsi="Times New Roman" w:cs="Times New Roman"/>
          <w:sz w:val="28"/>
          <w:szCs w:val="28"/>
        </w:rPr>
        <w:t>Ассортимент деревьев должен быть подобран в соответствии с местными климатическими условиями.</w:t>
      </w:r>
    </w:p>
    <w:p w:rsidR="00504840" w:rsidRPr="004A50DF" w:rsidRDefault="00504840" w:rsidP="0050484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0DF">
        <w:rPr>
          <w:rFonts w:ascii="Times New Roman" w:hAnsi="Times New Roman" w:cs="Times New Roman"/>
          <w:sz w:val="28"/>
          <w:szCs w:val="28"/>
        </w:rPr>
        <w:t xml:space="preserve">К посадке рекомендуются деревья с высокими </w:t>
      </w:r>
      <w:proofErr w:type="spellStart"/>
      <w:r w:rsidRPr="004A50DF">
        <w:rPr>
          <w:rFonts w:ascii="Times New Roman" w:hAnsi="Times New Roman" w:cs="Times New Roman"/>
          <w:sz w:val="28"/>
          <w:szCs w:val="28"/>
        </w:rPr>
        <w:t>фито</w:t>
      </w:r>
      <w:r w:rsidR="006224A3">
        <w:rPr>
          <w:rFonts w:ascii="Times New Roman" w:hAnsi="Times New Roman" w:cs="Times New Roman"/>
          <w:sz w:val="28"/>
          <w:szCs w:val="28"/>
        </w:rPr>
        <w:t>н</w:t>
      </w:r>
      <w:r w:rsidRPr="004A50DF">
        <w:rPr>
          <w:rFonts w:ascii="Times New Roman" w:hAnsi="Times New Roman" w:cs="Times New Roman"/>
          <w:sz w:val="28"/>
          <w:szCs w:val="28"/>
        </w:rPr>
        <w:t>цидными</w:t>
      </w:r>
      <w:proofErr w:type="spellEnd"/>
      <w:r w:rsidRPr="004A50DF">
        <w:rPr>
          <w:rFonts w:ascii="Times New Roman" w:hAnsi="Times New Roman" w:cs="Times New Roman"/>
          <w:sz w:val="28"/>
          <w:szCs w:val="28"/>
        </w:rPr>
        <w:t xml:space="preserve"> свойствами.</w:t>
      </w:r>
    </w:p>
    <w:p w:rsidR="00504840" w:rsidRPr="004A50DF" w:rsidRDefault="00504840" w:rsidP="0050484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0DF">
        <w:rPr>
          <w:rFonts w:ascii="Times New Roman" w:hAnsi="Times New Roman" w:cs="Times New Roman"/>
          <w:sz w:val="28"/>
          <w:szCs w:val="28"/>
        </w:rPr>
        <w:t>При устройстве газона и травяного покрова рекомендуется посев семян многолетних трав, организация цветников.</w:t>
      </w:r>
    </w:p>
    <w:p w:rsidR="0076590F" w:rsidRDefault="0076590F" w:rsidP="00501866">
      <w:pPr>
        <w:pStyle w:val="S0"/>
        <w:widowControl w:val="0"/>
        <w:spacing w:line="360" w:lineRule="auto"/>
        <w:rPr>
          <w:b/>
          <w:color w:val="auto"/>
          <w:sz w:val="28"/>
          <w:szCs w:val="28"/>
        </w:rPr>
      </w:pPr>
    </w:p>
    <w:p w:rsidR="00B03917" w:rsidRPr="004A50DF" w:rsidRDefault="00504840" w:rsidP="00501866">
      <w:pPr>
        <w:pStyle w:val="S0"/>
        <w:widowControl w:val="0"/>
        <w:spacing w:line="360" w:lineRule="auto"/>
        <w:rPr>
          <w:b/>
          <w:color w:val="auto"/>
          <w:szCs w:val="28"/>
        </w:rPr>
      </w:pPr>
      <w:r w:rsidRPr="004A50DF">
        <w:rPr>
          <w:b/>
          <w:color w:val="auto"/>
          <w:sz w:val="28"/>
          <w:szCs w:val="28"/>
        </w:rPr>
        <w:t>3</w:t>
      </w:r>
      <w:r w:rsidR="00B03917" w:rsidRPr="004A50DF">
        <w:rPr>
          <w:b/>
          <w:color w:val="auto"/>
          <w:sz w:val="28"/>
          <w:szCs w:val="28"/>
        </w:rPr>
        <w:t>. Перечень мероприятий по предупреждению и ликвидации чрезвычайных ситуаций природного и техногенного характера</w:t>
      </w:r>
    </w:p>
    <w:p w:rsidR="00B03917" w:rsidRPr="004A50DF" w:rsidRDefault="00B03917" w:rsidP="00501866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917" w:rsidRPr="00353865" w:rsidRDefault="00B03917" w:rsidP="0050186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3865">
        <w:rPr>
          <w:rFonts w:ascii="Times New Roman" w:hAnsi="Times New Roman" w:cs="Times New Roman"/>
          <w:sz w:val="27"/>
          <w:szCs w:val="27"/>
        </w:rPr>
        <w:t>В целях предупреждения негативного воздействия и максимального снижения угрозы чрезвычайных ситуаций в населенном пункте генеральным планом обозначены следующие меры:</w:t>
      </w:r>
    </w:p>
    <w:p w:rsidR="00B03917" w:rsidRPr="00353865" w:rsidRDefault="00B03917" w:rsidP="0050186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3865">
        <w:rPr>
          <w:rFonts w:ascii="Times New Roman" w:hAnsi="Times New Roman" w:cs="Times New Roman"/>
          <w:sz w:val="27"/>
          <w:szCs w:val="27"/>
        </w:rPr>
        <w:t xml:space="preserve">- с целью предотвращения переноса возникающих природных пожаров на территорию </w:t>
      </w:r>
      <w:r w:rsidR="003D1F54">
        <w:rPr>
          <w:rFonts w:ascii="Times New Roman" w:hAnsi="Times New Roman" w:cs="Times New Roman"/>
          <w:sz w:val="27"/>
          <w:szCs w:val="27"/>
        </w:rPr>
        <w:t>населенных пунктов</w:t>
      </w:r>
      <w:r w:rsidRPr="00353865">
        <w:rPr>
          <w:rFonts w:ascii="Times New Roman" w:hAnsi="Times New Roman" w:cs="Times New Roman"/>
          <w:sz w:val="27"/>
          <w:szCs w:val="27"/>
        </w:rPr>
        <w:t xml:space="preserve"> предусматривать расстояния от границ застройки до лесных массивов не менее </w:t>
      </w:r>
      <w:smartTag w:uri="urn:schemas-microsoft-com:office:smarttags" w:element="metricconverter">
        <w:smartTagPr>
          <w:attr w:name="ProductID" w:val="50 м"/>
        </w:smartTagPr>
        <w:r w:rsidRPr="00353865">
          <w:rPr>
            <w:rFonts w:ascii="Times New Roman" w:hAnsi="Times New Roman" w:cs="Times New Roman"/>
            <w:sz w:val="27"/>
            <w:szCs w:val="27"/>
          </w:rPr>
          <w:t>50 м</w:t>
        </w:r>
      </w:smartTag>
      <w:r w:rsidR="00AE28D5" w:rsidRPr="00353865">
        <w:rPr>
          <w:rFonts w:ascii="Times New Roman" w:hAnsi="Times New Roman" w:cs="Times New Roman"/>
          <w:sz w:val="27"/>
          <w:szCs w:val="27"/>
        </w:rPr>
        <w:t>, поддержание</w:t>
      </w:r>
      <w:r w:rsidRPr="00353865">
        <w:rPr>
          <w:rFonts w:ascii="Times New Roman" w:hAnsi="Times New Roman" w:cs="Times New Roman"/>
          <w:sz w:val="27"/>
          <w:szCs w:val="27"/>
        </w:rPr>
        <w:t xml:space="preserve"> в надлежащем состоянии минерализованн</w:t>
      </w:r>
      <w:r w:rsidR="00AE28D5" w:rsidRPr="00353865">
        <w:rPr>
          <w:rFonts w:ascii="Times New Roman" w:hAnsi="Times New Roman" w:cs="Times New Roman"/>
          <w:sz w:val="27"/>
          <w:szCs w:val="27"/>
        </w:rPr>
        <w:t xml:space="preserve">ой полосы вокруг </w:t>
      </w:r>
      <w:r w:rsidR="003D1F54">
        <w:rPr>
          <w:rFonts w:ascii="Times New Roman" w:hAnsi="Times New Roman" w:cs="Times New Roman"/>
          <w:sz w:val="27"/>
          <w:szCs w:val="27"/>
        </w:rPr>
        <w:t>населенных пунктов</w:t>
      </w:r>
      <w:r w:rsidR="00AE28D5" w:rsidRPr="00353865">
        <w:rPr>
          <w:rFonts w:ascii="Times New Roman" w:hAnsi="Times New Roman" w:cs="Times New Roman"/>
          <w:sz w:val="27"/>
          <w:szCs w:val="27"/>
        </w:rPr>
        <w:t>, выполнение регулярной санитарной</w:t>
      </w:r>
      <w:r w:rsidRPr="00353865">
        <w:rPr>
          <w:rFonts w:ascii="Times New Roman" w:hAnsi="Times New Roman" w:cs="Times New Roman"/>
          <w:sz w:val="27"/>
          <w:szCs w:val="27"/>
        </w:rPr>
        <w:t xml:space="preserve"> очистк</w:t>
      </w:r>
      <w:r w:rsidR="00AE28D5" w:rsidRPr="00353865">
        <w:rPr>
          <w:rFonts w:ascii="Times New Roman" w:hAnsi="Times New Roman" w:cs="Times New Roman"/>
          <w:sz w:val="27"/>
          <w:szCs w:val="27"/>
        </w:rPr>
        <w:t>и</w:t>
      </w:r>
      <w:r w:rsidRPr="00353865">
        <w:rPr>
          <w:rFonts w:ascii="Times New Roman" w:hAnsi="Times New Roman" w:cs="Times New Roman"/>
          <w:sz w:val="27"/>
          <w:szCs w:val="27"/>
        </w:rPr>
        <w:t xml:space="preserve"> территории;</w:t>
      </w:r>
    </w:p>
    <w:p w:rsidR="00B03917" w:rsidRPr="00353865" w:rsidRDefault="00B03917" w:rsidP="00501866">
      <w:pPr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3865">
        <w:rPr>
          <w:rFonts w:ascii="Times New Roman" w:hAnsi="Times New Roman" w:cs="Times New Roman"/>
          <w:sz w:val="27"/>
          <w:szCs w:val="27"/>
        </w:rPr>
        <w:t>- формирование на территории существующей и проектируемой жилой застройки сети пожарных гидрантов</w:t>
      </w:r>
      <w:r w:rsidR="00DD51A0" w:rsidRPr="00353865">
        <w:rPr>
          <w:rFonts w:ascii="Times New Roman" w:hAnsi="Times New Roman" w:cs="Times New Roman"/>
          <w:sz w:val="27"/>
          <w:szCs w:val="27"/>
        </w:rPr>
        <w:t xml:space="preserve"> </w:t>
      </w:r>
      <w:r w:rsidRPr="00353865">
        <w:rPr>
          <w:rFonts w:ascii="Times New Roman" w:hAnsi="Times New Roman" w:cs="Times New Roman"/>
          <w:sz w:val="27"/>
          <w:szCs w:val="27"/>
        </w:rPr>
        <w:t>с питанием от един</w:t>
      </w:r>
      <w:r w:rsidR="00DD51A0" w:rsidRPr="00353865">
        <w:rPr>
          <w:rFonts w:ascii="Times New Roman" w:hAnsi="Times New Roman" w:cs="Times New Roman"/>
          <w:sz w:val="27"/>
          <w:szCs w:val="27"/>
        </w:rPr>
        <w:t>ых</w:t>
      </w:r>
      <w:r w:rsidRPr="00353865">
        <w:rPr>
          <w:rFonts w:ascii="Times New Roman" w:hAnsi="Times New Roman" w:cs="Times New Roman"/>
          <w:sz w:val="27"/>
          <w:szCs w:val="27"/>
        </w:rPr>
        <w:t xml:space="preserve"> систем водоснабжения </w:t>
      </w:r>
      <w:r w:rsidR="00696528" w:rsidRPr="00353865">
        <w:rPr>
          <w:rFonts w:ascii="Times New Roman" w:hAnsi="Times New Roman" w:cs="Times New Roman"/>
          <w:sz w:val="27"/>
          <w:szCs w:val="27"/>
        </w:rPr>
        <w:t>населенных пунктов</w:t>
      </w:r>
      <w:r w:rsidRPr="00353865">
        <w:rPr>
          <w:rFonts w:ascii="Times New Roman" w:hAnsi="Times New Roman" w:cs="Times New Roman"/>
          <w:sz w:val="27"/>
          <w:szCs w:val="27"/>
        </w:rPr>
        <w:t>,</w:t>
      </w:r>
      <w:r w:rsidR="00DD51A0" w:rsidRPr="00353865">
        <w:rPr>
          <w:rFonts w:ascii="Times New Roman" w:hAnsi="Times New Roman" w:cs="Times New Roman"/>
          <w:sz w:val="27"/>
          <w:szCs w:val="27"/>
        </w:rPr>
        <w:t xml:space="preserve"> </w:t>
      </w:r>
      <w:r w:rsidRPr="00353865">
        <w:rPr>
          <w:rFonts w:ascii="Times New Roman" w:hAnsi="Times New Roman" w:cs="Times New Roman"/>
          <w:sz w:val="27"/>
          <w:szCs w:val="27"/>
        </w:rPr>
        <w:t xml:space="preserve">устройство </w:t>
      </w:r>
      <w:r w:rsidR="00DD51A0" w:rsidRPr="00353865">
        <w:rPr>
          <w:rFonts w:ascii="Times New Roman" w:hAnsi="Times New Roman" w:cs="Times New Roman"/>
          <w:sz w:val="27"/>
          <w:szCs w:val="27"/>
        </w:rPr>
        <w:t>пожарных водоемов</w:t>
      </w:r>
      <w:r w:rsidRPr="00353865">
        <w:rPr>
          <w:rFonts w:ascii="Times New Roman" w:hAnsi="Times New Roman" w:cs="Times New Roman"/>
          <w:sz w:val="27"/>
          <w:szCs w:val="27"/>
        </w:rPr>
        <w:t xml:space="preserve"> для организации систем локального пожаротушения зданий;</w:t>
      </w:r>
    </w:p>
    <w:p w:rsidR="00B03917" w:rsidRPr="00353865" w:rsidRDefault="00B03917" w:rsidP="00501866">
      <w:pPr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3865">
        <w:rPr>
          <w:rFonts w:ascii="Times New Roman" w:hAnsi="Times New Roman" w:cs="Times New Roman"/>
          <w:sz w:val="27"/>
          <w:szCs w:val="27"/>
        </w:rPr>
        <w:t xml:space="preserve">- </w:t>
      </w:r>
      <w:r w:rsidR="00DD51A0" w:rsidRPr="00353865">
        <w:rPr>
          <w:rFonts w:ascii="Times New Roman" w:hAnsi="Times New Roman" w:cs="Times New Roman"/>
          <w:sz w:val="27"/>
          <w:szCs w:val="27"/>
        </w:rPr>
        <w:t xml:space="preserve">усиление </w:t>
      </w:r>
      <w:r w:rsidRPr="00353865">
        <w:rPr>
          <w:rFonts w:ascii="Times New Roman" w:hAnsi="Times New Roman" w:cs="Times New Roman"/>
          <w:sz w:val="27"/>
          <w:szCs w:val="27"/>
        </w:rPr>
        <w:t>административн</w:t>
      </w:r>
      <w:r w:rsidR="00DD51A0" w:rsidRPr="00353865">
        <w:rPr>
          <w:rFonts w:ascii="Times New Roman" w:hAnsi="Times New Roman" w:cs="Times New Roman"/>
          <w:sz w:val="27"/>
          <w:szCs w:val="27"/>
        </w:rPr>
        <w:t>ого</w:t>
      </w:r>
      <w:r w:rsidRPr="00353865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353865">
        <w:rPr>
          <w:rFonts w:ascii="Times New Roman" w:hAnsi="Times New Roman" w:cs="Times New Roman"/>
          <w:sz w:val="27"/>
          <w:szCs w:val="27"/>
        </w:rPr>
        <w:t>контрол</w:t>
      </w:r>
      <w:r w:rsidR="00DD51A0" w:rsidRPr="00353865">
        <w:rPr>
          <w:rFonts w:ascii="Times New Roman" w:hAnsi="Times New Roman" w:cs="Times New Roman"/>
          <w:sz w:val="27"/>
          <w:szCs w:val="27"/>
        </w:rPr>
        <w:t>я</w:t>
      </w:r>
      <w:r w:rsidRPr="00353865">
        <w:rPr>
          <w:rFonts w:ascii="Times New Roman" w:hAnsi="Times New Roman" w:cs="Times New Roman"/>
          <w:sz w:val="27"/>
          <w:szCs w:val="27"/>
        </w:rPr>
        <w:t xml:space="preserve"> за</w:t>
      </w:r>
      <w:proofErr w:type="gramEnd"/>
      <w:r w:rsidRPr="00353865">
        <w:rPr>
          <w:rFonts w:ascii="Times New Roman" w:hAnsi="Times New Roman" w:cs="Times New Roman"/>
          <w:sz w:val="27"/>
          <w:szCs w:val="27"/>
        </w:rPr>
        <w:t xml:space="preserve"> выполнением требований технических регламентов при застройке земельных участков, а именно за соблюдением застройщиками противопожарных расстояний между жилыми домами, а также хозяйственными постройками на территории проектир</w:t>
      </w:r>
      <w:r w:rsidR="00DD51A0" w:rsidRPr="00353865">
        <w:rPr>
          <w:rFonts w:ascii="Times New Roman" w:hAnsi="Times New Roman" w:cs="Times New Roman"/>
          <w:sz w:val="27"/>
          <w:szCs w:val="27"/>
        </w:rPr>
        <w:t>уемой усадебной жилой застройки.</w:t>
      </w:r>
    </w:p>
    <w:p w:rsidR="00391183" w:rsidRPr="00353865" w:rsidRDefault="00391183" w:rsidP="00391183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3865">
        <w:rPr>
          <w:rFonts w:ascii="Times New Roman" w:hAnsi="Times New Roman" w:cs="Times New Roman"/>
          <w:sz w:val="27"/>
          <w:szCs w:val="27"/>
        </w:rPr>
        <w:t>Согласно требованиям подпунктов 7. 21 п. 1 ст. 15 Федерального закона</w:t>
      </w:r>
    </w:p>
    <w:p w:rsidR="00391183" w:rsidRPr="00353865" w:rsidRDefault="00391183" w:rsidP="00391183">
      <w:pPr>
        <w:widowControl w:val="0"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53865">
        <w:rPr>
          <w:rFonts w:ascii="Times New Roman" w:hAnsi="Times New Roman" w:cs="Times New Roman"/>
          <w:sz w:val="27"/>
          <w:szCs w:val="27"/>
        </w:rPr>
        <w:t xml:space="preserve">№ 131-ФЗ от 06.10.2003 «Об общих принципах организации местного самоуправления в Российской Федерации» к вопросам местного значения сельского поселения относятся: </w:t>
      </w:r>
    </w:p>
    <w:p w:rsidR="00391183" w:rsidRPr="00353865" w:rsidRDefault="00391183" w:rsidP="0039118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53865">
        <w:rPr>
          <w:rFonts w:ascii="Times New Roman" w:hAnsi="Times New Roman" w:cs="Times New Roman"/>
          <w:sz w:val="27"/>
          <w:szCs w:val="27"/>
        </w:rPr>
        <w:t>- участие в предупреждении ликвидации последствий чрезвычайных ситуаций на территории поселения, организация и осуществление мероприятий по гражданской обороне, защите территории поселения от чрезвычайных ситуаций природного и техногенного характера;</w:t>
      </w:r>
    </w:p>
    <w:p w:rsidR="00391183" w:rsidRPr="00353865" w:rsidRDefault="00391183" w:rsidP="0039118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53865">
        <w:rPr>
          <w:rFonts w:ascii="Times New Roman" w:hAnsi="Times New Roman" w:cs="Times New Roman"/>
          <w:sz w:val="27"/>
          <w:szCs w:val="27"/>
        </w:rPr>
        <w:t xml:space="preserve">- действия государственных и муниципальных властей на территории поселения по предупреждению и ликвидации чрезвычайных ситуаций природного </w:t>
      </w:r>
      <w:r w:rsidRPr="00353865">
        <w:rPr>
          <w:rFonts w:ascii="Times New Roman" w:hAnsi="Times New Roman" w:cs="Times New Roman"/>
          <w:sz w:val="27"/>
          <w:szCs w:val="27"/>
        </w:rPr>
        <w:lastRenderedPageBreak/>
        <w:t>и техногенного характера.</w:t>
      </w:r>
    </w:p>
    <w:p w:rsidR="00391183" w:rsidRPr="00353865" w:rsidRDefault="00391183" w:rsidP="00391183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3865">
        <w:rPr>
          <w:rFonts w:ascii="Times New Roman" w:hAnsi="Times New Roman" w:cs="Times New Roman"/>
          <w:sz w:val="27"/>
          <w:szCs w:val="27"/>
        </w:rPr>
        <w:t>Поселковое звено подсистемы включает в себя:</w:t>
      </w:r>
    </w:p>
    <w:p w:rsidR="00391183" w:rsidRPr="00353865" w:rsidRDefault="00391183" w:rsidP="0039118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53865">
        <w:rPr>
          <w:rFonts w:ascii="Times New Roman" w:hAnsi="Times New Roman" w:cs="Times New Roman"/>
          <w:sz w:val="27"/>
          <w:szCs w:val="27"/>
        </w:rPr>
        <w:t>- координирующий орган – комиссию по чрезвычайным ситуациям муниципального района (КЧС);</w:t>
      </w:r>
    </w:p>
    <w:p w:rsidR="00391183" w:rsidRPr="00353865" w:rsidRDefault="00391183" w:rsidP="0039118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53865">
        <w:rPr>
          <w:rFonts w:ascii="Times New Roman" w:hAnsi="Times New Roman" w:cs="Times New Roman"/>
          <w:sz w:val="27"/>
          <w:szCs w:val="27"/>
        </w:rPr>
        <w:t>- постоянно действующий орган управления, уполномоченный на решение задач в области защиты населения и территорий от чрезвычайных ситуаций;</w:t>
      </w:r>
    </w:p>
    <w:p w:rsidR="00391183" w:rsidRPr="00353865" w:rsidRDefault="00391183" w:rsidP="0039118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53865">
        <w:rPr>
          <w:rFonts w:ascii="Times New Roman" w:hAnsi="Times New Roman" w:cs="Times New Roman"/>
          <w:sz w:val="27"/>
          <w:szCs w:val="27"/>
        </w:rPr>
        <w:t xml:space="preserve"> - органы повседневного управления – диспетчерские службы муниципальных предприятий ЖКХ, газовой службы, центры медицинской помощи.</w:t>
      </w:r>
    </w:p>
    <w:p w:rsidR="00391183" w:rsidRPr="00353865" w:rsidRDefault="00391183" w:rsidP="00391183">
      <w:pPr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3865">
        <w:rPr>
          <w:rFonts w:ascii="Times New Roman" w:hAnsi="Times New Roman" w:cs="Times New Roman"/>
          <w:sz w:val="27"/>
          <w:szCs w:val="27"/>
        </w:rPr>
        <w:t>Оповещение и информирование населения производится:</w:t>
      </w:r>
    </w:p>
    <w:p w:rsidR="00391183" w:rsidRPr="00353865" w:rsidRDefault="00391183" w:rsidP="00391183">
      <w:pPr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3865">
        <w:rPr>
          <w:rFonts w:ascii="Times New Roman" w:hAnsi="Times New Roman" w:cs="Times New Roman"/>
          <w:sz w:val="27"/>
          <w:szCs w:val="27"/>
        </w:rPr>
        <w:t>- посредством листовок, плакатов, размещаемых в местах массового скопления людей (магазины, ДК, подъезды и т.п.);</w:t>
      </w:r>
    </w:p>
    <w:p w:rsidR="00391183" w:rsidRPr="00353865" w:rsidRDefault="00391183" w:rsidP="00391183">
      <w:pPr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3865">
        <w:rPr>
          <w:rFonts w:ascii="Times New Roman" w:hAnsi="Times New Roman" w:cs="Times New Roman"/>
          <w:sz w:val="27"/>
          <w:szCs w:val="27"/>
        </w:rPr>
        <w:t>- через мобильную громкоговорящую аппаратуру;</w:t>
      </w:r>
    </w:p>
    <w:p w:rsidR="00391183" w:rsidRPr="00353865" w:rsidRDefault="00391183" w:rsidP="00391183">
      <w:pPr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3865">
        <w:rPr>
          <w:rFonts w:ascii="Times New Roman" w:hAnsi="Times New Roman" w:cs="Times New Roman"/>
          <w:sz w:val="27"/>
          <w:szCs w:val="27"/>
        </w:rPr>
        <w:t>- посыльными.</w:t>
      </w:r>
    </w:p>
    <w:p w:rsidR="00B03917" w:rsidRPr="00A1540A" w:rsidRDefault="00A91E5E" w:rsidP="00A91E5E">
      <w:pPr>
        <w:spacing w:line="288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4327">
        <w:rPr>
          <w:rFonts w:ascii="Times New Roman" w:hAnsi="Times New Roman" w:cs="Times New Roman"/>
          <w:b/>
          <w:color w:val="F79646"/>
          <w:sz w:val="28"/>
          <w:szCs w:val="28"/>
        </w:rPr>
        <w:br w:type="page"/>
      </w:r>
      <w:r w:rsidR="00504840" w:rsidRPr="00A1540A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B03917" w:rsidRPr="00A154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03917" w:rsidRPr="00A1540A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технико-экономические показатели </w:t>
      </w:r>
      <w:r w:rsidR="00B03917" w:rsidRPr="00A1540A">
        <w:rPr>
          <w:rFonts w:ascii="Times New Roman" w:hAnsi="Times New Roman" w:cs="Times New Roman"/>
          <w:b/>
          <w:sz w:val="28"/>
          <w:szCs w:val="28"/>
        </w:rPr>
        <w:t xml:space="preserve">проекта генерального плана </w:t>
      </w:r>
      <w:proofErr w:type="spellStart"/>
      <w:r w:rsidR="00E64327" w:rsidRPr="00A1540A">
        <w:rPr>
          <w:rFonts w:ascii="Times New Roman" w:hAnsi="Times New Roman" w:cs="Times New Roman"/>
          <w:b/>
          <w:sz w:val="28"/>
          <w:szCs w:val="28"/>
        </w:rPr>
        <w:t>Варфоломеевского</w:t>
      </w:r>
      <w:proofErr w:type="spellEnd"/>
      <w:r w:rsidR="00AC671F" w:rsidRPr="00A1540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03917" w:rsidRPr="00E64327" w:rsidRDefault="00B03917" w:rsidP="00B03917">
      <w:pPr>
        <w:spacing w:line="288" w:lineRule="auto"/>
        <w:ind w:firstLine="709"/>
        <w:outlineLvl w:val="0"/>
        <w:rPr>
          <w:rFonts w:ascii="Times New Roman" w:hAnsi="Times New Roman" w:cs="Times New Roman"/>
          <w:b/>
          <w:color w:val="F79646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831"/>
        <w:gridCol w:w="1923"/>
        <w:gridCol w:w="1732"/>
        <w:gridCol w:w="1603"/>
      </w:tblGrid>
      <w:tr w:rsidR="00B03917" w:rsidRPr="00FE4B05" w:rsidTr="00053615">
        <w:trPr>
          <w:tblHeader/>
          <w:jc w:val="center"/>
        </w:trPr>
        <w:tc>
          <w:tcPr>
            <w:tcW w:w="28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FE4B05" w:rsidRDefault="00B03917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E4B0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E4B05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E4B0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FE4B05" w:rsidRDefault="00B03917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</w:t>
            </w:r>
          </w:p>
        </w:tc>
        <w:tc>
          <w:tcPr>
            <w:tcW w:w="9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FE4B05" w:rsidRDefault="00B03917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FE4B05" w:rsidRDefault="00B03917" w:rsidP="00AC67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Современное состояние </w:t>
            </w:r>
            <w:r w:rsidR="004F4B43" w:rsidRPr="00FE4B05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Pr="00FE4B05">
              <w:rPr>
                <w:rFonts w:ascii="Times New Roman" w:hAnsi="Times New Roman" w:cs="Times New Roman"/>
                <w:b/>
                <w:sz w:val="26"/>
                <w:szCs w:val="26"/>
              </w:rPr>
              <w:t>на 201</w:t>
            </w:r>
            <w:r w:rsidR="00AC671F" w:rsidRPr="00FE4B0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FE4B05">
              <w:rPr>
                <w:rFonts w:ascii="Times New Roman" w:hAnsi="Times New Roman" w:cs="Times New Roman"/>
                <w:b/>
                <w:sz w:val="26"/>
                <w:szCs w:val="26"/>
              </w:rPr>
              <w:t>г.</w:t>
            </w:r>
            <w:r w:rsidR="004F4B43" w:rsidRPr="00FE4B05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FE4B05" w:rsidRDefault="00B03917" w:rsidP="00AC67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b/>
                <w:sz w:val="26"/>
                <w:szCs w:val="26"/>
              </w:rPr>
              <w:t>Расчетный срок</w:t>
            </w:r>
            <w:r w:rsidR="00E17DC0" w:rsidRPr="00FE4B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(до 203</w:t>
            </w:r>
            <w:r w:rsidR="00AC671F" w:rsidRPr="00FE4B0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4F4B43" w:rsidRPr="00FE4B05">
              <w:rPr>
                <w:rFonts w:ascii="Times New Roman" w:hAnsi="Times New Roman" w:cs="Times New Roman"/>
                <w:b/>
                <w:sz w:val="26"/>
                <w:szCs w:val="26"/>
              </w:rPr>
              <w:t>г.</w:t>
            </w:r>
            <w:r w:rsidR="00E17DC0" w:rsidRPr="00FE4B05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B03917" w:rsidRPr="00FE4B05" w:rsidTr="00053615">
        <w:trPr>
          <w:jc w:val="center"/>
        </w:trPr>
        <w:tc>
          <w:tcPr>
            <w:tcW w:w="2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b/>
                <w:sz w:val="26"/>
                <w:szCs w:val="26"/>
              </w:rPr>
              <w:t>Территория</w:t>
            </w:r>
          </w:p>
        </w:tc>
        <w:tc>
          <w:tcPr>
            <w:tcW w:w="9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FE4B05" w:rsidRDefault="00B03917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FE4B05" w:rsidRDefault="00B03917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3917" w:rsidRPr="00FE4B05" w:rsidTr="00053615">
        <w:trPr>
          <w:jc w:val="center"/>
        </w:trPr>
        <w:tc>
          <w:tcPr>
            <w:tcW w:w="2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9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b/>
                <w:sz w:val="26"/>
                <w:szCs w:val="26"/>
              </w:rPr>
              <w:t>Площадь проектируемой территории всего</w:t>
            </w:r>
          </w:p>
        </w:tc>
        <w:tc>
          <w:tcPr>
            <w:tcW w:w="9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FE4B05" w:rsidRDefault="00B03917" w:rsidP="004F0B3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FE4B05" w:rsidRDefault="006D070D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1115</w:t>
            </w: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FE4B05" w:rsidRDefault="00E96D41" w:rsidP="006D070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D070D" w:rsidRPr="00FE4B0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03917" w:rsidRPr="00FE4B05" w:rsidTr="00053615">
        <w:trPr>
          <w:jc w:val="center"/>
        </w:trPr>
        <w:tc>
          <w:tcPr>
            <w:tcW w:w="2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Население</w:t>
            </w:r>
          </w:p>
        </w:tc>
        <w:tc>
          <w:tcPr>
            <w:tcW w:w="9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FE4B05" w:rsidRDefault="00B03917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FE4B05" w:rsidRDefault="00B03917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3917" w:rsidRPr="00FE4B05" w:rsidTr="00053615">
        <w:trPr>
          <w:jc w:val="center"/>
        </w:trPr>
        <w:tc>
          <w:tcPr>
            <w:tcW w:w="2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9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Численность населения</w:t>
            </w:r>
          </w:p>
        </w:tc>
        <w:tc>
          <w:tcPr>
            <w:tcW w:w="9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FE4B05" w:rsidRDefault="006D070D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2856</w:t>
            </w: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FE4B05" w:rsidRDefault="006D070D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2856</w:t>
            </w:r>
          </w:p>
        </w:tc>
      </w:tr>
      <w:tr w:rsidR="00E96D41" w:rsidRPr="00FE4B05" w:rsidTr="00E96D41">
        <w:trPr>
          <w:jc w:val="center"/>
        </w:trPr>
        <w:tc>
          <w:tcPr>
            <w:tcW w:w="2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D41" w:rsidRPr="00FE4B05" w:rsidRDefault="00E96D41" w:rsidP="00372C72">
            <w:pPr>
              <w:spacing w:line="288" w:lineRule="auto"/>
              <w:rPr>
                <w:rFonts w:ascii="Times New Roman" w:hAnsi="Times New Roman" w:cs="Times New Roman"/>
                <w:color w:val="F79646"/>
                <w:sz w:val="26"/>
                <w:szCs w:val="26"/>
              </w:rPr>
            </w:pPr>
          </w:p>
        </w:tc>
        <w:tc>
          <w:tcPr>
            <w:tcW w:w="19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D41" w:rsidRPr="00FE4B05" w:rsidRDefault="00E96D41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6D070D" w:rsidRPr="00FE4B05" w:rsidRDefault="006D070D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 xml:space="preserve">С. Варфоломеевка </w:t>
            </w:r>
          </w:p>
          <w:p w:rsidR="00E96D41" w:rsidRPr="00FE4B05" w:rsidRDefault="006D070D" w:rsidP="006D070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Ст. Варфоломеевка</w:t>
            </w:r>
          </w:p>
          <w:p w:rsidR="006D070D" w:rsidRPr="00FE4B05" w:rsidRDefault="006D070D" w:rsidP="006D070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Достоевка</w:t>
            </w:r>
            <w:proofErr w:type="spellEnd"/>
          </w:p>
          <w:p w:rsidR="006D070D" w:rsidRPr="00FE4B05" w:rsidRDefault="006D070D" w:rsidP="006D070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Лазаревка</w:t>
            </w:r>
            <w:proofErr w:type="spellEnd"/>
          </w:p>
        </w:tc>
        <w:tc>
          <w:tcPr>
            <w:tcW w:w="9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D41" w:rsidRPr="00FE4B05" w:rsidRDefault="00E96D41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6D41" w:rsidRPr="00FE4B05" w:rsidRDefault="00E96D41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D41" w:rsidRPr="00FE4B05" w:rsidRDefault="00E96D41" w:rsidP="00E96D4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070D" w:rsidRPr="00FE4B05" w:rsidRDefault="006D070D" w:rsidP="00E96D4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1051</w:t>
            </w:r>
          </w:p>
          <w:p w:rsidR="006D070D" w:rsidRPr="00FE4B05" w:rsidRDefault="006D070D" w:rsidP="00E96D4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1299</w:t>
            </w:r>
          </w:p>
          <w:p w:rsidR="006D070D" w:rsidRPr="00FE4B05" w:rsidRDefault="006D070D" w:rsidP="00E96D4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384</w:t>
            </w:r>
          </w:p>
          <w:p w:rsidR="006D070D" w:rsidRPr="00FE4B05" w:rsidRDefault="006D070D" w:rsidP="00E96D4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70D" w:rsidRPr="00FE4B05" w:rsidRDefault="006D070D" w:rsidP="006D070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070D" w:rsidRPr="00FE4B05" w:rsidRDefault="006D070D" w:rsidP="006D070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1051</w:t>
            </w:r>
          </w:p>
          <w:p w:rsidR="006D070D" w:rsidRPr="00FE4B05" w:rsidRDefault="006D070D" w:rsidP="006D070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1299</w:t>
            </w:r>
          </w:p>
          <w:p w:rsidR="006D070D" w:rsidRPr="00FE4B05" w:rsidRDefault="006D070D" w:rsidP="006D070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384</w:t>
            </w:r>
          </w:p>
          <w:p w:rsidR="00E96D41" w:rsidRPr="00FE4B05" w:rsidRDefault="006D070D" w:rsidP="006D070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</w:tr>
      <w:tr w:rsidR="00B03917" w:rsidRPr="00FE4B05" w:rsidTr="00053615">
        <w:trPr>
          <w:jc w:val="center"/>
        </w:trPr>
        <w:tc>
          <w:tcPr>
            <w:tcW w:w="2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19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Плотность населения</w:t>
            </w:r>
          </w:p>
        </w:tc>
        <w:tc>
          <w:tcPr>
            <w:tcW w:w="9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чел./</w:t>
            </w:r>
            <w:proofErr w:type="gramStart"/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FE4B05" w:rsidRDefault="006D070D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2,56</w:t>
            </w: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FE4B05" w:rsidRDefault="006D070D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2,56</w:t>
            </w:r>
          </w:p>
        </w:tc>
      </w:tr>
      <w:tr w:rsidR="00B03917" w:rsidRPr="00FE4B05" w:rsidTr="00053615">
        <w:trPr>
          <w:jc w:val="center"/>
        </w:trPr>
        <w:tc>
          <w:tcPr>
            <w:tcW w:w="2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Жилищный фонд</w:t>
            </w:r>
          </w:p>
        </w:tc>
        <w:tc>
          <w:tcPr>
            <w:tcW w:w="9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FE4B05" w:rsidRDefault="00B03917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FE4B05" w:rsidRDefault="00B03917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03917" w:rsidRPr="00FE4B05" w:rsidTr="00053615">
        <w:trPr>
          <w:jc w:val="center"/>
        </w:trPr>
        <w:tc>
          <w:tcPr>
            <w:tcW w:w="2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19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Общая площадь жилых домов</w:t>
            </w:r>
          </w:p>
          <w:p w:rsidR="00B03917" w:rsidRPr="00FE4B05" w:rsidRDefault="00B03917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тыс. м</w:t>
            </w:r>
            <w:proofErr w:type="gramStart"/>
            <w:r w:rsidRPr="00FE4B0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FE4B05">
              <w:rPr>
                <w:rFonts w:ascii="Times New Roman" w:hAnsi="Times New Roman" w:cs="Times New Roman"/>
                <w:sz w:val="26"/>
                <w:szCs w:val="26"/>
              </w:rPr>
              <w:t xml:space="preserve"> общей площади квартир</w:t>
            </w: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FE4B05" w:rsidRDefault="006D070D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62,7</w:t>
            </w: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FE4B05" w:rsidRDefault="006D070D" w:rsidP="00EB6226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69,</w:t>
            </w:r>
            <w:r w:rsidR="00EB622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B03917" w:rsidRPr="00FE4B05" w:rsidTr="00053615">
        <w:trPr>
          <w:jc w:val="center"/>
        </w:trPr>
        <w:tc>
          <w:tcPr>
            <w:tcW w:w="2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19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Средняя этажность застройки</w:t>
            </w:r>
          </w:p>
        </w:tc>
        <w:tc>
          <w:tcPr>
            <w:tcW w:w="9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этаж</w:t>
            </w: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FE4B05" w:rsidRDefault="006D070D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FE4B05" w:rsidRDefault="006D070D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D070D" w:rsidRPr="00FE4B05" w:rsidTr="00053615">
        <w:trPr>
          <w:jc w:val="center"/>
        </w:trPr>
        <w:tc>
          <w:tcPr>
            <w:tcW w:w="2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70D" w:rsidRPr="00FE4B05" w:rsidRDefault="006D070D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19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70D" w:rsidRPr="00FE4B05" w:rsidRDefault="006D070D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Существующий сохраняемый жилищный фонд</w:t>
            </w:r>
          </w:p>
        </w:tc>
        <w:tc>
          <w:tcPr>
            <w:tcW w:w="9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70D" w:rsidRPr="00FE4B05" w:rsidRDefault="006D070D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тыс. м</w:t>
            </w:r>
            <w:proofErr w:type="gramStart"/>
            <w:r w:rsidRPr="00FE4B0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FE4B05">
              <w:rPr>
                <w:rFonts w:ascii="Times New Roman" w:hAnsi="Times New Roman" w:cs="Times New Roman"/>
                <w:sz w:val="26"/>
                <w:szCs w:val="26"/>
              </w:rPr>
              <w:t xml:space="preserve"> общей площади квартир</w:t>
            </w: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70D" w:rsidRPr="00FE4B05" w:rsidRDefault="00EB6226" w:rsidP="009F189B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61,32</w:t>
            </w: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70D" w:rsidRPr="00FE4B05" w:rsidRDefault="006D070D" w:rsidP="009F189B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69,</w:t>
            </w:r>
            <w:r w:rsidR="00EB62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03917" w:rsidRPr="00FE4B05" w:rsidTr="00053615">
        <w:trPr>
          <w:jc w:val="center"/>
        </w:trPr>
        <w:tc>
          <w:tcPr>
            <w:tcW w:w="2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19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Убыль жилищного фонда - всего</w:t>
            </w:r>
          </w:p>
        </w:tc>
        <w:tc>
          <w:tcPr>
            <w:tcW w:w="9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тыс. м</w:t>
            </w:r>
            <w:proofErr w:type="gramStart"/>
            <w:r w:rsidRPr="00FE4B0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FE4B05">
              <w:rPr>
                <w:rFonts w:ascii="Times New Roman" w:hAnsi="Times New Roman" w:cs="Times New Roman"/>
                <w:sz w:val="26"/>
                <w:szCs w:val="26"/>
              </w:rPr>
              <w:t xml:space="preserve"> общей площади квартир</w:t>
            </w: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FE4B05" w:rsidRDefault="006D070D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FE4B05" w:rsidRDefault="006D070D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1,38</w:t>
            </w:r>
          </w:p>
        </w:tc>
      </w:tr>
      <w:tr w:rsidR="00B03917" w:rsidRPr="00FE4B05" w:rsidTr="00053615">
        <w:trPr>
          <w:jc w:val="center"/>
        </w:trPr>
        <w:tc>
          <w:tcPr>
            <w:tcW w:w="28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19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Из общего объема убыли жилищного фонда убыль:</w:t>
            </w:r>
          </w:p>
        </w:tc>
        <w:tc>
          <w:tcPr>
            <w:tcW w:w="9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FE4B05" w:rsidRDefault="00B03917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FE4B05" w:rsidRDefault="00B03917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03917" w:rsidRPr="00FE4B05" w:rsidTr="00053615">
        <w:trPr>
          <w:jc w:val="center"/>
        </w:trPr>
        <w:tc>
          <w:tcPr>
            <w:tcW w:w="0" w:type="auto"/>
            <w:vMerge/>
            <w:vAlign w:val="center"/>
          </w:tcPr>
          <w:p w:rsidR="00B03917" w:rsidRPr="00FE4B05" w:rsidRDefault="00B03917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9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по техническому состоянию</w:t>
            </w:r>
          </w:p>
        </w:tc>
        <w:tc>
          <w:tcPr>
            <w:tcW w:w="9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-"-</w:t>
            </w: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FE4B05" w:rsidRDefault="00B03917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FE4B05" w:rsidRDefault="006D070D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1,38</w:t>
            </w:r>
          </w:p>
        </w:tc>
      </w:tr>
      <w:tr w:rsidR="00B03917" w:rsidRPr="00FE4B05" w:rsidTr="00053615">
        <w:trPr>
          <w:jc w:val="center"/>
        </w:trPr>
        <w:tc>
          <w:tcPr>
            <w:tcW w:w="0" w:type="auto"/>
            <w:vMerge/>
            <w:vAlign w:val="center"/>
          </w:tcPr>
          <w:p w:rsidR="00B03917" w:rsidRPr="00FE4B05" w:rsidRDefault="00B03917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9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по реконструкции</w:t>
            </w:r>
          </w:p>
        </w:tc>
        <w:tc>
          <w:tcPr>
            <w:tcW w:w="9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-"-</w:t>
            </w: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FE4B05" w:rsidRDefault="00B03917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FE4B05" w:rsidRDefault="00B03917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03917" w:rsidRPr="00FE4B05" w:rsidTr="00053615">
        <w:trPr>
          <w:jc w:val="center"/>
        </w:trPr>
        <w:tc>
          <w:tcPr>
            <w:tcW w:w="0" w:type="auto"/>
            <w:vMerge/>
            <w:vAlign w:val="center"/>
          </w:tcPr>
          <w:p w:rsidR="00B03917" w:rsidRPr="00FE4B05" w:rsidRDefault="00B03917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9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по другим причинам (организация санитарно-защитных зон, переоборудование и пр.)</w:t>
            </w:r>
          </w:p>
        </w:tc>
        <w:tc>
          <w:tcPr>
            <w:tcW w:w="9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-"-</w:t>
            </w: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FE4B05" w:rsidRDefault="00B03917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FE4B05" w:rsidRDefault="00BD39DF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03917" w:rsidRPr="00FE4B05" w:rsidTr="00053615">
        <w:trPr>
          <w:jc w:val="center"/>
        </w:trPr>
        <w:tc>
          <w:tcPr>
            <w:tcW w:w="28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19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Новое жилищное строительство - всего</w:t>
            </w:r>
          </w:p>
        </w:tc>
        <w:tc>
          <w:tcPr>
            <w:tcW w:w="9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-"-</w:t>
            </w: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FE4B05" w:rsidRDefault="00BD39DF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FE4B05" w:rsidRDefault="006D070D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7,8</w:t>
            </w:r>
          </w:p>
        </w:tc>
      </w:tr>
      <w:tr w:rsidR="00B03917" w:rsidRPr="00FE4B05" w:rsidTr="00053615">
        <w:trPr>
          <w:jc w:val="center"/>
        </w:trPr>
        <w:tc>
          <w:tcPr>
            <w:tcW w:w="0" w:type="auto"/>
            <w:vMerge/>
            <w:vAlign w:val="center"/>
          </w:tcPr>
          <w:p w:rsidR="00B03917" w:rsidRPr="00FE4B05" w:rsidRDefault="00B03917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FE4B05" w:rsidRDefault="00B03917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FE4B05" w:rsidRDefault="00B03917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3917" w:rsidRPr="00FE4B05" w:rsidTr="00053615">
        <w:trPr>
          <w:jc w:val="center"/>
        </w:trPr>
        <w:tc>
          <w:tcPr>
            <w:tcW w:w="0" w:type="auto"/>
            <w:vMerge/>
            <w:vAlign w:val="center"/>
          </w:tcPr>
          <w:p w:rsidR="00B03917" w:rsidRPr="00FE4B05" w:rsidRDefault="00B03917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малоэтажное</w:t>
            </w:r>
          </w:p>
        </w:tc>
        <w:tc>
          <w:tcPr>
            <w:tcW w:w="9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-"-</w:t>
            </w: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FE4B05" w:rsidRDefault="00053615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FE4B05" w:rsidRDefault="00053615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03917" w:rsidRPr="00FE4B05" w:rsidTr="00053615">
        <w:trPr>
          <w:jc w:val="center"/>
        </w:trPr>
        <w:tc>
          <w:tcPr>
            <w:tcW w:w="0" w:type="auto"/>
            <w:vMerge/>
            <w:vAlign w:val="center"/>
          </w:tcPr>
          <w:p w:rsidR="00B03917" w:rsidRPr="00FE4B05" w:rsidRDefault="00B03917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их них:</w:t>
            </w:r>
          </w:p>
        </w:tc>
        <w:tc>
          <w:tcPr>
            <w:tcW w:w="9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FE4B05" w:rsidRDefault="00B03917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FE4B05" w:rsidRDefault="00B03917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3917" w:rsidRPr="00FE4B05" w:rsidTr="00053615">
        <w:trPr>
          <w:jc w:val="center"/>
        </w:trPr>
        <w:tc>
          <w:tcPr>
            <w:tcW w:w="0" w:type="auto"/>
            <w:vMerge/>
            <w:vAlign w:val="center"/>
          </w:tcPr>
          <w:p w:rsidR="00B03917" w:rsidRPr="00FE4B05" w:rsidRDefault="00B03917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 xml:space="preserve">малоэтажные жилые дома с </w:t>
            </w:r>
            <w:proofErr w:type="spellStart"/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приквартирными</w:t>
            </w:r>
            <w:proofErr w:type="spellEnd"/>
            <w:r w:rsidRPr="00FE4B05">
              <w:rPr>
                <w:rFonts w:ascii="Times New Roman" w:hAnsi="Times New Roman" w:cs="Times New Roman"/>
                <w:sz w:val="26"/>
                <w:szCs w:val="26"/>
              </w:rPr>
              <w:t xml:space="preserve"> земельными участками</w:t>
            </w:r>
          </w:p>
        </w:tc>
        <w:tc>
          <w:tcPr>
            <w:tcW w:w="9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-"-</w:t>
            </w: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FE4B05" w:rsidRDefault="00B03917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FE4B05" w:rsidRDefault="00053615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D39DF" w:rsidRPr="00FE4B05" w:rsidTr="00053615">
        <w:trPr>
          <w:jc w:val="center"/>
        </w:trPr>
        <w:tc>
          <w:tcPr>
            <w:tcW w:w="0" w:type="auto"/>
            <w:vMerge/>
            <w:vAlign w:val="center"/>
          </w:tcPr>
          <w:p w:rsidR="00BD39DF" w:rsidRPr="00FE4B05" w:rsidRDefault="00BD39DF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39DF" w:rsidRPr="00FE4B05" w:rsidRDefault="00BD39DF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индивидуальные жилые дома с приусадебными земельными участками</w:t>
            </w:r>
          </w:p>
        </w:tc>
        <w:tc>
          <w:tcPr>
            <w:tcW w:w="9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39DF" w:rsidRPr="00FE4B05" w:rsidRDefault="00BD39DF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-"-</w:t>
            </w: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39DF" w:rsidRPr="00FE4B05" w:rsidRDefault="00BD39DF" w:rsidP="00F81B7A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39DF" w:rsidRPr="00FE4B05" w:rsidRDefault="006D070D" w:rsidP="00F81B7A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7,8</w:t>
            </w:r>
          </w:p>
        </w:tc>
      </w:tr>
      <w:tr w:rsidR="00B03917" w:rsidRPr="00FE4B05" w:rsidTr="00053615">
        <w:trPr>
          <w:jc w:val="center"/>
        </w:trPr>
        <w:tc>
          <w:tcPr>
            <w:tcW w:w="0" w:type="auto"/>
            <w:vMerge/>
            <w:vAlign w:val="center"/>
          </w:tcPr>
          <w:p w:rsidR="00B03917" w:rsidRPr="00FE4B05" w:rsidRDefault="00B03917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многоэтажное</w:t>
            </w:r>
          </w:p>
        </w:tc>
        <w:tc>
          <w:tcPr>
            <w:tcW w:w="9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-"-</w:t>
            </w: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FE4B05" w:rsidRDefault="00B03917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FE4B05" w:rsidRDefault="00B03917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03917" w:rsidRPr="00FE4B05" w:rsidTr="00053615">
        <w:trPr>
          <w:jc w:val="center"/>
        </w:trPr>
        <w:tc>
          <w:tcPr>
            <w:tcW w:w="2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Объекты социального и культурно-бытового обслуживания населения</w:t>
            </w:r>
          </w:p>
        </w:tc>
        <w:tc>
          <w:tcPr>
            <w:tcW w:w="9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FE4B05" w:rsidRDefault="00B03917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FE4B05" w:rsidRDefault="00B03917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03917" w:rsidRPr="00FE4B05" w:rsidTr="00053615">
        <w:trPr>
          <w:jc w:val="center"/>
        </w:trPr>
        <w:tc>
          <w:tcPr>
            <w:tcW w:w="2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19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 xml:space="preserve">Детские дошкольные учреждения – всего, чел. </w:t>
            </w:r>
          </w:p>
        </w:tc>
        <w:tc>
          <w:tcPr>
            <w:tcW w:w="9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мест</w:t>
            </w: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C70151" w:rsidRDefault="00C70151" w:rsidP="00BD39D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15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FE4B05" w:rsidRDefault="00A90D5E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243</w:t>
            </w:r>
          </w:p>
        </w:tc>
      </w:tr>
      <w:tr w:rsidR="00B03917" w:rsidRPr="00FE4B05" w:rsidTr="00053615">
        <w:trPr>
          <w:jc w:val="center"/>
        </w:trPr>
        <w:tc>
          <w:tcPr>
            <w:tcW w:w="2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19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школы – всего, чел</w:t>
            </w:r>
            <w:r w:rsidR="00053615" w:rsidRPr="00FE4B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-"-</w:t>
            </w: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C70151" w:rsidRDefault="00C70151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151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FE4B05" w:rsidRDefault="00C70151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B03917" w:rsidRPr="00FE4B05" w:rsidTr="00053615">
        <w:trPr>
          <w:jc w:val="center"/>
        </w:trPr>
        <w:tc>
          <w:tcPr>
            <w:tcW w:w="2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C70151" w:rsidRDefault="00B03917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151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19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C70151" w:rsidRDefault="00B03917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151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– всего, чел.</w:t>
            </w:r>
          </w:p>
          <w:p w:rsidR="00B03917" w:rsidRPr="00C70151" w:rsidRDefault="00B03917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C70151" w:rsidRDefault="00BD39DF" w:rsidP="00BD1E96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151">
              <w:rPr>
                <w:rFonts w:ascii="Times New Roman" w:hAnsi="Times New Roman" w:cs="Times New Roman"/>
                <w:sz w:val="26"/>
                <w:szCs w:val="26"/>
              </w:rPr>
              <w:t>объект</w:t>
            </w: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C70151" w:rsidRDefault="00C70151" w:rsidP="0005361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15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C70151" w:rsidRDefault="00C70151" w:rsidP="0005361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15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03917" w:rsidRPr="00FE4B05" w:rsidTr="00053615">
        <w:trPr>
          <w:jc w:val="center"/>
        </w:trPr>
        <w:tc>
          <w:tcPr>
            <w:tcW w:w="2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C70151" w:rsidRDefault="00B03917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151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19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917" w:rsidRPr="00C70151" w:rsidRDefault="00B03917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151">
              <w:rPr>
                <w:rFonts w:ascii="Times New Roman" w:hAnsi="Times New Roman" w:cs="Times New Roman"/>
                <w:sz w:val="26"/>
                <w:szCs w:val="26"/>
              </w:rPr>
              <w:t>Аптеки (аптечные пункты)</w:t>
            </w:r>
          </w:p>
        </w:tc>
        <w:tc>
          <w:tcPr>
            <w:tcW w:w="9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C70151" w:rsidRDefault="00B03917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151">
              <w:rPr>
                <w:rFonts w:ascii="Times New Roman" w:hAnsi="Times New Roman" w:cs="Times New Roman"/>
                <w:sz w:val="26"/>
                <w:szCs w:val="26"/>
              </w:rPr>
              <w:t>объектов</w:t>
            </w: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C70151" w:rsidRDefault="00C70151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1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C70151" w:rsidRDefault="00B03917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1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917" w:rsidRPr="00FE4B05" w:rsidTr="00EB271C">
        <w:trPr>
          <w:jc w:val="center"/>
        </w:trPr>
        <w:tc>
          <w:tcPr>
            <w:tcW w:w="2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EB271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19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EB271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Предприятия розничной торговли</w:t>
            </w:r>
          </w:p>
          <w:p w:rsidR="00EB271C" w:rsidRPr="00FE4B05" w:rsidRDefault="00B03917" w:rsidP="00EB271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Предприятия бытового обслуживания населения</w:t>
            </w:r>
            <w:r w:rsidR="00EB271C" w:rsidRPr="00FE4B05">
              <w:rPr>
                <w:rFonts w:ascii="Times New Roman" w:hAnsi="Times New Roman" w:cs="Times New Roman"/>
                <w:sz w:val="26"/>
                <w:szCs w:val="26"/>
              </w:rPr>
              <w:t>, в том числе</w:t>
            </w:r>
            <w:r w:rsidR="00FE4B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71C" w:rsidRPr="00FE4B05">
              <w:rPr>
                <w:rFonts w:ascii="Times New Roman" w:hAnsi="Times New Roman" w:cs="Times New Roman"/>
                <w:sz w:val="26"/>
                <w:szCs w:val="26"/>
              </w:rPr>
              <w:t>прачечные</w:t>
            </w:r>
          </w:p>
          <w:p w:rsidR="00EB271C" w:rsidRPr="00FE4B05" w:rsidRDefault="00EB271C" w:rsidP="00EB271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химчистки</w:t>
            </w:r>
          </w:p>
          <w:p w:rsidR="00B03917" w:rsidRPr="00FE4B05" w:rsidRDefault="00B03917" w:rsidP="00EB271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бани (сауны)</w:t>
            </w:r>
          </w:p>
        </w:tc>
        <w:tc>
          <w:tcPr>
            <w:tcW w:w="9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DC0BF1" w:rsidP="00FE4B0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FE4B0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FE4B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3917" w:rsidRPr="00FE4B05">
              <w:rPr>
                <w:rFonts w:ascii="Times New Roman" w:hAnsi="Times New Roman" w:cs="Times New Roman"/>
                <w:sz w:val="26"/>
                <w:szCs w:val="26"/>
              </w:rPr>
              <w:t xml:space="preserve">торговой площади </w:t>
            </w:r>
          </w:p>
          <w:p w:rsidR="00EB271C" w:rsidRPr="00FE4B05" w:rsidRDefault="00EB271C" w:rsidP="00FE4B0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  <w:proofErr w:type="gramEnd"/>
            <w:r w:rsidRPr="00FE4B05">
              <w:rPr>
                <w:rFonts w:ascii="Times New Roman" w:hAnsi="Times New Roman" w:cs="Times New Roman"/>
                <w:sz w:val="26"/>
                <w:szCs w:val="26"/>
              </w:rPr>
              <w:t xml:space="preserve"> вещей в смену.</w:t>
            </w: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615" w:rsidRPr="00FE4B05" w:rsidRDefault="00053615" w:rsidP="00EB271C">
            <w:pPr>
              <w:spacing w:line="288" w:lineRule="auto"/>
              <w:jc w:val="center"/>
              <w:rPr>
                <w:rFonts w:ascii="Times New Roman" w:hAnsi="Times New Roman" w:cs="Times New Roman"/>
                <w:color w:val="F79646"/>
                <w:sz w:val="26"/>
                <w:szCs w:val="26"/>
              </w:rPr>
            </w:pPr>
          </w:p>
          <w:p w:rsidR="00CF7AC6" w:rsidRPr="00FE4B05" w:rsidRDefault="00C70151" w:rsidP="00CF7AC6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</w:p>
          <w:p w:rsidR="00B03917" w:rsidRPr="00FE4B05" w:rsidRDefault="00B03917" w:rsidP="00EB271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271C" w:rsidRPr="00FE4B05" w:rsidRDefault="00EB271C" w:rsidP="00EB271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3917" w:rsidRPr="00FE4B05" w:rsidRDefault="00B03917" w:rsidP="00EB271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EB271C" w:rsidRPr="00FE4B05" w:rsidRDefault="00EB271C" w:rsidP="00EB271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EB271C" w:rsidRPr="00FE4B05" w:rsidRDefault="00CF7AC6" w:rsidP="00EB271C">
            <w:pPr>
              <w:spacing w:line="288" w:lineRule="auto"/>
              <w:jc w:val="center"/>
              <w:rPr>
                <w:rFonts w:ascii="Times New Roman" w:hAnsi="Times New Roman" w:cs="Times New Roman"/>
                <w:color w:val="F79646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615" w:rsidRPr="00FE4B05" w:rsidRDefault="00053615" w:rsidP="00EB271C">
            <w:pPr>
              <w:spacing w:line="288" w:lineRule="auto"/>
              <w:jc w:val="center"/>
              <w:rPr>
                <w:rFonts w:ascii="Times New Roman" w:hAnsi="Times New Roman" w:cs="Times New Roman"/>
                <w:color w:val="F79646"/>
                <w:sz w:val="26"/>
                <w:szCs w:val="26"/>
              </w:rPr>
            </w:pPr>
          </w:p>
          <w:p w:rsidR="00B03917" w:rsidRPr="00FE4B05" w:rsidRDefault="00A90D5E" w:rsidP="00EB271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857</w:t>
            </w:r>
          </w:p>
          <w:p w:rsidR="00B03917" w:rsidRPr="00FE4B05" w:rsidRDefault="00B03917" w:rsidP="00EB271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271C" w:rsidRPr="00FE4B05" w:rsidRDefault="00EB271C" w:rsidP="00EB271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271C" w:rsidRPr="00FE4B05" w:rsidRDefault="00A90D5E" w:rsidP="00EB271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  <w:p w:rsidR="00A90D5E" w:rsidRPr="00FE4B05" w:rsidRDefault="00A90D5E" w:rsidP="00EB271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A90D5E" w:rsidRPr="00FE4B05" w:rsidRDefault="00A90D5E" w:rsidP="00EB271C">
            <w:pPr>
              <w:spacing w:line="288" w:lineRule="auto"/>
              <w:jc w:val="center"/>
              <w:rPr>
                <w:rFonts w:ascii="Times New Roman" w:hAnsi="Times New Roman" w:cs="Times New Roman"/>
                <w:color w:val="F79646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03917" w:rsidRPr="00FE4B05" w:rsidTr="00053615">
        <w:trPr>
          <w:jc w:val="center"/>
        </w:trPr>
        <w:tc>
          <w:tcPr>
            <w:tcW w:w="2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4.7</w:t>
            </w:r>
          </w:p>
        </w:tc>
        <w:tc>
          <w:tcPr>
            <w:tcW w:w="19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Учреждения культуры и искусства</w:t>
            </w:r>
            <w:r w:rsidR="00FE4B0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 xml:space="preserve">Дом культуры </w:t>
            </w:r>
          </w:p>
          <w:p w:rsidR="00B03917" w:rsidRPr="00FE4B05" w:rsidRDefault="00B03917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</w:p>
        </w:tc>
        <w:tc>
          <w:tcPr>
            <w:tcW w:w="9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64C1" w:rsidRPr="00FE4B05" w:rsidRDefault="00B03917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мест</w:t>
            </w:r>
          </w:p>
          <w:p w:rsidR="00B03917" w:rsidRPr="00FE4B05" w:rsidRDefault="00BD1E96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посетительских мест</w:t>
            </w: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color w:val="F79646"/>
                <w:sz w:val="26"/>
                <w:szCs w:val="26"/>
              </w:rPr>
            </w:pPr>
          </w:p>
          <w:p w:rsidR="00FE4B05" w:rsidRPr="00C70151" w:rsidRDefault="00C70151" w:rsidP="00372C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151">
              <w:rPr>
                <w:rFonts w:ascii="Times New Roman" w:hAnsi="Times New Roman" w:cs="Times New Roman"/>
                <w:sz w:val="26"/>
                <w:szCs w:val="26"/>
              </w:rPr>
              <w:t>370</w:t>
            </w:r>
          </w:p>
          <w:p w:rsidR="00C70151" w:rsidRPr="00C70151" w:rsidRDefault="00C70151" w:rsidP="00372C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3917" w:rsidRPr="00FE4B05" w:rsidRDefault="00C70151" w:rsidP="00C701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15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917" w:rsidRPr="00FE4B05" w:rsidRDefault="00B03917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color w:val="F79646"/>
                <w:sz w:val="26"/>
                <w:szCs w:val="26"/>
              </w:rPr>
            </w:pPr>
          </w:p>
          <w:p w:rsidR="00B03917" w:rsidRPr="00FE4B05" w:rsidRDefault="00A90D5E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  <w:p w:rsidR="00FE4B05" w:rsidRDefault="00FE4B05" w:rsidP="00372C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3917" w:rsidRPr="00FE4B05" w:rsidRDefault="00BD1E96" w:rsidP="00372C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E0A53" w:rsidRPr="00FE4B05" w:rsidTr="00FE4B05">
        <w:trPr>
          <w:trHeight w:val="660"/>
          <w:jc w:val="center"/>
        </w:trPr>
        <w:tc>
          <w:tcPr>
            <w:tcW w:w="2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0A53" w:rsidRPr="00FE4B05" w:rsidRDefault="009E0A53" w:rsidP="003F66A8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</w:p>
        </w:tc>
        <w:tc>
          <w:tcPr>
            <w:tcW w:w="19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0A53" w:rsidRPr="00FE4B05" w:rsidRDefault="009E0A53" w:rsidP="005C2D7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Физкультурно-спортивные залы общего пользования</w:t>
            </w:r>
          </w:p>
        </w:tc>
        <w:tc>
          <w:tcPr>
            <w:tcW w:w="9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A53" w:rsidRPr="00FE4B05" w:rsidRDefault="00A90D5E" w:rsidP="005C2D7B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кв. м зала</w:t>
            </w: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A53" w:rsidRPr="00FE4B05" w:rsidRDefault="009E0A53" w:rsidP="003F66A8">
            <w:pPr>
              <w:spacing w:line="288" w:lineRule="auto"/>
              <w:jc w:val="center"/>
              <w:rPr>
                <w:rFonts w:ascii="Times New Roman" w:hAnsi="Times New Roman" w:cs="Times New Roman"/>
                <w:color w:val="F79646"/>
                <w:sz w:val="26"/>
                <w:szCs w:val="26"/>
              </w:rPr>
            </w:pP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A53" w:rsidRPr="00FE4B05" w:rsidRDefault="00C70151" w:rsidP="003F66A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286</w:t>
            </w:r>
          </w:p>
        </w:tc>
      </w:tr>
      <w:tr w:rsidR="009E0A53" w:rsidRPr="00FE4B05" w:rsidTr="00053615">
        <w:trPr>
          <w:jc w:val="center"/>
        </w:trPr>
        <w:tc>
          <w:tcPr>
            <w:tcW w:w="2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0A53" w:rsidRPr="00FE4B05" w:rsidRDefault="009E0A53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4.9</w:t>
            </w:r>
          </w:p>
        </w:tc>
        <w:tc>
          <w:tcPr>
            <w:tcW w:w="19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0A53" w:rsidRPr="00FE4B05" w:rsidRDefault="00347CF9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Комплекс физкультурно-оздоровительных площадок</w:t>
            </w:r>
          </w:p>
        </w:tc>
        <w:tc>
          <w:tcPr>
            <w:tcW w:w="9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A53" w:rsidRPr="00FE4B05" w:rsidRDefault="00347CF9" w:rsidP="005C2D7B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FE4B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A53" w:rsidRPr="00FE4B05" w:rsidRDefault="009E0A53" w:rsidP="005C2D7B">
            <w:pPr>
              <w:spacing w:line="288" w:lineRule="auto"/>
              <w:jc w:val="center"/>
              <w:rPr>
                <w:rFonts w:ascii="Times New Roman" w:hAnsi="Times New Roman" w:cs="Times New Roman"/>
                <w:color w:val="F79646"/>
                <w:sz w:val="26"/>
                <w:szCs w:val="26"/>
              </w:rPr>
            </w:pP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A53" w:rsidRPr="00FE4B05" w:rsidRDefault="008B7D3C" w:rsidP="005C2D7B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0,56</w:t>
            </w:r>
          </w:p>
        </w:tc>
      </w:tr>
      <w:tr w:rsidR="009E0A53" w:rsidRPr="00FE4B05" w:rsidTr="00053615">
        <w:trPr>
          <w:jc w:val="center"/>
        </w:trPr>
        <w:tc>
          <w:tcPr>
            <w:tcW w:w="2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0A53" w:rsidRPr="00FE4B05" w:rsidRDefault="009E0A53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4.10</w:t>
            </w:r>
          </w:p>
        </w:tc>
        <w:tc>
          <w:tcPr>
            <w:tcW w:w="19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0A53" w:rsidRPr="00FE4B05" w:rsidRDefault="009E0A53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 и учреждения </w:t>
            </w:r>
          </w:p>
          <w:p w:rsidR="009E0A53" w:rsidRPr="00FE4B05" w:rsidRDefault="009E0A53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отделение банков</w:t>
            </w:r>
          </w:p>
          <w:p w:rsidR="009E0A53" w:rsidRPr="00FE4B05" w:rsidRDefault="009E0A53" w:rsidP="009A0AD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отделения связи</w:t>
            </w:r>
          </w:p>
        </w:tc>
        <w:tc>
          <w:tcPr>
            <w:tcW w:w="9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0A53" w:rsidRPr="00FE4B05" w:rsidRDefault="009E0A53" w:rsidP="00334A1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объект</w:t>
            </w: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0A53" w:rsidRPr="00B30F44" w:rsidRDefault="009E0A53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0A53" w:rsidRPr="00B30F44" w:rsidRDefault="00B30F44" w:rsidP="005C2D7B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F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0A53" w:rsidRPr="00B30F44" w:rsidRDefault="009E0A53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0A53" w:rsidRPr="00B30F44" w:rsidRDefault="009E0A53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F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9E0A53" w:rsidRPr="00B30F44" w:rsidRDefault="009E0A53" w:rsidP="006A033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F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9E0A53" w:rsidRPr="00FE4B05" w:rsidTr="00053615">
        <w:trPr>
          <w:jc w:val="center"/>
        </w:trPr>
        <w:tc>
          <w:tcPr>
            <w:tcW w:w="2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0A53" w:rsidRPr="00FE4B05" w:rsidRDefault="009E0A53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9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0A53" w:rsidRPr="00FE4B05" w:rsidRDefault="009E0A53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Транспортная инфраструктура</w:t>
            </w:r>
          </w:p>
        </w:tc>
        <w:tc>
          <w:tcPr>
            <w:tcW w:w="9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0A53" w:rsidRPr="00FE4B05" w:rsidRDefault="009E0A53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A53" w:rsidRPr="00B30F44" w:rsidRDefault="009E0A53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A53" w:rsidRPr="00B30F44" w:rsidRDefault="009E0A53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0A53" w:rsidRPr="00FE4B05" w:rsidTr="00B30F44">
        <w:trPr>
          <w:jc w:val="center"/>
        </w:trPr>
        <w:tc>
          <w:tcPr>
            <w:tcW w:w="2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0A53" w:rsidRPr="00FE4B05" w:rsidRDefault="009E0A53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19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0A53" w:rsidRPr="00FE4B05" w:rsidRDefault="009E0A53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Протяженность улично-дорожной сети – всего***</w:t>
            </w:r>
          </w:p>
        </w:tc>
        <w:tc>
          <w:tcPr>
            <w:tcW w:w="9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A53" w:rsidRPr="00FE4B05" w:rsidRDefault="009E0A53" w:rsidP="00B30F44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A53" w:rsidRPr="00B30F44" w:rsidRDefault="00B30F44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F44">
              <w:rPr>
                <w:rFonts w:ascii="Times New Roman" w:hAnsi="Times New Roman" w:cs="Times New Roman"/>
                <w:sz w:val="26"/>
                <w:szCs w:val="26"/>
              </w:rPr>
              <w:t>60,3</w:t>
            </w: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A53" w:rsidRPr="004D37B0" w:rsidRDefault="004D37B0" w:rsidP="005C2D7B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37B0">
              <w:rPr>
                <w:rFonts w:ascii="Times New Roman" w:hAnsi="Times New Roman" w:cs="Times New Roman"/>
                <w:sz w:val="26"/>
                <w:szCs w:val="26"/>
              </w:rPr>
              <w:t>62,57</w:t>
            </w:r>
          </w:p>
        </w:tc>
      </w:tr>
      <w:tr w:rsidR="009E0A53" w:rsidRPr="00FE4B05" w:rsidTr="00053615">
        <w:trPr>
          <w:jc w:val="center"/>
        </w:trPr>
        <w:tc>
          <w:tcPr>
            <w:tcW w:w="28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0A53" w:rsidRPr="00D83137" w:rsidRDefault="009E0A53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83137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19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0A53" w:rsidRPr="00D83137" w:rsidRDefault="009E0A53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3137">
              <w:rPr>
                <w:rFonts w:ascii="Times New Roman" w:hAnsi="Times New Roman" w:cs="Times New Roman"/>
                <w:sz w:val="26"/>
                <w:szCs w:val="26"/>
              </w:rPr>
              <w:t>Протяженность линий общественного пассажирского транспорта</w:t>
            </w:r>
          </w:p>
        </w:tc>
        <w:tc>
          <w:tcPr>
            <w:tcW w:w="9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A53" w:rsidRPr="00D83137" w:rsidRDefault="009E0A53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A53" w:rsidRPr="00D83137" w:rsidRDefault="009E0A53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A53" w:rsidRPr="00512ABE" w:rsidRDefault="009E0A53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0A53" w:rsidRPr="00FE4B05" w:rsidTr="00053615">
        <w:trPr>
          <w:jc w:val="center"/>
        </w:trPr>
        <w:tc>
          <w:tcPr>
            <w:tcW w:w="0" w:type="auto"/>
            <w:vMerge/>
            <w:vAlign w:val="center"/>
          </w:tcPr>
          <w:p w:rsidR="009E0A53" w:rsidRPr="00FE4B05" w:rsidRDefault="009E0A53" w:rsidP="00372C72">
            <w:pPr>
              <w:spacing w:line="288" w:lineRule="auto"/>
              <w:rPr>
                <w:rFonts w:ascii="Times New Roman" w:hAnsi="Times New Roman" w:cs="Times New Roman"/>
                <w:color w:val="F79646"/>
                <w:sz w:val="26"/>
                <w:szCs w:val="26"/>
                <w:highlight w:val="yellow"/>
              </w:rPr>
            </w:pPr>
          </w:p>
        </w:tc>
        <w:tc>
          <w:tcPr>
            <w:tcW w:w="19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0A53" w:rsidRPr="00CC5016" w:rsidRDefault="003D1829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501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E0A53" w:rsidRPr="00CC5016">
              <w:rPr>
                <w:rFonts w:ascii="Times New Roman" w:hAnsi="Times New Roman" w:cs="Times New Roman"/>
                <w:sz w:val="26"/>
                <w:szCs w:val="26"/>
              </w:rPr>
              <w:t xml:space="preserve"> том числе:</w:t>
            </w:r>
          </w:p>
        </w:tc>
        <w:tc>
          <w:tcPr>
            <w:tcW w:w="9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A53" w:rsidRPr="00CC5016" w:rsidRDefault="009E0A53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A53" w:rsidRPr="00CC5016" w:rsidRDefault="009E0A53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A53" w:rsidRPr="00512ABE" w:rsidRDefault="009E0A53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5016" w:rsidRPr="00FE4B05" w:rsidTr="00053615">
        <w:trPr>
          <w:jc w:val="center"/>
        </w:trPr>
        <w:tc>
          <w:tcPr>
            <w:tcW w:w="0" w:type="auto"/>
            <w:vMerge/>
            <w:vAlign w:val="center"/>
          </w:tcPr>
          <w:p w:rsidR="00CC5016" w:rsidRPr="00FE4B05" w:rsidRDefault="00CC5016" w:rsidP="00372C72">
            <w:pPr>
              <w:spacing w:line="288" w:lineRule="auto"/>
              <w:rPr>
                <w:rFonts w:ascii="Times New Roman" w:hAnsi="Times New Roman" w:cs="Times New Roman"/>
                <w:color w:val="F79646"/>
                <w:sz w:val="26"/>
                <w:szCs w:val="26"/>
                <w:highlight w:val="yellow"/>
              </w:rPr>
            </w:pPr>
          </w:p>
        </w:tc>
        <w:tc>
          <w:tcPr>
            <w:tcW w:w="19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16" w:rsidRPr="00CC5016" w:rsidRDefault="00CC5016" w:rsidP="00CC5016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5016">
              <w:rPr>
                <w:rFonts w:ascii="Times New Roman" w:hAnsi="Times New Roman" w:cs="Times New Roman"/>
                <w:sz w:val="26"/>
                <w:szCs w:val="26"/>
              </w:rPr>
              <w:t>железная дорога</w:t>
            </w:r>
          </w:p>
        </w:tc>
        <w:tc>
          <w:tcPr>
            <w:tcW w:w="9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016" w:rsidRPr="00CC5016" w:rsidRDefault="00CC5016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016">
              <w:rPr>
                <w:rFonts w:ascii="Times New Roman" w:hAnsi="Times New Roman" w:cs="Times New Roman"/>
                <w:sz w:val="26"/>
                <w:szCs w:val="26"/>
              </w:rPr>
              <w:t>-"-</w:t>
            </w: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016" w:rsidRPr="00CC5016" w:rsidRDefault="00CC5016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01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016" w:rsidRPr="00512ABE" w:rsidRDefault="00CC5016" w:rsidP="00F514B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AB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CC5016" w:rsidRPr="00FE4B05" w:rsidTr="00053615">
        <w:trPr>
          <w:jc w:val="center"/>
        </w:trPr>
        <w:tc>
          <w:tcPr>
            <w:tcW w:w="0" w:type="auto"/>
            <w:vMerge/>
            <w:vAlign w:val="center"/>
          </w:tcPr>
          <w:p w:rsidR="00CC5016" w:rsidRPr="00FE4B05" w:rsidRDefault="00CC5016" w:rsidP="00372C72">
            <w:pPr>
              <w:spacing w:line="288" w:lineRule="auto"/>
              <w:rPr>
                <w:rFonts w:ascii="Times New Roman" w:hAnsi="Times New Roman" w:cs="Times New Roman"/>
                <w:color w:val="F79646"/>
                <w:sz w:val="26"/>
                <w:szCs w:val="26"/>
                <w:highlight w:val="yellow"/>
              </w:rPr>
            </w:pPr>
          </w:p>
        </w:tc>
        <w:tc>
          <w:tcPr>
            <w:tcW w:w="19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16" w:rsidRPr="00CC5016" w:rsidRDefault="00CC5016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5016">
              <w:rPr>
                <w:rFonts w:ascii="Times New Roman" w:hAnsi="Times New Roman" w:cs="Times New Roman"/>
                <w:sz w:val="26"/>
                <w:szCs w:val="26"/>
              </w:rPr>
              <w:t>автобус</w:t>
            </w:r>
          </w:p>
        </w:tc>
        <w:tc>
          <w:tcPr>
            <w:tcW w:w="9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016" w:rsidRPr="00CC5016" w:rsidRDefault="00CC5016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016">
              <w:rPr>
                <w:rFonts w:ascii="Times New Roman" w:hAnsi="Times New Roman" w:cs="Times New Roman"/>
                <w:sz w:val="26"/>
                <w:szCs w:val="26"/>
              </w:rPr>
              <w:t>-"-</w:t>
            </w: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016" w:rsidRPr="00CC5016" w:rsidRDefault="00CC5016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01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016" w:rsidRPr="00512ABE" w:rsidRDefault="00CC5016" w:rsidP="00F514B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AB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9E0A53" w:rsidRPr="00FE4B05" w:rsidTr="00053615">
        <w:trPr>
          <w:jc w:val="center"/>
        </w:trPr>
        <w:tc>
          <w:tcPr>
            <w:tcW w:w="2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0A53" w:rsidRPr="00FE4B05" w:rsidRDefault="009E0A53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0A53" w:rsidRPr="00FE4B05" w:rsidRDefault="009E0A53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Инженерное оборудование и благоустройство территории</w:t>
            </w:r>
          </w:p>
        </w:tc>
        <w:tc>
          <w:tcPr>
            <w:tcW w:w="9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A53" w:rsidRPr="00FE4B05" w:rsidRDefault="009E0A53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A53" w:rsidRPr="00FE4B05" w:rsidRDefault="009E0A53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A53" w:rsidRPr="00512ABE" w:rsidRDefault="009E0A53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9E0A53" w:rsidRPr="00FE4B05" w:rsidTr="00053615">
        <w:trPr>
          <w:jc w:val="center"/>
        </w:trPr>
        <w:tc>
          <w:tcPr>
            <w:tcW w:w="2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0A53" w:rsidRPr="00FE4B05" w:rsidRDefault="009E0A53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19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0A53" w:rsidRPr="00FE4B05" w:rsidRDefault="009E0A53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Водопотребление – всего</w:t>
            </w:r>
          </w:p>
        </w:tc>
        <w:tc>
          <w:tcPr>
            <w:tcW w:w="9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A53" w:rsidRPr="00FE4B05" w:rsidRDefault="009E0A53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тыс. м</w:t>
            </w:r>
            <w:r w:rsidRPr="00FE4B0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A53" w:rsidRPr="00FE4B05" w:rsidRDefault="008B7D3C" w:rsidP="008B7D3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0,67</w:t>
            </w: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A53" w:rsidRPr="00512ABE" w:rsidRDefault="00353865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156,37</w:t>
            </w:r>
          </w:p>
        </w:tc>
      </w:tr>
      <w:tr w:rsidR="00663F4D" w:rsidRPr="00FE4B05" w:rsidTr="00053615">
        <w:trPr>
          <w:jc w:val="center"/>
        </w:trPr>
        <w:tc>
          <w:tcPr>
            <w:tcW w:w="2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F4D" w:rsidRPr="00FE4B05" w:rsidRDefault="00663F4D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19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187D" w:rsidRPr="00FE4B05" w:rsidRDefault="00663F4D" w:rsidP="006B187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Водоотведение для хозяйственно-бытовых нужд</w:t>
            </w:r>
          </w:p>
        </w:tc>
        <w:tc>
          <w:tcPr>
            <w:tcW w:w="9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F4D" w:rsidRPr="00FE4B05" w:rsidRDefault="00663F4D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-"-</w:t>
            </w: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F4D" w:rsidRPr="00FE4B05" w:rsidRDefault="008B7D3C" w:rsidP="00D8313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D83137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F4D" w:rsidRPr="00512ABE" w:rsidRDefault="00525D4B" w:rsidP="00C13379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104,24</w:t>
            </w:r>
          </w:p>
        </w:tc>
      </w:tr>
      <w:tr w:rsidR="009E0A53" w:rsidRPr="00FE4B05" w:rsidTr="006B187D">
        <w:trPr>
          <w:jc w:val="center"/>
        </w:trPr>
        <w:tc>
          <w:tcPr>
            <w:tcW w:w="28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CFB" w:rsidRPr="00FE4B05" w:rsidRDefault="009E0A53" w:rsidP="006B187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</w:p>
        </w:tc>
        <w:tc>
          <w:tcPr>
            <w:tcW w:w="19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CFB" w:rsidRPr="00FE4B05" w:rsidRDefault="009E0A53" w:rsidP="00781CF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Электропотребление</w:t>
            </w:r>
          </w:p>
        </w:tc>
        <w:tc>
          <w:tcPr>
            <w:tcW w:w="9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A53" w:rsidRPr="00FE4B05" w:rsidRDefault="009E0A53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млн. кВт*</w:t>
            </w:r>
            <w:proofErr w:type="gramStart"/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/год</w:t>
            </w: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A53" w:rsidRPr="00FE4B05" w:rsidRDefault="00D83137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5,7</w:t>
            </w: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CFB" w:rsidRPr="00512ABE" w:rsidRDefault="00E35331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ABE">
              <w:rPr>
                <w:rFonts w:ascii="Times New Roman" w:hAnsi="Times New Roman" w:cs="Times New Roman"/>
                <w:sz w:val="26"/>
                <w:szCs w:val="26"/>
              </w:rPr>
              <w:t>7,8</w:t>
            </w:r>
            <w:r w:rsidR="009E0A53" w:rsidRPr="00512ABE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</w:tr>
      <w:tr w:rsidR="009E0A53" w:rsidRPr="00FE4B05" w:rsidTr="00512ABE">
        <w:trPr>
          <w:jc w:val="center"/>
        </w:trPr>
        <w:tc>
          <w:tcPr>
            <w:tcW w:w="2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0A53" w:rsidRPr="00FE4B05" w:rsidRDefault="009E0A53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6.4</w:t>
            </w:r>
          </w:p>
        </w:tc>
        <w:tc>
          <w:tcPr>
            <w:tcW w:w="19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0A53" w:rsidRPr="00FE4B05" w:rsidRDefault="009B45E7" w:rsidP="009B45E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Общий р</w:t>
            </w:r>
            <w:r w:rsidR="009E0A53" w:rsidRPr="00FE4B05">
              <w:rPr>
                <w:rFonts w:ascii="Times New Roman" w:hAnsi="Times New Roman" w:cs="Times New Roman"/>
                <w:sz w:val="26"/>
                <w:szCs w:val="26"/>
              </w:rPr>
              <w:t>асход газа</w:t>
            </w:r>
          </w:p>
          <w:p w:rsidR="009E0A53" w:rsidRPr="00FE4B05" w:rsidRDefault="009B45E7" w:rsidP="009B45E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</w:t>
            </w:r>
            <w:r w:rsidR="009E0A53" w:rsidRPr="00FE4B05">
              <w:rPr>
                <w:rFonts w:ascii="Times New Roman" w:hAnsi="Times New Roman" w:cs="Times New Roman"/>
                <w:sz w:val="26"/>
                <w:szCs w:val="26"/>
              </w:rPr>
              <w:t>для хозяйственно-бытовых нужд</w:t>
            </w:r>
          </w:p>
        </w:tc>
        <w:tc>
          <w:tcPr>
            <w:tcW w:w="9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0A53" w:rsidRPr="00FE4B05" w:rsidRDefault="008B7D3C" w:rsidP="009B45E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9E0A53" w:rsidRPr="00FE4B05">
              <w:rPr>
                <w:rFonts w:ascii="Times New Roman" w:hAnsi="Times New Roman" w:cs="Times New Roman"/>
                <w:sz w:val="26"/>
                <w:szCs w:val="26"/>
              </w:rPr>
              <w:t>ыс.</w:t>
            </w:r>
            <w:r w:rsidR="0050142E" w:rsidRPr="00FE4B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E0A53" w:rsidRPr="00FE4B05">
              <w:rPr>
                <w:rFonts w:ascii="Times New Roman" w:hAnsi="Times New Roman" w:cs="Times New Roman"/>
                <w:sz w:val="26"/>
                <w:szCs w:val="26"/>
              </w:rPr>
              <w:t>куб.</w:t>
            </w: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E0A53" w:rsidRPr="00FE4B05">
              <w:rPr>
                <w:rFonts w:ascii="Times New Roman" w:hAnsi="Times New Roman" w:cs="Times New Roman"/>
                <w:sz w:val="26"/>
                <w:szCs w:val="26"/>
              </w:rPr>
              <w:t>м/год</w:t>
            </w: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5E7" w:rsidRPr="00FE4B05" w:rsidRDefault="008B7D3C" w:rsidP="00512AB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0,28</w:t>
            </w: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5E7" w:rsidRPr="00512ABE" w:rsidRDefault="00525D4B" w:rsidP="00512AB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12ABE">
              <w:rPr>
                <w:rFonts w:ascii="Times New Roman" w:hAnsi="Times New Roman" w:cs="Times New Roman"/>
                <w:sz w:val="26"/>
                <w:szCs w:val="26"/>
              </w:rPr>
              <w:t>628,3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E0A53" w:rsidRPr="00FE4B05" w:rsidTr="00053615">
        <w:trPr>
          <w:jc w:val="center"/>
        </w:trPr>
        <w:tc>
          <w:tcPr>
            <w:tcW w:w="2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0A53" w:rsidRPr="00FE4B05" w:rsidRDefault="009E0A53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6.5</w:t>
            </w:r>
          </w:p>
        </w:tc>
        <w:tc>
          <w:tcPr>
            <w:tcW w:w="19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0A53" w:rsidRPr="00FE4B05" w:rsidRDefault="009E0A53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Общее потребление тепла на отопление, вентиляцию, горячее водоснабжение</w:t>
            </w:r>
          </w:p>
        </w:tc>
        <w:tc>
          <w:tcPr>
            <w:tcW w:w="9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A53" w:rsidRPr="00FE4B05" w:rsidRDefault="009E0A53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Гкал/час</w:t>
            </w: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A53" w:rsidRPr="00FE4B05" w:rsidRDefault="008B7D3C" w:rsidP="008B7D3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14,98</w:t>
            </w: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A53" w:rsidRPr="00512ABE" w:rsidRDefault="00B30F44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ABE">
              <w:rPr>
                <w:rFonts w:ascii="Times New Roman" w:hAnsi="Times New Roman" w:cs="Times New Roman"/>
                <w:sz w:val="26"/>
                <w:szCs w:val="26"/>
              </w:rPr>
              <w:t>16,51</w:t>
            </w:r>
          </w:p>
        </w:tc>
      </w:tr>
      <w:tr w:rsidR="009E0A53" w:rsidRPr="00FE4B05" w:rsidTr="00053615">
        <w:trPr>
          <w:jc w:val="center"/>
        </w:trPr>
        <w:tc>
          <w:tcPr>
            <w:tcW w:w="0" w:type="auto"/>
          </w:tcPr>
          <w:p w:rsidR="009E0A53" w:rsidRPr="00FE4B05" w:rsidRDefault="009E0A53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6.6</w:t>
            </w:r>
          </w:p>
        </w:tc>
        <w:tc>
          <w:tcPr>
            <w:tcW w:w="19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0A53" w:rsidRPr="00FE4B05" w:rsidRDefault="009E0A53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Территории, требующие проведения специальных мероприятий по инженерной подготовке</w:t>
            </w:r>
          </w:p>
        </w:tc>
        <w:tc>
          <w:tcPr>
            <w:tcW w:w="9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A53" w:rsidRPr="00FE4B05" w:rsidRDefault="009E0A53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A53" w:rsidRPr="00353865" w:rsidRDefault="009E0A53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8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A53" w:rsidRPr="00353865" w:rsidRDefault="009E0A53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8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E0A53" w:rsidRPr="00FE4B05" w:rsidTr="00053615">
        <w:trPr>
          <w:jc w:val="center"/>
        </w:trPr>
        <w:tc>
          <w:tcPr>
            <w:tcW w:w="2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0A53" w:rsidRPr="00FE4B05" w:rsidRDefault="009E0A53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0A53" w:rsidRPr="00FE4B05" w:rsidRDefault="009E0A53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Охрана окружающей среды</w:t>
            </w:r>
          </w:p>
        </w:tc>
        <w:tc>
          <w:tcPr>
            <w:tcW w:w="9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A53" w:rsidRPr="00FE4B05" w:rsidRDefault="009E0A53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A53" w:rsidRPr="00FE4B05" w:rsidRDefault="009E0A53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A53" w:rsidRPr="00FE4B05" w:rsidRDefault="009E0A53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0A53" w:rsidRPr="00FE4B05" w:rsidTr="00053615">
        <w:trPr>
          <w:jc w:val="center"/>
        </w:trPr>
        <w:tc>
          <w:tcPr>
            <w:tcW w:w="2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0A53" w:rsidRPr="00FE4B05" w:rsidRDefault="009E0A53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19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0A53" w:rsidRPr="00FE4B05" w:rsidRDefault="009E0A53" w:rsidP="00372C7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Озеленение санитарно-защитных зон и разрывов</w:t>
            </w:r>
          </w:p>
        </w:tc>
        <w:tc>
          <w:tcPr>
            <w:tcW w:w="9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A53" w:rsidRPr="00FE4B05" w:rsidRDefault="009E0A53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B05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A53" w:rsidRPr="00FE4B05" w:rsidRDefault="000A349D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759">
              <w:rPr>
                <w:rFonts w:ascii="Times New Roman" w:hAnsi="Times New Roman" w:cs="Times New Roman"/>
                <w:sz w:val="24"/>
                <w:szCs w:val="26"/>
              </w:rPr>
              <w:t>нет данных</w:t>
            </w: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A53" w:rsidRPr="00046759" w:rsidRDefault="00046759" w:rsidP="00372C7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759">
              <w:rPr>
                <w:rFonts w:ascii="Times New Roman" w:hAnsi="Times New Roman" w:cs="Times New Roman"/>
                <w:sz w:val="26"/>
                <w:szCs w:val="26"/>
              </w:rPr>
              <w:t>19,65</w:t>
            </w:r>
          </w:p>
        </w:tc>
      </w:tr>
    </w:tbl>
    <w:p w:rsidR="00FE4B05" w:rsidRDefault="00FE4B05" w:rsidP="00B03917">
      <w:pPr>
        <w:rPr>
          <w:rFonts w:ascii="Times New Roman" w:hAnsi="Times New Roman" w:cs="Times New Roman"/>
          <w:sz w:val="28"/>
          <w:szCs w:val="28"/>
        </w:rPr>
      </w:pPr>
      <w:bookmarkStart w:id="23" w:name="_Toc52077618"/>
      <w:bookmarkEnd w:id="18"/>
      <w:bookmarkEnd w:id="19"/>
      <w:bookmarkEnd w:id="20"/>
      <w:bookmarkEnd w:id="21"/>
      <w:bookmarkEnd w:id="23"/>
    </w:p>
    <w:p w:rsidR="00B03917" w:rsidRPr="008B7D3C" w:rsidRDefault="00B03917" w:rsidP="00B03917">
      <w:pPr>
        <w:rPr>
          <w:rFonts w:ascii="Times New Roman" w:hAnsi="Times New Roman" w:cs="Times New Roman"/>
          <w:sz w:val="28"/>
          <w:szCs w:val="28"/>
        </w:rPr>
      </w:pPr>
      <w:r w:rsidRPr="008B7D3C">
        <w:rPr>
          <w:rFonts w:ascii="Times New Roman" w:hAnsi="Times New Roman" w:cs="Times New Roman"/>
          <w:sz w:val="28"/>
          <w:szCs w:val="28"/>
        </w:rPr>
        <w:t xml:space="preserve">** Электропотребление не включает производственную </w:t>
      </w:r>
      <w:r w:rsidR="003E558F" w:rsidRPr="008B7D3C">
        <w:rPr>
          <w:rFonts w:ascii="Times New Roman" w:hAnsi="Times New Roman" w:cs="Times New Roman"/>
          <w:sz w:val="28"/>
          <w:szCs w:val="28"/>
        </w:rPr>
        <w:t>территорию</w:t>
      </w:r>
    </w:p>
    <w:p w:rsidR="00C91B20" w:rsidRDefault="00B03917" w:rsidP="00FE4B05">
      <w:pPr>
        <w:spacing w:line="360" w:lineRule="auto"/>
        <w:jc w:val="both"/>
        <w:rPr>
          <w:sz w:val="28"/>
          <w:szCs w:val="28"/>
        </w:rPr>
      </w:pPr>
      <w:r w:rsidRPr="008B7D3C">
        <w:rPr>
          <w:rFonts w:ascii="Times New Roman" w:hAnsi="Times New Roman"/>
          <w:sz w:val="28"/>
          <w:szCs w:val="28"/>
        </w:rPr>
        <w:t xml:space="preserve">*** Улично-дорожная сеть вычислена с помощью ПО </w:t>
      </w:r>
      <w:proofErr w:type="spellStart"/>
      <w:r w:rsidRPr="008B7D3C">
        <w:rPr>
          <w:rFonts w:ascii="Times New Roman" w:hAnsi="Times New Roman"/>
          <w:sz w:val="28"/>
          <w:szCs w:val="28"/>
          <w:lang w:val="en-US"/>
        </w:rPr>
        <w:t>Mapinfo</w:t>
      </w:r>
      <w:proofErr w:type="spellEnd"/>
    </w:p>
    <w:sectPr w:rsidR="00C91B20" w:rsidSect="007072F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80" w:right="707" w:bottom="1079" w:left="1620" w:header="709" w:footer="573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63A" w:rsidRDefault="00AD263A">
      <w:r>
        <w:separator/>
      </w:r>
    </w:p>
  </w:endnote>
  <w:endnote w:type="continuationSeparator" w:id="0">
    <w:p w:rsidR="00AD263A" w:rsidRDefault="00AD2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62" w:rsidRDefault="003B5C62" w:rsidP="00201A69">
    <w:pPr>
      <w:jc w:val="center"/>
      <w:rPr>
        <w:rFonts w:ascii="Times New Roman" w:hAnsi="Times New Roman" w:cs="Times New Roman"/>
        <w:b/>
        <w:sz w:val="24"/>
        <w:szCs w:val="24"/>
      </w:rPr>
    </w:pPr>
    <w:r w:rsidRPr="004C533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464.25pt;margin-top:8.85pt;width:54pt;height:27.5pt;z-index:251630592" filled="f" stroked="f">
          <v:textbox style="mso-next-textbox:#_x0000_s2052">
            <w:txbxContent>
              <w:p w:rsidR="003B5C62" w:rsidRPr="006A756E" w:rsidRDefault="003B5C62" w:rsidP="00285963">
                <w:pPr>
                  <w:rPr>
                    <w:rFonts w:ascii="Times New Roman" w:hAnsi="Times New Roman" w:cs="Times New Roman"/>
                  </w:rPr>
                </w:pPr>
                <w:r w:rsidRPr="006A756E">
                  <w:rPr>
                    <w:rFonts w:ascii="Times New Roman" w:hAnsi="Times New Roman" w:cs="Times New Roman"/>
                  </w:rPr>
                  <w:t>Лист</w:t>
                </w:r>
              </w:p>
            </w:txbxContent>
          </v:textbox>
        </v:shape>
      </w:pict>
    </w:r>
    <w:r w:rsidRPr="004C533D">
      <w:rPr>
        <w:noProof/>
      </w:rPr>
      <w:pict>
        <v:shape id="_x0000_s2060" type="#_x0000_t202" style="position:absolute;left:0;text-align:left;margin-left:-63pt;margin-top:-234.3pt;width:27.15pt;height:81pt;z-index:251638784" filled="f" stroked="f">
          <v:textbox style="layout-flow:vertical;mso-layout-flow-alt:bottom-to-top;mso-next-textbox:#_x0000_s2060">
            <w:txbxContent>
              <w:p w:rsidR="003B5C62" w:rsidRPr="006A756E" w:rsidRDefault="003B5C62" w:rsidP="005B3E08">
                <w:pPr>
                  <w:spacing w:before="100" w:beforeAutospacing="1" w:after="100" w:afterAutospacing="1"/>
                  <w:rPr>
                    <w:rFonts w:ascii="Times New Roman" w:hAnsi="Times New Roman" w:cs="Times New Roman"/>
                  </w:rPr>
                </w:pPr>
                <w:r w:rsidRPr="006A756E">
                  <w:rPr>
                    <w:rFonts w:ascii="Times New Roman" w:hAnsi="Times New Roman" w:cs="Times New Roman"/>
                  </w:rPr>
                  <w:t>Взамен</w:t>
                </w:r>
                <w:proofErr w:type="gramStart"/>
                <w:r w:rsidRPr="006A756E">
                  <w:rPr>
                    <w:rFonts w:ascii="Times New Roman" w:hAnsi="Times New Roman" w:cs="Times New Roman"/>
                  </w:rPr>
                  <w:t xml:space="preserve"> И</w:t>
                </w:r>
                <w:proofErr w:type="gramEnd"/>
                <w:r w:rsidRPr="006A756E">
                  <w:rPr>
                    <w:rFonts w:ascii="Times New Roman" w:hAnsi="Times New Roman" w:cs="Times New Roman"/>
                  </w:rPr>
                  <w:t>нв. №</w:t>
                </w:r>
              </w:p>
            </w:txbxContent>
          </v:textbox>
        </v:shape>
      </w:pict>
    </w:r>
    <w:r w:rsidRPr="004C533D">
      <w:rPr>
        <w:noProof/>
      </w:rPr>
      <w:pict>
        <v:rect id="_x0000_s2056" style="position:absolute;left:0;text-align:left;margin-left:-63pt;margin-top:-27.3pt;width:36pt;height:81pt;z-index:251634688" filled="f"/>
      </w:pict>
    </w:r>
    <w:r>
      <w:rPr>
        <w:rFonts w:ascii="Times New Roman" w:hAnsi="Times New Roman" w:cs="Times New Roman"/>
        <w:b/>
        <w:sz w:val="24"/>
        <w:szCs w:val="24"/>
      </w:rPr>
      <w:t xml:space="preserve">                                      </w:t>
    </w:r>
  </w:p>
  <w:p w:rsidR="003B5C62" w:rsidRPr="00201A69" w:rsidRDefault="003B5C62" w:rsidP="00201A69">
    <w:pP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w:pict>
        <v:shape id="_x0000_s2149" type="#_x0000_t202" style="position:absolute;left:0;text-align:left;margin-left:2in;margin-top:5.4pt;width:315pt;height:24pt;z-index:251682816" stroked="f">
          <v:textbox style="mso-next-textbox:#_x0000_s2149">
            <w:txbxContent>
              <w:p w:rsidR="003B5C62" w:rsidRPr="002B0AB8" w:rsidRDefault="003B5C62" w:rsidP="00E64327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9МК-12-10-(6-1-2)</w:t>
                </w:r>
              </w:p>
              <w:p w:rsidR="003B5C62" w:rsidRDefault="003B5C62"/>
            </w:txbxContent>
          </v:textbox>
        </v:shape>
      </w:pict>
    </w:r>
    <w:r>
      <w:rPr>
        <w:rFonts w:ascii="Times New Roman" w:hAnsi="Times New Roman" w:cs="Times New Roman"/>
        <w:b/>
        <w:sz w:val="24"/>
        <w:szCs w:val="24"/>
      </w:rPr>
      <w:t xml:space="preserve">                                 </w:t>
    </w:r>
  </w:p>
  <w:p w:rsidR="003B5C62" w:rsidRPr="003D19D5" w:rsidRDefault="003B5C62" w:rsidP="00787061">
    <w:pPr>
      <w:pStyle w:val="aa"/>
      <w:jc w:val="right"/>
    </w:pPr>
    <w:r w:rsidRPr="004C533D">
      <w:rPr>
        <w:rFonts w:ascii="Times New Roman" w:hAnsi="Times New Roman"/>
        <w:noProof/>
      </w:rPr>
      <w:pict>
        <v:shape id="_x0000_s2152" type="#_x0000_t202" style="position:absolute;left:0;text-align:left;margin-left:467.25pt;margin-top:3.6pt;width:21.75pt;height:15.75pt;z-index:251683840" filled="f" stroked="f">
          <v:textbox style="mso-next-textbox:#_x0000_s2152">
            <w:txbxContent>
              <w:p w:rsidR="003B5C62" w:rsidRPr="003D1F54" w:rsidRDefault="003B5C62" w:rsidP="00774B81">
                <w:pPr>
                  <w:ind w:right="-149"/>
                  <w:jc w:val="center"/>
                  <w:rPr>
                    <w:rFonts w:ascii="Times New Roman" w:hAnsi="Times New Roman" w:cs="Times New Roman"/>
                  </w:rPr>
                </w:pPr>
                <w:r w:rsidRPr="003D1F54">
                  <w:rPr>
                    <w:rStyle w:val="ac"/>
                    <w:rFonts w:ascii="Times New Roman" w:hAnsi="Times New Roman" w:cs="Times New Roman"/>
                  </w:rPr>
                  <w:fldChar w:fldCharType="begin"/>
                </w:r>
                <w:r w:rsidRPr="003D1F54">
                  <w:rPr>
                    <w:rStyle w:val="ac"/>
                    <w:rFonts w:ascii="Times New Roman" w:hAnsi="Times New Roman" w:cs="Times New Roman"/>
                  </w:rPr>
                  <w:instrText xml:space="preserve"> PAGE </w:instrText>
                </w:r>
                <w:r w:rsidRPr="003D1F54">
                  <w:rPr>
                    <w:rStyle w:val="ac"/>
                    <w:rFonts w:ascii="Times New Roman" w:hAnsi="Times New Roman" w:cs="Times New Roman"/>
                  </w:rPr>
                  <w:fldChar w:fldCharType="separate"/>
                </w:r>
                <w:r w:rsidR="00A36BFF">
                  <w:rPr>
                    <w:rStyle w:val="ac"/>
                    <w:rFonts w:ascii="Times New Roman" w:hAnsi="Times New Roman" w:cs="Times New Roman"/>
                    <w:noProof/>
                  </w:rPr>
                  <w:t>27</w:t>
                </w:r>
                <w:r w:rsidRPr="003D1F54">
                  <w:rPr>
                    <w:rStyle w:val="ac"/>
                    <w:rFonts w:ascii="Times New Roman" w:hAnsi="Times New Roman" w:cs="Times New Roman"/>
                  </w:rPr>
                  <w:fldChar w:fldCharType="end"/>
                </w:r>
              </w:p>
            </w:txbxContent>
          </v:textbox>
        </v:shape>
      </w:pict>
    </w:r>
    <w:r w:rsidRPr="004C533D">
      <w:rPr>
        <w:rFonts w:ascii="Times New Roman" w:hAnsi="Times New Roman"/>
        <w:noProof/>
      </w:rPr>
      <w:pict>
        <v:rect id="_x0000_s2051" style="position:absolute;left:0;text-align:left;margin-left:468pt;margin-top:-18.75pt;width:27.3pt;height:45pt;z-index:251629568" filled="f"/>
      </w:pict>
    </w:r>
    <w:r w:rsidRPr="004C533D">
      <w:rPr>
        <w:rFonts w:ascii="Times New Roman" w:hAnsi="Times New Roman"/>
        <w:noProof/>
      </w:rPr>
      <w:pict>
        <v:rect id="_x0000_s2050" style="position:absolute;left:0;text-align:left;margin-left:140.7pt;margin-top:-18.75pt;width:354.35pt;height:45pt;z-index:251628544" filled="f"/>
      </w:pict>
    </w:r>
    <w:r w:rsidRPr="004C533D">
      <w:rPr>
        <w:rFonts w:ascii="Times New Roman" w:hAnsi="Times New Roman"/>
        <w:noProof/>
      </w:rPr>
      <w:pict>
        <v:rect id="_x0000_s2053" style="position:absolute;left:0;text-align:left;margin-left:468pt;margin-top:-18.75pt;width:27pt;height:18pt;z-index:251631616" filled="f"/>
      </w:pict>
    </w:r>
    <w:r>
      <w:rPr>
        <w:noProof/>
      </w:rPr>
      <w:pict>
        <v:shape id="_x0000_s2058" type="#_x0000_t202" style="position:absolute;left:0;text-align:left;margin-left:-63pt;margin-top:-54.75pt;width:27pt;height:1in;z-index:251636736" filled="f" stroked="f">
          <v:textbox style="layout-flow:vertical;mso-layout-flow-alt:bottom-to-top;mso-next-textbox:#_x0000_s2058">
            <w:txbxContent>
              <w:p w:rsidR="003B5C62" w:rsidRPr="006A756E" w:rsidRDefault="003B5C62" w:rsidP="00285963">
                <w:pPr>
                  <w:rPr>
                    <w:rFonts w:ascii="Times New Roman" w:hAnsi="Times New Roman" w:cs="Times New Roman"/>
                  </w:rPr>
                </w:pPr>
                <w:proofErr w:type="spellStart"/>
                <w:proofErr w:type="gramStart"/>
                <w:r w:rsidRPr="006A756E">
                  <w:rPr>
                    <w:rFonts w:ascii="Times New Roman" w:hAnsi="Times New Roman" w:cs="Times New Roman"/>
                  </w:rPr>
                  <w:t>Инв</w:t>
                </w:r>
                <w:proofErr w:type="spellEnd"/>
                <w:proofErr w:type="gramEnd"/>
                <w:r w:rsidRPr="006A756E">
                  <w:rPr>
                    <w:rFonts w:ascii="Times New Roman" w:hAnsi="Times New Roman" w:cs="Times New Roman"/>
                  </w:rPr>
                  <w:t xml:space="preserve"> № </w:t>
                </w:r>
                <w:proofErr w:type="spellStart"/>
                <w:r w:rsidRPr="006A756E">
                  <w:rPr>
                    <w:rFonts w:ascii="Times New Roman" w:hAnsi="Times New Roman" w:cs="Times New Roman"/>
                  </w:rPr>
                  <w:t>под.л</w:t>
                </w:r>
                <w:proofErr w:type="spellEnd"/>
              </w:p>
            </w:txbxContent>
          </v:textbox>
        </v:shape>
      </w:pict>
    </w:r>
    <w:r>
      <w:rPr>
        <w:noProof/>
      </w:rPr>
      <w:pict>
        <v:rect id="_x0000_s2054" style="position:absolute;left:0;text-align:left;margin-left:-63pt;margin-top:-279.75pt;width:35.85pt;height:306pt;z-index:251632640" filled="f"/>
      </w:pict>
    </w:r>
    <w:r>
      <w:rPr>
        <w:noProof/>
      </w:rPr>
      <w:pict>
        <v:rect id="_x0000_s2057" style="position:absolute;left:0;text-align:left;margin-left:-63pt;margin-top:-279.75pt;width:35.85pt;height:105.75pt;z-index:251635712" filled="f"/>
      </w:pict>
    </w:r>
    <w:r>
      <w:rPr>
        <w:noProof/>
      </w:rPr>
      <w:pict>
        <v:rect id="_x0000_s2055" style="position:absolute;left:0;text-align:left;margin-left:-45pt;margin-top:-279.75pt;width:18pt;height:306pt;flip:x;z-index:251633664" filled="f"/>
      </w:pict>
    </w:r>
    <w:r>
      <w:rPr>
        <w:noProof/>
      </w:rPr>
      <w:pict>
        <v:shape id="_x0000_s2059" type="#_x0000_t202" style="position:absolute;left:0;text-align:left;margin-left:-63pt;margin-top:-135.75pt;width:27pt;height:81pt;z-index:251637760" filled="f" stroked="f">
          <v:textbox style="layout-flow:vertical;mso-layout-flow-alt:bottom-to-top;mso-next-textbox:#_x0000_s2059">
            <w:txbxContent>
              <w:p w:rsidR="003B5C62" w:rsidRPr="006A756E" w:rsidRDefault="003B5C62" w:rsidP="00285963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lang w:val="en-US"/>
                  </w:rPr>
                  <w:t xml:space="preserve">  </w:t>
                </w:r>
                <w:r w:rsidRPr="006A756E">
                  <w:rPr>
                    <w:rFonts w:ascii="Times New Roman" w:hAnsi="Times New Roman" w:cs="Times New Roman"/>
                  </w:rPr>
                  <w:t>Подпись и дата</w:t>
                </w:r>
              </w:p>
            </w:txbxContent>
          </v:textbox>
        </v:shape>
      </w:pict>
    </w:r>
    <w:r w:rsidRPr="003D19D5">
      <w:rPr>
        <w:rFonts w:ascii="Arial" w:hAnsi="Arial"/>
      </w:rPr>
      <w:t xml:space="preserve">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62" w:rsidRDefault="003B5C62">
    <w:pPr>
      <w:pStyle w:val="a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2" type="#_x0000_t202" style="position:absolute;margin-left:153pt;margin-top:-48.25pt;width:196.45pt;height:68.85pt;z-index:251679744" filled="f" stroked="f">
          <v:textbox style="mso-next-textbox:#_x0000_s2132">
            <w:txbxContent>
              <w:p w:rsidR="003B5C62" w:rsidRDefault="003B5C62" w:rsidP="00E64327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/>
                    <w:sz w:val="22"/>
                    <w:szCs w:val="22"/>
                  </w:rPr>
                  <w:t>Генеральный план</w:t>
                </w:r>
              </w:p>
              <w:p w:rsidR="003B5C62" w:rsidRDefault="003B5C62" w:rsidP="00E64327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816D82">
                  <w:rPr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  <w:proofErr w:type="spellStart"/>
                <w:r w:rsidRPr="00816D82">
                  <w:rPr>
                    <w:rFonts w:ascii="Times New Roman" w:hAnsi="Times New Roman" w:cs="Times New Roman"/>
                    <w:sz w:val="22"/>
                    <w:szCs w:val="22"/>
                  </w:rPr>
                  <w:t>Варфоломеевского</w:t>
                </w:r>
                <w:proofErr w:type="spellEnd"/>
                <w:r w:rsidRPr="00816D82">
                  <w:rPr>
                    <w:rFonts w:ascii="Times New Roman" w:hAnsi="Times New Roman" w:cs="Times New Roman"/>
                    <w:sz w:val="22"/>
                    <w:szCs w:val="22"/>
                  </w:rPr>
                  <w:t xml:space="preserve"> сельского поселения </w:t>
                </w:r>
                <w:proofErr w:type="spellStart"/>
                <w:r w:rsidRPr="00816D82">
                  <w:rPr>
                    <w:rFonts w:ascii="Times New Roman" w:hAnsi="Times New Roman" w:cs="Times New Roman"/>
                    <w:sz w:val="22"/>
                    <w:szCs w:val="22"/>
                  </w:rPr>
                  <w:t>Яковлевского</w:t>
                </w:r>
                <w:proofErr w:type="spellEnd"/>
                <w:r w:rsidRPr="00816D82">
                  <w:rPr>
                    <w:rFonts w:ascii="Times New Roman" w:hAnsi="Times New Roman" w:cs="Times New Roman"/>
                    <w:sz w:val="22"/>
                    <w:szCs w:val="22"/>
                  </w:rPr>
                  <w:t xml:space="preserve"> муниципального района</w:t>
                </w:r>
              </w:p>
              <w:p w:rsidR="003B5C62" w:rsidRPr="00816D82" w:rsidRDefault="003B5C62" w:rsidP="00E64327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816D82">
                  <w:rPr>
                    <w:rFonts w:ascii="Times New Roman" w:hAnsi="Times New Roman" w:cs="Times New Roman"/>
                    <w:sz w:val="22"/>
                    <w:szCs w:val="22"/>
                  </w:rPr>
                  <w:t>Приморского края</w:t>
                </w:r>
              </w:p>
              <w:p w:rsidR="003B5C62" w:rsidRPr="00CB4DF1" w:rsidRDefault="003B5C62" w:rsidP="00CB4DF1">
                <w:pPr>
                  <w:rPr>
                    <w:szCs w:val="24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92" type="#_x0000_t202" style="position:absolute;margin-left:450pt;margin-top:-36.9pt;width:36pt;height:18pt;z-index:251659264" filled="f" stroked="f">
          <v:textbox style="mso-next-textbox:#_x0000_s2092">
            <w:txbxContent>
              <w:p w:rsidR="003B5C62" w:rsidRPr="003D1F54" w:rsidRDefault="003B5C62" w:rsidP="00E64327">
                <w:pPr>
                  <w:rPr>
                    <w:rFonts w:ascii="Times New Roman" w:hAnsi="Times New Roman" w:cs="Times New Roman"/>
                  </w:rPr>
                </w:pPr>
                <w:r w:rsidRPr="003D1F54">
                  <w:rPr>
                    <w:rFonts w:ascii="Times New Roman" w:hAnsi="Times New Roman" w:cs="Times New Roman"/>
                  </w:rPr>
                  <w:t>26</w:t>
                </w:r>
              </w:p>
            </w:txbxContent>
          </v:textbox>
        </v:shape>
      </w:pict>
    </w:r>
    <w:r>
      <w:rPr>
        <w:noProof/>
      </w:rPr>
      <w:pict>
        <v:shape id="_x0000_s2127" type="#_x0000_t202" style="position:absolute;margin-left:25.95pt;margin-top:-51.45pt;width:73.05pt;height:17.05pt;z-index:251677696" filled="f" stroked="f">
          <v:textbox style="mso-next-textbox:#_x0000_s2127">
            <w:txbxContent>
              <w:p w:rsidR="003B5C62" w:rsidRPr="00C32DE5" w:rsidRDefault="003B5C62" w:rsidP="00C32DE5">
                <w:pPr>
                  <w:rPr>
                    <w:szCs w:val="17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157" type="#_x0000_t202" style="position:absolute;margin-left:-31.5pt;margin-top:-10.05pt;width:1in;height:18.15pt;z-index:251687936" filled="f" stroked="f">
          <v:textbox style="mso-next-textbox:#_x0000_s2157">
            <w:txbxContent>
              <w:p w:rsidR="003B5C62" w:rsidRPr="007658A0" w:rsidRDefault="003B5C62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Составил</w:t>
                </w:r>
              </w:p>
            </w:txbxContent>
          </v:textbox>
        </v:shape>
      </w:pict>
    </w:r>
    <w:r>
      <w:rPr>
        <w:noProof/>
      </w:rPr>
      <w:pict>
        <v:shape id="_x0000_s2122" type="#_x0000_t202" style="position:absolute;margin-left:22.5pt;margin-top:-9.3pt;width:85.5pt;height:18.15pt;z-index:251673600" filled="f" stroked="f">
          <v:textbox style="mso-next-textbox:#_x0000_s2122">
            <w:txbxContent>
              <w:p w:rsidR="003B5C62" w:rsidRPr="00960F88" w:rsidRDefault="003B5C62">
                <w:pPr>
                  <w:rPr>
                    <w:rFonts w:ascii="Times New Roman" w:hAnsi="Times New Roman" w:cs="Times New Roman"/>
                    <w:sz w:val="17"/>
                    <w:szCs w:val="17"/>
                  </w:rPr>
                </w:pPr>
                <w:proofErr w:type="spellStart"/>
                <w:r w:rsidRPr="00960F88">
                  <w:rPr>
                    <w:rFonts w:ascii="Times New Roman" w:hAnsi="Times New Roman" w:cs="Times New Roman"/>
                    <w:sz w:val="17"/>
                    <w:szCs w:val="17"/>
                  </w:rPr>
                  <w:t>Баклыков</w:t>
                </w:r>
                <w:proofErr w:type="spellEnd"/>
                <w:r>
                  <w:rPr>
                    <w:rFonts w:ascii="Times New Roman" w:hAnsi="Times New Roman" w:cs="Times New Roman"/>
                    <w:sz w:val="17"/>
                    <w:szCs w:val="17"/>
                  </w:rPr>
                  <w:t xml:space="preserve"> А.В.</w:t>
                </w:r>
              </w:p>
            </w:txbxContent>
          </v:textbox>
        </v:shape>
      </w:pict>
    </w:r>
    <w:r>
      <w:rPr>
        <w:noProof/>
      </w:rPr>
      <w:pict>
        <v:shape id="_x0000_s2130" type="#_x0000_t202" style="position:absolute;margin-left:23.3pt;margin-top:-23.25pt;width:74.2pt;height:17.85pt;z-index:251678720" filled="f" stroked="f">
          <v:textbox style="mso-next-textbox:#_x0000_s2130">
            <w:txbxContent>
              <w:p w:rsidR="003B5C62" w:rsidRPr="00960F88" w:rsidRDefault="003B5C62" w:rsidP="00D86DFA">
                <w:pPr>
                  <w:rPr>
                    <w:rFonts w:ascii="Times New Roman" w:hAnsi="Times New Roman" w:cs="Times New Roman"/>
                    <w:sz w:val="17"/>
                    <w:szCs w:val="17"/>
                  </w:rPr>
                </w:pPr>
                <w:r w:rsidRPr="00960F88">
                  <w:rPr>
                    <w:rFonts w:ascii="Times New Roman" w:hAnsi="Times New Roman" w:cs="Times New Roman"/>
                    <w:sz w:val="17"/>
                    <w:szCs w:val="17"/>
                  </w:rPr>
                  <w:t>Данченко Е.К.</w:t>
                </w:r>
              </w:p>
            </w:txbxContent>
          </v:textbox>
        </v:shape>
      </w:pict>
    </w:r>
    <w:r>
      <w:rPr>
        <w:noProof/>
      </w:rPr>
      <w:pict>
        <v:shape id="_x0000_s2154" type="#_x0000_t202" style="position:absolute;margin-left:24pt;margin-top:-37.65pt;width:68.15pt;height:18pt;z-index:251684864" filled="f" stroked="f">
          <v:textbox style="mso-next-textbox:#_x0000_s2154">
            <w:txbxContent>
              <w:p w:rsidR="003B5C62" w:rsidRPr="00960F88" w:rsidRDefault="003B5C62" w:rsidP="00D86DFA">
                <w:pPr>
                  <w:rPr>
                    <w:rFonts w:ascii="Times New Roman" w:hAnsi="Times New Roman" w:cs="Times New Roman"/>
                    <w:sz w:val="17"/>
                    <w:szCs w:val="17"/>
                  </w:rPr>
                </w:pPr>
                <w:r w:rsidRPr="00960F88">
                  <w:rPr>
                    <w:rFonts w:ascii="Times New Roman" w:hAnsi="Times New Roman" w:cs="Times New Roman"/>
                    <w:sz w:val="17"/>
                    <w:szCs w:val="17"/>
                  </w:rPr>
                  <w:t>Синяков А.И.</w:t>
                </w:r>
              </w:p>
            </w:txbxContent>
          </v:textbox>
        </v:shape>
      </w:pict>
    </w:r>
    <w:r>
      <w:rPr>
        <w:noProof/>
      </w:rPr>
      <w:pict>
        <v:shape id="_x0000_s2156" type="#_x0000_t202" style="position:absolute;margin-left:-30.75pt;margin-top:-9.9pt;width:1in;height:18.15pt;z-index:251686912" filled="f" stroked="f">
          <v:textbox style="mso-next-textbox:#_x0000_s2156">
            <w:txbxContent>
              <w:p w:rsidR="003B5C62" w:rsidRPr="00077922" w:rsidRDefault="003B5C62" w:rsidP="00077922">
                <w:pPr>
                  <w:rPr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125" type="#_x0000_t202" style="position:absolute;margin-left:-33.6pt;margin-top:-38.3pt;width:81pt;height:18pt;z-index:251675648" filled="f" stroked="f">
          <v:textbox style="mso-next-textbox:#_x0000_s2125">
            <w:txbxContent>
              <w:p w:rsidR="003B5C62" w:rsidRPr="007658A0" w:rsidRDefault="003B5C62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proofErr w:type="spellStart"/>
                <w:r w:rsidRPr="007658A0">
                  <w:rPr>
                    <w:rFonts w:ascii="Times New Roman" w:hAnsi="Times New Roman" w:cs="Times New Roman"/>
                    <w:sz w:val="18"/>
                    <w:szCs w:val="18"/>
                  </w:rPr>
                  <w:t>Нач</w:t>
                </w:r>
                <w:proofErr w:type="gramStart"/>
                <w:r w:rsidRPr="007658A0">
                  <w:rPr>
                    <w:rFonts w:ascii="Times New Roman" w:hAnsi="Times New Roman" w:cs="Times New Roman"/>
                    <w:sz w:val="18"/>
                    <w:szCs w:val="18"/>
                  </w:rPr>
                  <w:t>.т</w:t>
                </w:r>
                <w:proofErr w:type="gramEnd"/>
                <w:r w:rsidRPr="007658A0">
                  <w:rPr>
                    <w:rFonts w:ascii="Times New Roman" w:hAnsi="Times New Roman" w:cs="Times New Roman"/>
                    <w:sz w:val="18"/>
                    <w:szCs w:val="18"/>
                  </w:rPr>
                  <w:t>ех.отд</w:t>
                </w:r>
                <w:proofErr w:type="spellEnd"/>
                <w:r w:rsidRPr="007658A0">
                  <w:rPr>
                    <w:rFonts w:ascii="Times New Roman" w:hAnsi="Times New Roman" w:cs="Times New Roman"/>
                    <w:sz w:val="18"/>
                    <w:szCs w:val="18"/>
                  </w:rPr>
                  <w:t>.</w:t>
                </w:r>
              </w:p>
            </w:txbxContent>
          </v:textbox>
        </v:shape>
      </w:pict>
    </w:r>
    <w:r>
      <w:rPr>
        <w:noProof/>
      </w:rPr>
      <w:pict>
        <v:shape id="_x0000_s2155" type="#_x0000_t202" style="position:absolute;margin-left:-30.75pt;margin-top:-24.15pt;width:1in;height:18.15pt;z-index:251685888" filled="f" stroked="f">
          <v:textbox style="mso-next-textbox:#_x0000_s2155">
            <w:txbxContent>
              <w:p w:rsidR="003B5C62" w:rsidRPr="005C5F32" w:rsidRDefault="003B5C62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proofErr w:type="spellStart"/>
                <w:r w:rsidRPr="005C5F32">
                  <w:rPr>
                    <w:rFonts w:ascii="Times New Roman" w:hAnsi="Times New Roman" w:cs="Times New Roman"/>
                    <w:sz w:val="18"/>
                    <w:szCs w:val="18"/>
                  </w:rPr>
                  <w:t>Нач</w:t>
                </w:r>
                <w:proofErr w:type="gramStart"/>
                <w:r w:rsidRPr="005C5F32">
                  <w:rPr>
                    <w:rFonts w:ascii="Times New Roman" w:hAnsi="Times New Roman" w:cs="Times New Roman"/>
                    <w:sz w:val="18"/>
                    <w:szCs w:val="18"/>
                  </w:rPr>
                  <w:t>.о</w:t>
                </w:r>
                <w:proofErr w:type="gramEnd"/>
                <w:r w:rsidRPr="005C5F32">
                  <w:rPr>
                    <w:rFonts w:ascii="Times New Roman" w:hAnsi="Times New Roman" w:cs="Times New Roman"/>
                    <w:sz w:val="18"/>
                    <w:szCs w:val="18"/>
                  </w:rPr>
                  <w:t>тд</w:t>
                </w:r>
                <w:proofErr w:type="spellEnd"/>
                <w:r w:rsidRPr="005C5F32">
                  <w:rPr>
                    <w:rFonts w:ascii="Times New Roman" w:hAnsi="Times New Roman" w:cs="Times New Roman"/>
                    <w:sz w:val="18"/>
                    <w:szCs w:val="18"/>
                  </w:rPr>
                  <w:t>.</w:t>
                </w:r>
              </w:p>
            </w:txbxContent>
          </v:textbox>
        </v:shape>
      </w:pict>
    </w:r>
    <w:r>
      <w:rPr>
        <w:noProof/>
      </w:rPr>
      <w:pict>
        <v:shape id="_x0000_s2126" type="#_x0000_t202" style="position:absolute;margin-left:23.25pt;margin-top:-23.4pt;width:68.15pt;height:18pt;z-index:251676672" filled="f" stroked="f">
          <v:textbox style="mso-next-textbox:#_x0000_s2126">
            <w:txbxContent>
              <w:p w:rsidR="003B5C62" w:rsidRPr="00077922" w:rsidRDefault="003B5C62" w:rsidP="00077922">
                <w:pPr>
                  <w:rPr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114" type="#_x0000_t202" style="position:absolute;margin-left:-33pt;margin-top:-81.9pt;width:1in;height:42.2pt;z-index:251668480" filled="f" stroked="f">
          <v:textbox style="mso-next-textbox:#_x0000_s2114">
            <w:txbxContent>
              <w:p w:rsidR="003B5C62" w:rsidRPr="00250823" w:rsidRDefault="003B5C62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250823">
                  <w:rPr>
                    <w:rFonts w:ascii="Times New Roman" w:hAnsi="Times New Roman" w:cs="Times New Roman"/>
                    <w:sz w:val="16"/>
                    <w:szCs w:val="16"/>
                  </w:rPr>
                  <w:t>Ответственные специалисты</w:t>
                </w:r>
              </w:p>
            </w:txbxContent>
          </v:textbox>
        </v:shape>
      </w:pict>
    </w:r>
    <w:r>
      <w:rPr>
        <w:noProof/>
      </w:rPr>
      <w:pict>
        <v:shape id="_x0000_s2116" type="#_x0000_t202" style="position:absolute;margin-left:24.45pt;margin-top:-81.7pt;width:65.55pt;height:18pt;z-index:251670528" filled="f" stroked="f">
          <v:textbox style="mso-next-textbox:#_x0000_s2116">
            <w:txbxContent>
              <w:p w:rsidR="003B5C62" w:rsidRPr="00250823" w:rsidRDefault="003B5C62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  </w:t>
                </w:r>
                <w:r w:rsidRPr="00250823">
                  <w:rPr>
                    <w:rFonts w:ascii="Times New Roman" w:hAnsi="Times New Roman" w:cs="Times New Roman"/>
                    <w:sz w:val="18"/>
                    <w:szCs w:val="18"/>
                  </w:rPr>
                  <w:t>Фамилия</w:t>
                </w:r>
              </w:p>
            </w:txbxContent>
          </v:textbox>
        </v:shape>
      </w:pict>
    </w:r>
    <w:r>
      <w:rPr>
        <w:noProof/>
      </w:rPr>
      <w:pict>
        <v:shape id="_x0000_s2118" type="#_x0000_t202" style="position:absolute;margin-left:81pt;margin-top:-81.9pt;width:56.25pt;height:18pt;z-index:251671552" filled="f" stroked="f">
          <v:textbox style="mso-next-textbox:#_x0000_s2118">
            <w:txbxContent>
              <w:p w:rsidR="003B5C62" w:rsidRPr="00250823" w:rsidRDefault="003B5C62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Pr="00250823">
                  <w:rPr>
                    <w:rFonts w:ascii="Times New Roman" w:hAnsi="Times New Roman" w:cs="Times New Roman"/>
                    <w:sz w:val="18"/>
                    <w:szCs w:val="18"/>
                  </w:rPr>
                  <w:t>Подпись</w:t>
                </w:r>
              </w:p>
            </w:txbxContent>
          </v:textbox>
        </v:shape>
      </w:pict>
    </w:r>
    <w:r>
      <w:rPr>
        <w:noProof/>
      </w:rPr>
      <w:pict>
        <v:shape id="_x0000_s2121" type="#_x0000_t202" style="position:absolute;margin-left:126pt;margin-top:-81.9pt;width:37.8pt;height:17.85pt;z-index:251672576" filled="f" stroked="f">
          <v:textbox style="mso-next-textbox:#_x0000_s2121">
            <w:txbxContent>
              <w:p w:rsidR="003B5C62" w:rsidRPr="00250823" w:rsidRDefault="003B5C62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250823">
                  <w:rPr>
                    <w:rFonts w:ascii="Times New Roman" w:hAnsi="Times New Roman" w:cs="Times New Roman"/>
                    <w:sz w:val="18"/>
                    <w:szCs w:val="18"/>
                  </w:rPr>
                  <w:t>Дата</w:t>
                </w:r>
              </w:p>
            </w:txbxContent>
          </v:textbox>
        </v:shape>
      </w:pict>
    </w:r>
    <w:r>
      <w:rPr>
        <w:noProof/>
      </w:rPr>
      <w:pict>
        <v:shape id="_x0000_s2133" type="#_x0000_t202" style="position:absolute;margin-left:153pt;margin-top:-95.4pt;width:344.95pt;height:42.4pt;z-index:251680768" filled="f" stroked="f">
          <v:textbox style="mso-next-textbox:#_x0000_s2133">
            <w:txbxContent>
              <w:p w:rsidR="003B5C62" w:rsidRDefault="003B5C62" w:rsidP="00871F61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3B5C62" w:rsidRPr="002B0AB8" w:rsidRDefault="003B5C62" w:rsidP="00E64327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9МК-12-10-(6-1-2)</w:t>
                </w:r>
              </w:p>
              <w:p w:rsidR="003B5C62" w:rsidRDefault="003B5C62" w:rsidP="00201A69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124" type="#_x0000_t202" style="position:absolute;margin-left:-30.35pt;margin-top:-52.3pt;width:90pt;height:18.15pt;z-index:251674624" filled="f" stroked="f">
          <v:textbox style="mso-next-textbox:#_x0000_s2124">
            <w:txbxContent>
              <w:p w:rsidR="003B5C62" w:rsidRPr="00C32DE5" w:rsidRDefault="003B5C62" w:rsidP="00C32DE5">
                <w:pPr>
                  <w:rPr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90" type="#_x0000_t202" style="position:absolute;margin-left:441pt;margin-top:-52.6pt;width:54pt;height:18pt;z-index:251657216" filled="f" stroked="f">
          <v:textbox style="mso-next-textbox:#_x0000_s2090">
            <w:txbxContent>
              <w:p w:rsidR="003B5C62" w:rsidRPr="00A02E2C" w:rsidRDefault="003B5C62">
                <w:pPr>
                  <w:rPr>
                    <w:rFonts w:ascii="Times New Roman" w:hAnsi="Times New Roman" w:cs="Times New Roman"/>
                  </w:rPr>
                </w:pPr>
                <w:r w:rsidRPr="00A02E2C">
                  <w:rPr>
                    <w:rFonts w:ascii="Times New Roman" w:hAnsi="Times New Roman" w:cs="Times New Roman"/>
                  </w:rPr>
                  <w:t>Листов</w:t>
                </w:r>
              </w:p>
            </w:txbxContent>
          </v:textbox>
        </v:shape>
      </w:pict>
    </w:r>
    <w:r>
      <w:rPr>
        <w:noProof/>
      </w:rPr>
      <w:pict>
        <v:shape id="_x0000_s2089" type="#_x0000_t202" style="position:absolute;margin-left:396pt;margin-top:-52.6pt;width:45pt;height:18pt;z-index:251656192" filled="f" stroked="f">
          <v:textbox style="mso-next-textbox:#_x0000_s2089">
            <w:txbxContent>
              <w:p w:rsidR="003B5C62" w:rsidRPr="00A02E2C" w:rsidRDefault="003B5C62">
                <w:pPr>
                  <w:rPr>
                    <w:rFonts w:ascii="Times New Roman" w:hAnsi="Times New Roman" w:cs="Times New Roman"/>
                  </w:rPr>
                </w:pPr>
                <w:r w:rsidRPr="00A02E2C">
                  <w:rPr>
                    <w:rFonts w:ascii="Times New Roman" w:hAnsi="Times New Roman" w:cs="Times New Roman"/>
                  </w:rPr>
                  <w:t>Лист</w:t>
                </w:r>
              </w:p>
            </w:txbxContent>
          </v:textbox>
        </v:shape>
      </w:pict>
    </w:r>
    <w:r>
      <w:rPr>
        <w:noProof/>
      </w:rPr>
      <w:pict>
        <v:shape id="_x0000_s2088" type="#_x0000_t202" style="position:absolute;margin-left:351pt;margin-top:-52.6pt;width:63pt;height:18pt;z-index:251655168" filled="f" stroked="f">
          <v:textbox style="mso-next-textbox:#_x0000_s2088">
            <w:txbxContent>
              <w:p w:rsidR="003B5C62" w:rsidRPr="00A02E2C" w:rsidRDefault="003B5C62">
                <w:pPr>
                  <w:rPr>
                    <w:rFonts w:ascii="Times New Roman" w:hAnsi="Times New Roman" w:cs="Times New Roman"/>
                  </w:rPr>
                </w:pPr>
                <w:r w:rsidRPr="00A02E2C">
                  <w:rPr>
                    <w:rFonts w:ascii="Times New Roman" w:hAnsi="Times New Roman" w:cs="Times New Roman"/>
                  </w:rPr>
                  <w:t>Стадия</w:t>
                </w:r>
              </w:p>
            </w:txbxContent>
          </v:textbox>
        </v:shape>
      </w:pict>
    </w:r>
    <w:r>
      <w:rPr>
        <w:noProof/>
      </w:rPr>
      <w:pict>
        <v:rect id="_x0000_s2071" style="position:absolute;margin-left:-55.95pt;margin-top:-276.95pt;width:28.35pt;height:99.25pt;z-index:251643904" filled="f"/>
      </w:pict>
    </w:r>
    <w:r>
      <w:rPr>
        <w:noProof/>
      </w:rPr>
      <w:pict>
        <v:shape id="_x0000_s2115" type="#_x0000_t202" style="position:absolute;margin-left:-5.7pt;margin-top:-66.25pt;width:59.7pt;height:18pt;z-index:251669504" filled="f" stroked="f">
          <v:textbox style="mso-next-textbox:#_x0000_s2115">
            <w:txbxContent>
              <w:p w:rsidR="003B5C62" w:rsidRPr="00030BC0" w:rsidRDefault="003B5C62" w:rsidP="00030BC0">
                <w:pPr>
                  <w:rPr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pict>
        <v:rect id="_x0000_s2109" style="position:absolute;margin-left:-27.6pt;margin-top:-35.8pt;width:184.25pt;height:14.15pt;z-index:251667456" filled="f"/>
      </w:pict>
    </w:r>
    <w:r>
      <w:rPr>
        <w:noProof/>
      </w:rPr>
      <w:pict>
        <v:rect id="_x0000_s2107" style="position:absolute;margin-left:-27.6pt;margin-top:-21.7pt;width:184.25pt;height:14.15pt;z-index:251665408" filled="f"/>
      </w:pict>
    </w:r>
    <w:r>
      <w:rPr>
        <w:noProof/>
      </w:rPr>
      <w:pict>
        <v:rect id="_x0000_s2108" style="position:absolute;margin-left:-27.6pt;margin-top:-7.6pt;width:184.25pt;height:14.15pt;z-index:251666432" filled="f"/>
      </w:pict>
    </w:r>
    <w:r>
      <w:rPr>
        <w:noProof/>
      </w:rPr>
      <w:pict>
        <v:rect id="_x0000_s2104" style="position:absolute;margin-left:85.95pt;margin-top:-92.8pt;width:42.5pt;height:113.4pt;z-index:251664384" filled="f"/>
      </w:pict>
    </w:r>
    <w:r>
      <w:rPr>
        <w:noProof/>
      </w:rPr>
      <w:pict>
        <v:rect id="_x0000_s2103" style="position:absolute;margin-left:128.4pt;margin-top:-92.8pt;width:28.35pt;height:113.4pt;z-index:251663360" filled="f"/>
      </w:pict>
    </w:r>
    <w:r>
      <w:rPr>
        <w:noProof/>
      </w:rPr>
      <w:pict>
        <v:rect id="_x0000_s2102" style="position:absolute;margin-left:-27.6pt;margin-top:-92.8pt;width:56.7pt;height:113.4pt;z-index:251662336" filled="f"/>
      </w:pict>
    </w:r>
    <w:r>
      <w:rPr>
        <w:noProof/>
      </w:rPr>
      <w:pict>
        <v:shape id="_x0000_s2091" type="#_x0000_t202" style="position:absolute;margin-left:406.35pt;margin-top:-37.9pt;width:27pt;height:18pt;z-index:251658240" filled="f" stroked="f">
          <v:textbox style="mso-next-textbox:#_x0000_s2091">
            <w:txbxContent>
              <w:p w:rsidR="003B5C62" w:rsidRPr="003D1F54" w:rsidRDefault="003B5C62" w:rsidP="00482C07">
                <w:pPr>
                  <w:rPr>
                    <w:rFonts w:ascii="Times New Roman" w:hAnsi="Times New Roman" w:cs="Times New Roman"/>
                  </w:rPr>
                </w:pPr>
                <w:r w:rsidRPr="003D1F54">
                  <w:rPr>
                    <w:rFonts w:ascii="Times New Roman" w:hAnsi="Times New Roman" w:cs="Times New Roman"/>
                  </w:rPr>
                  <w:t>3</w:t>
                </w:r>
              </w:p>
            </w:txbxContent>
          </v:textbox>
        </v:shape>
      </w:pict>
    </w:r>
    <w:r>
      <w:rPr>
        <w:noProof/>
      </w:rPr>
      <w:pict>
        <v:rect id="_x0000_s2085" style="position:absolute;margin-left:352.8pt;margin-top:-50.05pt;width:141.75pt;height:14.15pt;z-index:251652096" filled="f"/>
      </w:pict>
    </w:r>
    <w:r>
      <w:rPr>
        <w:noProof/>
      </w:rPr>
      <w:pict>
        <v:shape id="_x0000_s2093" type="#_x0000_t202" style="position:absolute;margin-left:339.75pt;margin-top:-20.35pt;width:171pt;height:54.15pt;z-index:251660288" filled="f" stroked="f">
          <v:textbox style="mso-next-textbox:#_x0000_s2093">
            <w:txbxContent>
              <w:p w:rsidR="003B5C62" w:rsidRPr="00A02E2C" w:rsidRDefault="003B5C62" w:rsidP="0088259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Д</w:t>
                </w:r>
                <w:r w:rsidRPr="00A02E2C">
                  <w:rPr>
                    <w:rFonts w:ascii="Times New Roman" w:hAnsi="Times New Roman" w:cs="Times New Roman"/>
                  </w:rPr>
                  <w:t>альневосточный филиал</w:t>
                </w:r>
              </w:p>
              <w:p w:rsidR="003B5C62" w:rsidRDefault="003B5C62" w:rsidP="006C4BF5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02E2C">
                  <w:rPr>
                    <w:rFonts w:ascii="Times New Roman" w:hAnsi="Times New Roman" w:cs="Times New Roman"/>
                  </w:rPr>
                  <w:t>ФГУП «</w:t>
                </w:r>
                <w:proofErr w:type="spellStart"/>
                <w:r w:rsidRPr="00A02E2C">
                  <w:rPr>
                    <w:rFonts w:ascii="Times New Roman" w:hAnsi="Times New Roman" w:cs="Times New Roman"/>
                  </w:rPr>
                  <w:t>Госземкадастрсъемка</w:t>
                </w:r>
                <w:proofErr w:type="spellEnd"/>
                <w:r w:rsidRPr="00A02E2C">
                  <w:rPr>
                    <w:rFonts w:ascii="Times New Roman" w:hAnsi="Times New Roman" w:cs="Times New Roman"/>
                  </w:rPr>
                  <w:t xml:space="preserve">» </w:t>
                </w:r>
                <w:proofErr w:type="gramStart"/>
                <w:r w:rsidRPr="00A02E2C">
                  <w:rPr>
                    <w:rFonts w:ascii="Times New Roman" w:hAnsi="Times New Roman" w:cs="Times New Roman"/>
                  </w:rPr>
                  <w:t>-В</w:t>
                </w:r>
                <w:proofErr w:type="gramEnd"/>
                <w:r w:rsidRPr="00A02E2C">
                  <w:rPr>
                    <w:rFonts w:ascii="Times New Roman" w:hAnsi="Times New Roman" w:cs="Times New Roman"/>
                  </w:rPr>
                  <w:t xml:space="preserve">ИСХАГИ </w:t>
                </w:r>
              </w:p>
            </w:txbxContent>
          </v:textbox>
        </v:shape>
      </w:pict>
    </w:r>
    <w:r>
      <w:rPr>
        <w:noProof/>
      </w:rPr>
      <w:pict>
        <v:rect id="_x0000_s2084" style="position:absolute;margin-left:352.8pt;margin-top:-50.2pt;width:141.75pt;height:28.35pt;z-index:251651072" filled="f"/>
      </w:pict>
    </w:r>
    <w:r>
      <w:rPr>
        <w:noProof/>
      </w:rPr>
      <w:pict>
        <v:rect id="_x0000_s2086" style="position:absolute;margin-left:437.7pt;margin-top:-50.2pt;width:56.7pt;height:28.35pt;z-index:251653120" filled="f"/>
      </w:pict>
    </w:r>
    <w:r>
      <w:rPr>
        <w:noProof/>
      </w:rPr>
      <w:pict>
        <v:rect id="_x0000_s2087" style="position:absolute;margin-left:352.8pt;margin-top:-50.2pt;width:42.5pt;height:28.35pt;z-index:251654144" filled="f"/>
      </w:pict>
    </w:r>
    <w:r>
      <w:rPr>
        <w:noProof/>
      </w:rPr>
      <w:pict>
        <v:rect id="_x0000_s2081" style="position:absolute;margin-left:352.65pt;margin-top:-50.2pt;width:141.75pt;height:70.85pt;z-index:251650048" filled="f"/>
      </w:pict>
    </w:r>
    <w:r>
      <w:rPr>
        <w:noProof/>
      </w:rPr>
      <w:pict>
        <v:rect id="_x0000_s2099" style="position:absolute;margin-left:-27.6pt;margin-top:-92.8pt;width:184.25pt;height:113.4pt;z-index:251661312" filled="f"/>
      </w:pict>
    </w:r>
    <w:r>
      <w:rPr>
        <w:noProof/>
      </w:rPr>
      <w:pict>
        <v:rect id="_x0000_s2078" style="position:absolute;margin-left:-27.6pt;margin-top:-92.65pt;width:522.15pt;height:42.5pt;z-index:251649024" filled="f"/>
      </w:pict>
    </w:r>
    <w:r>
      <w:rPr>
        <w:noProof/>
      </w:rPr>
      <w:pict>
        <v:rect id="_x0000_s2077" style="position:absolute;margin-left:-27.6pt;margin-top:-50.2pt;width:522.15pt;height:70.85pt;z-index:251648000" filled="f"/>
      </w:pict>
    </w:r>
    <w:r>
      <w:rPr>
        <w:noProof/>
      </w:rPr>
      <w:pict>
        <v:rect id="_x0000_s2068" style="position:absolute;margin-left:-55.95pt;margin-top:-277pt;width:28.35pt;height:297.7pt;z-index:251640832" filled="f"/>
      </w:pict>
    </w:r>
    <w:r>
      <w:rPr>
        <w:noProof/>
      </w:rPr>
      <w:pict>
        <v:rect id="_x0000_s2070" style="position:absolute;margin-left:-55.95pt;margin-top:-50.2pt;width:28.35pt;height:70.85pt;z-index:251642880" filled="f"/>
      </w:pict>
    </w:r>
    <w:r>
      <w:rPr>
        <w:noProof/>
      </w:rPr>
      <w:pict>
        <v:rect id="_x0000_s2069" style="position:absolute;margin-left:-41.7pt;margin-top:-277pt;width:14.15pt;height:297.65pt;z-index:251641856" filled="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63A" w:rsidRDefault="00AD263A">
      <w:r>
        <w:separator/>
      </w:r>
    </w:p>
  </w:footnote>
  <w:footnote w:type="continuationSeparator" w:id="0">
    <w:p w:rsidR="00AD263A" w:rsidRDefault="00AD26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62" w:rsidRPr="006A756E" w:rsidRDefault="003B5C62">
    <w:pPr>
      <w:pStyle w:val="a8"/>
      <w:rPr>
        <w:rFonts w:ascii="Times New Roman" w:hAnsi="Times New Roman"/>
      </w:rPr>
    </w:pPr>
    <w:r>
      <w:rPr>
        <w:rFonts w:ascii="Times New Roman" w:hAnsi="Times New Roman"/>
        <w:noProof/>
      </w:rPr>
      <w:pict>
        <v:rect id="_x0000_s2049" style="position:absolute;margin-left:-27pt;margin-top:-8.45pt;width:522pt;height:801pt;z-index:251627520" filled="f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62" w:rsidRDefault="003B5C62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6" type="#_x0000_t202" style="position:absolute;margin-left:351pt;margin-top:729pt;width:45pt;height:18pt;z-index:251681792" filled="f" stroked="f">
          <v:textbox style="mso-next-textbox:#_x0000_s2136">
            <w:txbxContent>
              <w:p w:rsidR="003B5C62" w:rsidRPr="00386B27" w:rsidRDefault="003B5C62" w:rsidP="002B0AB8">
                <w:pPr>
                  <w:jc w:val="center"/>
                </w:pPr>
                <w:proofErr w:type="gramStart"/>
                <w:r>
                  <w:t>П</w:t>
                </w:r>
                <w:proofErr w:type="gramEnd"/>
              </w:p>
            </w:txbxContent>
          </v:textbox>
        </v:shape>
      </w:pict>
    </w:r>
    <w:r>
      <w:rPr>
        <w:noProof/>
      </w:rPr>
      <w:pict>
        <v:rect id="_x0000_s2067" style="position:absolute;margin-left:-27.6pt;margin-top:-13.8pt;width:522pt;height:801pt;z-index:251639808" filled="f"/>
      </w:pict>
    </w:r>
    <w:r>
      <w:rPr>
        <w:noProof/>
      </w:rPr>
      <w:pict>
        <v:shape id="_x0000_s2074" type="#_x0000_t202" style="position:absolute;margin-left:-63.45pt;margin-top:498.7pt;width:27.15pt;height:81pt;z-index:251646976" filled="f" stroked="f">
          <v:textbox style="layout-flow:vertical;mso-layout-flow-alt:bottom-to-top;mso-next-textbox:#_x0000_s2074">
            <w:txbxContent>
              <w:p w:rsidR="003B5C62" w:rsidRPr="00A02E2C" w:rsidRDefault="003B5C62" w:rsidP="00F93799">
                <w:pPr>
                  <w:rPr>
                    <w:rFonts w:ascii="Times New Roman" w:hAnsi="Times New Roman" w:cs="Times New Roman"/>
                  </w:rPr>
                </w:pPr>
                <w:r w:rsidRPr="00A02E2C">
                  <w:rPr>
                    <w:rFonts w:ascii="Times New Roman" w:hAnsi="Times New Roman" w:cs="Times New Roman"/>
                  </w:rPr>
                  <w:t>Взамен</w:t>
                </w:r>
                <w:proofErr w:type="gramStart"/>
                <w:r w:rsidRPr="00A02E2C">
                  <w:rPr>
                    <w:rFonts w:ascii="Times New Roman" w:hAnsi="Times New Roman" w:cs="Times New Roman"/>
                  </w:rPr>
                  <w:t xml:space="preserve"> И</w:t>
                </w:r>
                <w:proofErr w:type="gramEnd"/>
                <w:r w:rsidRPr="00A02E2C">
                  <w:rPr>
                    <w:rFonts w:ascii="Times New Roman" w:hAnsi="Times New Roman" w:cs="Times New Roman"/>
                  </w:rPr>
                  <w:t>нв. №</w:t>
                </w:r>
              </w:p>
            </w:txbxContent>
          </v:textbox>
        </v:shape>
      </w:pict>
    </w:r>
    <w:r>
      <w:rPr>
        <w:noProof/>
      </w:rPr>
      <w:pict>
        <v:shape id="_x0000_s2073" type="#_x0000_t202" style="position:absolute;margin-left:-63.45pt;margin-top:624.7pt;width:27pt;height:81pt;z-index:251645952" filled="f" stroked="f">
          <v:textbox style="layout-flow:vertical;mso-layout-flow-alt:bottom-to-top;mso-next-textbox:#_x0000_s2073">
            <w:txbxContent>
              <w:p w:rsidR="003B5C62" w:rsidRPr="00A02E2C" w:rsidRDefault="003B5C62" w:rsidP="00F93799">
                <w:pPr>
                  <w:rPr>
                    <w:rFonts w:ascii="Times New Roman" w:hAnsi="Times New Roman" w:cs="Times New Roman"/>
                  </w:rPr>
                </w:pPr>
                <w:r w:rsidRPr="00A02E2C">
                  <w:rPr>
                    <w:rFonts w:ascii="Times New Roman" w:hAnsi="Times New Roman" w:cs="Times New Roman"/>
                  </w:rPr>
                  <w:t>Подпись и дата</w:t>
                </w:r>
              </w:p>
            </w:txbxContent>
          </v:textbox>
        </v:shape>
      </w:pict>
    </w:r>
    <w:r>
      <w:rPr>
        <w:noProof/>
      </w:rPr>
      <w:pict>
        <v:shape id="_x0000_s2072" type="#_x0000_t202" style="position:absolute;margin-left:-63.45pt;margin-top:705.7pt;width:36pt;height:1in;z-index:251644928" filled="f" stroked="f">
          <v:textbox style="layout-flow:vertical;mso-layout-flow-alt:bottom-to-top;mso-next-textbox:#_x0000_s2072">
            <w:txbxContent>
              <w:p w:rsidR="003B5C62" w:rsidRPr="00A02E2C" w:rsidRDefault="003B5C62" w:rsidP="00F93799">
                <w:pPr>
                  <w:rPr>
                    <w:rFonts w:ascii="Times New Roman" w:hAnsi="Times New Roman" w:cs="Times New Roman"/>
                  </w:rPr>
                </w:pPr>
                <w:proofErr w:type="spellStart"/>
                <w:proofErr w:type="gramStart"/>
                <w:r w:rsidRPr="00A02E2C">
                  <w:rPr>
                    <w:rFonts w:ascii="Times New Roman" w:hAnsi="Times New Roman" w:cs="Times New Roman"/>
                  </w:rPr>
                  <w:t>Инв</w:t>
                </w:r>
                <w:proofErr w:type="spellEnd"/>
                <w:proofErr w:type="gramEnd"/>
                <w:r w:rsidRPr="00A02E2C">
                  <w:rPr>
                    <w:rFonts w:ascii="Times New Roman" w:hAnsi="Times New Roman" w:cs="Times New Roman"/>
                  </w:rPr>
                  <w:t xml:space="preserve"> № подл.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singleLevel"/>
    <w:tmpl w:val="00000029"/>
    <w:name w:val="WW8Num40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/>
      </w:rPr>
    </w:lvl>
  </w:abstractNum>
  <w:abstractNum w:abstractNumId="1">
    <w:nsid w:val="05814BCF"/>
    <w:multiLevelType w:val="multilevel"/>
    <w:tmpl w:val="0419001D"/>
    <w:styleLink w:val="1ai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8B9489E"/>
    <w:multiLevelType w:val="singleLevel"/>
    <w:tmpl w:val="2CCCD6B4"/>
    <w:lvl w:ilvl="0">
      <w:start w:val="1"/>
      <w:numFmt w:val="bullet"/>
      <w:pStyle w:val="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F83E85"/>
    <w:multiLevelType w:val="hybridMultilevel"/>
    <w:tmpl w:val="C0A8698A"/>
    <w:lvl w:ilvl="0" w:tplc="E9E20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D2274A"/>
    <w:multiLevelType w:val="hybridMultilevel"/>
    <w:tmpl w:val="FC8650FA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">
    <w:nsid w:val="1C0B7994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22C87836"/>
    <w:multiLevelType w:val="hybridMultilevel"/>
    <w:tmpl w:val="11C63466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2E0231A8"/>
    <w:multiLevelType w:val="hybridMultilevel"/>
    <w:tmpl w:val="80B065D6"/>
    <w:lvl w:ilvl="0" w:tplc="93E8C23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8">
    <w:nsid w:val="30125D09"/>
    <w:multiLevelType w:val="hybridMultilevel"/>
    <w:tmpl w:val="BCE07BD8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223822"/>
    <w:multiLevelType w:val="hybridMultilevel"/>
    <w:tmpl w:val="708663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0BC5905"/>
    <w:multiLevelType w:val="hybridMultilevel"/>
    <w:tmpl w:val="633A14FE"/>
    <w:lvl w:ilvl="0" w:tplc="DFE84F2A">
      <w:start w:val="1"/>
      <w:numFmt w:val="decimal"/>
      <w:lvlText w:val="%1."/>
      <w:lvlJc w:val="left"/>
      <w:pPr>
        <w:ind w:left="1069" w:hanging="360"/>
      </w:pPr>
      <w:rPr>
        <w:rFonts w:ascii="Courier New" w:hAnsi="Courier New" w:cs="Courier New" w:hint="default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C502F9"/>
    <w:multiLevelType w:val="multilevel"/>
    <w:tmpl w:val="6A2A6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2">
    <w:nsid w:val="38345307"/>
    <w:multiLevelType w:val="multilevel"/>
    <w:tmpl w:val="54D4E514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398610C0"/>
    <w:multiLevelType w:val="hybridMultilevel"/>
    <w:tmpl w:val="A1281F0E"/>
    <w:lvl w:ilvl="0" w:tplc="C2ACC2F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E6C2D"/>
    <w:multiLevelType w:val="hybridMultilevel"/>
    <w:tmpl w:val="AEC4213C"/>
    <w:lvl w:ilvl="0" w:tplc="FFFFFFFF">
      <w:start w:val="1"/>
      <w:numFmt w:val="bullet"/>
      <w:pStyle w:val="1"/>
      <w:lvlText w:val="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335"/>
        </w:tabs>
        <w:ind w:left="33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55"/>
        </w:tabs>
        <w:ind w:left="105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775"/>
        </w:tabs>
        <w:ind w:left="17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495"/>
        </w:tabs>
        <w:ind w:left="249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15"/>
        </w:tabs>
        <w:ind w:left="32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35"/>
        </w:tabs>
        <w:ind w:left="39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55"/>
        </w:tabs>
        <w:ind w:left="465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75"/>
        </w:tabs>
        <w:ind w:left="5375" w:hanging="360"/>
      </w:pPr>
      <w:rPr>
        <w:rFonts w:ascii="Wingdings" w:hAnsi="Wingdings" w:hint="default"/>
      </w:rPr>
    </w:lvl>
  </w:abstractNum>
  <w:abstractNum w:abstractNumId="15">
    <w:nsid w:val="42847541"/>
    <w:multiLevelType w:val="singleLevel"/>
    <w:tmpl w:val="42FABC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32808DF"/>
    <w:multiLevelType w:val="hybridMultilevel"/>
    <w:tmpl w:val="888A78EE"/>
    <w:lvl w:ilvl="0" w:tplc="B17C6C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471E1166"/>
    <w:multiLevelType w:val="hybridMultilevel"/>
    <w:tmpl w:val="B3264AD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4A2F353E"/>
    <w:multiLevelType w:val="hybridMultilevel"/>
    <w:tmpl w:val="C1D0C1FA"/>
    <w:lvl w:ilvl="0" w:tplc="F1C83BB6">
      <w:start w:val="1"/>
      <w:numFmt w:val="decimal"/>
      <w:pStyle w:val="S"/>
      <w:lvlText w:val="Рисунок. %1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4B4442B4"/>
    <w:multiLevelType w:val="hybridMultilevel"/>
    <w:tmpl w:val="6E08B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F68B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4E7F1676"/>
    <w:multiLevelType w:val="singleLevel"/>
    <w:tmpl w:val="D0FC12D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>
    <w:nsid w:val="51F27AC9"/>
    <w:multiLevelType w:val="hybridMultilevel"/>
    <w:tmpl w:val="6A0E1390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26336B"/>
    <w:multiLevelType w:val="hybridMultilevel"/>
    <w:tmpl w:val="AA9CA3D0"/>
    <w:lvl w:ilvl="0" w:tplc="F566CC6E">
      <w:start w:val="1"/>
      <w:numFmt w:val="bullet"/>
      <w:lvlText w:val="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59E60585"/>
    <w:multiLevelType w:val="hybridMultilevel"/>
    <w:tmpl w:val="586EEBA8"/>
    <w:lvl w:ilvl="0" w:tplc="FFFFFFFF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pStyle w:val="10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C817886"/>
    <w:multiLevelType w:val="hybridMultilevel"/>
    <w:tmpl w:val="01A09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90073C"/>
    <w:multiLevelType w:val="hybridMultilevel"/>
    <w:tmpl w:val="C15434D4"/>
    <w:lvl w:ilvl="0" w:tplc="F7FAEE5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DF5C9F"/>
    <w:multiLevelType w:val="hybridMultilevel"/>
    <w:tmpl w:val="240A1A64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>
    <w:nsid w:val="6B706B15"/>
    <w:multiLevelType w:val="singleLevel"/>
    <w:tmpl w:val="37BC8682"/>
    <w:lvl w:ilvl="0">
      <w:start w:val="1"/>
      <w:numFmt w:val="decimal"/>
      <w:pStyle w:val="a1"/>
      <w:lvlText w:val="%1"/>
      <w:lvlJc w:val="center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29">
    <w:nsid w:val="6CC75583"/>
    <w:multiLevelType w:val="multilevel"/>
    <w:tmpl w:val="F50671BC"/>
    <w:lvl w:ilvl="0">
      <w:start w:val="1"/>
      <w:numFmt w:val="decimal"/>
      <w:pStyle w:val="a2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pStyle w:val="a3"/>
      <w:lvlText w:val="%1.%2."/>
      <w:lvlJc w:val="left"/>
      <w:pPr>
        <w:tabs>
          <w:tab w:val="num" w:pos="1501"/>
        </w:tabs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30">
    <w:nsid w:val="6E9F0CB4"/>
    <w:multiLevelType w:val="hybridMultilevel"/>
    <w:tmpl w:val="53AAF128"/>
    <w:lvl w:ilvl="0" w:tplc="04190001">
      <w:start w:val="1"/>
      <w:numFmt w:val="bullet"/>
      <w:pStyle w:val="S222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1">
    <w:nsid w:val="6F751FBE"/>
    <w:multiLevelType w:val="hybridMultilevel"/>
    <w:tmpl w:val="0340F210"/>
    <w:lvl w:ilvl="0" w:tplc="1164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454ACF"/>
    <w:multiLevelType w:val="hybridMultilevel"/>
    <w:tmpl w:val="656EA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436635"/>
    <w:multiLevelType w:val="hybridMultilevel"/>
    <w:tmpl w:val="985A308C"/>
    <w:lvl w:ilvl="0" w:tplc="11648B1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624130E"/>
    <w:multiLevelType w:val="hybridMultilevel"/>
    <w:tmpl w:val="1C3CA1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991D27"/>
    <w:multiLevelType w:val="hybridMultilevel"/>
    <w:tmpl w:val="1206EA9E"/>
    <w:lvl w:ilvl="0" w:tplc="C2ACC2F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7BA5D61"/>
    <w:multiLevelType w:val="hybridMultilevel"/>
    <w:tmpl w:val="4D16C670"/>
    <w:lvl w:ilvl="0" w:tplc="93E8C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657289"/>
    <w:multiLevelType w:val="hybridMultilevel"/>
    <w:tmpl w:val="D0E0B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5529E1"/>
    <w:multiLevelType w:val="hybridMultilevel"/>
    <w:tmpl w:val="940E7950"/>
    <w:lvl w:ilvl="0" w:tplc="D242E6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9933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7FD71DB0"/>
    <w:multiLevelType w:val="singleLevel"/>
    <w:tmpl w:val="54D856D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9"/>
  </w:num>
  <w:num w:numId="2">
    <w:abstractNumId w:val="22"/>
  </w:num>
  <w:num w:numId="3">
    <w:abstractNumId w:val="33"/>
  </w:num>
  <w:num w:numId="4">
    <w:abstractNumId w:val="35"/>
  </w:num>
  <w:num w:numId="5">
    <w:abstractNumId w:val="2"/>
  </w:num>
  <w:num w:numId="6">
    <w:abstractNumId w:val="20"/>
  </w:num>
  <w:num w:numId="7">
    <w:abstractNumId w:val="1"/>
  </w:num>
  <w:num w:numId="8">
    <w:abstractNumId w:val="5"/>
  </w:num>
  <w:num w:numId="9">
    <w:abstractNumId w:val="14"/>
  </w:num>
  <w:num w:numId="10">
    <w:abstractNumId w:val="24"/>
  </w:num>
  <w:num w:numId="11">
    <w:abstractNumId w:val="12"/>
  </w:num>
  <w:num w:numId="12">
    <w:abstractNumId w:val="18"/>
  </w:num>
  <w:num w:numId="13">
    <w:abstractNumId w:val="30"/>
  </w:num>
  <w:num w:numId="14">
    <w:abstractNumId w:val="28"/>
  </w:num>
  <w:num w:numId="15">
    <w:abstractNumId w:val="8"/>
  </w:num>
  <w:num w:numId="16">
    <w:abstractNumId w:val="17"/>
  </w:num>
  <w:num w:numId="17">
    <w:abstractNumId w:val="15"/>
  </w:num>
  <w:num w:numId="18">
    <w:abstractNumId w:val="27"/>
  </w:num>
  <w:num w:numId="19">
    <w:abstractNumId w:val="21"/>
    <w:lvlOverride w:ilvl="0">
      <w:lvl w:ilvl="0">
        <w:start w:val="5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32"/>
  </w:num>
  <w:num w:numId="21">
    <w:abstractNumId w:val="39"/>
  </w:num>
  <w:num w:numId="22">
    <w:abstractNumId w:val="16"/>
  </w:num>
  <w:num w:numId="23">
    <w:abstractNumId w:val="38"/>
  </w:num>
  <w:num w:numId="24">
    <w:abstractNumId w:val="37"/>
  </w:num>
  <w:num w:numId="25">
    <w:abstractNumId w:val="26"/>
  </w:num>
  <w:num w:numId="26">
    <w:abstractNumId w:val="7"/>
  </w:num>
  <w:num w:numId="27">
    <w:abstractNumId w:val="36"/>
  </w:num>
  <w:num w:numId="28">
    <w:abstractNumId w:val="4"/>
  </w:num>
  <w:num w:numId="29">
    <w:abstractNumId w:val="23"/>
  </w:num>
  <w:num w:numId="30">
    <w:abstractNumId w:val="11"/>
  </w:num>
  <w:num w:numId="31">
    <w:abstractNumId w:val="31"/>
  </w:num>
  <w:num w:numId="32">
    <w:abstractNumId w:val="13"/>
  </w:num>
  <w:num w:numId="33">
    <w:abstractNumId w:val="34"/>
  </w:num>
  <w:num w:numId="34">
    <w:abstractNumId w:val="6"/>
  </w:num>
  <w:num w:numId="35">
    <w:abstractNumId w:val="25"/>
  </w:num>
  <w:num w:numId="36">
    <w:abstractNumId w:val="19"/>
  </w:num>
  <w:num w:numId="37">
    <w:abstractNumId w:val="9"/>
  </w:num>
  <w:num w:numId="38">
    <w:abstractNumId w:val="3"/>
  </w:num>
  <w:num w:numId="39">
    <w:abstractNumId w:val="1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9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6543"/>
    <w:rsid w:val="000002C0"/>
    <w:rsid w:val="000006C5"/>
    <w:rsid w:val="000010A1"/>
    <w:rsid w:val="0000121B"/>
    <w:rsid w:val="0000185F"/>
    <w:rsid w:val="0000199E"/>
    <w:rsid w:val="00001F65"/>
    <w:rsid w:val="0000378B"/>
    <w:rsid w:val="00004DD2"/>
    <w:rsid w:val="00010253"/>
    <w:rsid w:val="00010C7E"/>
    <w:rsid w:val="00010F59"/>
    <w:rsid w:val="00011249"/>
    <w:rsid w:val="0001188A"/>
    <w:rsid w:val="00012E0E"/>
    <w:rsid w:val="000136F6"/>
    <w:rsid w:val="0001399C"/>
    <w:rsid w:val="00014AAD"/>
    <w:rsid w:val="00014B0E"/>
    <w:rsid w:val="00014B2D"/>
    <w:rsid w:val="00015495"/>
    <w:rsid w:val="00015CBF"/>
    <w:rsid w:val="00015CE7"/>
    <w:rsid w:val="00016558"/>
    <w:rsid w:val="000169B7"/>
    <w:rsid w:val="00020D52"/>
    <w:rsid w:val="00020E5C"/>
    <w:rsid w:val="00024398"/>
    <w:rsid w:val="0002575E"/>
    <w:rsid w:val="00025AC9"/>
    <w:rsid w:val="00025EC6"/>
    <w:rsid w:val="000270BC"/>
    <w:rsid w:val="00027559"/>
    <w:rsid w:val="00030160"/>
    <w:rsid w:val="000301D6"/>
    <w:rsid w:val="00030875"/>
    <w:rsid w:val="00030BC0"/>
    <w:rsid w:val="000317EC"/>
    <w:rsid w:val="00031B1E"/>
    <w:rsid w:val="00031E9D"/>
    <w:rsid w:val="0003273E"/>
    <w:rsid w:val="0003283E"/>
    <w:rsid w:val="00032950"/>
    <w:rsid w:val="000329AD"/>
    <w:rsid w:val="000330F3"/>
    <w:rsid w:val="00033754"/>
    <w:rsid w:val="00033830"/>
    <w:rsid w:val="000340F1"/>
    <w:rsid w:val="000351F7"/>
    <w:rsid w:val="00041B34"/>
    <w:rsid w:val="00042834"/>
    <w:rsid w:val="00042AD3"/>
    <w:rsid w:val="00042E71"/>
    <w:rsid w:val="00042EBC"/>
    <w:rsid w:val="0004301E"/>
    <w:rsid w:val="0004306A"/>
    <w:rsid w:val="000446FA"/>
    <w:rsid w:val="00044BC7"/>
    <w:rsid w:val="00045A52"/>
    <w:rsid w:val="00046205"/>
    <w:rsid w:val="00046759"/>
    <w:rsid w:val="000467AE"/>
    <w:rsid w:val="000477E1"/>
    <w:rsid w:val="00047E5A"/>
    <w:rsid w:val="00050A9D"/>
    <w:rsid w:val="000515BD"/>
    <w:rsid w:val="00051713"/>
    <w:rsid w:val="00052B53"/>
    <w:rsid w:val="00052B85"/>
    <w:rsid w:val="00052EB3"/>
    <w:rsid w:val="0005322C"/>
    <w:rsid w:val="00053615"/>
    <w:rsid w:val="0005482A"/>
    <w:rsid w:val="00055382"/>
    <w:rsid w:val="0005646D"/>
    <w:rsid w:val="00056730"/>
    <w:rsid w:val="00056A80"/>
    <w:rsid w:val="00057168"/>
    <w:rsid w:val="0005766B"/>
    <w:rsid w:val="000579A9"/>
    <w:rsid w:val="0006017D"/>
    <w:rsid w:val="00060D1A"/>
    <w:rsid w:val="000614B3"/>
    <w:rsid w:val="000616B0"/>
    <w:rsid w:val="00062293"/>
    <w:rsid w:val="00062CB5"/>
    <w:rsid w:val="00063400"/>
    <w:rsid w:val="000634DC"/>
    <w:rsid w:val="00063EB5"/>
    <w:rsid w:val="000644EB"/>
    <w:rsid w:val="00066EA8"/>
    <w:rsid w:val="00067279"/>
    <w:rsid w:val="00067FEE"/>
    <w:rsid w:val="000702E9"/>
    <w:rsid w:val="000707D1"/>
    <w:rsid w:val="000718EE"/>
    <w:rsid w:val="00072118"/>
    <w:rsid w:val="00072BFD"/>
    <w:rsid w:val="000731B6"/>
    <w:rsid w:val="000733C6"/>
    <w:rsid w:val="00073FC1"/>
    <w:rsid w:val="00074007"/>
    <w:rsid w:val="000747B1"/>
    <w:rsid w:val="0007568B"/>
    <w:rsid w:val="00075BA9"/>
    <w:rsid w:val="00076C28"/>
    <w:rsid w:val="00077922"/>
    <w:rsid w:val="00080E00"/>
    <w:rsid w:val="000820AA"/>
    <w:rsid w:val="00082AAC"/>
    <w:rsid w:val="00083200"/>
    <w:rsid w:val="000833AE"/>
    <w:rsid w:val="000834EB"/>
    <w:rsid w:val="00083DAD"/>
    <w:rsid w:val="00083EEF"/>
    <w:rsid w:val="00083F81"/>
    <w:rsid w:val="00084B10"/>
    <w:rsid w:val="000854D5"/>
    <w:rsid w:val="00085A3F"/>
    <w:rsid w:val="0008628C"/>
    <w:rsid w:val="000864BE"/>
    <w:rsid w:val="000875FD"/>
    <w:rsid w:val="00087E04"/>
    <w:rsid w:val="000904CD"/>
    <w:rsid w:val="00090FE8"/>
    <w:rsid w:val="00091546"/>
    <w:rsid w:val="00092901"/>
    <w:rsid w:val="000931CB"/>
    <w:rsid w:val="00093352"/>
    <w:rsid w:val="0009427A"/>
    <w:rsid w:val="00094547"/>
    <w:rsid w:val="00095496"/>
    <w:rsid w:val="00096E28"/>
    <w:rsid w:val="00096E35"/>
    <w:rsid w:val="00097A4A"/>
    <w:rsid w:val="00097E98"/>
    <w:rsid w:val="000A06FB"/>
    <w:rsid w:val="000A0FE8"/>
    <w:rsid w:val="000A23DD"/>
    <w:rsid w:val="000A349D"/>
    <w:rsid w:val="000A39D8"/>
    <w:rsid w:val="000A3C5B"/>
    <w:rsid w:val="000A4151"/>
    <w:rsid w:val="000A49F3"/>
    <w:rsid w:val="000A5972"/>
    <w:rsid w:val="000A7C6F"/>
    <w:rsid w:val="000B149D"/>
    <w:rsid w:val="000B1F11"/>
    <w:rsid w:val="000B21B4"/>
    <w:rsid w:val="000B3079"/>
    <w:rsid w:val="000B339A"/>
    <w:rsid w:val="000B35F8"/>
    <w:rsid w:val="000B49EE"/>
    <w:rsid w:val="000B50C5"/>
    <w:rsid w:val="000B5B24"/>
    <w:rsid w:val="000B5BF9"/>
    <w:rsid w:val="000B5FC5"/>
    <w:rsid w:val="000B7063"/>
    <w:rsid w:val="000C0BA2"/>
    <w:rsid w:val="000C0C94"/>
    <w:rsid w:val="000C140A"/>
    <w:rsid w:val="000C16F3"/>
    <w:rsid w:val="000C19EC"/>
    <w:rsid w:val="000C31D0"/>
    <w:rsid w:val="000C52A7"/>
    <w:rsid w:val="000C5824"/>
    <w:rsid w:val="000C624E"/>
    <w:rsid w:val="000D1AA1"/>
    <w:rsid w:val="000D1D55"/>
    <w:rsid w:val="000D21A6"/>
    <w:rsid w:val="000D4AB7"/>
    <w:rsid w:val="000D52D9"/>
    <w:rsid w:val="000D547E"/>
    <w:rsid w:val="000D5579"/>
    <w:rsid w:val="000D69D4"/>
    <w:rsid w:val="000D7608"/>
    <w:rsid w:val="000E13E6"/>
    <w:rsid w:val="000E148B"/>
    <w:rsid w:val="000E2951"/>
    <w:rsid w:val="000E2CAC"/>
    <w:rsid w:val="000E4514"/>
    <w:rsid w:val="000E4FF8"/>
    <w:rsid w:val="000E505B"/>
    <w:rsid w:val="000E50C7"/>
    <w:rsid w:val="000E50FB"/>
    <w:rsid w:val="000E53FD"/>
    <w:rsid w:val="000E76CC"/>
    <w:rsid w:val="000E7E6C"/>
    <w:rsid w:val="000F0AAF"/>
    <w:rsid w:val="000F0B5C"/>
    <w:rsid w:val="000F100F"/>
    <w:rsid w:val="000F2F7F"/>
    <w:rsid w:val="000F3170"/>
    <w:rsid w:val="000F32B3"/>
    <w:rsid w:val="000F3604"/>
    <w:rsid w:val="000F3639"/>
    <w:rsid w:val="000F4C42"/>
    <w:rsid w:val="000F4F85"/>
    <w:rsid w:val="000F5331"/>
    <w:rsid w:val="000F5C9B"/>
    <w:rsid w:val="000F7CEF"/>
    <w:rsid w:val="001003F1"/>
    <w:rsid w:val="00100B87"/>
    <w:rsid w:val="00101F39"/>
    <w:rsid w:val="00102981"/>
    <w:rsid w:val="00103581"/>
    <w:rsid w:val="0010389C"/>
    <w:rsid w:val="001038F2"/>
    <w:rsid w:val="00105A94"/>
    <w:rsid w:val="00106A74"/>
    <w:rsid w:val="00106BEA"/>
    <w:rsid w:val="0010791A"/>
    <w:rsid w:val="00110D08"/>
    <w:rsid w:val="00111269"/>
    <w:rsid w:val="001123D4"/>
    <w:rsid w:val="001127AB"/>
    <w:rsid w:val="00112D97"/>
    <w:rsid w:val="00113291"/>
    <w:rsid w:val="0011337F"/>
    <w:rsid w:val="001137E5"/>
    <w:rsid w:val="00113C94"/>
    <w:rsid w:val="00114490"/>
    <w:rsid w:val="00114873"/>
    <w:rsid w:val="00114C6A"/>
    <w:rsid w:val="0011571F"/>
    <w:rsid w:val="001169A8"/>
    <w:rsid w:val="00116FAF"/>
    <w:rsid w:val="00117343"/>
    <w:rsid w:val="0011753E"/>
    <w:rsid w:val="00117893"/>
    <w:rsid w:val="00117B0A"/>
    <w:rsid w:val="00121653"/>
    <w:rsid w:val="0012184A"/>
    <w:rsid w:val="00123C09"/>
    <w:rsid w:val="00123F15"/>
    <w:rsid w:val="00124559"/>
    <w:rsid w:val="001256E7"/>
    <w:rsid w:val="00125D09"/>
    <w:rsid w:val="001263C6"/>
    <w:rsid w:val="00126B52"/>
    <w:rsid w:val="00130F12"/>
    <w:rsid w:val="001314B3"/>
    <w:rsid w:val="00132309"/>
    <w:rsid w:val="00132780"/>
    <w:rsid w:val="00132854"/>
    <w:rsid w:val="00132D23"/>
    <w:rsid w:val="00132F1D"/>
    <w:rsid w:val="001337DC"/>
    <w:rsid w:val="001343E0"/>
    <w:rsid w:val="00134796"/>
    <w:rsid w:val="00135C0B"/>
    <w:rsid w:val="00135C60"/>
    <w:rsid w:val="0014037C"/>
    <w:rsid w:val="00140D1A"/>
    <w:rsid w:val="00141915"/>
    <w:rsid w:val="00142185"/>
    <w:rsid w:val="001427A8"/>
    <w:rsid w:val="00143C50"/>
    <w:rsid w:val="00144BC6"/>
    <w:rsid w:val="00144D0D"/>
    <w:rsid w:val="00145308"/>
    <w:rsid w:val="0014657E"/>
    <w:rsid w:val="00146DDB"/>
    <w:rsid w:val="00147AAA"/>
    <w:rsid w:val="001505CA"/>
    <w:rsid w:val="00150A4E"/>
    <w:rsid w:val="00150F06"/>
    <w:rsid w:val="00151555"/>
    <w:rsid w:val="001517E0"/>
    <w:rsid w:val="00151E98"/>
    <w:rsid w:val="00152193"/>
    <w:rsid w:val="0015293C"/>
    <w:rsid w:val="00152A21"/>
    <w:rsid w:val="00152E5E"/>
    <w:rsid w:val="00154B7C"/>
    <w:rsid w:val="00154C80"/>
    <w:rsid w:val="00156211"/>
    <w:rsid w:val="00156D8E"/>
    <w:rsid w:val="001604EF"/>
    <w:rsid w:val="00160F3F"/>
    <w:rsid w:val="00161A94"/>
    <w:rsid w:val="0016221E"/>
    <w:rsid w:val="00163303"/>
    <w:rsid w:val="00163EC7"/>
    <w:rsid w:val="00164131"/>
    <w:rsid w:val="001645D2"/>
    <w:rsid w:val="0016470C"/>
    <w:rsid w:val="00164A72"/>
    <w:rsid w:val="001665D8"/>
    <w:rsid w:val="00167645"/>
    <w:rsid w:val="0016782B"/>
    <w:rsid w:val="001715B4"/>
    <w:rsid w:val="00171C28"/>
    <w:rsid w:val="001726F2"/>
    <w:rsid w:val="00172DFC"/>
    <w:rsid w:val="00173F1E"/>
    <w:rsid w:val="00174F67"/>
    <w:rsid w:val="00175AF4"/>
    <w:rsid w:val="00176D54"/>
    <w:rsid w:val="00177492"/>
    <w:rsid w:val="001776D7"/>
    <w:rsid w:val="001779C4"/>
    <w:rsid w:val="00177AFA"/>
    <w:rsid w:val="00177C5D"/>
    <w:rsid w:val="00180091"/>
    <w:rsid w:val="0018190A"/>
    <w:rsid w:val="00183BBF"/>
    <w:rsid w:val="0018506F"/>
    <w:rsid w:val="00186694"/>
    <w:rsid w:val="0019027C"/>
    <w:rsid w:val="001914FC"/>
    <w:rsid w:val="00191C4B"/>
    <w:rsid w:val="00192594"/>
    <w:rsid w:val="0019287A"/>
    <w:rsid w:val="0019299C"/>
    <w:rsid w:val="00192DB7"/>
    <w:rsid w:val="00192FDA"/>
    <w:rsid w:val="001935C8"/>
    <w:rsid w:val="00193FB5"/>
    <w:rsid w:val="00195E60"/>
    <w:rsid w:val="00196098"/>
    <w:rsid w:val="00196209"/>
    <w:rsid w:val="0019690B"/>
    <w:rsid w:val="00196CA5"/>
    <w:rsid w:val="00197646"/>
    <w:rsid w:val="001A00E7"/>
    <w:rsid w:val="001A164A"/>
    <w:rsid w:val="001A33FC"/>
    <w:rsid w:val="001A3598"/>
    <w:rsid w:val="001A35FF"/>
    <w:rsid w:val="001A5963"/>
    <w:rsid w:val="001A6227"/>
    <w:rsid w:val="001A6BAD"/>
    <w:rsid w:val="001A75C8"/>
    <w:rsid w:val="001A7705"/>
    <w:rsid w:val="001A7F4D"/>
    <w:rsid w:val="001B0F02"/>
    <w:rsid w:val="001B1536"/>
    <w:rsid w:val="001B1600"/>
    <w:rsid w:val="001B3221"/>
    <w:rsid w:val="001B371F"/>
    <w:rsid w:val="001B494C"/>
    <w:rsid w:val="001B563D"/>
    <w:rsid w:val="001B57AF"/>
    <w:rsid w:val="001B666B"/>
    <w:rsid w:val="001B6673"/>
    <w:rsid w:val="001B66DB"/>
    <w:rsid w:val="001B6B30"/>
    <w:rsid w:val="001B7160"/>
    <w:rsid w:val="001C238E"/>
    <w:rsid w:val="001C29B2"/>
    <w:rsid w:val="001C3D90"/>
    <w:rsid w:val="001C4068"/>
    <w:rsid w:val="001C429E"/>
    <w:rsid w:val="001C42AD"/>
    <w:rsid w:val="001C45BC"/>
    <w:rsid w:val="001C4989"/>
    <w:rsid w:val="001C5036"/>
    <w:rsid w:val="001C5344"/>
    <w:rsid w:val="001C5804"/>
    <w:rsid w:val="001C637E"/>
    <w:rsid w:val="001C6B15"/>
    <w:rsid w:val="001C70A8"/>
    <w:rsid w:val="001C7987"/>
    <w:rsid w:val="001C7F1C"/>
    <w:rsid w:val="001D0B6B"/>
    <w:rsid w:val="001D24FF"/>
    <w:rsid w:val="001D2C64"/>
    <w:rsid w:val="001D2EA2"/>
    <w:rsid w:val="001D5658"/>
    <w:rsid w:val="001D588C"/>
    <w:rsid w:val="001D5ABF"/>
    <w:rsid w:val="001D5AD2"/>
    <w:rsid w:val="001D6C69"/>
    <w:rsid w:val="001D6DDC"/>
    <w:rsid w:val="001D732A"/>
    <w:rsid w:val="001D7C6E"/>
    <w:rsid w:val="001D7F79"/>
    <w:rsid w:val="001E00C4"/>
    <w:rsid w:val="001E08AE"/>
    <w:rsid w:val="001E0CD1"/>
    <w:rsid w:val="001E0CE6"/>
    <w:rsid w:val="001E11EE"/>
    <w:rsid w:val="001E11FF"/>
    <w:rsid w:val="001E145E"/>
    <w:rsid w:val="001E1D6B"/>
    <w:rsid w:val="001E27D8"/>
    <w:rsid w:val="001E3081"/>
    <w:rsid w:val="001E3C7D"/>
    <w:rsid w:val="001E3F7D"/>
    <w:rsid w:val="001E4538"/>
    <w:rsid w:val="001E5F38"/>
    <w:rsid w:val="001E60AE"/>
    <w:rsid w:val="001E6E25"/>
    <w:rsid w:val="001E7F00"/>
    <w:rsid w:val="001F059A"/>
    <w:rsid w:val="001F16D4"/>
    <w:rsid w:val="001F1ED6"/>
    <w:rsid w:val="001F1EE1"/>
    <w:rsid w:val="001F24FA"/>
    <w:rsid w:val="001F3DED"/>
    <w:rsid w:val="001F428F"/>
    <w:rsid w:val="001F497A"/>
    <w:rsid w:val="001F52AA"/>
    <w:rsid w:val="001F537B"/>
    <w:rsid w:val="001F6F0A"/>
    <w:rsid w:val="001F7416"/>
    <w:rsid w:val="001F7CC3"/>
    <w:rsid w:val="001F7D4E"/>
    <w:rsid w:val="002004D6"/>
    <w:rsid w:val="00201543"/>
    <w:rsid w:val="00201705"/>
    <w:rsid w:val="00201A3F"/>
    <w:rsid w:val="00201A69"/>
    <w:rsid w:val="00201EA1"/>
    <w:rsid w:val="002020B4"/>
    <w:rsid w:val="00202262"/>
    <w:rsid w:val="0020273B"/>
    <w:rsid w:val="0020330F"/>
    <w:rsid w:val="00203E4C"/>
    <w:rsid w:val="00204067"/>
    <w:rsid w:val="002045C3"/>
    <w:rsid w:val="0020464E"/>
    <w:rsid w:val="002054CB"/>
    <w:rsid w:val="0020572E"/>
    <w:rsid w:val="00206B31"/>
    <w:rsid w:val="00206E7D"/>
    <w:rsid w:val="002071FF"/>
    <w:rsid w:val="00207232"/>
    <w:rsid w:val="002108E1"/>
    <w:rsid w:val="002122DC"/>
    <w:rsid w:val="00212489"/>
    <w:rsid w:val="002127A2"/>
    <w:rsid w:val="002136F3"/>
    <w:rsid w:val="00214F5F"/>
    <w:rsid w:val="00216B65"/>
    <w:rsid w:val="002201F4"/>
    <w:rsid w:val="0022042C"/>
    <w:rsid w:val="002207B7"/>
    <w:rsid w:val="0022105C"/>
    <w:rsid w:val="00221F86"/>
    <w:rsid w:val="00222575"/>
    <w:rsid w:val="002228A3"/>
    <w:rsid w:val="002237A4"/>
    <w:rsid w:val="002238D9"/>
    <w:rsid w:val="002243E8"/>
    <w:rsid w:val="0022467E"/>
    <w:rsid w:val="0022608D"/>
    <w:rsid w:val="00226DD6"/>
    <w:rsid w:val="002275AF"/>
    <w:rsid w:val="002276B1"/>
    <w:rsid w:val="00230775"/>
    <w:rsid w:val="0023305B"/>
    <w:rsid w:val="00233620"/>
    <w:rsid w:val="00234E7A"/>
    <w:rsid w:val="0023542A"/>
    <w:rsid w:val="00235544"/>
    <w:rsid w:val="00235C61"/>
    <w:rsid w:val="00237675"/>
    <w:rsid w:val="00237F28"/>
    <w:rsid w:val="00240757"/>
    <w:rsid w:val="00241719"/>
    <w:rsid w:val="002420D7"/>
    <w:rsid w:val="00243E5E"/>
    <w:rsid w:val="00245479"/>
    <w:rsid w:val="00245634"/>
    <w:rsid w:val="00246B56"/>
    <w:rsid w:val="00247D34"/>
    <w:rsid w:val="002501AB"/>
    <w:rsid w:val="002502D5"/>
    <w:rsid w:val="00250823"/>
    <w:rsid w:val="00250CB5"/>
    <w:rsid w:val="00250D36"/>
    <w:rsid w:val="00252342"/>
    <w:rsid w:val="00252CC1"/>
    <w:rsid w:val="002533B0"/>
    <w:rsid w:val="002537E2"/>
    <w:rsid w:val="00254171"/>
    <w:rsid w:val="00255138"/>
    <w:rsid w:val="00255521"/>
    <w:rsid w:val="00255930"/>
    <w:rsid w:val="00255A7B"/>
    <w:rsid w:val="00256392"/>
    <w:rsid w:val="00256A42"/>
    <w:rsid w:val="00257F09"/>
    <w:rsid w:val="0026005D"/>
    <w:rsid w:val="002604E6"/>
    <w:rsid w:val="0026082D"/>
    <w:rsid w:val="00261A19"/>
    <w:rsid w:val="00263D1B"/>
    <w:rsid w:val="0026415E"/>
    <w:rsid w:val="002646EB"/>
    <w:rsid w:val="0026526C"/>
    <w:rsid w:val="0026565B"/>
    <w:rsid w:val="0026654A"/>
    <w:rsid w:val="00267264"/>
    <w:rsid w:val="002673B7"/>
    <w:rsid w:val="00267C66"/>
    <w:rsid w:val="00270A38"/>
    <w:rsid w:val="00270C25"/>
    <w:rsid w:val="0027100F"/>
    <w:rsid w:val="00271B48"/>
    <w:rsid w:val="00271FDD"/>
    <w:rsid w:val="0027284D"/>
    <w:rsid w:val="00273411"/>
    <w:rsid w:val="00274A0E"/>
    <w:rsid w:val="00274EEA"/>
    <w:rsid w:val="00275124"/>
    <w:rsid w:val="00275DD7"/>
    <w:rsid w:val="00275ED7"/>
    <w:rsid w:val="002768FE"/>
    <w:rsid w:val="00276906"/>
    <w:rsid w:val="0027712B"/>
    <w:rsid w:val="00277B64"/>
    <w:rsid w:val="00277D1D"/>
    <w:rsid w:val="002807CA"/>
    <w:rsid w:val="00280C94"/>
    <w:rsid w:val="002810BD"/>
    <w:rsid w:val="00281119"/>
    <w:rsid w:val="00282157"/>
    <w:rsid w:val="00282F0E"/>
    <w:rsid w:val="00285963"/>
    <w:rsid w:val="0028626E"/>
    <w:rsid w:val="00286844"/>
    <w:rsid w:val="002907FE"/>
    <w:rsid w:val="00291AC0"/>
    <w:rsid w:val="002929D8"/>
    <w:rsid w:val="00293082"/>
    <w:rsid w:val="00293BD8"/>
    <w:rsid w:val="0029506A"/>
    <w:rsid w:val="002951D0"/>
    <w:rsid w:val="00295496"/>
    <w:rsid w:val="0029634D"/>
    <w:rsid w:val="0029643F"/>
    <w:rsid w:val="00296D18"/>
    <w:rsid w:val="002A0DB5"/>
    <w:rsid w:val="002A3D2F"/>
    <w:rsid w:val="002A457C"/>
    <w:rsid w:val="002A613F"/>
    <w:rsid w:val="002A6C78"/>
    <w:rsid w:val="002A771B"/>
    <w:rsid w:val="002A7A71"/>
    <w:rsid w:val="002B08CA"/>
    <w:rsid w:val="002B0AB8"/>
    <w:rsid w:val="002B136D"/>
    <w:rsid w:val="002B2442"/>
    <w:rsid w:val="002B2894"/>
    <w:rsid w:val="002B345F"/>
    <w:rsid w:val="002B3BEC"/>
    <w:rsid w:val="002B5175"/>
    <w:rsid w:val="002B540A"/>
    <w:rsid w:val="002B6CC1"/>
    <w:rsid w:val="002B72AA"/>
    <w:rsid w:val="002B790B"/>
    <w:rsid w:val="002B7DB2"/>
    <w:rsid w:val="002C2192"/>
    <w:rsid w:val="002C223E"/>
    <w:rsid w:val="002C4334"/>
    <w:rsid w:val="002C454A"/>
    <w:rsid w:val="002C49E0"/>
    <w:rsid w:val="002C7062"/>
    <w:rsid w:val="002D0764"/>
    <w:rsid w:val="002D0785"/>
    <w:rsid w:val="002D07C1"/>
    <w:rsid w:val="002D0DEE"/>
    <w:rsid w:val="002D0F02"/>
    <w:rsid w:val="002D10AC"/>
    <w:rsid w:val="002D18CD"/>
    <w:rsid w:val="002D19B9"/>
    <w:rsid w:val="002D2141"/>
    <w:rsid w:val="002D265F"/>
    <w:rsid w:val="002D28CD"/>
    <w:rsid w:val="002D2C5B"/>
    <w:rsid w:val="002D4440"/>
    <w:rsid w:val="002D5DE5"/>
    <w:rsid w:val="002D686A"/>
    <w:rsid w:val="002D6B1B"/>
    <w:rsid w:val="002E0B51"/>
    <w:rsid w:val="002E176A"/>
    <w:rsid w:val="002E19E1"/>
    <w:rsid w:val="002E1FD2"/>
    <w:rsid w:val="002E3046"/>
    <w:rsid w:val="002E3DF1"/>
    <w:rsid w:val="002E3FAC"/>
    <w:rsid w:val="002E4843"/>
    <w:rsid w:val="002E4AB9"/>
    <w:rsid w:val="002E4CAF"/>
    <w:rsid w:val="002E5FAA"/>
    <w:rsid w:val="002E61C5"/>
    <w:rsid w:val="002E6736"/>
    <w:rsid w:val="002E6CAC"/>
    <w:rsid w:val="002E70CC"/>
    <w:rsid w:val="002E78D0"/>
    <w:rsid w:val="002F05C0"/>
    <w:rsid w:val="002F1221"/>
    <w:rsid w:val="002F1335"/>
    <w:rsid w:val="002F1429"/>
    <w:rsid w:val="002F1C98"/>
    <w:rsid w:val="002F201F"/>
    <w:rsid w:val="002F2AF7"/>
    <w:rsid w:val="002F2EFA"/>
    <w:rsid w:val="002F323C"/>
    <w:rsid w:val="002F390A"/>
    <w:rsid w:val="002F4527"/>
    <w:rsid w:val="002F4766"/>
    <w:rsid w:val="002F52C4"/>
    <w:rsid w:val="002F5C83"/>
    <w:rsid w:val="002F66F9"/>
    <w:rsid w:val="002F6DF2"/>
    <w:rsid w:val="003009A7"/>
    <w:rsid w:val="003015A5"/>
    <w:rsid w:val="003021F1"/>
    <w:rsid w:val="00303279"/>
    <w:rsid w:val="00304415"/>
    <w:rsid w:val="00304823"/>
    <w:rsid w:val="00305BE0"/>
    <w:rsid w:val="0030637A"/>
    <w:rsid w:val="00306E32"/>
    <w:rsid w:val="00307193"/>
    <w:rsid w:val="003072BA"/>
    <w:rsid w:val="00307989"/>
    <w:rsid w:val="003079AF"/>
    <w:rsid w:val="00307EF3"/>
    <w:rsid w:val="00307F91"/>
    <w:rsid w:val="00310E56"/>
    <w:rsid w:val="0031304C"/>
    <w:rsid w:val="003131B7"/>
    <w:rsid w:val="0031353C"/>
    <w:rsid w:val="00313CC1"/>
    <w:rsid w:val="00313F54"/>
    <w:rsid w:val="00315E7A"/>
    <w:rsid w:val="003168B8"/>
    <w:rsid w:val="00316B0A"/>
    <w:rsid w:val="003171CA"/>
    <w:rsid w:val="0031773A"/>
    <w:rsid w:val="00317A1B"/>
    <w:rsid w:val="00317F54"/>
    <w:rsid w:val="003200AB"/>
    <w:rsid w:val="00320B1A"/>
    <w:rsid w:val="00320FB8"/>
    <w:rsid w:val="003212EB"/>
    <w:rsid w:val="00322874"/>
    <w:rsid w:val="003234A2"/>
    <w:rsid w:val="0032364D"/>
    <w:rsid w:val="00323D8C"/>
    <w:rsid w:val="00323FE5"/>
    <w:rsid w:val="00324A83"/>
    <w:rsid w:val="003259B8"/>
    <w:rsid w:val="003267A2"/>
    <w:rsid w:val="003270F5"/>
    <w:rsid w:val="00327A7C"/>
    <w:rsid w:val="00327B57"/>
    <w:rsid w:val="00333016"/>
    <w:rsid w:val="0033375E"/>
    <w:rsid w:val="00334A12"/>
    <w:rsid w:val="00335F7E"/>
    <w:rsid w:val="00336176"/>
    <w:rsid w:val="0033724A"/>
    <w:rsid w:val="00337C94"/>
    <w:rsid w:val="00337F40"/>
    <w:rsid w:val="00337F55"/>
    <w:rsid w:val="00337FEB"/>
    <w:rsid w:val="003405CD"/>
    <w:rsid w:val="003413DC"/>
    <w:rsid w:val="003426EB"/>
    <w:rsid w:val="00342AB2"/>
    <w:rsid w:val="00343170"/>
    <w:rsid w:val="003433FB"/>
    <w:rsid w:val="0034357F"/>
    <w:rsid w:val="00343924"/>
    <w:rsid w:val="00343CF4"/>
    <w:rsid w:val="00343F69"/>
    <w:rsid w:val="00344043"/>
    <w:rsid w:val="0034451A"/>
    <w:rsid w:val="00344619"/>
    <w:rsid w:val="00344BFE"/>
    <w:rsid w:val="00344F47"/>
    <w:rsid w:val="0034547C"/>
    <w:rsid w:val="003466B3"/>
    <w:rsid w:val="00347073"/>
    <w:rsid w:val="00347CF9"/>
    <w:rsid w:val="00347E49"/>
    <w:rsid w:val="0035036E"/>
    <w:rsid w:val="003505E4"/>
    <w:rsid w:val="00350785"/>
    <w:rsid w:val="00350939"/>
    <w:rsid w:val="00350E09"/>
    <w:rsid w:val="003510AB"/>
    <w:rsid w:val="003512E5"/>
    <w:rsid w:val="0035213B"/>
    <w:rsid w:val="0035296E"/>
    <w:rsid w:val="00353865"/>
    <w:rsid w:val="0035693B"/>
    <w:rsid w:val="00356D2B"/>
    <w:rsid w:val="00360040"/>
    <w:rsid w:val="00360CAF"/>
    <w:rsid w:val="00360E01"/>
    <w:rsid w:val="00363CCC"/>
    <w:rsid w:val="003643D8"/>
    <w:rsid w:val="00364A9B"/>
    <w:rsid w:val="00366793"/>
    <w:rsid w:val="00366948"/>
    <w:rsid w:val="00366E12"/>
    <w:rsid w:val="003717C1"/>
    <w:rsid w:val="003718E4"/>
    <w:rsid w:val="0037204A"/>
    <w:rsid w:val="003722A5"/>
    <w:rsid w:val="00372BC0"/>
    <w:rsid w:val="00372BCF"/>
    <w:rsid w:val="00372C72"/>
    <w:rsid w:val="00372EE7"/>
    <w:rsid w:val="0037453D"/>
    <w:rsid w:val="00374710"/>
    <w:rsid w:val="003753E4"/>
    <w:rsid w:val="00375BE6"/>
    <w:rsid w:val="00376724"/>
    <w:rsid w:val="003776B1"/>
    <w:rsid w:val="0037770C"/>
    <w:rsid w:val="00382BD3"/>
    <w:rsid w:val="00382DA9"/>
    <w:rsid w:val="00383F39"/>
    <w:rsid w:val="00384E7C"/>
    <w:rsid w:val="00385451"/>
    <w:rsid w:val="00385638"/>
    <w:rsid w:val="00385DD1"/>
    <w:rsid w:val="00386831"/>
    <w:rsid w:val="00386B27"/>
    <w:rsid w:val="00387642"/>
    <w:rsid w:val="00387BD2"/>
    <w:rsid w:val="00387EEF"/>
    <w:rsid w:val="0039060E"/>
    <w:rsid w:val="00391183"/>
    <w:rsid w:val="003930CB"/>
    <w:rsid w:val="00393536"/>
    <w:rsid w:val="00395D52"/>
    <w:rsid w:val="00396CA2"/>
    <w:rsid w:val="00396F64"/>
    <w:rsid w:val="003972A4"/>
    <w:rsid w:val="00397846"/>
    <w:rsid w:val="003A0BB0"/>
    <w:rsid w:val="003A16D5"/>
    <w:rsid w:val="003A2172"/>
    <w:rsid w:val="003A31F0"/>
    <w:rsid w:val="003A3F0F"/>
    <w:rsid w:val="003A431E"/>
    <w:rsid w:val="003A4EDE"/>
    <w:rsid w:val="003A5124"/>
    <w:rsid w:val="003A53A1"/>
    <w:rsid w:val="003A57B9"/>
    <w:rsid w:val="003B057C"/>
    <w:rsid w:val="003B0B11"/>
    <w:rsid w:val="003B22A4"/>
    <w:rsid w:val="003B2660"/>
    <w:rsid w:val="003B306F"/>
    <w:rsid w:val="003B410C"/>
    <w:rsid w:val="003B4A90"/>
    <w:rsid w:val="003B52AF"/>
    <w:rsid w:val="003B5C62"/>
    <w:rsid w:val="003C0E4D"/>
    <w:rsid w:val="003C11C7"/>
    <w:rsid w:val="003C151E"/>
    <w:rsid w:val="003C1547"/>
    <w:rsid w:val="003C1A83"/>
    <w:rsid w:val="003C22AE"/>
    <w:rsid w:val="003C2431"/>
    <w:rsid w:val="003C282A"/>
    <w:rsid w:val="003C2B2B"/>
    <w:rsid w:val="003C2C8D"/>
    <w:rsid w:val="003C3323"/>
    <w:rsid w:val="003C42DD"/>
    <w:rsid w:val="003C4614"/>
    <w:rsid w:val="003C4B2A"/>
    <w:rsid w:val="003C5156"/>
    <w:rsid w:val="003C5F13"/>
    <w:rsid w:val="003C65E5"/>
    <w:rsid w:val="003D078C"/>
    <w:rsid w:val="003D0B92"/>
    <w:rsid w:val="003D1041"/>
    <w:rsid w:val="003D1829"/>
    <w:rsid w:val="003D197B"/>
    <w:rsid w:val="003D19D5"/>
    <w:rsid w:val="003D1F54"/>
    <w:rsid w:val="003D25E4"/>
    <w:rsid w:val="003D37D0"/>
    <w:rsid w:val="003D5137"/>
    <w:rsid w:val="003D595D"/>
    <w:rsid w:val="003D7802"/>
    <w:rsid w:val="003E036E"/>
    <w:rsid w:val="003E109C"/>
    <w:rsid w:val="003E2B88"/>
    <w:rsid w:val="003E3549"/>
    <w:rsid w:val="003E4592"/>
    <w:rsid w:val="003E52B0"/>
    <w:rsid w:val="003E558F"/>
    <w:rsid w:val="003E5CDC"/>
    <w:rsid w:val="003E6D35"/>
    <w:rsid w:val="003E7BA1"/>
    <w:rsid w:val="003E7E09"/>
    <w:rsid w:val="003F0293"/>
    <w:rsid w:val="003F3D90"/>
    <w:rsid w:val="003F4B1E"/>
    <w:rsid w:val="003F56B4"/>
    <w:rsid w:val="003F66A8"/>
    <w:rsid w:val="003F6DB7"/>
    <w:rsid w:val="00400173"/>
    <w:rsid w:val="004004C8"/>
    <w:rsid w:val="0040060A"/>
    <w:rsid w:val="00401EE7"/>
    <w:rsid w:val="00402B13"/>
    <w:rsid w:val="00402DD4"/>
    <w:rsid w:val="004030E9"/>
    <w:rsid w:val="00403AF2"/>
    <w:rsid w:val="00403B7B"/>
    <w:rsid w:val="00405BA9"/>
    <w:rsid w:val="00406AC6"/>
    <w:rsid w:val="00406E65"/>
    <w:rsid w:val="00410993"/>
    <w:rsid w:val="00411141"/>
    <w:rsid w:val="00411430"/>
    <w:rsid w:val="004116C7"/>
    <w:rsid w:val="0041323C"/>
    <w:rsid w:val="0041509C"/>
    <w:rsid w:val="00415428"/>
    <w:rsid w:val="0041572F"/>
    <w:rsid w:val="00415FB5"/>
    <w:rsid w:val="00416E63"/>
    <w:rsid w:val="0041782A"/>
    <w:rsid w:val="00417F09"/>
    <w:rsid w:val="0042034E"/>
    <w:rsid w:val="004205B4"/>
    <w:rsid w:val="0042091D"/>
    <w:rsid w:val="00422642"/>
    <w:rsid w:val="00422E05"/>
    <w:rsid w:val="00425A92"/>
    <w:rsid w:val="00425D65"/>
    <w:rsid w:val="00426DD9"/>
    <w:rsid w:val="00426F96"/>
    <w:rsid w:val="004273C7"/>
    <w:rsid w:val="00430BF8"/>
    <w:rsid w:val="004310D1"/>
    <w:rsid w:val="004325E4"/>
    <w:rsid w:val="00433A04"/>
    <w:rsid w:val="00433DC5"/>
    <w:rsid w:val="00433E8E"/>
    <w:rsid w:val="004357F7"/>
    <w:rsid w:val="00436CC1"/>
    <w:rsid w:val="004414D4"/>
    <w:rsid w:val="00441D21"/>
    <w:rsid w:val="004420B7"/>
    <w:rsid w:val="004422B6"/>
    <w:rsid w:val="0044235E"/>
    <w:rsid w:val="004430A0"/>
    <w:rsid w:val="00443DBC"/>
    <w:rsid w:val="0044494B"/>
    <w:rsid w:val="004450AD"/>
    <w:rsid w:val="00445C94"/>
    <w:rsid w:val="004460A6"/>
    <w:rsid w:val="004461DF"/>
    <w:rsid w:val="0044679D"/>
    <w:rsid w:val="004468B2"/>
    <w:rsid w:val="00446A59"/>
    <w:rsid w:val="00446EB2"/>
    <w:rsid w:val="00447343"/>
    <w:rsid w:val="0044738A"/>
    <w:rsid w:val="004501FB"/>
    <w:rsid w:val="00452991"/>
    <w:rsid w:val="00452C2E"/>
    <w:rsid w:val="00452C43"/>
    <w:rsid w:val="00452D07"/>
    <w:rsid w:val="00452D85"/>
    <w:rsid w:val="00453B9A"/>
    <w:rsid w:val="00453C9D"/>
    <w:rsid w:val="004545E2"/>
    <w:rsid w:val="0045599D"/>
    <w:rsid w:val="00456AF3"/>
    <w:rsid w:val="00456C2E"/>
    <w:rsid w:val="00456C7B"/>
    <w:rsid w:val="00460766"/>
    <w:rsid w:val="00460E65"/>
    <w:rsid w:val="00461A35"/>
    <w:rsid w:val="00461E2C"/>
    <w:rsid w:val="004632D8"/>
    <w:rsid w:val="0046491A"/>
    <w:rsid w:val="00464A1E"/>
    <w:rsid w:val="0046500C"/>
    <w:rsid w:val="0046588E"/>
    <w:rsid w:val="00465C3C"/>
    <w:rsid w:val="0046603F"/>
    <w:rsid w:val="00467226"/>
    <w:rsid w:val="00467AEA"/>
    <w:rsid w:val="00467C95"/>
    <w:rsid w:val="004710B5"/>
    <w:rsid w:val="00471219"/>
    <w:rsid w:val="0047242A"/>
    <w:rsid w:val="00472567"/>
    <w:rsid w:val="00472CE1"/>
    <w:rsid w:val="004733F0"/>
    <w:rsid w:val="00474C31"/>
    <w:rsid w:val="00476343"/>
    <w:rsid w:val="00480373"/>
    <w:rsid w:val="004805D6"/>
    <w:rsid w:val="0048061F"/>
    <w:rsid w:val="0048068E"/>
    <w:rsid w:val="00480D50"/>
    <w:rsid w:val="00481510"/>
    <w:rsid w:val="0048264E"/>
    <w:rsid w:val="00482770"/>
    <w:rsid w:val="00482C07"/>
    <w:rsid w:val="0048338A"/>
    <w:rsid w:val="004861F3"/>
    <w:rsid w:val="00486EB2"/>
    <w:rsid w:val="00491ABF"/>
    <w:rsid w:val="00491C6E"/>
    <w:rsid w:val="004926F8"/>
    <w:rsid w:val="00493394"/>
    <w:rsid w:val="00496860"/>
    <w:rsid w:val="004973FA"/>
    <w:rsid w:val="00497E46"/>
    <w:rsid w:val="004A01DD"/>
    <w:rsid w:val="004A1216"/>
    <w:rsid w:val="004A147F"/>
    <w:rsid w:val="004A18B4"/>
    <w:rsid w:val="004A1BEA"/>
    <w:rsid w:val="004A27CA"/>
    <w:rsid w:val="004A2E83"/>
    <w:rsid w:val="004A2F2F"/>
    <w:rsid w:val="004A377F"/>
    <w:rsid w:val="004A43A2"/>
    <w:rsid w:val="004A4F45"/>
    <w:rsid w:val="004A50DF"/>
    <w:rsid w:val="004A5131"/>
    <w:rsid w:val="004A5159"/>
    <w:rsid w:val="004A673B"/>
    <w:rsid w:val="004A6888"/>
    <w:rsid w:val="004A7303"/>
    <w:rsid w:val="004B045A"/>
    <w:rsid w:val="004B0A0B"/>
    <w:rsid w:val="004B0A74"/>
    <w:rsid w:val="004B0FE0"/>
    <w:rsid w:val="004B1184"/>
    <w:rsid w:val="004B1234"/>
    <w:rsid w:val="004B1F96"/>
    <w:rsid w:val="004B209B"/>
    <w:rsid w:val="004B23D4"/>
    <w:rsid w:val="004B3CBB"/>
    <w:rsid w:val="004B53D4"/>
    <w:rsid w:val="004B6C0E"/>
    <w:rsid w:val="004B7538"/>
    <w:rsid w:val="004B7943"/>
    <w:rsid w:val="004B7CE4"/>
    <w:rsid w:val="004B7DF5"/>
    <w:rsid w:val="004C05A6"/>
    <w:rsid w:val="004C0B82"/>
    <w:rsid w:val="004C1A2C"/>
    <w:rsid w:val="004C1C0A"/>
    <w:rsid w:val="004C1C31"/>
    <w:rsid w:val="004C1D2E"/>
    <w:rsid w:val="004C227F"/>
    <w:rsid w:val="004C2A61"/>
    <w:rsid w:val="004C338C"/>
    <w:rsid w:val="004C3502"/>
    <w:rsid w:val="004C4876"/>
    <w:rsid w:val="004C4C0E"/>
    <w:rsid w:val="004C4CAC"/>
    <w:rsid w:val="004C533D"/>
    <w:rsid w:val="004C5AE8"/>
    <w:rsid w:val="004C6896"/>
    <w:rsid w:val="004C6EB9"/>
    <w:rsid w:val="004C7479"/>
    <w:rsid w:val="004C7673"/>
    <w:rsid w:val="004C7F0C"/>
    <w:rsid w:val="004D0868"/>
    <w:rsid w:val="004D09C0"/>
    <w:rsid w:val="004D105E"/>
    <w:rsid w:val="004D180E"/>
    <w:rsid w:val="004D35EE"/>
    <w:rsid w:val="004D370F"/>
    <w:rsid w:val="004D3721"/>
    <w:rsid w:val="004D37B0"/>
    <w:rsid w:val="004D3FC4"/>
    <w:rsid w:val="004D43AD"/>
    <w:rsid w:val="004D48E6"/>
    <w:rsid w:val="004D4B04"/>
    <w:rsid w:val="004D4BB8"/>
    <w:rsid w:val="004D6708"/>
    <w:rsid w:val="004E0BCE"/>
    <w:rsid w:val="004E1066"/>
    <w:rsid w:val="004E1BD8"/>
    <w:rsid w:val="004E1E3F"/>
    <w:rsid w:val="004E257A"/>
    <w:rsid w:val="004E2B33"/>
    <w:rsid w:val="004E3E97"/>
    <w:rsid w:val="004E4293"/>
    <w:rsid w:val="004E4459"/>
    <w:rsid w:val="004E64BE"/>
    <w:rsid w:val="004E66D3"/>
    <w:rsid w:val="004E72D1"/>
    <w:rsid w:val="004F0027"/>
    <w:rsid w:val="004F0080"/>
    <w:rsid w:val="004F0B31"/>
    <w:rsid w:val="004F1DF9"/>
    <w:rsid w:val="004F26CF"/>
    <w:rsid w:val="004F2978"/>
    <w:rsid w:val="004F2CA6"/>
    <w:rsid w:val="004F3E45"/>
    <w:rsid w:val="004F4B43"/>
    <w:rsid w:val="004F60F1"/>
    <w:rsid w:val="004F71D5"/>
    <w:rsid w:val="004F777D"/>
    <w:rsid w:val="005008CE"/>
    <w:rsid w:val="0050142E"/>
    <w:rsid w:val="00501866"/>
    <w:rsid w:val="00501C64"/>
    <w:rsid w:val="0050276C"/>
    <w:rsid w:val="00502D3E"/>
    <w:rsid w:val="00503F22"/>
    <w:rsid w:val="00504840"/>
    <w:rsid w:val="00504F5B"/>
    <w:rsid w:val="00505947"/>
    <w:rsid w:val="00505DDE"/>
    <w:rsid w:val="00506B4B"/>
    <w:rsid w:val="00506E7B"/>
    <w:rsid w:val="0050753C"/>
    <w:rsid w:val="005110EA"/>
    <w:rsid w:val="00511D45"/>
    <w:rsid w:val="00511F8C"/>
    <w:rsid w:val="005126E3"/>
    <w:rsid w:val="0051270A"/>
    <w:rsid w:val="00512ABE"/>
    <w:rsid w:val="00512B2E"/>
    <w:rsid w:val="00512E94"/>
    <w:rsid w:val="005141AC"/>
    <w:rsid w:val="00514481"/>
    <w:rsid w:val="00514578"/>
    <w:rsid w:val="00514B90"/>
    <w:rsid w:val="00514C4B"/>
    <w:rsid w:val="005154FC"/>
    <w:rsid w:val="005157AD"/>
    <w:rsid w:val="0051611E"/>
    <w:rsid w:val="00520939"/>
    <w:rsid w:val="0052098D"/>
    <w:rsid w:val="00521428"/>
    <w:rsid w:val="005218D5"/>
    <w:rsid w:val="00521D3A"/>
    <w:rsid w:val="00522F47"/>
    <w:rsid w:val="00523050"/>
    <w:rsid w:val="005238F9"/>
    <w:rsid w:val="00523B80"/>
    <w:rsid w:val="00523D08"/>
    <w:rsid w:val="00523E94"/>
    <w:rsid w:val="0052499E"/>
    <w:rsid w:val="00524C36"/>
    <w:rsid w:val="00524FE7"/>
    <w:rsid w:val="0052521B"/>
    <w:rsid w:val="0052562B"/>
    <w:rsid w:val="005258F2"/>
    <w:rsid w:val="00525D4B"/>
    <w:rsid w:val="00525D88"/>
    <w:rsid w:val="005267E9"/>
    <w:rsid w:val="00526EBF"/>
    <w:rsid w:val="00527A78"/>
    <w:rsid w:val="00527E6D"/>
    <w:rsid w:val="00530745"/>
    <w:rsid w:val="005317A7"/>
    <w:rsid w:val="00531A4E"/>
    <w:rsid w:val="00532209"/>
    <w:rsid w:val="0053273B"/>
    <w:rsid w:val="00532E5D"/>
    <w:rsid w:val="005337AA"/>
    <w:rsid w:val="005342D3"/>
    <w:rsid w:val="00534783"/>
    <w:rsid w:val="00534AEE"/>
    <w:rsid w:val="00535306"/>
    <w:rsid w:val="00536753"/>
    <w:rsid w:val="00536966"/>
    <w:rsid w:val="00537C6D"/>
    <w:rsid w:val="00537F69"/>
    <w:rsid w:val="00542F70"/>
    <w:rsid w:val="00543F0A"/>
    <w:rsid w:val="0054413D"/>
    <w:rsid w:val="00544753"/>
    <w:rsid w:val="00544F41"/>
    <w:rsid w:val="00545268"/>
    <w:rsid w:val="005457AA"/>
    <w:rsid w:val="00545951"/>
    <w:rsid w:val="00546B97"/>
    <w:rsid w:val="005502B3"/>
    <w:rsid w:val="00550F80"/>
    <w:rsid w:val="005510A8"/>
    <w:rsid w:val="0055171E"/>
    <w:rsid w:val="005521A0"/>
    <w:rsid w:val="00552CF4"/>
    <w:rsid w:val="00552F92"/>
    <w:rsid w:val="0055348C"/>
    <w:rsid w:val="0055368B"/>
    <w:rsid w:val="00553B13"/>
    <w:rsid w:val="00554536"/>
    <w:rsid w:val="00554615"/>
    <w:rsid w:val="005554B3"/>
    <w:rsid w:val="00555E16"/>
    <w:rsid w:val="00555E42"/>
    <w:rsid w:val="00555FC4"/>
    <w:rsid w:val="005564DE"/>
    <w:rsid w:val="0055702E"/>
    <w:rsid w:val="0055794C"/>
    <w:rsid w:val="005609F0"/>
    <w:rsid w:val="005611F4"/>
    <w:rsid w:val="005615F5"/>
    <w:rsid w:val="00561718"/>
    <w:rsid w:val="00563DD7"/>
    <w:rsid w:val="00565164"/>
    <w:rsid w:val="005668DA"/>
    <w:rsid w:val="00566970"/>
    <w:rsid w:val="0056707B"/>
    <w:rsid w:val="00567787"/>
    <w:rsid w:val="00567C1C"/>
    <w:rsid w:val="00570D72"/>
    <w:rsid w:val="00572C4A"/>
    <w:rsid w:val="00573E32"/>
    <w:rsid w:val="005751AC"/>
    <w:rsid w:val="005760AB"/>
    <w:rsid w:val="005772ED"/>
    <w:rsid w:val="00580089"/>
    <w:rsid w:val="00580A58"/>
    <w:rsid w:val="00580B0B"/>
    <w:rsid w:val="00580EE8"/>
    <w:rsid w:val="0058285C"/>
    <w:rsid w:val="0058584F"/>
    <w:rsid w:val="00586191"/>
    <w:rsid w:val="00587E06"/>
    <w:rsid w:val="00590CE5"/>
    <w:rsid w:val="005923A2"/>
    <w:rsid w:val="005926E8"/>
    <w:rsid w:val="005935C3"/>
    <w:rsid w:val="005938EC"/>
    <w:rsid w:val="0059424E"/>
    <w:rsid w:val="00595ADF"/>
    <w:rsid w:val="00595BA6"/>
    <w:rsid w:val="0059663A"/>
    <w:rsid w:val="00597C91"/>
    <w:rsid w:val="005A042A"/>
    <w:rsid w:val="005A11C3"/>
    <w:rsid w:val="005A1657"/>
    <w:rsid w:val="005A1BF6"/>
    <w:rsid w:val="005A1CFB"/>
    <w:rsid w:val="005A28F9"/>
    <w:rsid w:val="005A3D73"/>
    <w:rsid w:val="005A4321"/>
    <w:rsid w:val="005A46F4"/>
    <w:rsid w:val="005A58E3"/>
    <w:rsid w:val="005A5BA9"/>
    <w:rsid w:val="005A6396"/>
    <w:rsid w:val="005A66FA"/>
    <w:rsid w:val="005A7F79"/>
    <w:rsid w:val="005A7FC7"/>
    <w:rsid w:val="005B0450"/>
    <w:rsid w:val="005B1337"/>
    <w:rsid w:val="005B1AB3"/>
    <w:rsid w:val="005B2B98"/>
    <w:rsid w:val="005B332B"/>
    <w:rsid w:val="005B396B"/>
    <w:rsid w:val="005B3C0A"/>
    <w:rsid w:val="005B3E08"/>
    <w:rsid w:val="005B472E"/>
    <w:rsid w:val="005B490E"/>
    <w:rsid w:val="005B645E"/>
    <w:rsid w:val="005B76FD"/>
    <w:rsid w:val="005B7A7D"/>
    <w:rsid w:val="005B7C4C"/>
    <w:rsid w:val="005C0942"/>
    <w:rsid w:val="005C153C"/>
    <w:rsid w:val="005C17B5"/>
    <w:rsid w:val="005C2D7B"/>
    <w:rsid w:val="005C41C5"/>
    <w:rsid w:val="005C494A"/>
    <w:rsid w:val="005C4FC1"/>
    <w:rsid w:val="005C5BA2"/>
    <w:rsid w:val="005C5F32"/>
    <w:rsid w:val="005C6ABB"/>
    <w:rsid w:val="005C7176"/>
    <w:rsid w:val="005C761D"/>
    <w:rsid w:val="005D0D6A"/>
    <w:rsid w:val="005D14DC"/>
    <w:rsid w:val="005D4DCC"/>
    <w:rsid w:val="005D5DC1"/>
    <w:rsid w:val="005D5E5A"/>
    <w:rsid w:val="005D6469"/>
    <w:rsid w:val="005D6643"/>
    <w:rsid w:val="005D684E"/>
    <w:rsid w:val="005D7353"/>
    <w:rsid w:val="005D7E17"/>
    <w:rsid w:val="005E1C2A"/>
    <w:rsid w:val="005E1E8B"/>
    <w:rsid w:val="005E220D"/>
    <w:rsid w:val="005E2341"/>
    <w:rsid w:val="005E314F"/>
    <w:rsid w:val="005E35A3"/>
    <w:rsid w:val="005E556F"/>
    <w:rsid w:val="005E74C4"/>
    <w:rsid w:val="005E7889"/>
    <w:rsid w:val="005F03BC"/>
    <w:rsid w:val="005F05AB"/>
    <w:rsid w:val="005F0620"/>
    <w:rsid w:val="005F0CC5"/>
    <w:rsid w:val="005F0E38"/>
    <w:rsid w:val="005F0F66"/>
    <w:rsid w:val="005F178C"/>
    <w:rsid w:val="005F2A11"/>
    <w:rsid w:val="005F320C"/>
    <w:rsid w:val="005F3A85"/>
    <w:rsid w:val="005F49BB"/>
    <w:rsid w:val="005F4D0A"/>
    <w:rsid w:val="005F6170"/>
    <w:rsid w:val="005F61F1"/>
    <w:rsid w:val="005F6EEB"/>
    <w:rsid w:val="005F7F97"/>
    <w:rsid w:val="0060002D"/>
    <w:rsid w:val="006006F5"/>
    <w:rsid w:val="00600C0A"/>
    <w:rsid w:val="00602000"/>
    <w:rsid w:val="0060209B"/>
    <w:rsid w:val="006027F5"/>
    <w:rsid w:val="006033E3"/>
    <w:rsid w:val="00605134"/>
    <w:rsid w:val="00606618"/>
    <w:rsid w:val="00607275"/>
    <w:rsid w:val="0060784D"/>
    <w:rsid w:val="006103BA"/>
    <w:rsid w:val="00611F1A"/>
    <w:rsid w:val="006145B2"/>
    <w:rsid w:val="006152A4"/>
    <w:rsid w:val="00616720"/>
    <w:rsid w:val="00616E19"/>
    <w:rsid w:val="006175F6"/>
    <w:rsid w:val="00617C6C"/>
    <w:rsid w:val="00617E60"/>
    <w:rsid w:val="0062070A"/>
    <w:rsid w:val="00620F1F"/>
    <w:rsid w:val="006221E3"/>
    <w:rsid w:val="006224A3"/>
    <w:rsid w:val="00622572"/>
    <w:rsid w:val="006227B6"/>
    <w:rsid w:val="00623022"/>
    <w:rsid w:val="006233BF"/>
    <w:rsid w:val="00623653"/>
    <w:rsid w:val="00623F4C"/>
    <w:rsid w:val="00624CBB"/>
    <w:rsid w:val="00625BCF"/>
    <w:rsid w:val="00626477"/>
    <w:rsid w:val="006265EA"/>
    <w:rsid w:val="006277CA"/>
    <w:rsid w:val="00630619"/>
    <w:rsid w:val="006332E4"/>
    <w:rsid w:val="006345C1"/>
    <w:rsid w:val="00634B32"/>
    <w:rsid w:val="00634B7D"/>
    <w:rsid w:val="00635DA9"/>
    <w:rsid w:val="00635FB6"/>
    <w:rsid w:val="006379CA"/>
    <w:rsid w:val="00637F9F"/>
    <w:rsid w:val="0064034B"/>
    <w:rsid w:val="00640F68"/>
    <w:rsid w:val="006429BF"/>
    <w:rsid w:val="00642D11"/>
    <w:rsid w:val="00642E4A"/>
    <w:rsid w:val="00643DA1"/>
    <w:rsid w:val="00643DFD"/>
    <w:rsid w:val="00643E13"/>
    <w:rsid w:val="0064438E"/>
    <w:rsid w:val="0064459C"/>
    <w:rsid w:val="006451E8"/>
    <w:rsid w:val="00645F5E"/>
    <w:rsid w:val="00647A85"/>
    <w:rsid w:val="00650878"/>
    <w:rsid w:val="00650D61"/>
    <w:rsid w:val="006519E5"/>
    <w:rsid w:val="00652086"/>
    <w:rsid w:val="006536AC"/>
    <w:rsid w:val="00653736"/>
    <w:rsid w:val="006538FA"/>
    <w:rsid w:val="0065391B"/>
    <w:rsid w:val="00654996"/>
    <w:rsid w:val="00654C77"/>
    <w:rsid w:val="00654D98"/>
    <w:rsid w:val="00655289"/>
    <w:rsid w:val="00655479"/>
    <w:rsid w:val="0065591A"/>
    <w:rsid w:val="00656681"/>
    <w:rsid w:val="00660763"/>
    <w:rsid w:val="006615F1"/>
    <w:rsid w:val="0066185D"/>
    <w:rsid w:val="00661EBB"/>
    <w:rsid w:val="00663F4D"/>
    <w:rsid w:val="00663F4E"/>
    <w:rsid w:val="0066429E"/>
    <w:rsid w:val="00664559"/>
    <w:rsid w:val="006647A0"/>
    <w:rsid w:val="00664E00"/>
    <w:rsid w:val="00665D34"/>
    <w:rsid w:val="006665EA"/>
    <w:rsid w:val="00666D92"/>
    <w:rsid w:val="0066766F"/>
    <w:rsid w:val="0066771B"/>
    <w:rsid w:val="006678F6"/>
    <w:rsid w:val="00667933"/>
    <w:rsid w:val="00671771"/>
    <w:rsid w:val="006730B2"/>
    <w:rsid w:val="006739CC"/>
    <w:rsid w:val="00676DAD"/>
    <w:rsid w:val="006771E7"/>
    <w:rsid w:val="00677C08"/>
    <w:rsid w:val="00680E42"/>
    <w:rsid w:val="006815B1"/>
    <w:rsid w:val="006815C2"/>
    <w:rsid w:val="006819A8"/>
    <w:rsid w:val="00681F73"/>
    <w:rsid w:val="00682150"/>
    <w:rsid w:val="00682E88"/>
    <w:rsid w:val="00682EFC"/>
    <w:rsid w:val="00684933"/>
    <w:rsid w:val="00684B6B"/>
    <w:rsid w:val="00685D9E"/>
    <w:rsid w:val="00685FC1"/>
    <w:rsid w:val="00686880"/>
    <w:rsid w:val="00686C5E"/>
    <w:rsid w:val="0068747A"/>
    <w:rsid w:val="00690EB9"/>
    <w:rsid w:val="006916C8"/>
    <w:rsid w:val="00691AF4"/>
    <w:rsid w:val="006924B4"/>
    <w:rsid w:val="006928AC"/>
    <w:rsid w:val="00693180"/>
    <w:rsid w:val="00694F76"/>
    <w:rsid w:val="0069569D"/>
    <w:rsid w:val="006963CF"/>
    <w:rsid w:val="00696528"/>
    <w:rsid w:val="00697B2D"/>
    <w:rsid w:val="006A033F"/>
    <w:rsid w:val="006A0861"/>
    <w:rsid w:val="006A0940"/>
    <w:rsid w:val="006A1429"/>
    <w:rsid w:val="006A1ED8"/>
    <w:rsid w:val="006A250A"/>
    <w:rsid w:val="006A3DBB"/>
    <w:rsid w:val="006A49A4"/>
    <w:rsid w:val="006A614A"/>
    <w:rsid w:val="006A62E9"/>
    <w:rsid w:val="006A686A"/>
    <w:rsid w:val="006A6F14"/>
    <w:rsid w:val="006A756E"/>
    <w:rsid w:val="006A7749"/>
    <w:rsid w:val="006A7844"/>
    <w:rsid w:val="006B0693"/>
    <w:rsid w:val="006B0A89"/>
    <w:rsid w:val="006B0E6A"/>
    <w:rsid w:val="006B187D"/>
    <w:rsid w:val="006B2637"/>
    <w:rsid w:val="006B3AB1"/>
    <w:rsid w:val="006B451C"/>
    <w:rsid w:val="006B5A3C"/>
    <w:rsid w:val="006B709F"/>
    <w:rsid w:val="006B7A8C"/>
    <w:rsid w:val="006B7C15"/>
    <w:rsid w:val="006B7E08"/>
    <w:rsid w:val="006C2F19"/>
    <w:rsid w:val="006C3EFD"/>
    <w:rsid w:val="006C4BF5"/>
    <w:rsid w:val="006C523A"/>
    <w:rsid w:val="006C69F8"/>
    <w:rsid w:val="006C774E"/>
    <w:rsid w:val="006D070D"/>
    <w:rsid w:val="006D0788"/>
    <w:rsid w:val="006D0AA5"/>
    <w:rsid w:val="006D0BC9"/>
    <w:rsid w:val="006D0E0A"/>
    <w:rsid w:val="006D17C5"/>
    <w:rsid w:val="006D1AA2"/>
    <w:rsid w:val="006D2937"/>
    <w:rsid w:val="006D33F7"/>
    <w:rsid w:val="006D3CAE"/>
    <w:rsid w:val="006D3D8F"/>
    <w:rsid w:val="006D4589"/>
    <w:rsid w:val="006D572C"/>
    <w:rsid w:val="006D6CDB"/>
    <w:rsid w:val="006E0CAB"/>
    <w:rsid w:val="006E239A"/>
    <w:rsid w:val="006E2CAF"/>
    <w:rsid w:val="006E33E2"/>
    <w:rsid w:val="006E40D3"/>
    <w:rsid w:val="006E494C"/>
    <w:rsid w:val="006E5337"/>
    <w:rsid w:val="006E66C3"/>
    <w:rsid w:val="006F0A5B"/>
    <w:rsid w:val="006F10D3"/>
    <w:rsid w:val="006F12E4"/>
    <w:rsid w:val="006F1745"/>
    <w:rsid w:val="006F1A6C"/>
    <w:rsid w:val="006F2660"/>
    <w:rsid w:val="006F29C0"/>
    <w:rsid w:val="006F31D7"/>
    <w:rsid w:val="006F39E3"/>
    <w:rsid w:val="006F3CC9"/>
    <w:rsid w:val="006F44BF"/>
    <w:rsid w:val="006F4C06"/>
    <w:rsid w:val="006F533F"/>
    <w:rsid w:val="006F5BD4"/>
    <w:rsid w:val="006F63C1"/>
    <w:rsid w:val="006F65FB"/>
    <w:rsid w:val="006F675E"/>
    <w:rsid w:val="006F686E"/>
    <w:rsid w:val="006F79E5"/>
    <w:rsid w:val="007006FB"/>
    <w:rsid w:val="00701A62"/>
    <w:rsid w:val="007025D4"/>
    <w:rsid w:val="00703333"/>
    <w:rsid w:val="00703377"/>
    <w:rsid w:val="00703577"/>
    <w:rsid w:val="007039B9"/>
    <w:rsid w:val="00705ECE"/>
    <w:rsid w:val="00706013"/>
    <w:rsid w:val="007064C1"/>
    <w:rsid w:val="007072F7"/>
    <w:rsid w:val="00707635"/>
    <w:rsid w:val="0070793D"/>
    <w:rsid w:val="00710DB4"/>
    <w:rsid w:val="0071177B"/>
    <w:rsid w:val="00711F7A"/>
    <w:rsid w:val="0071299C"/>
    <w:rsid w:val="00712E9E"/>
    <w:rsid w:val="007139A2"/>
    <w:rsid w:val="0071464D"/>
    <w:rsid w:val="007149BF"/>
    <w:rsid w:val="00714CA3"/>
    <w:rsid w:val="00714E01"/>
    <w:rsid w:val="007157AA"/>
    <w:rsid w:val="0071584E"/>
    <w:rsid w:val="00716242"/>
    <w:rsid w:val="00716F13"/>
    <w:rsid w:val="007176F2"/>
    <w:rsid w:val="007200DA"/>
    <w:rsid w:val="00720C93"/>
    <w:rsid w:val="00721167"/>
    <w:rsid w:val="00723530"/>
    <w:rsid w:val="00724EAE"/>
    <w:rsid w:val="007250CF"/>
    <w:rsid w:val="00725579"/>
    <w:rsid w:val="00725F6A"/>
    <w:rsid w:val="007260B6"/>
    <w:rsid w:val="00730A92"/>
    <w:rsid w:val="00731751"/>
    <w:rsid w:val="0073266F"/>
    <w:rsid w:val="00733726"/>
    <w:rsid w:val="00733DCD"/>
    <w:rsid w:val="00734050"/>
    <w:rsid w:val="00734E72"/>
    <w:rsid w:val="007360DB"/>
    <w:rsid w:val="00737A5A"/>
    <w:rsid w:val="00740FF7"/>
    <w:rsid w:val="007430FC"/>
    <w:rsid w:val="007438A6"/>
    <w:rsid w:val="00744DC0"/>
    <w:rsid w:val="007455C2"/>
    <w:rsid w:val="00745998"/>
    <w:rsid w:val="00745F5D"/>
    <w:rsid w:val="00746895"/>
    <w:rsid w:val="00746C89"/>
    <w:rsid w:val="00747384"/>
    <w:rsid w:val="007479AB"/>
    <w:rsid w:val="0075053E"/>
    <w:rsid w:val="00750837"/>
    <w:rsid w:val="007517F2"/>
    <w:rsid w:val="00752F3B"/>
    <w:rsid w:val="007536E6"/>
    <w:rsid w:val="00753CC7"/>
    <w:rsid w:val="00754747"/>
    <w:rsid w:val="0075711D"/>
    <w:rsid w:val="007574BD"/>
    <w:rsid w:val="00757B2D"/>
    <w:rsid w:val="0076004A"/>
    <w:rsid w:val="007601AD"/>
    <w:rsid w:val="00760368"/>
    <w:rsid w:val="0076052D"/>
    <w:rsid w:val="007610D8"/>
    <w:rsid w:val="0076248A"/>
    <w:rsid w:val="0076256B"/>
    <w:rsid w:val="007637DE"/>
    <w:rsid w:val="007648D0"/>
    <w:rsid w:val="00764E62"/>
    <w:rsid w:val="007658A0"/>
    <w:rsid w:val="0076590F"/>
    <w:rsid w:val="00765BA5"/>
    <w:rsid w:val="007663B7"/>
    <w:rsid w:val="0076642E"/>
    <w:rsid w:val="00766D01"/>
    <w:rsid w:val="00767534"/>
    <w:rsid w:val="007701D7"/>
    <w:rsid w:val="007707E0"/>
    <w:rsid w:val="00771BDD"/>
    <w:rsid w:val="007720CC"/>
    <w:rsid w:val="00774297"/>
    <w:rsid w:val="00774A90"/>
    <w:rsid w:val="00774B81"/>
    <w:rsid w:val="007765DF"/>
    <w:rsid w:val="00776B95"/>
    <w:rsid w:val="00776BA5"/>
    <w:rsid w:val="00776D56"/>
    <w:rsid w:val="0078002D"/>
    <w:rsid w:val="00780119"/>
    <w:rsid w:val="00781CFB"/>
    <w:rsid w:val="007823E5"/>
    <w:rsid w:val="00782E2B"/>
    <w:rsid w:val="00783975"/>
    <w:rsid w:val="0078415E"/>
    <w:rsid w:val="00784A0E"/>
    <w:rsid w:val="00785413"/>
    <w:rsid w:val="00785AE8"/>
    <w:rsid w:val="00787061"/>
    <w:rsid w:val="00787512"/>
    <w:rsid w:val="0078753C"/>
    <w:rsid w:val="00787576"/>
    <w:rsid w:val="007900D9"/>
    <w:rsid w:val="00790AF4"/>
    <w:rsid w:val="00790E90"/>
    <w:rsid w:val="00792ABE"/>
    <w:rsid w:val="007952DB"/>
    <w:rsid w:val="0079659C"/>
    <w:rsid w:val="007969E3"/>
    <w:rsid w:val="0079738B"/>
    <w:rsid w:val="00797DD9"/>
    <w:rsid w:val="007A0416"/>
    <w:rsid w:val="007A0FFA"/>
    <w:rsid w:val="007A12B7"/>
    <w:rsid w:val="007A4DC7"/>
    <w:rsid w:val="007A4E62"/>
    <w:rsid w:val="007A5BF0"/>
    <w:rsid w:val="007B07B7"/>
    <w:rsid w:val="007B0B9F"/>
    <w:rsid w:val="007B166D"/>
    <w:rsid w:val="007B2B74"/>
    <w:rsid w:val="007B2F84"/>
    <w:rsid w:val="007B3D10"/>
    <w:rsid w:val="007B3DF7"/>
    <w:rsid w:val="007B46AE"/>
    <w:rsid w:val="007B4ACE"/>
    <w:rsid w:val="007B4F25"/>
    <w:rsid w:val="007B5EBF"/>
    <w:rsid w:val="007B60BC"/>
    <w:rsid w:val="007B6A01"/>
    <w:rsid w:val="007B7122"/>
    <w:rsid w:val="007B71C4"/>
    <w:rsid w:val="007B7BEB"/>
    <w:rsid w:val="007C00C3"/>
    <w:rsid w:val="007C0920"/>
    <w:rsid w:val="007C0C60"/>
    <w:rsid w:val="007C193E"/>
    <w:rsid w:val="007C2047"/>
    <w:rsid w:val="007C2089"/>
    <w:rsid w:val="007C24A3"/>
    <w:rsid w:val="007C4D17"/>
    <w:rsid w:val="007C4D42"/>
    <w:rsid w:val="007C5985"/>
    <w:rsid w:val="007C6820"/>
    <w:rsid w:val="007C697A"/>
    <w:rsid w:val="007C76B8"/>
    <w:rsid w:val="007D1EB4"/>
    <w:rsid w:val="007D2BF6"/>
    <w:rsid w:val="007D341A"/>
    <w:rsid w:val="007D480E"/>
    <w:rsid w:val="007D4B18"/>
    <w:rsid w:val="007D5663"/>
    <w:rsid w:val="007D5723"/>
    <w:rsid w:val="007D5B38"/>
    <w:rsid w:val="007D5D0F"/>
    <w:rsid w:val="007D5D39"/>
    <w:rsid w:val="007D6A4B"/>
    <w:rsid w:val="007D6C1B"/>
    <w:rsid w:val="007D7EED"/>
    <w:rsid w:val="007E096F"/>
    <w:rsid w:val="007E098B"/>
    <w:rsid w:val="007E18D2"/>
    <w:rsid w:val="007E19A9"/>
    <w:rsid w:val="007E2E33"/>
    <w:rsid w:val="007E36BC"/>
    <w:rsid w:val="007E3754"/>
    <w:rsid w:val="007E4986"/>
    <w:rsid w:val="007E4AF5"/>
    <w:rsid w:val="007E566B"/>
    <w:rsid w:val="007E6243"/>
    <w:rsid w:val="007E63E2"/>
    <w:rsid w:val="007E7A1D"/>
    <w:rsid w:val="007F0145"/>
    <w:rsid w:val="007F03E5"/>
    <w:rsid w:val="007F08BB"/>
    <w:rsid w:val="007F2599"/>
    <w:rsid w:val="007F2C42"/>
    <w:rsid w:val="007F50A4"/>
    <w:rsid w:val="007F5770"/>
    <w:rsid w:val="007F602F"/>
    <w:rsid w:val="007F70C7"/>
    <w:rsid w:val="007F7A3F"/>
    <w:rsid w:val="008002D2"/>
    <w:rsid w:val="00801C81"/>
    <w:rsid w:val="00802F9A"/>
    <w:rsid w:val="00803CF6"/>
    <w:rsid w:val="00804B53"/>
    <w:rsid w:val="00804ED7"/>
    <w:rsid w:val="00805027"/>
    <w:rsid w:val="008074F0"/>
    <w:rsid w:val="008100EB"/>
    <w:rsid w:val="00810310"/>
    <w:rsid w:val="00810DCE"/>
    <w:rsid w:val="00811B62"/>
    <w:rsid w:val="00812107"/>
    <w:rsid w:val="00812B94"/>
    <w:rsid w:val="008135FC"/>
    <w:rsid w:val="00814B8D"/>
    <w:rsid w:val="008169AE"/>
    <w:rsid w:val="00816BB3"/>
    <w:rsid w:val="00817867"/>
    <w:rsid w:val="00820E30"/>
    <w:rsid w:val="00821010"/>
    <w:rsid w:val="00821CCB"/>
    <w:rsid w:val="00821E1E"/>
    <w:rsid w:val="00822103"/>
    <w:rsid w:val="0082254B"/>
    <w:rsid w:val="00822B89"/>
    <w:rsid w:val="008249DE"/>
    <w:rsid w:val="008256FE"/>
    <w:rsid w:val="008267A7"/>
    <w:rsid w:val="008269DC"/>
    <w:rsid w:val="00827957"/>
    <w:rsid w:val="00827DAC"/>
    <w:rsid w:val="008300FF"/>
    <w:rsid w:val="00830124"/>
    <w:rsid w:val="0083049D"/>
    <w:rsid w:val="00830D6E"/>
    <w:rsid w:val="00831537"/>
    <w:rsid w:val="00832443"/>
    <w:rsid w:val="008325CF"/>
    <w:rsid w:val="00835687"/>
    <w:rsid w:val="00836D07"/>
    <w:rsid w:val="008401CC"/>
    <w:rsid w:val="008402FF"/>
    <w:rsid w:val="0084071E"/>
    <w:rsid w:val="008418B8"/>
    <w:rsid w:val="00841BBD"/>
    <w:rsid w:val="00843459"/>
    <w:rsid w:val="00843637"/>
    <w:rsid w:val="00843EC5"/>
    <w:rsid w:val="0084409F"/>
    <w:rsid w:val="00845A03"/>
    <w:rsid w:val="008460FE"/>
    <w:rsid w:val="00846F82"/>
    <w:rsid w:val="00847BF0"/>
    <w:rsid w:val="00850DF4"/>
    <w:rsid w:val="00851C0A"/>
    <w:rsid w:val="00852135"/>
    <w:rsid w:val="0085260B"/>
    <w:rsid w:val="0085262F"/>
    <w:rsid w:val="00852EEA"/>
    <w:rsid w:val="0085452E"/>
    <w:rsid w:val="0085500A"/>
    <w:rsid w:val="00855200"/>
    <w:rsid w:val="008618C3"/>
    <w:rsid w:val="008618F0"/>
    <w:rsid w:val="00861952"/>
    <w:rsid w:val="008627C1"/>
    <w:rsid w:val="00862968"/>
    <w:rsid w:val="00864736"/>
    <w:rsid w:val="00864A38"/>
    <w:rsid w:val="00865D98"/>
    <w:rsid w:val="00866CFA"/>
    <w:rsid w:val="00867016"/>
    <w:rsid w:val="008671AC"/>
    <w:rsid w:val="0086782A"/>
    <w:rsid w:val="00867B1E"/>
    <w:rsid w:val="0087067F"/>
    <w:rsid w:val="008717E1"/>
    <w:rsid w:val="00871F61"/>
    <w:rsid w:val="0087207A"/>
    <w:rsid w:val="008727AE"/>
    <w:rsid w:val="00872AAB"/>
    <w:rsid w:val="00873147"/>
    <w:rsid w:val="0087316D"/>
    <w:rsid w:val="00876D5D"/>
    <w:rsid w:val="0087776B"/>
    <w:rsid w:val="00877DEC"/>
    <w:rsid w:val="00880A53"/>
    <w:rsid w:val="00880C69"/>
    <w:rsid w:val="00880FD0"/>
    <w:rsid w:val="00880FF8"/>
    <w:rsid w:val="0088135A"/>
    <w:rsid w:val="00882344"/>
    <w:rsid w:val="00882453"/>
    <w:rsid w:val="00882592"/>
    <w:rsid w:val="008828B5"/>
    <w:rsid w:val="0088296E"/>
    <w:rsid w:val="00882B88"/>
    <w:rsid w:val="0088307E"/>
    <w:rsid w:val="008831CB"/>
    <w:rsid w:val="008846E1"/>
    <w:rsid w:val="00885434"/>
    <w:rsid w:val="00886006"/>
    <w:rsid w:val="00886CCE"/>
    <w:rsid w:val="0088776A"/>
    <w:rsid w:val="0089161B"/>
    <w:rsid w:val="0089215B"/>
    <w:rsid w:val="00893E7F"/>
    <w:rsid w:val="00893F10"/>
    <w:rsid w:val="0089433B"/>
    <w:rsid w:val="00894C45"/>
    <w:rsid w:val="0089588C"/>
    <w:rsid w:val="00895A65"/>
    <w:rsid w:val="00895AF5"/>
    <w:rsid w:val="00895C56"/>
    <w:rsid w:val="00897068"/>
    <w:rsid w:val="00897903"/>
    <w:rsid w:val="008A059C"/>
    <w:rsid w:val="008A1F69"/>
    <w:rsid w:val="008A29A8"/>
    <w:rsid w:val="008A2E17"/>
    <w:rsid w:val="008A3F28"/>
    <w:rsid w:val="008A4CD8"/>
    <w:rsid w:val="008A5D91"/>
    <w:rsid w:val="008A5DCA"/>
    <w:rsid w:val="008A62F0"/>
    <w:rsid w:val="008A6417"/>
    <w:rsid w:val="008A7485"/>
    <w:rsid w:val="008A781C"/>
    <w:rsid w:val="008B0A0E"/>
    <w:rsid w:val="008B1357"/>
    <w:rsid w:val="008B1463"/>
    <w:rsid w:val="008B1D1E"/>
    <w:rsid w:val="008B1F33"/>
    <w:rsid w:val="008B2091"/>
    <w:rsid w:val="008B2B03"/>
    <w:rsid w:val="008B361E"/>
    <w:rsid w:val="008B3741"/>
    <w:rsid w:val="008B4D06"/>
    <w:rsid w:val="008B5ADB"/>
    <w:rsid w:val="008B61F6"/>
    <w:rsid w:val="008B669A"/>
    <w:rsid w:val="008B6C8B"/>
    <w:rsid w:val="008B7900"/>
    <w:rsid w:val="008B7D3C"/>
    <w:rsid w:val="008B7DBC"/>
    <w:rsid w:val="008C1F82"/>
    <w:rsid w:val="008C2436"/>
    <w:rsid w:val="008C26C2"/>
    <w:rsid w:val="008C32F9"/>
    <w:rsid w:val="008C368D"/>
    <w:rsid w:val="008C37E0"/>
    <w:rsid w:val="008C3F55"/>
    <w:rsid w:val="008C412F"/>
    <w:rsid w:val="008C417F"/>
    <w:rsid w:val="008C4EF6"/>
    <w:rsid w:val="008C502A"/>
    <w:rsid w:val="008C558E"/>
    <w:rsid w:val="008C5A63"/>
    <w:rsid w:val="008C623F"/>
    <w:rsid w:val="008C688C"/>
    <w:rsid w:val="008C6CA3"/>
    <w:rsid w:val="008D0249"/>
    <w:rsid w:val="008D0324"/>
    <w:rsid w:val="008D1DE5"/>
    <w:rsid w:val="008D1E1E"/>
    <w:rsid w:val="008D2760"/>
    <w:rsid w:val="008D2BD1"/>
    <w:rsid w:val="008D2EE1"/>
    <w:rsid w:val="008D3B89"/>
    <w:rsid w:val="008D3BDC"/>
    <w:rsid w:val="008D48CA"/>
    <w:rsid w:val="008D4BDA"/>
    <w:rsid w:val="008D62AE"/>
    <w:rsid w:val="008D7737"/>
    <w:rsid w:val="008E00E9"/>
    <w:rsid w:val="008E1611"/>
    <w:rsid w:val="008E1931"/>
    <w:rsid w:val="008E1C0F"/>
    <w:rsid w:val="008E2231"/>
    <w:rsid w:val="008E2DFA"/>
    <w:rsid w:val="008E30CA"/>
    <w:rsid w:val="008E43CD"/>
    <w:rsid w:val="008E473D"/>
    <w:rsid w:val="008E47E0"/>
    <w:rsid w:val="008E5306"/>
    <w:rsid w:val="008E5E8B"/>
    <w:rsid w:val="008E7DB0"/>
    <w:rsid w:val="008F12F3"/>
    <w:rsid w:val="008F1D68"/>
    <w:rsid w:val="008F1E21"/>
    <w:rsid w:val="008F2F97"/>
    <w:rsid w:val="008F52DB"/>
    <w:rsid w:val="008F653E"/>
    <w:rsid w:val="008F7335"/>
    <w:rsid w:val="008F76BC"/>
    <w:rsid w:val="008F7BB6"/>
    <w:rsid w:val="0090111C"/>
    <w:rsid w:val="0090408E"/>
    <w:rsid w:val="00904465"/>
    <w:rsid w:val="0090488E"/>
    <w:rsid w:val="00904F47"/>
    <w:rsid w:val="0090528D"/>
    <w:rsid w:val="00905820"/>
    <w:rsid w:val="00905E20"/>
    <w:rsid w:val="00905F00"/>
    <w:rsid w:val="009073C5"/>
    <w:rsid w:val="0090750C"/>
    <w:rsid w:val="009077D9"/>
    <w:rsid w:val="009118F8"/>
    <w:rsid w:val="0091317F"/>
    <w:rsid w:val="009139A1"/>
    <w:rsid w:val="009148FD"/>
    <w:rsid w:val="00914B4A"/>
    <w:rsid w:val="009153A7"/>
    <w:rsid w:val="00915616"/>
    <w:rsid w:val="0091563B"/>
    <w:rsid w:val="009169D0"/>
    <w:rsid w:val="00917504"/>
    <w:rsid w:val="00917FAD"/>
    <w:rsid w:val="009204A9"/>
    <w:rsid w:val="0092176C"/>
    <w:rsid w:val="00921C1A"/>
    <w:rsid w:val="00922160"/>
    <w:rsid w:val="00922FF3"/>
    <w:rsid w:val="009235F0"/>
    <w:rsid w:val="00924D26"/>
    <w:rsid w:val="009255D7"/>
    <w:rsid w:val="009263EE"/>
    <w:rsid w:val="0092667B"/>
    <w:rsid w:val="0092668A"/>
    <w:rsid w:val="00926EBE"/>
    <w:rsid w:val="00927031"/>
    <w:rsid w:val="009304D6"/>
    <w:rsid w:val="0093064E"/>
    <w:rsid w:val="00930B93"/>
    <w:rsid w:val="0093175A"/>
    <w:rsid w:val="0093181B"/>
    <w:rsid w:val="009319F9"/>
    <w:rsid w:val="00931CD3"/>
    <w:rsid w:val="009349F3"/>
    <w:rsid w:val="00936201"/>
    <w:rsid w:val="00937B57"/>
    <w:rsid w:val="0094047A"/>
    <w:rsid w:val="00940491"/>
    <w:rsid w:val="009408D5"/>
    <w:rsid w:val="00940963"/>
    <w:rsid w:val="0094186F"/>
    <w:rsid w:val="00942793"/>
    <w:rsid w:val="009433E3"/>
    <w:rsid w:val="00944125"/>
    <w:rsid w:val="00944655"/>
    <w:rsid w:val="0094485A"/>
    <w:rsid w:val="00944B77"/>
    <w:rsid w:val="009453FB"/>
    <w:rsid w:val="009459CC"/>
    <w:rsid w:val="00946289"/>
    <w:rsid w:val="00946623"/>
    <w:rsid w:val="00946B25"/>
    <w:rsid w:val="00946CD6"/>
    <w:rsid w:val="00947C9C"/>
    <w:rsid w:val="00952265"/>
    <w:rsid w:val="00952AA9"/>
    <w:rsid w:val="00953132"/>
    <w:rsid w:val="0095386D"/>
    <w:rsid w:val="00954729"/>
    <w:rsid w:val="009552B5"/>
    <w:rsid w:val="009566F9"/>
    <w:rsid w:val="00960ACE"/>
    <w:rsid w:val="00960F88"/>
    <w:rsid w:val="009615EF"/>
    <w:rsid w:val="0096216B"/>
    <w:rsid w:val="00962175"/>
    <w:rsid w:val="00962829"/>
    <w:rsid w:val="009639F6"/>
    <w:rsid w:val="009650F1"/>
    <w:rsid w:val="0097156A"/>
    <w:rsid w:val="0097213C"/>
    <w:rsid w:val="0097253C"/>
    <w:rsid w:val="009726EB"/>
    <w:rsid w:val="00974872"/>
    <w:rsid w:val="009752C9"/>
    <w:rsid w:val="00975B96"/>
    <w:rsid w:val="00977E19"/>
    <w:rsid w:val="00980035"/>
    <w:rsid w:val="00980E57"/>
    <w:rsid w:val="0098205A"/>
    <w:rsid w:val="00982444"/>
    <w:rsid w:val="00982548"/>
    <w:rsid w:val="00982F13"/>
    <w:rsid w:val="00984785"/>
    <w:rsid w:val="00984DF1"/>
    <w:rsid w:val="0098522E"/>
    <w:rsid w:val="00985D55"/>
    <w:rsid w:val="00987008"/>
    <w:rsid w:val="00990E10"/>
    <w:rsid w:val="009912F0"/>
    <w:rsid w:val="0099165C"/>
    <w:rsid w:val="0099192F"/>
    <w:rsid w:val="00992B59"/>
    <w:rsid w:val="00992F33"/>
    <w:rsid w:val="00993B72"/>
    <w:rsid w:val="0099402D"/>
    <w:rsid w:val="009945D8"/>
    <w:rsid w:val="00994CA2"/>
    <w:rsid w:val="00996AE0"/>
    <w:rsid w:val="00996BDC"/>
    <w:rsid w:val="00996E48"/>
    <w:rsid w:val="009973F9"/>
    <w:rsid w:val="00997669"/>
    <w:rsid w:val="00997C89"/>
    <w:rsid w:val="00997F01"/>
    <w:rsid w:val="009A0526"/>
    <w:rsid w:val="009A0AD7"/>
    <w:rsid w:val="009A1FAF"/>
    <w:rsid w:val="009A2516"/>
    <w:rsid w:val="009A3183"/>
    <w:rsid w:val="009A3836"/>
    <w:rsid w:val="009A3D04"/>
    <w:rsid w:val="009A5377"/>
    <w:rsid w:val="009A6B10"/>
    <w:rsid w:val="009A73E0"/>
    <w:rsid w:val="009B04BA"/>
    <w:rsid w:val="009B057F"/>
    <w:rsid w:val="009B3874"/>
    <w:rsid w:val="009B3908"/>
    <w:rsid w:val="009B3A7A"/>
    <w:rsid w:val="009B45E7"/>
    <w:rsid w:val="009B496A"/>
    <w:rsid w:val="009B58D3"/>
    <w:rsid w:val="009B6851"/>
    <w:rsid w:val="009B6BC5"/>
    <w:rsid w:val="009B6BD0"/>
    <w:rsid w:val="009B7151"/>
    <w:rsid w:val="009C1D1C"/>
    <w:rsid w:val="009C320D"/>
    <w:rsid w:val="009C394C"/>
    <w:rsid w:val="009C56C5"/>
    <w:rsid w:val="009C5778"/>
    <w:rsid w:val="009C5B35"/>
    <w:rsid w:val="009C67E7"/>
    <w:rsid w:val="009C7103"/>
    <w:rsid w:val="009C7EE3"/>
    <w:rsid w:val="009D02A1"/>
    <w:rsid w:val="009D056B"/>
    <w:rsid w:val="009D128E"/>
    <w:rsid w:val="009D1983"/>
    <w:rsid w:val="009D19B8"/>
    <w:rsid w:val="009D4977"/>
    <w:rsid w:val="009D4F49"/>
    <w:rsid w:val="009D5660"/>
    <w:rsid w:val="009D64A9"/>
    <w:rsid w:val="009D75CF"/>
    <w:rsid w:val="009E01C0"/>
    <w:rsid w:val="009E0495"/>
    <w:rsid w:val="009E05B2"/>
    <w:rsid w:val="009E09DE"/>
    <w:rsid w:val="009E0A53"/>
    <w:rsid w:val="009E1087"/>
    <w:rsid w:val="009E115A"/>
    <w:rsid w:val="009E27CA"/>
    <w:rsid w:val="009E3D70"/>
    <w:rsid w:val="009E4112"/>
    <w:rsid w:val="009E5795"/>
    <w:rsid w:val="009E57F4"/>
    <w:rsid w:val="009E5A36"/>
    <w:rsid w:val="009E6975"/>
    <w:rsid w:val="009E6AE3"/>
    <w:rsid w:val="009E732C"/>
    <w:rsid w:val="009E7354"/>
    <w:rsid w:val="009E75B6"/>
    <w:rsid w:val="009E7A13"/>
    <w:rsid w:val="009E7BF4"/>
    <w:rsid w:val="009E7ED6"/>
    <w:rsid w:val="009F189B"/>
    <w:rsid w:val="009F1F36"/>
    <w:rsid w:val="009F2C2A"/>
    <w:rsid w:val="009F3319"/>
    <w:rsid w:val="009F579F"/>
    <w:rsid w:val="009F63E3"/>
    <w:rsid w:val="009F69E3"/>
    <w:rsid w:val="009F70E0"/>
    <w:rsid w:val="009F724A"/>
    <w:rsid w:val="009F7402"/>
    <w:rsid w:val="009F7C1A"/>
    <w:rsid w:val="00A00594"/>
    <w:rsid w:val="00A013DB"/>
    <w:rsid w:val="00A01E40"/>
    <w:rsid w:val="00A02E2C"/>
    <w:rsid w:val="00A0326A"/>
    <w:rsid w:val="00A035D0"/>
    <w:rsid w:val="00A054BA"/>
    <w:rsid w:val="00A0552B"/>
    <w:rsid w:val="00A060CF"/>
    <w:rsid w:val="00A070CB"/>
    <w:rsid w:val="00A1053B"/>
    <w:rsid w:val="00A134D6"/>
    <w:rsid w:val="00A144E6"/>
    <w:rsid w:val="00A14508"/>
    <w:rsid w:val="00A14947"/>
    <w:rsid w:val="00A1540A"/>
    <w:rsid w:val="00A16A79"/>
    <w:rsid w:val="00A16F39"/>
    <w:rsid w:val="00A16F72"/>
    <w:rsid w:val="00A17D91"/>
    <w:rsid w:val="00A17FF5"/>
    <w:rsid w:val="00A23084"/>
    <w:rsid w:val="00A230AD"/>
    <w:rsid w:val="00A25C28"/>
    <w:rsid w:val="00A265AA"/>
    <w:rsid w:val="00A2665E"/>
    <w:rsid w:val="00A2716F"/>
    <w:rsid w:val="00A273ED"/>
    <w:rsid w:val="00A30446"/>
    <w:rsid w:val="00A308FE"/>
    <w:rsid w:val="00A30A8A"/>
    <w:rsid w:val="00A320E8"/>
    <w:rsid w:val="00A322D8"/>
    <w:rsid w:val="00A325C9"/>
    <w:rsid w:val="00A329B0"/>
    <w:rsid w:val="00A33564"/>
    <w:rsid w:val="00A34317"/>
    <w:rsid w:val="00A35518"/>
    <w:rsid w:val="00A36033"/>
    <w:rsid w:val="00A36650"/>
    <w:rsid w:val="00A36BFF"/>
    <w:rsid w:val="00A3750B"/>
    <w:rsid w:val="00A37D6E"/>
    <w:rsid w:val="00A43885"/>
    <w:rsid w:val="00A439A2"/>
    <w:rsid w:val="00A446CA"/>
    <w:rsid w:val="00A44C71"/>
    <w:rsid w:val="00A44C79"/>
    <w:rsid w:val="00A454BC"/>
    <w:rsid w:val="00A46154"/>
    <w:rsid w:val="00A46B94"/>
    <w:rsid w:val="00A477A3"/>
    <w:rsid w:val="00A47B58"/>
    <w:rsid w:val="00A50C8D"/>
    <w:rsid w:val="00A52542"/>
    <w:rsid w:val="00A54004"/>
    <w:rsid w:val="00A54A95"/>
    <w:rsid w:val="00A54F93"/>
    <w:rsid w:val="00A55149"/>
    <w:rsid w:val="00A55667"/>
    <w:rsid w:val="00A557C4"/>
    <w:rsid w:val="00A60070"/>
    <w:rsid w:val="00A60AB0"/>
    <w:rsid w:val="00A61669"/>
    <w:rsid w:val="00A6166A"/>
    <w:rsid w:val="00A61A86"/>
    <w:rsid w:val="00A633D8"/>
    <w:rsid w:val="00A63546"/>
    <w:rsid w:val="00A645F7"/>
    <w:rsid w:val="00A6584F"/>
    <w:rsid w:val="00A65D17"/>
    <w:rsid w:val="00A66315"/>
    <w:rsid w:val="00A66370"/>
    <w:rsid w:val="00A66E5E"/>
    <w:rsid w:val="00A7034F"/>
    <w:rsid w:val="00A71262"/>
    <w:rsid w:val="00A72348"/>
    <w:rsid w:val="00A7331A"/>
    <w:rsid w:val="00A73BE6"/>
    <w:rsid w:val="00A74217"/>
    <w:rsid w:val="00A7441D"/>
    <w:rsid w:val="00A74845"/>
    <w:rsid w:val="00A74C9E"/>
    <w:rsid w:val="00A765EA"/>
    <w:rsid w:val="00A76636"/>
    <w:rsid w:val="00A768FA"/>
    <w:rsid w:val="00A7711C"/>
    <w:rsid w:val="00A77211"/>
    <w:rsid w:val="00A7737E"/>
    <w:rsid w:val="00A77B0B"/>
    <w:rsid w:val="00A77D18"/>
    <w:rsid w:val="00A77FF5"/>
    <w:rsid w:val="00A80420"/>
    <w:rsid w:val="00A80DE6"/>
    <w:rsid w:val="00A81A17"/>
    <w:rsid w:val="00A827BA"/>
    <w:rsid w:val="00A82AF4"/>
    <w:rsid w:val="00A82D60"/>
    <w:rsid w:val="00A849D1"/>
    <w:rsid w:val="00A84AD9"/>
    <w:rsid w:val="00A84FCA"/>
    <w:rsid w:val="00A8519B"/>
    <w:rsid w:val="00A85FBD"/>
    <w:rsid w:val="00A8716A"/>
    <w:rsid w:val="00A90A35"/>
    <w:rsid w:val="00A90D5E"/>
    <w:rsid w:val="00A9157E"/>
    <w:rsid w:val="00A91E5E"/>
    <w:rsid w:val="00A92162"/>
    <w:rsid w:val="00A9223C"/>
    <w:rsid w:val="00A9284A"/>
    <w:rsid w:val="00A929E8"/>
    <w:rsid w:val="00A94D21"/>
    <w:rsid w:val="00A959A2"/>
    <w:rsid w:val="00A96010"/>
    <w:rsid w:val="00A967C1"/>
    <w:rsid w:val="00A97EE5"/>
    <w:rsid w:val="00AA0AD5"/>
    <w:rsid w:val="00AA14C7"/>
    <w:rsid w:val="00AA14DC"/>
    <w:rsid w:val="00AA1E21"/>
    <w:rsid w:val="00AA2C7D"/>
    <w:rsid w:val="00AA37D0"/>
    <w:rsid w:val="00AA3AB7"/>
    <w:rsid w:val="00AA4EDF"/>
    <w:rsid w:val="00AA5F62"/>
    <w:rsid w:val="00AA6FF1"/>
    <w:rsid w:val="00AA7C8E"/>
    <w:rsid w:val="00AB05B8"/>
    <w:rsid w:val="00AB0C87"/>
    <w:rsid w:val="00AB16E5"/>
    <w:rsid w:val="00AB1CA1"/>
    <w:rsid w:val="00AB23C4"/>
    <w:rsid w:val="00AB30A0"/>
    <w:rsid w:val="00AB3195"/>
    <w:rsid w:val="00AB3983"/>
    <w:rsid w:val="00AB4902"/>
    <w:rsid w:val="00AB56AD"/>
    <w:rsid w:val="00AB579C"/>
    <w:rsid w:val="00AB61CB"/>
    <w:rsid w:val="00AB77B0"/>
    <w:rsid w:val="00AC0E95"/>
    <w:rsid w:val="00AC1100"/>
    <w:rsid w:val="00AC1386"/>
    <w:rsid w:val="00AC30F6"/>
    <w:rsid w:val="00AC31B0"/>
    <w:rsid w:val="00AC3BA4"/>
    <w:rsid w:val="00AC3CDC"/>
    <w:rsid w:val="00AC4910"/>
    <w:rsid w:val="00AC4EA5"/>
    <w:rsid w:val="00AC4F2D"/>
    <w:rsid w:val="00AC4F63"/>
    <w:rsid w:val="00AC58D5"/>
    <w:rsid w:val="00AC5DA6"/>
    <w:rsid w:val="00AC64D1"/>
    <w:rsid w:val="00AC671F"/>
    <w:rsid w:val="00AC67F2"/>
    <w:rsid w:val="00AC686A"/>
    <w:rsid w:val="00AC79AD"/>
    <w:rsid w:val="00AD04D8"/>
    <w:rsid w:val="00AD0ECB"/>
    <w:rsid w:val="00AD12ED"/>
    <w:rsid w:val="00AD138A"/>
    <w:rsid w:val="00AD1FE9"/>
    <w:rsid w:val="00AD263A"/>
    <w:rsid w:val="00AD2FEB"/>
    <w:rsid w:val="00AD337F"/>
    <w:rsid w:val="00AD376B"/>
    <w:rsid w:val="00AD38CD"/>
    <w:rsid w:val="00AD4482"/>
    <w:rsid w:val="00AD4B74"/>
    <w:rsid w:val="00AD51FA"/>
    <w:rsid w:val="00AD5B0B"/>
    <w:rsid w:val="00AD60CF"/>
    <w:rsid w:val="00AD6730"/>
    <w:rsid w:val="00AD7226"/>
    <w:rsid w:val="00AD7AF3"/>
    <w:rsid w:val="00AD7CF2"/>
    <w:rsid w:val="00AE03EB"/>
    <w:rsid w:val="00AE0581"/>
    <w:rsid w:val="00AE07F6"/>
    <w:rsid w:val="00AE09CE"/>
    <w:rsid w:val="00AE28D5"/>
    <w:rsid w:val="00AE410A"/>
    <w:rsid w:val="00AE4423"/>
    <w:rsid w:val="00AE46A2"/>
    <w:rsid w:val="00AE59A3"/>
    <w:rsid w:val="00AE61CD"/>
    <w:rsid w:val="00AE64A1"/>
    <w:rsid w:val="00AE6947"/>
    <w:rsid w:val="00AE6DDC"/>
    <w:rsid w:val="00AE7056"/>
    <w:rsid w:val="00AF1AAA"/>
    <w:rsid w:val="00AF2006"/>
    <w:rsid w:val="00AF2BB1"/>
    <w:rsid w:val="00AF2F6F"/>
    <w:rsid w:val="00AF5AD7"/>
    <w:rsid w:val="00AF7464"/>
    <w:rsid w:val="00AF74E8"/>
    <w:rsid w:val="00B00F33"/>
    <w:rsid w:val="00B01193"/>
    <w:rsid w:val="00B017A5"/>
    <w:rsid w:val="00B02D9A"/>
    <w:rsid w:val="00B03561"/>
    <w:rsid w:val="00B03835"/>
    <w:rsid w:val="00B03917"/>
    <w:rsid w:val="00B047EF"/>
    <w:rsid w:val="00B04A2F"/>
    <w:rsid w:val="00B04FE5"/>
    <w:rsid w:val="00B0502E"/>
    <w:rsid w:val="00B05CDB"/>
    <w:rsid w:val="00B0620C"/>
    <w:rsid w:val="00B069D4"/>
    <w:rsid w:val="00B07D5F"/>
    <w:rsid w:val="00B10381"/>
    <w:rsid w:val="00B1081F"/>
    <w:rsid w:val="00B10B32"/>
    <w:rsid w:val="00B11BC6"/>
    <w:rsid w:val="00B11C0B"/>
    <w:rsid w:val="00B12116"/>
    <w:rsid w:val="00B13AAD"/>
    <w:rsid w:val="00B13CA0"/>
    <w:rsid w:val="00B16532"/>
    <w:rsid w:val="00B16B00"/>
    <w:rsid w:val="00B16DAC"/>
    <w:rsid w:val="00B177B6"/>
    <w:rsid w:val="00B2072A"/>
    <w:rsid w:val="00B21079"/>
    <w:rsid w:val="00B219A2"/>
    <w:rsid w:val="00B21A50"/>
    <w:rsid w:val="00B221CE"/>
    <w:rsid w:val="00B226F9"/>
    <w:rsid w:val="00B23640"/>
    <w:rsid w:val="00B23DF6"/>
    <w:rsid w:val="00B23E41"/>
    <w:rsid w:val="00B25607"/>
    <w:rsid w:val="00B25915"/>
    <w:rsid w:val="00B27DF1"/>
    <w:rsid w:val="00B27FF9"/>
    <w:rsid w:val="00B3016C"/>
    <w:rsid w:val="00B3072E"/>
    <w:rsid w:val="00B30F44"/>
    <w:rsid w:val="00B32747"/>
    <w:rsid w:val="00B330A8"/>
    <w:rsid w:val="00B3317C"/>
    <w:rsid w:val="00B33AD7"/>
    <w:rsid w:val="00B34253"/>
    <w:rsid w:val="00B34701"/>
    <w:rsid w:val="00B34960"/>
    <w:rsid w:val="00B358EA"/>
    <w:rsid w:val="00B37E03"/>
    <w:rsid w:val="00B42F9E"/>
    <w:rsid w:val="00B430E1"/>
    <w:rsid w:val="00B43322"/>
    <w:rsid w:val="00B43AED"/>
    <w:rsid w:val="00B43E00"/>
    <w:rsid w:val="00B43E74"/>
    <w:rsid w:val="00B442D2"/>
    <w:rsid w:val="00B447EE"/>
    <w:rsid w:val="00B45019"/>
    <w:rsid w:val="00B46DA7"/>
    <w:rsid w:val="00B50213"/>
    <w:rsid w:val="00B51AD1"/>
    <w:rsid w:val="00B5229F"/>
    <w:rsid w:val="00B523B0"/>
    <w:rsid w:val="00B52942"/>
    <w:rsid w:val="00B53468"/>
    <w:rsid w:val="00B54019"/>
    <w:rsid w:val="00B54663"/>
    <w:rsid w:val="00B54EB8"/>
    <w:rsid w:val="00B5501A"/>
    <w:rsid w:val="00B5546B"/>
    <w:rsid w:val="00B55820"/>
    <w:rsid w:val="00B55B40"/>
    <w:rsid w:val="00B55CE0"/>
    <w:rsid w:val="00B57233"/>
    <w:rsid w:val="00B5733C"/>
    <w:rsid w:val="00B600AC"/>
    <w:rsid w:val="00B6059E"/>
    <w:rsid w:val="00B61403"/>
    <w:rsid w:val="00B614DF"/>
    <w:rsid w:val="00B6156E"/>
    <w:rsid w:val="00B61A13"/>
    <w:rsid w:val="00B6232B"/>
    <w:rsid w:val="00B64C5C"/>
    <w:rsid w:val="00B64D98"/>
    <w:rsid w:val="00B65D02"/>
    <w:rsid w:val="00B65E60"/>
    <w:rsid w:val="00B664A2"/>
    <w:rsid w:val="00B66AC3"/>
    <w:rsid w:val="00B672A3"/>
    <w:rsid w:val="00B67AF3"/>
    <w:rsid w:val="00B67C30"/>
    <w:rsid w:val="00B707B3"/>
    <w:rsid w:val="00B71319"/>
    <w:rsid w:val="00B73926"/>
    <w:rsid w:val="00B76DF4"/>
    <w:rsid w:val="00B77781"/>
    <w:rsid w:val="00B77CFF"/>
    <w:rsid w:val="00B77DD5"/>
    <w:rsid w:val="00B805A1"/>
    <w:rsid w:val="00B81087"/>
    <w:rsid w:val="00B810ED"/>
    <w:rsid w:val="00B817EE"/>
    <w:rsid w:val="00B81916"/>
    <w:rsid w:val="00B81B49"/>
    <w:rsid w:val="00B81E6B"/>
    <w:rsid w:val="00B81EB2"/>
    <w:rsid w:val="00B840B1"/>
    <w:rsid w:val="00B8423F"/>
    <w:rsid w:val="00B8445F"/>
    <w:rsid w:val="00B845F1"/>
    <w:rsid w:val="00B85697"/>
    <w:rsid w:val="00B86CB1"/>
    <w:rsid w:val="00B87006"/>
    <w:rsid w:val="00B8762D"/>
    <w:rsid w:val="00B8794D"/>
    <w:rsid w:val="00B90AD9"/>
    <w:rsid w:val="00B90E48"/>
    <w:rsid w:val="00B91C8D"/>
    <w:rsid w:val="00B91CD0"/>
    <w:rsid w:val="00B91EC1"/>
    <w:rsid w:val="00B923E4"/>
    <w:rsid w:val="00B93948"/>
    <w:rsid w:val="00B941E6"/>
    <w:rsid w:val="00B946CA"/>
    <w:rsid w:val="00B95C03"/>
    <w:rsid w:val="00B963CC"/>
    <w:rsid w:val="00B96CD8"/>
    <w:rsid w:val="00B9785C"/>
    <w:rsid w:val="00BA0324"/>
    <w:rsid w:val="00BA0D69"/>
    <w:rsid w:val="00BA1F24"/>
    <w:rsid w:val="00BA33E3"/>
    <w:rsid w:val="00BA3C77"/>
    <w:rsid w:val="00BA434E"/>
    <w:rsid w:val="00BA50ED"/>
    <w:rsid w:val="00BA5C1F"/>
    <w:rsid w:val="00BA5F47"/>
    <w:rsid w:val="00BA601E"/>
    <w:rsid w:val="00BA68F1"/>
    <w:rsid w:val="00BA6B35"/>
    <w:rsid w:val="00BA6D8E"/>
    <w:rsid w:val="00BA7E5B"/>
    <w:rsid w:val="00BB0F07"/>
    <w:rsid w:val="00BB43BD"/>
    <w:rsid w:val="00BB4DD4"/>
    <w:rsid w:val="00BB56D1"/>
    <w:rsid w:val="00BB654B"/>
    <w:rsid w:val="00BB6A55"/>
    <w:rsid w:val="00BB6C96"/>
    <w:rsid w:val="00BB7ACC"/>
    <w:rsid w:val="00BC044E"/>
    <w:rsid w:val="00BC0B01"/>
    <w:rsid w:val="00BC3949"/>
    <w:rsid w:val="00BC4CFC"/>
    <w:rsid w:val="00BC524B"/>
    <w:rsid w:val="00BC695F"/>
    <w:rsid w:val="00BC78AE"/>
    <w:rsid w:val="00BC78EB"/>
    <w:rsid w:val="00BC7B7E"/>
    <w:rsid w:val="00BC7D29"/>
    <w:rsid w:val="00BD0BF5"/>
    <w:rsid w:val="00BD1E4E"/>
    <w:rsid w:val="00BD1E96"/>
    <w:rsid w:val="00BD21EF"/>
    <w:rsid w:val="00BD38CC"/>
    <w:rsid w:val="00BD39DF"/>
    <w:rsid w:val="00BD3BF9"/>
    <w:rsid w:val="00BD3C55"/>
    <w:rsid w:val="00BD491B"/>
    <w:rsid w:val="00BD4FA0"/>
    <w:rsid w:val="00BD60AF"/>
    <w:rsid w:val="00BD6321"/>
    <w:rsid w:val="00BD75FE"/>
    <w:rsid w:val="00BD7853"/>
    <w:rsid w:val="00BD7CC3"/>
    <w:rsid w:val="00BE1445"/>
    <w:rsid w:val="00BE2874"/>
    <w:rsid w:val="00BE3C8C"/>
    <w:rsid w:val="00BE446D"/>
    <w:rsid w:val="00BE454F"/>
    <w:rsid w:val="00BE53D1"/>
    <w:rsid w:val="00BE6097"/>
    <w:rsid w:val="00BE63C0"/>
    <w:rsid w:val="00BE781B"/>
    <w:rsid w:val="00BE7D40"/>
    <w:rsid w:val="00BF0652"/>
    <w:rsid w:val="00BF12F0"/>
    <w:rsid w:val="00BF1A5F"/>
    <w:rsid w:val="00BF237D"/>
    <w:rsid w:val="00BF270B"/>
    <w:rsid w:val="00BF2B60"/>
    <w:rsid w:val="00BF30ED"/>
    <w:rsid w:val="00BF337C"/>
    <w:rsid w:val="00BF3886"/>
    <w:rsid w:val="00BF471E"/>
    <w:rsid w:val="00BF49D2"/>
    <w:rsid w:val="00BF4E68"/>
    <w:rsid w:val="00BF5BF9"/>
    <w:rsid w:val="00BF6825"/>
    <w:rsid w:val="00BF721A"/>
    <w:rsid w:val="00BF723D"/>
    <w:rsid w:val="00C019A8"/>
    <w:rsid w:val="00C023A7"/>
    <w:rsid w:val="00C0250E"/>
    <w:rsid w:val="00C032E3"/>
    <w:rsid w:val="00C03790"/>
    <w:rsid w:val="00C0599F"/>
    <w:rsid w:val="00C06707"/>
    <w:rsid w:val="00C06CF1"/>
    <w:rsid w:val="00C10DEA"/>
    <w:rsid w:val="00C110D3"/>
    <w:rsid w:val="00C12303"/>
    <w:rsid w:val="00C12408"/>
    <w:rsid w:val="00C13379"/>
    <w:rsid w:val="00C139D8"/>
    <w:rsid w:val="00C13C5C"/>
    <w:rsid w:val="00C14281"/>
    <w:rsid w:val="00C144C1"/>
    <w:rsid w:val="00C146FA"/>
    <w:rsid w:val="00C15820"/>
    <w:rsid w:val="00C16F90"/>
    <w:rsid w:val="00C17B46"/>
    <w:rsid w:val="00C203A6"/>
    <w:rsid w:val="00C204AC"/>
    <w:rsid w:val="00C2067D"/>
    <w:rsid w:val="00C21286"/>
    <w:rsid w:val="00C21C09"/>
    <w:rsid w:val="00C228E0"/>
    <w:rsid w:val="00C231F1"/>
    <w:rsid w:val="00C24A39"/>
    <w:rsid w:val="00C25CA2"/>
    <w:rsid w:val="00C26AF9"/>
    <w:rsid w:val="00C26B51"/>
    <w:rsid w:val="00C26BE2"/>
    <w:rsid w:val="00C301F7"/>
    <w:rsid w:val="00C30E22"/>
    <w:rsid w:val="00C3174F"/>
    <w:rsid w:val="00C32DE5"/>
    <w:rsid w:val="00C33B9A"/>
    <w:rsid w:val="00C35AF5"/>
    <w:rsid w:val="00C35BAC"/>
    <w:rsid w:val="00C36AF0"/>
    <w:rsid w:val="00C37464"/>
    <w:rsid w:val="00C3791A"/>
    <w:rsid w:val="00C4128E"/>
    <w:rsid w:val="00C41722"/>
    <w:rsid w:val="00C42AEB"/>
    <w:rsid w:val="00C436DC"/>
    <w:rsid w:val="00C43A03"/>
    <w:rsid w:val="00C442CF"/>
    <w:rsid w:val="00C44810"/>
    <w:rsid w:val="00C44C3C"/>
    <w:rsid w:val="00C4666A"/>
    <w:rsid w:val="00C46D76"/>
    <w:rsid w:val="00C4706B"/>
    <w:rsid w:val="00C52337"/>
    <w:rsid w:val="00C55A8D"/>
    <w:rsid w:val="00C56F26"/>
    <w:rsid w:val="00C60E7F"/>
    <w:rsid w:val="00C61430"/>
    <w:rsid w:val="00C620C9"/>
    <w:rsid w:val="00C62A56"/>
    <w:rsid w:val="00C62AFC"/>
    <w:rsid w:val="00C6393B"/>
    <w:rsid w:val="00C63E7B"/>
    <w:rsid w:val="00C6627C"/>
    <w:rsid w:val="00C70151"/>
    <w:rsid w:val="00C7053E"/>
    <w:rsid w:val="00C70B1F"/>
    <w:rsid w:val="00C71037"/>
    <w:rsid w:val="00C72CA6"/>
    <w:rsid w:val="00C735E0"/>
    <w:rsid w:val="00C738BA"/>
    <w:rsid w:val="00C742E2"/>
    <w:rsid w:val="00C74553"/>
    <w:rsid w:val="00C746DF"/>
    <w:rsid w:val="00C74A0A"/>
    <w:rsid w:val="00C7553C"/>
    <w:rsid w:val="00C7579F"/>
    <w:rsid w:val="00C775A2"/>
    <w:rsid w:val="00C8137C"/>
    <w:rsid w:val="00C81725"/>
    <w:rsid w:val="00C81830"/>
    <w:rsid w:val="00C81BC8"/>
    <w:rsid w:val="00C81FCB"/>
    <w:rsid w:val="00C828BD"/>
    <w:rsid w:val="00C82D1E"/>
    <w:rsid w:val="00C84473"/>
    <w:rsid w:val="00C8498B"/>
    <w:rsid w:val="00C85269"/>
    <w:rsid w:val="00C8588A"/>
    <w:rsid w:val="00C86299"/>
    <w:rsid w:val="00C87EF8"/>
    <w:rsid w:val="00C903FC"/>
    <w:rsid w:val="00C90C6F"/>
    <w:rsid w:val="00C91934"/>
    <w:rsid w:val="00C91B20"/>
    <w:rsid w:val="00C928D6"/>
    <w:rsid w:val="00C943AD"/>
    <w:rsid w:val="00C9533F"/>
    <w:rsid w:val="00C963F2"/>
    <w:rsid w:val="00C97093"/>
    <w:rsid w:val="00C97873"/>
    <w:rsid w:val="00CA13E0"/>
    <w:rsid w:val="00CA16EB"/>
    <w:rsid w:val="00CA1BFD"/>
    <w:rsid w:val="00CA1CD2"/>
    <w:rsid w:val="00CA1EC3"/>
    <w:rsid w:val="00CA265E"/>
    <w:rsid w:val="00CA3FA3"/>
    <w:rsid w:val="00CA4B24"/>
    <w:rsid w:val="00CA500D"/>
    <w:rsid w:val="00CA504F"/>
    <w:rsid w:val="00CA56E4"/>
    <w:rsid w:val="00CA56EE"/>
    <w:rsid w:val="00CA5B20"/>
    <w:rsid w:val="00CA70C7"/>
    <w:rsid w:val="00CA739F"/>
    <w:rsid w:val="00CA782D"/>
    <w:rsid w:val="00CA78FF"/>
    <w:rsid w:val="00CB0C25"/>
    <w:rsid w:val="00CB1B43"/>
    <w:rsid w:val="00CB1C46"/>
    <w:rsid w:val="00CB2A75"/>
    <w:rsid w:val="00CB31B4"/>
    <w:rsid w:val="00CB32F6"/>
    <w:rsid w:val="00CB48A2"/>
    <w:rsid w:val="00CB4DF1"/>
    <w:rsid w:val="00CB5352"/>
    <w:rsid w:val="00CB5C9C"/>
    <w:rsid w:val="00CB5CBF"/>
    <w:rsid w:val="00CB668A"/>
    <w:rsid w:val="00CB7242"/>
    <w:rsid w:val="00CB79A3"/>
    <w:rsid w:val="00CB7BF3"/>
    <w:rsid w:val="00CC0896"/>
    <w:rsid w:val="00CC1241"/>
    <w:rsid w:val="00CC160F"/>
    <w:rsid w:val="00CC245E"/>
    <w:rsid w:val="00CC3307"/>
    <w:rsid w:val="00CC39D2"/>
    <w:rsid w:val="00CC3A07"/>
    <w:rsid w:val="00CC3EDC"/>
    <w:rsid w:val="00CC4852"/>
    <w:rsid w:val="00CC49C2"/>
    <w:rsid w:val="00CC5016"/>
    <w:rsid w:val="00CC55C8"/>
    <w:rsid w:val="00CD0461"/>
    <w:rsid w:val="00CD12B0"/>
    <w:rsid w:val="00CD2C57"/>
    <w:rsid w:val="00CD3FFF"/>
    <w:rsid w:val="00CD41B8"/>
    <w:rsid w:val="00CD4265"/>
    <w:rsid w:val="00CD441A"/>
    <w:rsid w:val="00CD4560"/>
    <w:rsid w:val="00CD467C"/>
    <w:rsid w:val="00CD4F8C"/>
    <w:rsid w:val="00CD500D"/>
    <w:rsid w:val="00CD503F"/>
    <w:rsid w:val="00CD5251"/>
    <w:rsid w:val="00CD5253"/>
    <w:rsid w:val="00CD52A6"/>
    <w:rsid w:val="00CD56E8"/>
    <w:rsid w:val="00CD5D0D"/>
    <w:rsid w:val="00CD69B6"/>
    <w:rsid w:val="00CD6F03"/>
    <w:rsid w:val="00CD7252"/>
    <w:rsid w:val="00CE1296"/>
    <w:rsid w:val="00CE25F8"/>
    <w:rsid w:val="00CE2BEF"/>
    <w:rsid w:val="00CE3821"/>
    <w:rsid w:val="00CE4325"/>
    <w:rsid w:val="00CE51B8"/>
    <w:rsid w:val="00CE6F46"/>
    <w:rsid w:val="00CE7BC1"/>
    <w:rsid w:val="00CE7ED5"/>
    <w:rsid w:val="00CF060C"/>
    <w:rsid w:val="00CF300E"/>
    <w:rsid w:val="00CF4869"/>
    <w:rsid w:val="00CF4B88"/>
    <w:rsid w:val="00CF6260"/>
    <w:rsid w:val="00CF64A5"/>
    <w:rsid w:val="00CF778F"/>
    <w:rsid w:val="00CF7AC6"/>
    <w:rsid w:val="00CF7BA4"/>
    <w:rsid w:val="00D004F3"/>
    <w:rsid w:val="00D006DA"/>
    <w:rsid w:val="00D02B86"/>
    <w:rsid w:val="00D043AE"/>
    <w:rsid w:val="00D04711"/>
    <w:rsid w:val="00D04809"/>
    <w:rsid w:val="00D06464"/>
    <w:rsid w:val="00D077C3"/>
    <w:rsid w:val="00D077D6"/>
    <w:rsid w:val="00D103A1"/>
    <w:rsid w:val="00D10A5A"/>
    <w:rsid w:val="00D110C3"/>
    <w:rsid w:val="00D12666"/>
    <w:rsid w:val="00D12CFB"/>
    <w:rsid w:val="00D1326A"/>
    <w:rsid w:val="00D14021"/>
    <w:rsid w:val="00D140E2"/>
    <w:rsid w:val="00D1414C"/>
    <w:rsid w:val="00D14754"/>
    <w:rsid w:val="00D147CF"/>
    <w:rsid w:val="00D14AAB"/>
    <w:rsid w:val="00D15E9B"/>
    <w:rsid w:val="00D16430"/>
    <w:rsid w:val="00D16445"/>
    <w:rsid w:val="00D2228F"/>
    <w:rsid w:val="00D2256A"/>
    <w:rsid w:val="00D2276B"/>
    <w:rsid w:val="00D22C78"/>
    <w:rsid w:val="00D23D9F"/>
    <w:rsid w:val="00D242FE"/>
    <w:rsid w:val="00D24888"/>
    <w:rsid w:val="00D2572D"/>
    <w:rsid w:val="00D2581B"/>
    <w:rsid w:val="00D25B66"/>
    <w:rsid w:val="00D264BE"/>
    <w:rsid w:val="00D26D38"/>
    <w:rsid w:val="00D27017"/>
    <w:rsid w:val="00D30E81"/>
    <w:rsid w:val="00D31544"/>
    <w:rsid w:val="00D319EB"/>
    <w:rsid w:val="00D32DD9"/>
    <w:rsid w:val="00D3310B"/>
    <w:rsid w:val="00D335F9"/>
    <w:rsid w:val="00D40C5D"/>
    <w:rsid w:val="00D40CDA"/>
    <w:rsid w:val="00D417B6"/>
    <w:rsid w:val="00D418AE"/>
    <w:rsid w:val="00D42818"/>
    <w:rsid w:val="00D4361F"/>
    <w:rsid w:val="00D4394E"/>
    <w:rsid w:val="00D43F55"/>
    <w:rsid w:val="00D44104"/>
    <w:rsid w:val="00D46595"/>
    <w:rsid w:val="00D46852"/>
    <w:rsid w:val="00D478AD"/>
    <w:rsid w:val="00D47D98"/>
    <w:rsid w:val="00D512D8"/>
    <w:rsid w:val="00D51964"/>
    <w:rsid w:val="00D520BB"/>
    <w:rsid w:val="00D5221E"/>
    <w:rsid w:val="00D52911"/>
    <w:rsid w:val="00D536C2"/>
    <w:rsid w:val="00D5423B"/>
    <w:rsid w:val="00D549FE"/>
    <w:rsid w:val="00D555CA"/>
    <w:rsid w:val="00D5607A"/>
    <w:rsid w:val="00D56EA8"/>
    <w:rsid w:val="00D570DE"/>
    <w:rsid w:val="00D61094"/>
    <w:rsid w:val="00D61761"/>
    <w:rsid w:val="00D6204F"/>
    <w:rsid w:val="00D620FD"/>
    <w:rsid w:val="00D627D3"/>
    <w:rsid w:val="00D6391F"/>
    <w:rsid w:val="00D650BC"/>
    <w:rsid w:val="00D65943"/>
    <w:rsid w:val="00D66795"/>
    <w:rsid w:val="00D66E5A"/>
    <w:rsid w:val="00D67404"/>
    <w:rsid w:val="00D7057C"/>
    <w:rsid w:val="00D71076"/>
    <w:rsid w:val="00D7162F"/>
    <w:rsid w:val="00D71B92"/>
    <w:rsid w:val="00D7512F"/>
    <w:rsid w:val="00D758AD"/>
    <w:rsid w:val="00D765BA"/>
    <w:rsid w:val="00D76DC9"/>
    <w:rsid w:val="00D8051B"/>
    <w:rsid w:val="00D80CEB"/>
    <w:rsid w:val="00D82BDF"/>
    <w:rsid w:val="00D83137"/>
    <w:rsid w:val="00D83338"/>
    <w:rsid w:val="00D8368A"/>
    <w:rsid w:val="00D84AA9"/>
    <w:rsid w:val="00D84BAA"/>
    <w:rsid w:val="00D84FC1"/>
    <w:rsid w:val="00D84FF0"/>
    <w:rsid w:val="00D85B0C"/>
    <w:rsid w:val="00D85BB1"/>
    <w:rsid w:val="00D8607C"/>
    <w:rsid w:val="00D867EF"/>
    <w:rsid w:val="00D8682E"/>
    <w:rsid w:val="00D86AB2"/>
    <w:rsid w:val="00D86BAB"/>
    <w:rsid w:val="00D86DFA"/>
    <w:rsid w:val="00D90199"/>
    <w:rsid w:val="00D901AD"/>
    <w:rsid w:val="00D90735"/>
    <w:rsid w:val="00D90A39"/>
    <w:rsid w:val="00D90CF4"/>
    <w:rsid w:val="00D92311"/>
    <w:rsid w:val="00D92F46"/>
    <w:rsid w:val="00D93C47"/>
    <w:rsid w:val="00D95114"/>
    <w:rsid w:val="00D956E8"/>
    <w:rsid w:val="00D95C99"/>
    <w:rsid w:val="00D965F3"/>
    <w:rsid w:val="00DA280C"/>
    <w:rsid w:val="00DA2AE7"/>
    <w:rsid w:val="00DA376A"/>
    <w:rsid w:val="00DA3B4B"/>
    <w:rsid w:val="00DA540D"/>
    <w:rsid w:val="00DA6111"/>
    <w:rsid w:val="00DA6703"/>
    <w:rsid w:val="00DB0304"/>
    <w:rsid w:val="00DB14D6"/>
    <w:rsid w:val="00DB1625"/>
    <w:rsid w:val="00DB2E9C"/>
    <w:rsid w:val="00DB3236"/>
    <w:rsid w:val="00DB5640"/>
    <w:rsid w:val="00DB5695"/>
    <w:rsid w:val="00DB6250"/>
    <w:rsid w:val="00DB6A7D"/>
    <w:rsid w:val="00DB6B48"/>
    <w:rsid w:val="00DC013D"/>
    <w:rsid w:val="00DC0BF1"/>
    <w:rsid w:val="00DC2D44"/>
    <w:rsid w:val="00DC3B10"/>
    <w:rsid w:val="00DC3F27"/>
    <w:rsid w:val="00DC418C"/>
    <w:rsid w:val="00DC4293"/>
    <w:rsid w:val="00DC42FF"/>
    <w:rsid w:val="00DC438D"/>
    <w:rsid w:val="00DC4B71"/>
    <w:rsid w:val="00DC4F0A"/>
    <w:rsid w:val="00DC6983"/>
    <w:rsid w:val="00DC7FED"/>
    <w:rsid w:val="00DD06DB"/>
    <w:rsid w:val="00DD1C8F"/>
    <w:rsid w:val="00DD2CC4"/>
    <w:rsid w:val="00DD2CC8"/>
    <w:rsid w:val="00DD2E57"/>
    <w:rsid w:val="00DD3F47"/>
    <w:rsid w:val="00DD3FE1"/>
    <w:rsid w:val="00DD4B8F"/>
    <w:rsid w:val="00DD4D66"/>
    <w:rsid w:val="00DD51A0"/>
    <w:rsid w:val="00DD674E"/>
    <w:rsid w:val="00DD69AB"/>
    <w:rsid w:val="00DD6AD1"/>
    <w:rsid w:val="00DD71FA"/>
    <w:rsid w:val="00DE0EB9"/>
    <w:rsid w:val="00DE2B96"/>
    <w:rsid w:val="00DE2EFF"/>
    <w:rsid w:val="00DE3E74"/>
    <w:rsid w:val="00DE3EB4"/>
    <w:rsid w:val="00DE4094"/>
    <w:rsid w:val="00DE43AB"/>
    <w:rsid w:val="00DE4487"/>
    <w:rsid w:val="00DE4913"/>
    <w:rsid w:val="00DE504D"/>
    <w:rsid w:val="00DE54E8"/>
    <w:rsid w:val="00DE55D6"/>
    <w:rsid w:val="00DE6293"/>
    <w:rsid w:val="00DE6495"/>
    <w:rsid w:val="00DE71B6"/>
    <w:rsid w:val="00DE7B37"/>
    <w:rsid w:val="00DF0241"/>
    <w:rsid w:val="00DF0938"/>
    <w:rsid w:val="00DF0A32"/>
    <w:rsid w:val="00DF0C02"/>
    <w:rsid w:val="00DF267E"/>
    <w:rsid w:val="00DF2D72"/>
    <w:rsid w:val="00DF36F8"/>
    <w:rsid w:val="00DF409E"/>
    <w:rsid w:val="00DF41B1"/>
    <w:rsid w:val="00DF4220"/>
    <w:rsid w:val="00DF6480"/>
    <w:rsid w:val="00DF6805"/>
    <w:rsid w:val="00DF6CF9"/>
    <w:rsid w:val="00DF6D2E"/>
    <w:rsid w:val="00DF7874"/>
    <w:rsid w:val="00E00598"/>
    <w:rsid w:val="00E006C1"/>
    <w:rsid w:val="00E01C87"/>
    <w:rsid w:val="00E02390"/>
    <w:rsid w:val="00E026C6"/>
    <w:rsid w:val="00E04269"/>
    <w:rsid w:val="00E045A1"/>
    <w:rsid w:val="00E06222"/>
    <w:rsid w:val="00E07AB1"/>
    <w:rsid w:val="00E07D45"/>
    <w:rsid w:val="00E07EB2"/>
    <w:rsid w:val="00E1090C"/>
    <w:rsid w:val="00E1092D"/>
    <w:rsid w:val="00E110BA"/>
    <w:rsid w:val="00E11954"/>
    <w:rsid w:val="00E13234"/>
    <w:rsid w:val="00E138B2"/>
    <w:rsid w:val="00E13C77"/>
    <w:rsid w:val="00E1473B"/>
    <w:rsid w:val="00E15243"/>
    <w:rsid w:val="00E155B6"/>
    <w:rsid w:val="00E16365"/>
    <w:rsid w:val="00E17DC0"/>
    <w:rsid w:val="00E17F9B"/>
    <w:rsid w:val="00E20193"/>
    <w:rsid w:val="00E2031B"/>
    <w:rsid w:val="00E21CCC"/>
    <w:rsid w:val="00E220C9"/>
    <w:rsid w:val="00E234DB"/>
    <w:rsid w:val="00E26086"/>
    <w:rsid w:val="00E26A70"/>
    <w:rsid w:val="00E26B0E"/>
    <w:rsid w:val="00E270D7"/>
    <w:rsid w:val="00E319F9"/>
    <w:rsid w:val="00E31A86"/>
    <w:rsid w:val="00E321C5"/>
    <w:rsid w:val="00E32451"/>
    <w:rsid w:val="00E33705"/>
    <w:rsid w:val="00E338F1"/>
    <w:rsid w:val="00E33D44"/>
    <w:rsid w:val="00E33D71"/>
    <w:rsid w:val="00E35331"/>
    <w:rsid w:val="00E36F76"/>
    <w:rsid w:val="00E379F0"/>
    <w:rsid w:val="00E4117D"/>
    <w:rsid w:val="00E41E1E"/>
    <w:rsid w:val="00E424A4"/>
    <w:rsid w:val="00E428FD"/>
    <w:rsid w:val="00E433FB"/>
    <w:rsid w:val="00E4385D"/>
    <w:rsid w:val="00E44150"/>
    <w:rsid w:val="00E44217"/>
    <w:rsid w:val="00E449ED"/>
    <w:rsid w:val="00E44EF9"/>
    <w:rsid w:val="00E46205"/>
    <w:rsid w:val="00E4794D"/>
    <w:rsid w:val="00E47B46"/>
    <w:rsid w:val="00E501A4"/>
    <w:rsid w:val="00E5077C"/>
    <w:rsid w:val="00E51D13"/>
    <w:rsid w:val="00E53DEE"/>
    <w:rsid w:val="00E53EFF"/>
    <w:rsid w:val="00E54D6D"/>
    <w:rsid w:val="00E55754"/>
    <w:rsid w:val="00E55AA4"/>
    <w:rsid w:val="00E563A5"/>
    <w:rsid w:val="00E56BC6"/>
    <w:rsid w:val="00E5752C"/>
    <w:rsid w:val="00E610EF"/>
    <w:rsid w:val="00E6120F"/>
    <w:rsid w:val="00E622CC"/>
    <w:rsid w:val="00E62B53"/>
    <w:rsid w:val="00E63FCD"/>
    <w:rsid w:val="00E64327"/>
    <w:rsid w:val="00E6463B"/>
    <w:rsid w:val="00E648A5"/>
    <w:rsid w:val="00E65569"/>
    <w:rsid w:val="00E65D91"/>
    <w:rsid w:val="00E70603"/>
    <w:rsid w:val="00E7197F"/>
    <w:rsid w:val="00E720EA"/>
    <w:rsid w:val="00E72551"/>
    <w:rsid w:val="00E72912"/>
    <w:rsid w:val="00E72989"/>
    <w:rsid w:val="00E72BDF"/>
    <w:rsid w:val="00E73DFE"/>
    <w:rsid w:val="00E7403F"/>
    <w:rsid w:val="00E74711"/>
    <w:rsid w:val="00E75ACA"/>
    <w:rsid w:val="00E772FA"/>
    <w:rsid w:val="00E775BE"/>
    <w:rsid w:val="00E77776"/>
    <w:rsid w:val="00E77DD8"/>
    <w:rsid w:val="00E77FC7"/>
    <w:rsid w:val="00E8058D"/>
    <w:rsid w:val="00E805FD"/>
    <w:rsid w:val="00E812F7"/>
    <w:rsid w:val="00E81589"/>
    <w:rsid w:val="00E8183C"/>
    <w:rsid w:val="00E8212F"/>
    <w:rsid w:val="00E8292D"/>
    <w:rsid w:val="00E84264"/>
    <w:rsid w:val="00E84A23"/>
    <w:rsid w:val="00E85606"/>
    <w:rsid w:val="00E85C9E"/>
    <w:rsid w:val="00E85DDE"/>
    <w:rsid w:val="00E86956"/>
    <w:rsid w:val="00E873AD"/>
    <w:rsid w:val="00E90E22"/>
    <w:rsid w:val="00E9131B"/>
    <w:rsid w:val="00E92232"/>
    <w:rsid w:val="00E924C4"/>
    <w:rsid w:val="00E9483C"/>
    <w:rsid w:val="00E94859"/>
    <w:rsid w:val="00E95ACA"/>
    <w:rsid w:val="00E965F3"/>
    <w:rsid w:val="00E96987"/>
    <w:rsid w:val="00E96D41"/>
    <w:rsid w:val="00E976A5"/>
    <w:rsid w:val="00E977DB"/>
    <w:rsid w:val="00E97EBA"/>
    <w:rsid w:val="00EA1961"/>
    <w:rsid w:val="00EA28C9"/>
    <w:rsid w:val="00EA2B53"/>
    <w:rsid w:val="00EA41C8"/>
    <w:rsid w:val="00EA4400"/>
    <w:rsid w:val="00EA4C35"/>
    <w:rsid w:val="00EA521C"/>
    <w:rsid w:val="00EA7DFD"/>
    <w:rsid w:val="00EB0244"/>
    <w:rsid w:val="00EB17A3"/>
    <w:rsid w:val="00EB271C"/>
    <w:rsid w:val="00EB3563"/>
    <w:rsid w:val="00EB40AD"/>
    <w:rsid w:val="00EB4132"/>
    <w:rsid w:val="00EB4E2C"/>
    <w:rsid w:val="00EB57CA"/>
    <w:rsid w:val="00EB5A50"/>
    <w:rsid w:val="00EB6226"/>
    <w:rsid w:val="00EB62CA"/>
    <w:rsid w:val="00EB728A"/>
    <w:rsid w:val="00EB774A"/>
    <w:rsid w:val="00EC0267"/>
    <w:rsid w:val="00EC19DB"/>
    <w:rsid w:val="00EC1F2C"/>
    <w:rsid w:val="00EC243B"/>
    <w:rsid w:val="00EC24E2"/>
    <w:rsid w:val="00EC2FDF"/>
    <w:rsid w:val="00EC321B"/>
    <w:rsid w:val="00EC33E7"/>
    <w:rsid w:val="00EC3AEF"/>
    <w:rsid w:val="00EC3B33"/>
    <w:rsid w:val="00EC4424"/>
    <w:rsid w:val="00EC4658"/>
    <w:rsid w:val="00EC4CDB"/>
    <w:rsid w:val="00EC5192"/>
    <w:rsid w:val="00EC593A"/>
    <w:rsid w:val="00EC68EA"/>
    <w:rsid w:val="00EC6E72"/>
    <w:rsid w:val="00EC75BF"/>
    <w:rsid w:val="00EC7E23"/>
    <w:rsid w:val="00ED1B5D"/>
    <w:rsid w:val="00ED1FEE"/>
    <w:rsid w:val="00ED27F5"/>
    <w:rsid w:val="00ED37E2"/>
    <w:rsid w:val="00ED3F3E"/>
    <w:rsid w:val="00ED6D17"/>
    <w:rsid w:val="00ED7A2D"/>
    <w:rsid w:val="00ED7A9D"/>
    <w:rsid w:val="00EE0157"/>
    <w:rsid w:val="00EE0495"/>
    <w:rsid w:val="00EE0FB2"/>
    <w:rsid w:val="00EE14A0"/>
    <w:rsid w:val="00EE16CA"/>
    <w:rsid w:val="00EE2379"/>
    <w:rsid w:val="00EE2EED"/>
    <w:rsid w:val="00EE308D"/>
    <w:rsid w:val="00EE3829"/>
    <w:rsid w:val="00EE4134"/>
    <w:rsid w:val="00EE5AB9"/>
    <w:rsid w:val="00EE7F24"/>
    <w:rsid w:val="00EF15FB"/>
    <w:rsid w:val="00EF19F7"/>
    <w:rsid w:val="00EF1B36"/>
    <w:rsid w:val="00EF1E07"/>
    <w:rsid w:val="00EF2451"/>
    <w:rsid w:val="00EF2A45"/>
    <w:rsid w:val="00EF3223"/>
    <w:rsid w:val="00EF3B0E"/>
    <w:rsid w:val="00EF42E0"/>
    <w:rsid w:val="00EF5AC5"/>
    <w:rsid w:val="00EF5E13"/>
    <w:rsid w:val="00EF71D2"/>
    <w:rsid w:val="00EF7588"/>
    <w:rsid w:val="00EF7AA5"/>
    <w:rsid w:val="00F02232"/>
    <w:rsid w:val="00F024DB"/>
    <w:rsid w:val="00F032C0"/>
    <w:rsid w:val="00F03680"/>
    <w:rsid w:val="00F047C0"/>
    <w:rsid w:val="00F04BF4"/>
    <w:rsid w:val="00F06B36"/>
    <w:rsid w:val="00F06F57"/>
    <w:rsid w:val="00F073CF"/>
    <w:rsid w:val="00F07938"/>
    <w:rsid w:val="00F10C4B"/>
    <w:rsid w:val="00F113A9"/>
    <w:rsid w:val="00F115C1"/>
    <w:rsid w:val="00F1251D"/>
    <w:rsid w:val="00F12C1B"/>
    <w:rsid w:val="00F1304B"/>
    <w:rsid w:val="00F146E6"/>
    <w:rsid w:val="00F159A5"/>
    <w:rsid w:val="00F159EB"/>
    <w:rsid w:val="00F174CA"/>
    <w:rsid w:val="00F17E45"/>
    <w:rsid w:val="00F17F67"/>
    <w:rsid w:val="00F201A0"/>
    <w:rsid w:val="00F20322"/>
    <w:rsid w:val="00F2113A"/>
    <w:rsid w:val="00F21BEE"/>
    <w:rsid w:val="00F22170"/>
    <w:rsid w:val="00F24F56"/>
    <w:rsid w:val="00F259CA"/>
    <w:rsid w:val="00F25A45"/>
    <w:rsid w:val="00F25D2B"/>
    <w:rsid w:val="00F2608F"/>
    <w:rsid w:val="00F263E8"/>
    <w:rsid w:val="00F26A35"/>
    <w:rsid w:val="00F27667"/>
    <w:rsid w:val="00F27676"/>
    <w:rsid w:val="00F27B1E"/>
    <w:rsid w:val="00F307C1"/>
    <w:rsid w:val="00F3158E"/>
    <w:rsid w:val="00F31CB3"/>
    <w:rsid w:val="00F32AC8"/>
    <w:rsid w:val="00F3349E"/>
    <w:rsid w:val="00F33D51"/>
    <w:rsid w:val="00F345BD"/>
    <w:rsid w:val="00F35007"/>
    <w:rsid w:val="00F3542A"/>
    <w:rsid w:val="00F355C0"/>
    <w:rsid w:val="00F35BFB"/>
    <w:rsid w:val="00F36BDB"/>
    <w:rsid w:val="00F408F5"/>
    <w:rsid w:val="00F415EF"/>
    <w:rsid w:val="00F42696"/>
    <w:rsid w:val="00F42E11"/>
    <w:rsid w:val="00F455A9"/>
    <w:rsid w:val="00F4726A"/>
    <w:rsid w:val="00F47E31"/>
    <w:rsid w:val="00F505A6"/>
    <w:rsid w:val="00F511BE"/>
    <w:rsid w:val="00F514BE"/>
    <w:rsid w:val="00F51895"/>
    <w:rsid w:val="00F5344B"/>
    <w:rsid w:val="00F53738"/>
    <w:rsid w:val="00F54B40"/>
    <w:rsid w:val="00F5530C"/>
    <w:rsid w:val="00F55CD2"/>
    <w:rsid w:val="00F55EB8"/>
    <w:rsid w:val="00F56197"/>
    <w:rsid w:val="00F56459"/>
    <w:rsid w:val="00F57768"/>
    <w:rsid w:val="00F5796B"/>
    <w:rsid w:val="00F57AB0"/>
    <w:rsid w:val="00F6001D"/>
    <w:rsid w:val="00F60E5B"/>
    <w:rsid w:val="00F60FBB"/>
    <w:rsid w:val="00F61345"/>
    <w:rsid w:val="00F62797"/>
    <w:rsid w:val="00F630A7"/>
    <w:rsid w:val="00F63448"/>
    <w:rsid w:val="00F63D75"/>
    <w:rsid w:val="00F653C7"/>
    <w:rsid w:val="00F666B9"/>
    <w:rsid w:val="00F66E3C"/>
    <w:rsid w:val="00F679EF"/>
    <w:rsid w:val="00F702B6"/>
    <w:rsid w:val="00F70C04"/>
    <w:rsid w:val="00F7133D"/>
    <w:rsid w:val="00F716AE"/>
    <w:rsid w:val="00F71AB6"/>
    <w:rsid w:val="00F71E17"/>
    <w:rsid w:val="00F7248B"/>
    <w:rsid w:val="00F7386B"/>
    <w:rsid w:val="00F73C0B"/>
    <w:rsid w:val="00F73E84"/>
    <w:rsid w:val="00F73ECF"/>
    <w:rsid w:val="00F73F40"/>
    <w:rsid w:val="00F740B8"/>
    <w:rsid w:val="00F768CC"/>
    <w:rsid w:val="00F77961"/>
    <w:rsid w:val="00F77C8A"/>
    <w:rsid w:val="00F77FD9"/>
    <w:rsid w:val="00F81B7A"/>
    <w:rsid w:val="00F81EB7"/>
    <w:rsid w:val="00F83899"/>
    <w:rsid w:val="00F83CD1"/>
    <w:rsid w:val="00F84560"/>
    <w:rsid w:val="00F84AA0"/>
    <w:rsid w:val="00F85DF0"/>
    <w:rsid w:val="00F85E30"/>
    <w:rsid w:val="00F86543"/>
    <w:rsid w:val="00F866E8"/>
    <w:rsid w:val="00F86797"/>
    <w:rsid w:val="00F86BA0"/>
    <w:rsid w:val="00F86EB2"/>
    <w:rsid w:val="00F9012F"/>
    <w:rsid w:val="00F905A3"/>
    <w:rsid w:val="00F91D09"/>
    <w:rsid w:val="00F91E65"/>
    <w:rsid w:val="00F92275"/>
    <w:rsid w:val="00F930D8"/>
    <w:rsid w:val="00F93799"/>
    <w:rsid w:val="00F93B94"/>
    <w:rsid w:val="00F9467B"/>
    <w:rsid w:val="00F948E0"/>
    <w:rsid w:val="00F95F66"/>
    <w:rsid w:val="00F95F9E"/>
    <w:rsid w:val="00F978D9"/>
    <w:rsid w:val="00FA1AB9"/>
    <w:rsid w:val="00FA24B2"/>
    <w:rsid w:val="00FA25F0"/>
    <w:rsid w:val="00FA34CB"/>
    <w:rsid w:val="00FA3623"/>
    <w:rsid w:val="00FA3FED"/>
    <w:rsid w:val="00FA4729"/>
    <w:rsid w:val="00FA5D95"/>
    <w:rsid w:val="00FA5F4F"/>
    <w:rsid w:val="00FA651C"/>
    <w:rsid w:val="00FA6C89"/>
    <w:rsid w:val="00FA6E85"/>
    <w:rsid w:val="00FB0262"/>
    <w:rsid w:val="00FB03B4"/>
    <w:rsid w:val="00FB0569"/>
    <w:rsid w:val="00FB0698"/>
    <w:rsid w:val="00FB071C"/>
    <w:rsid w:val="00FB08DB"/>
    <w:rsid w:val="00FB1FA2"/>
    <w:rsid w:val="00FB2580"/>
    <w:rsid w:val="00FB2CD9"/>
    <w:rsid w:val="00FB2F8B"/>
    <w:rsid w:val="00FB4C06"/>
    <w:rsid w:val="00FB5981"/>
    <w:rsid w:val="00FB5D5A"/>
    <w:rsid w:val="00FB60A6"/>
    <w:rsid w:val="00FB6245"/>
    <w:rsid w:val="00FB66FA"/>
    <w:rsid w:val="00FB717B"/>
    <w:rsid w:val="00FB74D7"/>
    <w:rsid w:val="00FC01D7"/>
    <w:rsid w:val="00FC045D"/>
    <w:rsid w:val="00FC17DE"/>
    <w:rsid w:val="00FC1F16"/>
    <w:rsid w:val="00FC420B"/>
    <w:rsid w:val="00FC5326"/>
    <w:rsid w:val="00FC6111"/>
    <w:rsid w:val="00FC6915"/>
    <w:rsid w:val="00FC757A"/>
    <w:rsid w:val="00FD0077"/>
    <w:rsid w:val="00FD0A8C"/>
    <w:rsid w:val="00FD0C33"/>
    <w:rsid w:val="00FD1275"/>
    <w:rsid w:val="00FD1474"/>
    <w:rsid w:val="00FD148D"/>
    <w:rsid w:val="00FD1BC4"/>
    <w:rsid w:val="00FD1E90"/>
    <w:rsid w:val="00FD2210"/>
    <w:rsid w:val="00FD2BD3"/>
    <w:rsid w:val="00FD3434"/>
    <w:rsid w:val="00FD3601"/>
    <w:rsid w:val="00FD3BA9"/>
    <w:rsid w:val="00FD5719"/>
    <w:rsid w:val="00FD57BC"/>
    <w:rsid w:val="00FD5A56"/>
    <w:rsid w:val="00FD6798"/>
    <w:rsid w:val="00FE04FF"/>
    <w:rsid w:val="00FE197D"/>
    <w:rsid w:val="00FE1C6D"/>
    <w:rsid w:val="00FE27D9"/>
    <w:rsid w:val="00FE4B05"/>
    <w:rsid w:val="00FE4E5B"/>
    <w:rsid w:val="00FE5461"/>
    <w:rsid w:val="00FE57B7"/>
    <w:rsid w:val="00FE5A38"/>
    <w:rsid w:val="00FE605D"/>
    <w:rsid w:val="00FE6B64"/>
    <w:rsid w:val="00FE7877"/>
    <w:rsid w:val="00FF063A"/>
    <w:rsid w:val="00FF0B1D"/>
    <w:rsid w:val="00FF0C91"/>
    <w:rsid w:val="00FF1223"/>
    <w:rsid w:val="00FF1A30"/>
    <w:rsid w:val="00FF1AAD"/>
    <w:rsid w:val="00FF246A"/>
    <w:rsid w:val="00FF3813"/>
    <w:rsid w:val="00FF5890"/>
    <w:rsid w:val="00FF7B48"/>
    <w:rsid w:val="00FF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4">
    <w:name w:val="Normal"/>
    <w:qFormat/>
    <w:rsid w:val="001D5ABF"/>
    <w:rPr>
      <w:rFonts w:ascii="Courier New" w:hAnsi="Courier New" w:cs="Courier New"/>
    </w:rPr>
  </w:style>
  <w:style w:type="paragraph" w:styleId="11">
    <w:name w:val="heading 1"/>
    <w:aliases w:val="Заголовок 1 Знак Знак,Заголовок 1 Знак Знак Знак"/>
    <w:basedOn w:val="a4"/>
    <w:next w:val="a4"/>
    <w:link w:val="12"/>
    <w:qFormat/>
    <w:rsid w:val="00B43E74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2">
    <w:name w:val="heading 2"/>
    <w:basedOn w:val="a4"/>
    <w:next w:val="a4"/>
    <w:link w:val="20"/>
    <w:qFormat/>
    <w:rsid w:val="00CD6F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4"/>
    <w:next w:val="a4"/>
    <w:link w:val="30"/>
    <w:qFormat/>
    <w:rsid w:val="00D335F9"/>
    <w:pPr>
      <w:spacing w:before="200" w:line="271" w:lineRule="auto"/>
      <w:outlineLvl w:val="2"/>
    </w:pPr>
    <w:rPr>
      <w:rFonts w:ascii="Times New Roman" w:hAnsi="Times New Roman" w:cs="Times New Roman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4"/>
    <w:next w:val="a4"/>
    <w:link w:val="40"/>
    <w:qFormat/>
    <w:rsid w:val="00D335F9"/>
    <w:pPr>
      <w:spacing w:line="271" w:lineRule="auto"/>
      <w:outlineLvl w:val="3"/>
    </w:pPr>
    <w:rPr>
      <w:rFonts w:ascii="Times New Roman" w:hAnsi="Times New Roman" w:cs="Times New Roman"/>
      <w:b/>
      <w:bCs/>
      <w:spacing w:val="5"/>
      <w:sz w:val="24"/>
      <w:szCs w:val="24"/>
      <w:lang w:val="en-US" w:eastAsia="en-US" w:bidi="en-US"/>
    </w:rPr>
  </w:style>
  <w:style w:type="paragraph" w:styleId="5">
    <w:name w:val="heading 5"/>
    <w:basedOn w:val="a4"/>
    <w:next w:val="a4"/>
    <w:link w:val="50"/>
    <w:qFormat/>
    <w:rsid w:val="00A9223C"/>
    <w:pPr>
      <w:keepNext/>
      <w:jc w:val="center"/>
      <w:outlineLvl w:val="4"/>
    </w:pPr>
    <w:rPr>
      <w:rFonts w:ascii="Times New Roman" w:hAnsi="Times New Roman" w:cs="Times New Roman"/>
      <w:b/>
      <w:bCs/>
      <w:sz w:val="28"/>
    </w:rPr>
  </w:style>
  <w:style w:type="paragraph" w:styleId="6">
    <w:name w:val="heading 6"/>
    <w:basedOn w:val="a4"/>
    <w:next w:val="a4"/>
    <w:link w:val="60"/>
    <w:qFormat/>
    <w:rsid w:val="00D335F9"/>
    <w:pPr>
      <w:shd w:val="clear" w:color="auto" w:fill="FFFFFF"/>
      <w:spacing w:line="271" w:lineRule="auto"/>
      <w:outlineLvl w:val="5"/>
    </w:pPr>
    <w:rPr>
      <w:rFonts w:ascii="Times New Roman" w:hAnsi="Times New Roman" w:cs="Times New Roman"/>
      <w:b/>
      <w:bCs/>
      <w:color w:val="595959"/>
      <w:spacing w:val="5"/>
      <w:sz w:val="28"/>
      <w:szCs w:val="22"/>
      <w:lang w:val="en-US" w:eastAsia="en-US" w:bidi="en-US"/>
    </w:rPr>
  </w:style>
  <w:style w:type="paragraph" w:styleId="7">
    <w:name w:val="heading 7"/>
    <w:basedOn w:val="a4"/>
    <w:next w:val="a4"/>
    <w:link w:val="70"/>
    <w:qFormat/>
    <w:rsid w:val="00FD0C33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4"/>
    <w:next w:val="a4"/>
    <w:link w:val="80"/>
    <w:qFormat/>
    <w:rsid w:val="00B43E74"/>
    <w:pPr>
      <w:keepNext/>
      <w:jc w:val="center"/>
      <w:outlineLvl w:val="7"/>
    </w:pPr>
    <w:rPr>
      <w:rFonts w:ascii="Times New Roman" w:hAnsi="Times New Roman" w:cs="Times New Roman"/>
      <w:sz w:val="24"/>
    </w:rPr>
  </w:style>
  <w:style w:type="paragraph" w:styleId="9">
    <w:name w:val="heading 9"/>
    <w:basedOn w:val="a4"/>
    <w:next w:val="a4"/>
    <w:link w:val="90"/>
    <w:qFormat/>
    <w:rsid w:val="00D335F9"/>
    <w:pPr>
      <w:spacing w:line="271" w:lineRule="auto"/>
      <w:outlineLvl w:val="8"/>
    </w:pPr>
    <w:rPr>
      <w:rFonts w:ascii="Times New Roman" w:hAnsi="Times New Roman" w:cs="Times New Roman"/>
      <w:b/>
      <w:bCs/>
      <w:i/>
      <w:iCs/>
      <w:color w:val="7F7F7F"/>
      <w:sz w:val="18"/>
      <w:szCs w:val="18"/>
      <w:lang w:val="en-US" w:eastAsia="en-US" w:bidi="en-US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link w:val="a9"/>
    <w:rsid w:val="00285963"/>
    <w:pPr>
      <w:tabs>
        <w:tab w:val="center" w:pos="4677"/>
        <w:tab w:val="right" w:pos="9355"/>
      </w:tabs>
    </w:pPr>
    <w:rPr>
      <w:rFonts w:cs="Times New Roman"/>
    </w:rPr>
  </w:style>
  <w:style w:type="paragraph" w:styleId="aa">
    <w:name w:val="footer"/>
    <w:basedOn w:val="a4"/>
    <w:link w:val="ab"/>
    <w:uiPriority w:val="99"/>
    <w:rsid w:val="00285963"/>
    <w:pPr>
      <w:tabs>
        <w:tab w:val="center" w:pos="4677"/>
        <w:tab w:val="right" w:pos="9355"/>
      </w:tabs>
    </w:pPr>
    <w:rPr>
      <w:rFonts w:cs="Times New Roman"/>
    </w:rPr>
  </w:style>
  <w:style w:type="character" w:styleId="ac">
    <w:name w:val="page number"/>
    <w:basedOn w:val="a5"/>
    <w:rsid w:val="003D37D0"/>
  </w:style>
  <w:style w:type="character" w:styleId="ad">
    <w:name w:val="Hyperlink"/>
    <w:rsid w:val="0041323C"/>
    <w:rPr>
      <w:color w:val="0000FF"/>
      <w:u w:val="single"/>
    </w:rPr>
  </w:style>
  <w:style w:type="paragraph" w:styleId="ae">
    <w:name w:val="Normal (Web)"/>
    <w:basedOn w:val="a4"/>
    <w:link w:val="af"/>
    <w:rsid w:val="0041323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f0">
    <w:name w:val="Table Grid"/>
    <w:basedOn w:val="a6"/>
    <w:rsid w:val="00825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4"/>
    <w:link w:val="af2"/>
    <w:rsid w:val="00020E5C"/>
    <w:rPr>
      <w:rFonts w:ascii="Arial" w:hAnsi="Arial" w:cs="Times New Roman"/>
      <w:sz w:val="24"/>
    </w:rPr>
  </w:style>
  <w:style w:type="paragraph" w:styleId="af3">
    <w:name w:val="Body Text Indent"/>
    <w:basedOn w:val="a4"/>
    <w:link w:val="af4"/>
    <w:rsid w:val="00417F09"/>
    <w:pPr>
      <w:spacing w:after="120"/>
      <w:ind w:left="283"/>
    </w:pPr>
    <w:rPr>
      <w:rFonts w:ascii="Times New Roman" w:hAnsi="Times New Roman" w:cs="Times New Roman"/>
    </w:rPr>
  </w:style>
  <w:style w:type="paragraph" w:styleId="af5">
    <w:name w:val="Balloon Text"/>
    <w:basedOn w:val="a4"/>
    <w:semiHidden/>
    <w:rsid w:val="0064438E"/>
    <w:rPr>
      <w:rFonts w:ascii="Tahoma" w:hAnsi="Tahoma" w:cs="Tahoma"/>
      <w:sz w:val="16"/>
      <w:szCs w:val="16"/>
    </w:rPr>
  </w:style>
  <w:style w:type="paragraph" w:styleId="af6">
    <w:name w:val="Plain Text"/>
    <w:basedOn w:val="a4"/>
    <w:rsid w:val="00237F28"/>
  </w:style>
  <w:style w:type="paragraph" w:styleId="21">
    <w:name w:val="Body Text Indent 2"/>
    <w:basedOn w:val="a4"/>
    <w:rsid w:val="003433FB"/>
    <w:pPr>
      <w:spacing w:after="120" w:line="480" w:lineRule="auto"/>
      <w:ind w:left="283"/>
    </w:pPr>
  </w:style>
  <w:style w:type="paragraph" w:styleId="13">
    <w:name w:val="toc 1"/>
    <w:basedOn w:val="a4"/>
    <w:next w:val="a4"/>
    <w:rsid w:val="00EE308D"/>
    <w:pPr>
      <w:widowControl w:val="0"/>
      <w:autoSpaceDE w:val="0"/>
      <w:autoSpaceDN w:val="0"/>
      <w:adjustRightInd w:val="0"/>
      <w:spacing w:before="40"/>
    </w:pPr>
    <w:rPr>
      <w:rFonts w:ascii="Arial" w:hAnsi="Arial" w:cs="Times New Roman"/>
      <w:b/>
    </w:rPr>
  </w:style>
  <w:style w:type="paragraph" w:customStyle="1" w:styleId="ConsPlusNormal">
    <w:name w:val="ConsPlusNormal"/>
    <w:rsid w:val="00B43E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43E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2">
    <w:name w:val="Заголовок 1 Знак"/>
    <w:aliases w:val="Заголовок 1 Знак Знак Знак2,Заголовок 1 Знак Знак Знак Знак1"/>
    <w:link w:val="11"/>
    <w:rsid w:val="00B43E74"/>
    <w:rPr>
      <w:rFonts w:ascii="Arial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link w:val="8"/>
    <w:rsid w:val="00B43E74"/>
    <w:rPr>
      <w:sz w:val="24"/>
    </w:rPr>
  </w:style>
  <w:style w:type="paragraph" w:customStyle="1" w:styleId="ConsNormal">
    <w:name w:val="ConsNormal"/>
    <w:rsid w:val="00B43E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основной"/>
    <w:basedOn w:val="a4"/>
    <w:rsid w:val="00B43E74"/>
    <w:pPr>
      <w:keepNext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43E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8">
    <w:name w:val="Знак"/>
    <w:basedOn w:val="a4"/>
    <w:rsid w:val="00B43E74"/>
    <w:pPr>
      <w:spacing w:before="100" w:beforeAutospacing="1" w:after="100" w:afterAutospacing="1"/>
      <w:ind w:firstLine="709"/>
      <w:jc w:val="both"/>
    </w:pPr>
    <w:rPr>
      <w:rFonts w:ascii="Tahoma" w:hAnsi="Tahoma" w:cs="Times New Roman"/>
      <w:lang w:val="en-US" w:eastAsia="en-US"/>
    </w:rPr>
  </w:style>
  <w:style w:type="paragraph" w:customStyle="1" w:styleId="ConsTitle">
    <w:name w:val="ConsTitle"/>
    <w:rsid w:val="00B43E7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41">
    <w:name w:val="çàãîëîâîê 4"/>
    <w:basedOn w:val="af9"/>
    <w:next w:val="af9"/>
    <w:rsid w:val="00B43E74"/>
    <w:pPr>
      <w:keepNext/>
    </w:pPr>
    <w:rPr>
      <w:b/>
      <w:sz w:val="24"/>
      <w:u w:val="single"/>
    </w:rPr>
  </w:style>
  <w:style w:type="paragraph" w:customStyle="1" w:styleId="af9">
    <w:name w:val="Îáû÷íûé"/>
    <w:rsid w:val="00B43E74"/>
    <w:pPr>
      <w:widowControl w:val="0"/>
    </w:pPr>
  </w:style>
  <w:style w:type="paragraph" w:customStyle="1" w:styleId="51">
    <w:name w:val="çàãîëîâîê 5"/>
    <w:basedOn w:val="af9"/>
    <w:next w:val="af9"/>
    <w:rsid w:val="00B43E74"/>
    <w:pPr>
      <w:keepNext/>
      <w:ind w:firstLine="567"/>
      <w:jc w:val="both"/>
    </w:pPr>
    <w:rPr>
      <w:b/>
      <w:u w:val="single"/>
    </w:rPr>
  </w:style>
  <w:style w:type="paragraph" w:customStyle="1" w:styleId="31">
    <w:name w:val="Îñíîâíîé òåêñò ñ îòñòóïîì 3"/>
    <w:basedOn w:val="af9"/>
    <w:rsid w:val="00B43E74"/>
    <w:pPr>
      <w:ind w:firstLine="567"/>
      <w:jc w:val="both"/>
    </w:pPr>
  </w:style>
  <w:style w:type="paragraph" w:customStyle="1" w:styleId="afa">
    <w:name w:val="ñïèñîê"/>
    <w:basedOn w:val="af9"/>
    <w:rsid w:val="00B43E74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1">
    <w:name w:val="çàãîëîâîê 8"/>
    <w:basedOn w:val="af9"/>
    <w:next w:val="af9"/>
    <w:rsid w:val="00B43E74"/>
    <w:pPr>
      <w:keepNext/>
      <w:ind w:firstLine="720"/>
      <w:jc w:val="both"/>
    </w:pPr>
    <w:rPr>
      <w:b/>
      <w:sz w:val="24"/>
    </w:rPr>
  </w:style>
  <w:style w:type="paragraph" w:customStyle="1" w:styleId="22">
    <w:name w:val="Îñíîâíîé òåêñò 2"/>
    <w:basedOn w:val="af9"/>
    <w:rsid w:val="00B43E74"/>
    <w:pPr>
      <w:ind w:firstLine="567"/>
      <w:jc w:val="both"/>
    </w:pPr>
    <w:rPr>
      <w:rFonts w:ascii="Peterburg" w:hAnsi="Peterburg"/>
      <w:sz w:val="28"/>
    </w:rPr>
  </w:style>
  <w:style w:type="paragraph" w:customStyle="1" w:styleId="afb">
    <w:name w:val="Îñíîâíîé òåêñò"/>
    <w:basedOn w:val="af9"/>
    <w:rsid w:val="00B43E74"/>
    <w:rPr>
      <w:b/>
      <w:sz w:val="24"/>
    </w:rPr>
  </w:style>
  <w:style w:type="paragraph" w:customStyle="1" w:styleId="23">
    <w:name w:val="çàãîëîâîê 2"/>
    <w:basedOn w:val="af9"/>
    <w:next w:val="af9"/>
    <w:rsid w:val="00B43E74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71">
    <w:name w:val="çàãîëîâîê 7"/>
    <w:basedOn w:val="af9"/>
    <w:next w:val="af9"/>
    <w:rsid w:val="00B43E74"/>
    <w:pPr>
      <w:keepNext/>
      <w:ind w:firstLine="567"/>
      <w:jc w:val="both"/>
    </w:pPr>
    <w:rPr>
      <w:b/>
      <w:color w:val="000000"/>
      <w:sz w:val="24"/>
    </w:rPr>
  </w:style>
  <w:style w:type="paragraph" w:customStyle="1" w:styleId="afc">
    <w:name w:val="список"/>
    <w:basedOn w:val="a4"/>
    <w:rsid w:val="00B43E74"/>
    <w:pPr>
      <w:keepLines/>
      <w:ind w:left="709" w:hanging="284"/>
      <w:jc w:val="both"/>
    </w:pPr>
    <w:rPr>
      <w:rFonts w:ascii="Peterburg" w:hAnsi="Peterburg" w:cs="Times New Roman"/>
      <w:sz w:val="24"/>
    </w:rPr>
  </w:style>
  <w:style w:type="paragraph" w:customStyle="1" w:styleId="24">
    <w:name w:val="Îñíîâíîé òåêñò ñ îòñòóïîì 2"/>
    <w:basedOn w:val="af9"/>
    <w:rsid w:val="00B43E74"/>
    <w:pPr>
      <w:ind w:firstLine="720"/>
      <w:jc w:val="both"/>
    </w:pPr>
    <w:rPr>
      <w:color w:val="000000"/>
      <w:sz w:val="24"/>
    </w:rPr>
  </w:style>
  <w:style w:type="paragraph" w:customStyle="1" w:styleId="Iniiaiieoaeno2">
    <w:name w:val="Iniiaiie oaeno 2"/>
    <w:basedOn w:val="a4"/>
    <w:rsid w:val="00B43E74"/>
    <w:pPr>
      <w:overflowPunct w:val="0"/>
      <w:autoSpaceDE w:val="0"/>
      <w:autoSpaceDN w:val="0"/>
      <w:adjustRightInd w:val="0"/>
      <w:spacing w:before="120"/>
      <w:ind w:right="-58" w:firstLine="720"/>
      <w:jc w:val="both"/>
      <w:textAlignment w:val="baseline"/>
    </w:pPr>
    <w:rPr>
      <w:rFonts w:ascii="Times New Roman" w:hAnsi="Times New Roman" w:cs="Times New Roman"/>
      <w:sz w:val="24"/>
    </w:rPr>
  </w:style>
  <w:style w:type="paragraph" w:customStyle="1" w:styleId="ConsNonformat">
    <w:name w:val="ConsNonformat"/>
    <w:rsid w:val="00B43E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Iauiue">
    <w:name w:val="Iau?iue"/>
    <w:rsid w:val="00B43E74"/>
    <w:pPr>
      <w:widowControl w:val="0"/>
    </w:pPr>
  </w:style>
  <w:style w:type="paragraph" w:customStyle="1" w:styleId="nienie">
    <w:name w:val="nienie"/>
    <w:basedOn w:val="Iauiue"/>
    <w:rsid w:val="00B43E74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14">
    <w:name w:val="Основной текст с отступом1"/>
    <w:basedOn w:val="a4"/>
    <w:rsid w:val="00B43E74"/>
    <w:pPr>
      <w:keepLines/>
      <w:widowControl w:val="0"/>
      <w:overflowPunct w:val="0"/>
      <w:autoSpaceDE w:val="0"/>
      <w:autoSpaceDN w:val="0"/>
      <w:adjustRightInd w:val="0"/>
      <w:spacing w:line="320" w:lineRule="atLeast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d">
    <w:name w:val="Знак Знак Знак Знак"/>
    <w:basedOn w:val="a4"/>
    <w:rsid w:val="00B43E74"/>
    <w:rPr>
      <w:rFonts w:ascii="Verdana" w:hAnsi="Verdana" w:cs="Verdana"/>
      <w:lang w:val="en-US" w:eastAsia="en-US"/>
    </w:rPr>
  </w:style>
  <w:style w:type="paragraph" w:styleId="afe">
    <w:name w:val="Title"/>
    <w:basedOn w:val="a4"/>
    <w:link w:val="aff"/>
    <w:qFormat/>
    <w:rsid w:val="00B43E74"/>
    <w:pPr>
      <w:keepNext/>
      <w:keepLines/>
      <w:adjustRightInd w:val="0"/>
      <w:snapToGrid w:val="0"/>
      <w:spacing w:line="360" w:lineRule="auto"/>
      <w:ind w:firstLine="709"/>
      <w:jc w:val="center"/>
    </w:pPr>
    <w:rPr>
      <w:rFonts w:ascii="Times New Roman" w:eastAsia="MS Mincho" w:hAnsi="Times New Roman" w:cs="Times New Roman"/>
      <w:b/>
      <w:bCs/>
      <w:color w:val="FF0000"/>
      <w:sz w:val="28"/>
      <w:szCs w:val="28"/>
    </w:rPr>
  </w:style>
  <w:style w:type="character" w:customStyle="1" w:styleId="aff">
    <w:name w:val="Название Знак"/>
    <w:link w:val="afe"/>
    <w:rsid w:val="00B43E74"/>
    <w:rPr>
      <w:rFonts w:eastAsia="MS Mincho"/>
      <w:b/>
      <w:bCs/>
      <w:color w:val="FF0000"/>
      <w:sz w:val="28"/>
      <w:szCs w:val="28"/>
    </w:rPr>
  </w:style>
  <w:style w:type="character" w:customStyle="1" w:styleId="a9">
    <w:name w:val="Верхний колонтитул Знак"/>
    <w:link w:val="a8"/>
    <w:rsid w:val="00B43E74"/>
    <w:rPr>
      <w:rFonts w:ascii="Courier New" w:hAnsi="Courier New" w:cs="Courier New"/>
    </w:rPr>
  </w:style>
  <w:style w:type="character" w:customStyle="1" w:styleId="ab">
    <w:name w:val="Нижний колонтитул Знак"/>
    <w:link w:val="aa"/>
    <w:uiPriority w:val="99"/>
    <w:rsid w:val="00B43E74"/>
    <w:rPr>
      <w:rFonts w:ascii="Courier New" w:hAnsi="Courier New" w:cs="Courier New"/>
    </w:rPr>
  </w:style>
  <w:style w:type="paragraph" w:customStyle="1" w:styleId="aff0">
    <w:name w:val="Интерактивный заголовок"/>
    <w:basedOn w:val="a4"/>
    <w:next w:val="a4"/>
    <w:uiPriority w:val="99"/>
    <w:rsid w:val="00D110C3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4"/>
      <w:szCs w:val="24"/>
      <w:u w:val="single"/>
    </w:rPr>
  </w:style>
  <w:style w:type="paragraph" w:styleId="32">
    <w:name w:val="Body Text 3"/>
    <w:basedOn w:val="a4"/>
    <w:rsid w:val="006771E7"/>
    <w:pPr>
      <w:spacing w:after="120"/>
    </w:pPr>
    <w:rPr>
      <w:sz w:val="16"/>
      <w:szCs w:val="16"/>
    </w:rPr>
  </w:style>
  <w:style w:type="paragraph" w:customStyle="1" w:styleId="S0">
    <w:name w:val="S_Обычный"/>
    <w:basedOn w:val="a4"/>
    <w:link w:val="S5"/>
    <w:rsid w:val="00830D6E"/>
    <w:pPr>
      <w:keepNext/>
      <w:keepLines/>
      <w:adjustRightInd w:val="0"/>
      <w:snapToGrid w:val="0"/>
      <w:ind w:firstLine="709"/>
      <w:jc w:val="both"/>
    </w:pPr>
    <w:rPr>
      <w:rFonts w:ascii="Times New Roman" w:eastAsia="MS Mincho" w:hAnsi="Times New Roman" w:cs="Times New Roman"/>
      <w:color w:val="FF0000"/>
      <w:sz w:val="24"/>
      <w:szCs w:val="24"/>
    </w:rPr>
  </w:style>
  <w:style w:type="character" w:customStyle="1" w:styleId="S5">
    <w:name w:val="S_Обычный Знак"/>
    <w:link w:val="S0"/>
    <w:rsid w:val="00830D6E"/>
    <w:rPr>
      <w:rFonts w:eastAsia="MS Mincho"/>
      <w:color w:val="FF0000"/>
      <w:sz w:val="24"/>
      <w:szCs w:val="24"/>
    </w:rPr>
  </w:style>
  <w:style w:type="paragraph" w:customStyle="1" w:styleId="Normal1">
    <w:name w:val="Normal1"/>
    <w:rsid w:val="002E3046"/>
    <w:pPr>
      <w:snapToGrid w:val="0"/>
    </w:pPr>
    <w:rPr>
      <w:rFonts w:eastAsia="Calibri"/>
      <w:sz w:val="22"/>
    </w:rPr>
  </w:style>
  <w:style w:type="paragraph" w:customStyle="1" w:styleId="a3">
    <w:name w:val="Заглавие раздела"/>
    <w:basedOn w:val="2"/>
    <w:semiHidden/>
    <w:rsid w:val="00CD6F03"/>
    <w:pPr>
      <w:keepLines/>
      <w:numPr>
        <w:ilvl w:val="1"/>
        <w:numId w:val="1"/>
      </w:numPr>
      <w:tabs>
        <w:tab w:val="clear" w:pos="1501"/>
        <w:tab w:val="num" w:pos="1789"/>
      </w:tabs>
      <w:adjustRightInd w:val="0"/>
      <w:snapToGrid w:val="0"/>
      <w:spacing w:before="0" w:after="240"/>
      <w:ind w:left="1789" w:hanging="360"/>
      <w:jc w:val="center"/>
    </w:pPr>
    <w:rPr>
      <w:rFonts w:ascii="Times New Roman" w:eastAsia="MS Mincho" w:hAnsi="Times New Roman" w:cs="Times New Roman"/>
      <w:color w:val="FF0000"/>
      <w:sz w:val="24"/>
      <w:szCs w:val="24"/>
    </w:rPr>
  </w:style>
  <w:style w:type="paragraph" w:customStyle="1" w:styleId="a2">
    <w:name w:val="Маркированный"/>
    <w:basedOn w:val="a4"/>
    <w:next w:val="a4"/>
    <w:rsid w:val="00CD6F03"/>
    <w:pPr>
      <w:numPr>
        <w:numId w:val="1"/>
      </w:numPr>
      <w:jc w:val="both"/>
    </w:pPr>
    <w:rPr>
      <w:rFonts w:ascii="Arial" w:eastAsia="MS Mincho" w:hAnsi="Arial" w:cs="Times New Roman"/>
      <w:sz w:val="24"/>
      <w:lang w:eastAsia="ja-JP"/>
    </w:rPr>
  </w:style>
  <w:style w:type="character" w:customStyle="1" w:styleId="BodyTextIndent">
    <w:name w:val="Body Text Indent Знак Знак Знак Знак Знак"/>
    <w:link w:val="BodyTextIndent1"/>
    <w:locked/>
    <w:rsid w:val="00E9131B"/>
    <w:rPr>
      <w:spacing w:val="-4"/>
      <w:sz w:val="24"/>
      <w:szCs w:val="24"/>
      <w:lang w:val="ru-RU" w:eastAsia="ru-RU" w:bidi="ar-SA"/>
    </w:rPr>
  </w:style>
  <w:style w:type="paragraph" w:customStyle="1" w:styleId="BodyTextIndent1">
    <w:name w:val="Body Text Indent Знак Знак1"/>
    <w:aliases w:val="текст Знак Знак,Body Text Indent Знак Знак Знак Знак,Body Text Indent Знак Знак1 Знак,текст Знак Знак Знак,текст Знак Знак Знак Знак Знак Знак,текст Знак Знак Знак Знак"/>
    <w:basedOn w:val="a4"/>
    <w:link w:val="BodyTextIndent"/>
    <w:rsid w:val="00E9131B"/>
    <w:pPr>
      <w:ind w:firstLine="567"/>
      <w:jc w:val="both"/>
    </w:pPr>
    <w:rPr>
      <w:rFonts w:ascii="Times New Roman" w:hAnsi="Times New Roman" w:cs="Times New Roman"/>
      <w:spacing w:val="-4"/>
      <w:sz w:val="24"/>
      <w:szCs w:val="24"/>
    </w:rPr>
  </w:style>
  <w:style w:type="paragraph" w:styleId="aff1">
    <w:name w:val="List Paragraph"/>
    <w:basedOn w:val="a4"/>
    <w:qFormat/>
    <w:rsid w:val="00E9131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 w:bidi="en-US"/>
    </w:rPr>
  </w:style>
  <w:style w:type="character" w:customStyle="1" w:styleId="editsection">
    <w:name w:val="editsection"/>
    <w:basedOn w:val="a5"/>
    <w:rsid w:val="008B3741"/>
  </w:style>
  <w:style w:type="character" w:customStyle="1" w:styleId="mw-headline">
    <w:name w:val="mw-headline"/>
    <w:basedOn w:val="a5"/>
    <w:rsid w:val="008B3741"/>
  </w:style>
  <w:style w:type="paragraph" w:customStyle="1" w:styleId="aff2">
    <w:name w:val="Таблицы (моноширинный)"/>
    <w:basedOn w:val="a4"/>
    <w:next w:val="a4"/>
    <w:rsid w:val="00D512D8"/>
    <w:pPr>
      <w:autoSpaceDE w:val="0"/>
      <w:autoSpaceDN w:val="0"/>
      <w:adjustRightInd w:val="0"/>
      <w:jc w:val="both"/>
    </w:pPr>
    <w:rPr>
      <w:rFonts w:eastAsia="MS Mincho"/>
      <w:sz w:val="24"/>
      <w:szCs w:val="24"/>
    </w:rPr>
  </w:style>
  <w:style w:type="paragraph" w:customStyle="1" w:styleId="aff3">
    <w:name w:val="Стиль по центру"/>
    <w:basedOn w:val="a4"/>
    <w:rsid w:val="00D512D8"/>
    <w:pPr>
      <w:spacing w:before="120" w:after="120"/>
      <w:jc w:val="center"/>
    </w:pPr>
    <w:rPr>
      <w:rFonts w:ascii="Arial" w:eastAsia="MS Mincho" w:hAnsi="Arial" w:cs="Times New Roman"/>
      <w:sz w:val="18"/>
    </w:rPr>
  </w:style>
  <w:style w:type="character" w:customStyle="1" w:styleId="aff4">
    <w:name w:val="Гипертекстовая ссылка"/>
    <w:rsid w:val="00D512D8"/>
    <w:rPr>
      <w:rFonts w:cs="Times New Roman"/>
      <w:color w:val="008000"/>
    </w:rPr>
  </w:style>
  <w:style w:type="character" w:styleId="aff5">
    <w:name w:val="Strong"/>
    <w:qFormat/>
    <w:rsid w:val="004D370F"/>
    <w:rPr>
      <w:b/>
      <w:bCs/>
    </w:rPr>
  </w:style>
  <w:style w:type="paragraph" w:styleId="HTML">
    <w:name w:val="HTML Preformatted"/>
    <w:basedOn w:val="a4"/>
    <w:rsid w:val="009F2C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af">
    <w:name w:val="Обычный (веб) Знак"/>
    <w:link w:val="ae"/>
    <w:rsid w:val="004C4C0E"/>
    <w:rPr>
      <w:sz w:val="24"/>
      <w:szCs w:val="24"/>
      <w:lang w:val="ru-RU" w:eastAsia="ru-RU" w:bidi="ar-SA"/>
    </w:rPr>
  </w:style>
  <w:style w:type="paragraph" w:customStyle="1" w:styleId="code">
    <w:name w:val="code"/>
    <w:basedOn w:val="a4"/>
    <w:rsid w:val="00572C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6">
    <w:name w:val="Document Map"/>
    <w:basedOn w:val="a4"/>
    <w:link w:val="aff7"/>
    <w:semiHidden/>
    <w:rsid w:val="002238D9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6051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3">
    <w:name w:val="Body Text Indent 3"/>
    <w:basedOn w:val="a4"/>
    <w:link w:val="34"/>
    <w:rsid w:val="00D335F9"/>
    <w:pPr>
      <w:spacing w:after="120"/>
      <w:ind w:left="283"/>
    </w:pPr>
    <w:rPr>
      <w:sz w:val="16"/>
      <w:szCs w:val="16"/>
    </w:rPr>
  </w:style>
  <w:style w:type="character" w:customStyle="1" w:styleId="110">
    <w:name w:val="Заголовок 1 Знак Знак Знак1"/>
    <w:aliases w:val="Заголовок 1 Знак Знак Знак Знак Знак"/>
    <w:rsid w:val="00D335F9"/>
    <w:rPr>
      <w:rFonts w:ascii="Arial" w:hAnsi="Arial" w:cs="Arial"/>
      <w:b/>
      <w:bCs/>
      <w:kern w:val="32"/>
      <w:sz w:val="32"/>
      <w:szCs w:val="32"/>
    </w:rPr>
  </w:style>
  <w:style w:type="character" w:customStyle="1" w:styleId="220">
    <w:name w:val="Знак Знак22"/>
    <w:rsid w:val="00D335F9"/>
    <w:rPr>
      <w:sz w:val="24"/>
    </w:rPr>
  </w:style>
  <w:style w:type="character" w:customStyle="1" w:styleId="16">
    <w:name w:val="Знак Знак16"/>
    <w:rsid w:val="00D335F9"/>
    <w:rPr>
      <w:rFonts w:eastAsia="MS Mincho"/>
      <w:b/>
      <w:bCs/>
      <w:color w:val="FF0000"/>
      <w:sz w:val="28"/>
      <w:szCs w:val="28"/>
    </w:rPr>
  </w:style>
  <w:style w:type="character" w:customStyle="1" w:styleId="200">
    <w:name w:val="Знак Знак20"/>
    <w:rsid w:val="00D335F9"/>
    <w:rPr>
      <w:rFonts w:ascii="Courier New" w:hAnsi="Courier New" w:cs="Courier New"/>
    </w:rPr>
  </w:style>
  <w:style w:type="character" w:customStyle="1" w:styleId="19">
    <w:name w:val="Знак Знак19"/>
    <w:rsid w:val="00D335F9"/>
    <w:rPr>
      <w:rFonts w:ascii="Courier New" w:hAnsi="Courier New" w:cs="Courier New"/>
    </w:rPr>
  </w:style>
  <w:style w:type="character" w:styleId="aff8">
    <w:name w:val="Emphasis"/>
    <w:uiPriority w:val="20"/>
    <w:qFormat/>
    <w:rsid w:val="00D335F9"/>
    <w:rPr>
      <w:rFonts w:ascii="Times New Roman" w:hAnsi="Times New Roman"/>
      <w:iCs/>
      <w:sz w:val="28"/>
    </w:rPr>
  </w:style>
  <w:style w:type="paragraph" w:customStyle="1" w:styleId="S6">
    <w:name w:val="S_Маркированный"/>
    <w:basedOn w:val="a"/>
    <w:link w:val="S7"/>
    <w:autoRedefine/>
    <w:rsid w:val="00D335F9"/>
    <w:pPr>
      <w:numPr>
        <w:numId w:val="0"/>
      </w:numPr>
      <w:spacing w:after="200" w:line="360" w:lineRule="auto"/>
      <w:ind w:right="-6"/>
      <w:contextualSpacing w:val="0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character" w:customStyle="1" w:styleId="S7">
    <w:name w:val="S_Маркированный Знак Знак"/>
    <w:link w:val="S6"/>
    <w:rsid w:val="00D335F9"/>
    <w:rPr>
      <w:sz w:val="28"/>
      <w:szCs w:val="22"/>
      <w:lang w:val="en-US" w:eastAsia="en-US" w:bidi="en-US"/>
    </w:rPr>
  </w:style>
  <w:style w:type="paragraph" w:styleId="a">
    <w:name w:val="List Bullet"/>
    <w:basedOn w:val="a4"/>
    <w:rsid w:val="00D335F9"/>
    <w:pPr>
      <w:numPr>
        <w:numId w:val="5"/>
      </w:numPr>
      <w:contextualSpacing/>
    </w:pPr>
  </w:style>
  <w:style w:type="character" w:customStyle="1" w:styleId="20">
    <w:name w:val="Заголовок 2 Знак"/>
    <w:link w:val="2"/>
    <w:rsid w:val="00D335F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335F9"/>
    <w:rPr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40">
    <w:name w:val="Заголовок 4 Знак"/>
    <w:link w:val="4"/>
    <w:rsid w:val="00D335F9"/>
    <w:rPr>
      <w:b/>
      <w:bCs/>
      <w:spacing w:val="5"/>
      <w:sz w:val="24"/>
      <w:szCs w:val="24"/>
      <w:lang w:val="en-US" w:eastAsia="en-US" w:bidi="en-US"/>
    </w:rPr>
  </w:style>
  <w:style w:type="character" w:customStyle="1" w:styleId="60">
    <w:name w:val="Заголовок 6 Знак"/>
    <w:link w:val="6"/>
    <w:rsid w:val="00D335F9"/>
    <w:rPr>
      <w:b/>
      <w:bCs/>
      <w:color w:val="595959"/>
      <w:spacing w:val="5"/>
      <w:sz w:val="28"/>
      <w:szCs w:val="22"/>
      <w:lang w:val="en-US" w:eastAsia="en-US" w:bidi="en-US"/>
    </w:rPr>
  </w:style>
  <w:style w:type="character" w:customStyle="1" w:styleId="90">
    <w:name w:val="Заголовок 9 Знак"/>
    <w:link w:val="9"/>
    <w:rsid w:val="00D335F9"/>
    <w:rPr>
      <w:b/>
      <w:bCs/>
      <w:i/>
      <w:iCs/>
      <w:color w:val="7F7F7F"/>
      <w:sz w:val="18"/>
      <w:szCs w:val="18"/>
      <w:lang w:val="en-US" w:eastAsia="en-US" w:bidi="en-US"/>
    </w:rPr>
  </w:style>
  <w:style w:type="paragraph" w:styleId="25">
    <w:name w:val="Body Text 2"/>
    <w:basedOn w:val="a4"/>
    <w:link w:val="26"/>
    <w:rsid w:val="00D335F9"/>
    <w:pPr>
      <w:spacing w:after="200" w:line="276" w:lineRule="auto"/>
      <w:jc w:val="center"/>
    </w:pPr>
    <w:rPr>
      <w:rFonts w:ascii="Times New Roman" w:hAnsi="Times New Roman" w:cs="Times New Roman"/>
      <w:b/>
      <w:bCs/>
      <w:caps/>
      <w:sz w:val="28"/>
      <w:szCs w:val="22"/>
      <w:lang w:val="en-US" w:eastAsia="en-US" w:bidi="en-US"/>
    </w:rPr>
  </w:style>
  <w:style w:type="character" w:customStyle="1" w:styleId="26">
    <w:name w:val="Основной текст 2 Знак"/>
    <w:link w:val="25"/>
    <w:rsid w:val="00D335F9"/>
    <w:rPr>
      <w:b/>
      <w:bCs/>
      <w:caps/>
      <w:sz w:val="28"/>
      <w:szCs w:val="22"/>
      <w:lang w:val="en-US" w:eastAsia="en-US" w:bidi="en-US"/>
    </w:rPr>
  </w:style>
  <w:style w:type="paragraph" w:customStyle="1" w:styleId="xl22">
    <w:name w:val="xl22"/>
    <w:basedOn w:val="a4"/>
    <w:semiHidden/>
    <w:rsid w:val="00D335F9"/>
    <w:pPr>
      <w:spacing w:before="100" w:beforeAutospacing="1" w:after="100" w:afterAutospacing="1" w:line="276" w:lineRule="auto"/>
      <w:jc w:val="center"/>
    </w:pPr>
    <w:rPr>
      <w:rFonts w:ascii="Times New Roman CYR" w:hAnsi="Times New Roman CYR" w:cs="Times New Roman CYR"/>
      <w:sz w:val="28"/>
      <w:szCs w:val="22"/>
      <w:lang w:val="en-US" w:eastAsia="en-US" w:bidi="en-US"/>
    </w:rPr>
  </w:style>
  <w:style w:type="numbering" w:styleId="111111">
    <w:name w:val="Outline List 2"/>
    <w:basedOn w:val="a7"/>
    <w:rsid w:val="00D335F9"/>
    <w:pPr>
      <w:numPr>
        <w:numId w:val="6"/>
      </w:numPr>
    </w:pPr>
  </w:style>
  <w:style w:type="numbering" w:styleId="1ai">
    <w:name w:val="Outline List 1"/>
    <w:basedOn w:val="a7"/>
    <w:rsid w:val="00D335F9"/>
  </w:style>
  <w:style w:type="paragraph" w:styleId="aff9">
    <w:name w:val="caption"/>
    <w:basedOn w:val="a4"/>
    <w:next w:val="a4"/>
    <w:qFormat/>
    <w:rsid w:val="00D335F9"/>
    <w:pPr>
      <w:spacing w:after="200"/>
    </w:pPr>
    <w:rPr>
      <w:rFonts w:ascii="Times New Roman" w:hAnsi="Times New Roman" w:cs="Times New Roman"/>
      <w:b/>
      <w:bCs/>
      <w:color w:val="4F81BD"/>
      <w:sz w:val="18"/>
      <w:szCs w:val="18"/>
      <w:lang w:val="en-US" w:eastAsia="en-US" w:bidi="en-US"/>
    </w:rPr>
  </w:style>
  <w:style w:type="character" w:styleId="affa">
    <w:name w:val="annotation reference"/>
    <w:rsid w:val="00D335F9"/>
    <w:rPr>
      <w:sz w:val="16"/>
      <w:szCs w:val="16"/>
    </w:rPr>
  </w:style>
  <w:style w:type="paragraph" w:styleId="affb">
    <w:name w:val="annotation text"/>
    <w:basedOn w:val="a4"/>
    <w:link w:val="affc"/>
    <w:rsid w:val="00D335F9"/>
    <w:pPr>
      <w:spacing w:after="200" w:line="276" w:lineRule="auto"/>
    </w:pPr>
    <w:rPr>
      <w:rFonts w:ascii="Times New Roman" w:hAnsi="Times New Roman" w:cs="Times New Roman"/>
      <w:lang w:val="en-US" w:eastAsia="en-US" w:bidi="en-US"/>
    </w:rPr>
  </w:style>
  <w:style w:type="character" w:customStyle="1" w:styleId="affc">
    <w:name w:val="Текст примечания Знак"/>
    <w:link w:val="affb"/>
    <w:rsid w:val="00D335F9"/>
    <w:rPr>
      <w:lang w:val="en-US" w:eastAsia="en-US" w:bidi="en-US"/>
    </w:rPr>
  </w:style>
  <w:style w:type="paragraph" w:styleId="affd">
    <w:name w:val="annotation subject"/>
    <w:basedOn w:val="affb"/>
    <w:next w:val="affb"/>
    <w:link w:val="affe"/>
    <w:rsid w:val="00D335F9"/>
    <w:rPr>
      <w:b/>
      <w:bCs/>
    </w:rPr>
  </w:style>
  <w:style w:type="character" w:customStyle="1" w:styleId="affe">
    <w:name w:val="Тема примечания Знак"/>
    <w:link w:val="affd"/>
    <w:rsid w:val="00D335F9"/>
    <w:rPr>
      <w:b/>
      <w:bCs/>
      <w:lang w:val="en-US" w:eastAsia="en-US" w:bidi="en-US"/>
    </w:rPr>
  </w:style>
  <w:style w:type="paragraph" w:customStyle="1" w:styleId="15">
    <w:name w:val="Заголовок1"/>
    <w:basedOn w:val="a4"/>
    <w:rsid w:val="00D335F9"/>
    <w:pPr>
      <w:tabs>
        <w:tab w:val="left" w:pos="8460"/>
      </w:tabs>
      <w:spacing w:after="200" w:line="276" w:lineRule="auto"/>
      <w:ind w:firstLine="540"/>
      <w:jc w:val="center"/>
    </w:pPr>
    <w:rPr>
      <w:rFonts w:ascii="Times New Roman" w:hAnsi="Times New Roman" w:cs="Times New Roman"/>
      <w:caps/>
      <w:sz w:val="28"/>
      <w:szCs w:val="22"/>
      <w:lang w:val="en-US" w:eastAsia="en-US" w:bidi="en-US"/>
    </w:rPr>
  </w:style>
  <w:style w:type="character" w:customStyle="1" w:styleId="34">
    <w:name w:val="Основной текст с отступом 3 Знак"/>
    <w:link w:val="33"/>
    <w:rsid w:val="00D335F9"/>
    <w:rPr>
      <w:rFonts w:ascii="Courier New" w:hAnsi="Courier New" w:cs="Courier New"/>
      <w:sz w:val="16"/>
      <w:szCs w:val="16"/>
      <w:lang w:val="ru-RU" w:eastAsia="ru-RU" w:bidi="ar-SA"/>
    </w:rPr>
  </w:style>
  <w:style w:type="paragraph" w:styleId="afff">
    <w:name w:val="Block Text"/>
    <w:basedOn w:val="a4"/>
    <w:rsid w:val="00D335F9"/>
    <w:pPr>
      <w:spacing w:after="200" w:line="360" w:lineRule="auto"/>
      <w:ind w:left="526" w:right="43" w:firstLine="709"/>
    </w:pPr>
    <w:rPr>
      <w:rFonts w:ascii="Times New Roman" w:hAnsi="Times New Roman" w:cs="Times New Roman"/>
      <w:sz w:val="28"/>
      <w:szCs w:val="28"/>
      <w:lang w:val="en-US" w:eastAsia="en-US" w:bidi="en-US"/>
    </w:rPr>
  </w:style>
  <w:style w:type="character" w:customStyle="1" w:styleId="aff7">
    <w:name w:val="Схема документа Знак"/>
    <w:link w:val="aff6"/>
    <w:rsid w:val="00D335F9"/>
    <w:rPr>
      <w:rFonts w:ascii="Tahoma" w:hAnsi="Tahoma" w:cs="Tahoma"/>
      <w:lang w:val="ru-RU" w:eastAsia="ru-RU" w:bidi="ar-SA"/>
    </w:rPr>
  </w:style>
  <w:style w:type="paragraph" w:customStyle="1" w:styleId="afff0">
    <w:name w:val="База заголовка"/>
    <w:basedOn w:val="a4"/>
    <w:next w:val="af1"/>
    <w:semiHidden/>
    <w:rsid w:val="00D335F9"/>
    <w:pPr>
      <w:spacing w:before="140" w:after="200" w:line="220" w:lineRule="atLeast"/>
      <w:ind w:left="1080" w:firstLine="709"/>
    </w:pPr>
    <w:rPr>
      <w:rFonts w:ascii="Arial" w:hAnsi="Arial" w:cs="Arial"/>
      <w:spacing w:val="-4"/>
      <w:kern w:val="28"/>
      <w:sz w:val="22"/>
      <w:szCs w:val="22"/>
      <w:lang w:val="en-US" w:eastAsia="en-US" w:bidi="en-US"/>
    </w:rPr>
  </w:style>
  <w:style w:type="paragraph" w:customStyle="1" w:styleId="afff1">
    <w:name w:val="Цитаты"/>
    <w:basedOn w:val="a4"/>
    <w:semiHidden/>
    <w:rsid w:val="00D335F9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 w:firstLine="709"/>
    </w:pPr>
    <w:rPr>
      <w:rFonts w:ascii="Arial Narrow" w:hAnsi="Arial Narrow" w:cs="Arial Narrow"/>
      <w:spacing w:val="-5"/>
      <w:lang w:val="en-US" w:eastAsia="en-US" w:bidi="en-US"/>
    </w:rPr>
  </w:style>
  <w:style w:type="paragraph" w:customStyle="1" w:styleId="afff2">
    <w:name w:val="Неразрывный основной текст"/>
    <w:basedOn w:val="af1"/>
    <w:semiHidden/>
    <w:rsid w:val="00D335F9"/>
    <w:pPr>
      <w:spacing w:after="240" w:line="240" w:lineRule="atLeast"/>
      <w:ind w:left="1080" w:firstLine="709"/>
    </w:pPr>
    <w:rPr>
      <w:rFonts w:cs="Arial"/>
      <w:spacing w:val="-5"/>
      <w:sz w:val="20"/>
      <w:lang w:val="en-US" w:eastAsia="en-US" w:bidi="en-US"/>
    </w:rPr>
  </w:style>
  <w:style w:type="paragraph" w:customStyle="1" w:styleId="afff3">
    <w:name w:val="Рисунок"/>
    <w:basedOn w:val="a4"/>
    <w:next w:val="aff9"/>
    <w:semiHidden/>
    <w:rsid w:val="00D335F9"/>
    <w:pPr>
      <w:spacing w:after="200" w:line="360" w:lineRule="auto"/>
      <w:ind w:left="1080" w:firstLine="709"/>
    </w:pPr>
    <w:rPr>
      <w:rFonts w:ascii="Arial" w:hAnsi="Arial" w:cs="Arial"/>
      <w:spacing w:val="-5"/>
      <w:lang w:val="en-US" w:eastAsia="en-US" w:bidi="en-US"/>
    </w:rPr>
  </w:style>
  <w:style w:type="paragraph" w:customStyle="1" w:styleId="afff4">
    <w:name w:val="Название части"/>
    <w:basedOn w:val="a4"/>
    <w:semiHidden/>
    <w:rsid w:val="00D335F9"/>
    <w:pPr>
      <w:shd w:val="solid" w:color="auto" w:fill="auto"/>
      <w:spacing w:after="200"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val="en-US" w:eastAsia="en-US" w:bidi="en-US"/>
    </w:rPr>
  </w:style>
  <w:style w:type="paragraph" w:customStyle="1" w:styleId="afff5">
    <w:name w:val="Заголовок части"/>
    <w:basedOn w:val="a4"/>
    <w:semiHidden/>
    <w:rsid w:val="00D335F9"/>
    <w:pPr>
      <w:shd w:val="solid" w:color="auto" w:fill="auto"/>
      <w:spacing w:after="200"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val="en-US" w:eastAsia="en-US" w:bidi="en-US"/>
    </w:rPr>
  </w:style>
  <w:style w:type="paragraph" w:styleId="afff6">
    <w:name w:val="Subtitle"/>
    <w:basedOn w:val="a4"/>
    <w:next w:val="a4"/>
    <w:link w:val="afff7"/>
    <w:qFormat/>
    <w:rsid w:val="00D335F9"/>
    <w:pPr>
      <w:spacing w:after="200" w:line="276" w:lineRule="auto"/>
    </w:pPr>
    <w:rPr>
      <w:rFonts w:ascii="Times New Roman" w:hAnsi="Times New Roman" w:cs="Times New Roman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fff7">
    <w:name w:val="Подзаголовок Знак"/>
    <w:link w:val="afff6"/>
    <w:rsid w:val="00D335F9"/>
    <w:rPr>
      <w:i/>
      <w:iCs/>
      <w:smallCaps/>
      <w:spacing w:val="10"/>
      <w:sz w:val="28"/>
      <w:szCs w:val="28"/>
      <w:lang w:val="en-US" w:eastAsia="en-US" w:bidi="en-US"/>
    </w:rPr>
  </w:style>
  <w:style w:type="paragraph" w:customStyle="1" w:styleId="afff8">
    <w:name w:val="Подзаголовок главы"/>
    <w:basedOn w:val="afff6"/>
    <w:semiHidden/>
    <w:rsid w:val="00D335F9"/>
  </w:style>
  <w:style w:type="paragraph" w:customStyle="1" w:styleId="afff9">
    <w:name w:val="Название предприятия"/>
    <w:basedOn w:val="a4"/>
    <w:semiHidden/>
    <w:rsid w:val="00D335F9"/>
    <w:pPr>
      <w:spacing w:after="200" w:line="220" w:lineRule="atLeast"/>
      <w:ind w:firstLine="709"/>
    </w:pPr>
    <w:rPr>
      <w:rFonts w:ascii="Arial Black" w:hAnsi="Arial Black" w:cs="Arial Black"/>
      <w:spacing w:val="-25"/>
      <w:kern w:val="28"/>
      <w:sz w:val="32"/>
      <w:szCs w:val="32"/>
      <w:lang w:val="en-US" w:eastAsia="en-US" w:bidi="en-US"/>
    </w:rPr>
  </w:style>
  <w:style w:type="paragraph" w:customStyle="1" w:styleId="afffa">
    <w:name w:val="Заголовок главы"/>
    <w:basedOn w:val="a4"/>
    <w:semiHidden/>
    <w:rsid w:val="00D335F9"/>
    <w:pPr>
      <w:spacing w:before="120" w:after="200"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val="en-US" w:eastAsia="en-US" w:bidi="en-US"/>
    </w:rPr>
  </w:style>
  <w:style w:type="paragraph" w:customStyle="1" w:styleId="afffb">
    <w:name w:val="База сноски"/>
    <w:basedOn w:val="a4"/>
    <w:semiHidden/>
    <w:rsid w:val="00D335F9"/>
    <w:pPr>
      <w:spacing w:after="200" w:line="200" w:lineRule="atLeast"/>
      <w:ind w:left="1080" w:firstLine="709"/>
    </w:pPr>
    <w:rPr>
      <w:rFonts w:ascii="Arial" w:hAnsi="Arial" w:cs="Arial"/>
      <w:spacing w:val="-5"/>
      <w:sz w:val="16"/>
      <w:szCs w:val="16"/>
      <w:lang w:val="en-US" w:eastAsia="en-US" w:bidi="en-US"/>
    </w:rPr>
  </w:style>
  <w:style w:type="paragraph" w:customStyle="1" w:styleId="afffc">
    <w:name w:val="Текст таблицы"/>
    <w:basedOn w:val="a4"/>
    <w:semiHidden/>
    <w:rsid w:val="00D335F9"/>
    <w:pPr>
      <w:spacing w:before="60" w:after="200" w:line="360" w:lineRule="auto"/>
      <w:ind w:firstLine="709"/>
    </w:pPr>
    <w:rPr>
      <w:rFonts w:ascii="Arial" w:hAnsi="Arial" w:cs="Arial"/>
      <w:spacing w:val="-5"/>
      <w:sz w:val="16"/>
      <w:szCs w:val="16"/>
      <w:lang w:val="en-US" w:eastAsia="en-US" w:bidi="en-US"/>
    </w:rPr>
  </w:style>
  <w:style w:type="paragraph" w:customStyle="1" w:styleId="afffd">
    <w:name w:val="Заголовок титульного листа"/>
    <w:basedOn w:val="afff0"/>
    <w:next w:val="a4"/>
    <w:semiHidden/>
    <w:rsid w:val="00D335F9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e">
    <w:name w:val="Название документа"/>
    <w:basedOn w:val="afffd"/>
    <w:semiHidden/>
    <w:rsid w:val="00D335F9"/>
  </w:style>
  <w:style w:type="paragraph" w:customStyle="1" w:styleId="affff">
    <w:name w:val="База верхнего колонтитула"/>
    <w:basedOn w:val="a4"/>
    <w:semiHidden/>
    <w:rsid w:val="00D335F9"/>
    <w:pPr>
      <w:tabs>
        <w:tab w:val="center" w:pos="4320"/>
        <w:tab w:val="right" w:pos="8640"/>
      </w:tabs>
      <w:spacing w:after="200" w:line="190" w:lineRule="atLeast"/>
      <w:ind w:left="1080" w:firstLine="709"/>
    </w:pPr>
    <w:rPr>
      <w:rFonts w:ascii="Arial" w:hAnsi="Arial" w:cs="Arial"/>
      <w:caps/>
      <w:spacing w:val="-5"/>
      <w:sz w:val="15"/>
      <w:szCs w:val="15"/>
      <w:lang w:val="en-US" w:eastAsia="en-US" w:bidi="en-US"/>
    </w:rPr>
  </w:style>
  <w:style w:type="paragraph" w:customStyle="1" w:styleId="affff0">
    <w:name w:val="Нижний колонтитул (четный)"/>
    <w:basedOn w:val="aa"/>
    <w:semiHidden/>
    <w:rsid w:val="00D335F9"/>
    <w:pPr>
      <w:tabs>
        <w:tab w:val="clear" w:pos="4677"/>
        <w:tab w:val="clear" w:pos="9355"/>
      </w:tabs>
    </w:pPr>
    <w:rPr>
      <w:rFonts w:ascii="Times New Roman" w:hAnsi="Times New Roman"/>
    </w:rPr>
  </w:style>
  <w:style w:type="paragraph" w:customStyle="1" w:styleId="affff1">
    <w:name w:val="Нижний колонтитул (первый)"/>
    <w:basedOn w:val="aa"/>
    <w:semiHidden/>
    <w:rsid w:val="00D335F9"/>
    <w:pPr>
      <w:tabs>
        <w:tab w:val="clear" w:pos="4677"/>
        <w:tab w:val="clear" w:pos="9355"/>
      </w:tabs>
    </w:pPr>
    <w:rPr>
      <w:rFonts w:ascii="Times New Roman" w:hAnsi="Times New Roman"/>
    </w:rPr>
  </w:style>
  <w:style w:type="paragraph" w:customStyle="1" w:styleId="affff2">
    <w:name w:val="Нижний колонтитул (нечетный)"/>
    <w:basedOn w:val="aa"/>
    <w:semiHidden/>
    <w:rsid w:val="00D335F9"/>
    <w:pPr>
      <w:tabs>
        <w:tab w:val="clear" w:pos="4677"/>
        <w:tab w:val="clear" w:pos="9355"/>
      </w:tabs>
    </w:pPr>
    <w:rPr>
      <w:rFonts w:ascii="Times New Roman" w:hAnsi="Times New Roman"/>
    </w:rPr>
  </w:style>
  <w:style w:type="paragraph" w:customStyle="1" w:styleId="affff3">
    <w:name w:val="Верхний колонтитул (четный)"/>
    <w:basedOn w:val="a8"/>
    <w:semiHidden/>
    <w:rsid w:val="00D335F9"/>
    <w:pPr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</w:pPr>
    <w:rPr>
      <w:rFonts w:ascii="Arial" w:hAnsi="Arial" w:cs="Arial"/>
      <w:caps/>
      <w:spacing w:val="-5"/>
      <w:sz w:val="15"/>
      <w:szCs w:val="15"/>
      <w:lang w:eastAsia="en-US" w:bidi="en-US"/>
    </w:rPr>
  </w:style>
  <w:style w:type="paragraph" w:customStyle="1" w:styleId="affff4">
    <w:name w:val="Верхний колонтитул (первый)"/>
    <w:basedOn w:val="a8"/>
    <w:semiHidden/>
    <w:rsid w:val="00D335F9"/>
    <w:pPr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after="200"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en-US" w:bidi="en-US"/>
    </w:rPr>
  </w:style>
  <w:style w:type="paragraph" w:customStyle="1" w:styleId="affff5">
    <w:name w:val="Верхний колонтитул (нечетный)"/>
    <w:basedOn w:val="a8"/>
    <w:semiHidden/>
    <w:rsid w:val="00D335F9"/>
    <w:pPr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</w:pPr>
    <w:rPr>
      <w:rFonts w:ascii="Arial" w:hAnsi="Arial" w:cs="Arial"/>
      <w:caps/>
      <w:spacing w:val="-5"/>
      <w:sz w:val="15"/>
      <w:szCs w:val="15"/>
      <w:lang w:eastAsia="en-US" w:bidi="en-US"/>
    </w:rPr>
  </w:style>
  <w:style w:type="paragraph" w:customStyle="1" w:styleId="affff6">
    <w:name w:val="База указателя"/>
    <w:basedOn w:val="a4"/>
    <w:semiHidden/>
    <w:rsid w:val="00D335F9"/>
    <w:pPr>
      <w:spacing w:after="200" w:line="240" w:lineRule="atLeast"/>
      <w:ind w:left="360" w:hanging="360"/>
    </w:pPr>
    <w:rPr>
      <w:rFonts w:ascii="Arial" w:hAnsi="Arial" w:cs="Arial"/>
      <w:spacing w:val="-5"/>
      <w:sz w:val="18"/>
      <w:szCs w:val="18"/>
      <w:lang w:val="en-US" w:eastAsia="en-US" w:bidi="en-US"/>
    </w:rPr>
  </w:style>
  <w:style w:type="character" w:customStyle="1" w:styleId="affff7">
    <w:name w:val="Вступление"/>
    <w:semiHidden/>
    <w:rsid w:val="00D335F9"/>
    <w:rPr>
      <w:rFonts w:ascii="Arial Black" w:hAnsi="Arial Black" w:cs="Arial Black"/>
      <w:spacing w:val="-4"/>
      <w:sz w:val="18"/>
      <w:szCs w:val="18"/>
    </w:rPr>
  </w:style>
  <w:style w:type="character" w:styleId="affff8">
    <w:name w:val="line number"/>
    <w:rsid w:val="00D335F9"/>
    <w:rPr>
      <w:sz w:val="18"/>
      <w:szCs w:val="18"/>
    </w:rPr>
  </w:style>
  <w:style w:type="paragraph" w:styleId="affff9">
    <w:name w:val="List"/>
    <w:basedOn w:val="af1"/>
    <w:rsid w:val="00D335F9"/>
    <w:pPr>
      <w:spacing w:after="240" w:line="240" w:lineRule="atLeast"/>
      <w:ind w:left="1440" w:hanging="360"/>
    </w:pPr>
    <w:rPr>
      <w:rFonts w:cs="Arial"/>
      <w:spacing w:val="-5"/>
      <w:sz w:val="20"/>
      <w:lang w:val="en-US" w:eastAsia="en-US" w:bidi="en-US"/>
    </w:rPr>
  </w:style>
  <w:style w:type="paragraph" w:styleId="27">
    <w:name w:val="List 2"/>
    <w:basedOn w:val="affff9"/>
    <w:rsid w:val="00D335F9"/>
    <w:pPr>
      <w:ind w:left="1800"/>
    </w:pPr>
  </w:style>
  <w:style w:type="paragraph" w:styleId="35">
    <w:name w:val="List 3"/>
    <w:basedOn w:val="affff9"/>
    <w:rsid w:val="00D335F9"/>
    <w:pPr>
      <w:ind w:left="2160"/>
    </w:pPr>
  </w:style>
  <w:style w:type="paragraph" w:styleId="42">
    <w:name w:val="List 4"/>
    <w:basedOn w:val="affff9"/>
    <w:rsid w:val="00D335F9"/>
    <w:pPr>
      <w:ind w:left="2520"/>
    </w:pPr>
  </w:style>
  <w:style w:type="paragraph" w:styleId="52">
    <w:name w:val="List 5"/>
    <w:basedOn w:val="affff9"/>
    <w:rsid w:val="00D335F9"/>
    <w:pPr>
      <w:ind w:left="2880"/>
    </w:pPr>
  </w:style>
  <w:style w:type="paragraph" w:styleId="28">
    <w:name w:val="List Bullet 2"/>
    <w:basedOn w:val="a"/>
    <w:autoRedefine/>
    <w:rsid w:val="00D335F9"/>
    <w:pPr>
      <w:numPr>
        <w:numId w:val="0"/>
      </w:numPr>
      <w:tabs>
        <w:tab w:val="num" w:pos="360"/>
      </w:tabs>
      <w:spacing w:after="240" w:line="240" w:lineRule="atLeast"/>
      <w:ind w:left="1800" w:hanging="360"/>
      <w:contextualSpacing w:val="0"/>
    </w:pPr>
    <w:rPr>
      <w:rFonts w:ascii="Arial" w:hAnsi="Arial" w:cs="Arial"/>
      <w:spacing w:val="-5"/>
      <w:lang w:val="en-US" w:eastAsia="en-US" w:bidi="en-US"/>
    </w:rPr>
  </w:style>
  <w:style w:type="paragraph" w:styleId="36">
    <w:name w:val="List Bullet 3"/>
    <w:basedOn w:val="a"/>
    <w:autoRedefine/>
    <w:rsid w:val="00D335F9"/>
    <w:pPr>
      <w:numPr>
        <w:numId w:val="0"/>
      </w:numPr>
      <w:tabs>
        <w:tab w:val="num" w:pos="360"/>
      </w:tabs>
      <w:spacing w:after="240" w:line="240" w:lineRule="atLeast"/>
      <w:ind w:left="2160" w:hanging="360"/>
      <w:contextualSpacing w:val="0"/>
    </w:pPr>
    <w:rPr>
      <w:rFonts w:ascii="Arial" w:hAnsi="Arial" w:cs="Arial"/>
      <w:spacing w:val="-5"/>
      <w:lang w:val="en-US" w:eastAsia="en-US" w:bidi="en-US"/>
    </w:rPr>
  </w:style>
  <w:style w:type="paragraph" w:styleId="43">
    <w:name w:val="List Bullet 4"/>
    <w:basedOn w:val="a"/>
    <w:autoRedefine/>
    <w:rsid w:val="00D335F9"/>
    <w:pPr>
      <w:numPr>
        <w:numId w:val="0"/>
      </w:numPr>
      <w:tabs>
        <w:tab w:val="num" w:pos="360"/>
      </w:tabs>
      <w:spacing w:after="240" w:line="240" w:lineRule="atLeast"/>
      <w:ind w:left="2520" w:hanging="360"/>
      <w:contextualSpacing w:val="0"/>
    </w:pPr>
    <w:rPr>
      <w:rFonts w:ascii="Arial" w:hAnsi="Arial" w:cs="Arial"/>
      <w:spacing w:val="-5"/>
      <w:lang w:val="en-US" w:eastAsia="en-US" w:bidi="en-US"/>
    </w:rPr>
  </w:style>
  <w:style w:type="paragraph" w:styleId="53">
    <w:name w:val="List Bullet 5"/>
    <w:basedOn w:val="a"/>
    <w:autoRedefine/>
    <w:rsid w:val="00D335F9"/>
    <w:pPr>
      <w:numPr>
        <w:numId w:val="0"/>
      </w:numPr>
      <w:tabs>
        <w:tab w:val="num" w:pos="360"/>
      </w:tabs>
      <w:spacing w:after="240" w:line="240" w:lineRule="atLeast"/>
      <w:ind w:left="2880" w:hanging="360"/>
      <w:contextualSpacing w:val="0"/>
    </w:pPr>
    <w:rPr>
      <w:rFonts w:ascii="Arial" w:hAnsi="Arial" w:cs="Arial"/>
      <w:spacing w:val="-5"/>
      <w:lang w:val="en-US" w:eastAsia="en-US" w:bidi="en-US"/>
    </w:rPr>
  </w:style>
  <w:style w:type="paragraph" w:styleId="affffa">
    <w:name w:val="List Continue"/>
    <w:basedOn w:val="affff9"/>
    <w:rsid w:val="00D335F9"/>
    <w:pPr>
      <w:ind w:firstLine="0"/>
    </w:pPr>
  </w:style>
  <w:style w:type="paragraph" w:styleId="29">
    <w:name w:val="List Continue 2"/>
    <w:basedOn w:val="affffa"/>
    <w:rsid w:val="00D335F9"/>
    <w:pPr>
      <w:ind w:left="2160"/>
    </w:pPr>
  </w:style>
  <w:style w:type="paragraph" w:styleId="37">
    <w:name w:val="List Continue 3"/>
    <w:basedOn w:val="affffa"/>
    <w:rsid w:val="00D335F9"/>
    <w:pPr>
      <w:ind w:left="2520"/>
    </w:pPr>
  </w:style>
  <w:style w:type="paragraph" w:styleId="44">
    <w:name w:val="List Continue 4"/>
    <w:basedOn w:val="affffa"/>
    <w:rsid w:val="00D335F9"/>
    <w:pPr>
      <w:ind w:left="2880"/>
    </w:pPr>
  </w:style>
  <w:style w:type="paragraph" w:styleId="54">
    <w:name w:val="List Continue 5"/>
    <w:basedOn w:val="affffa"/>
    <w:rsid w:val="00D335F9"/>
    <w:pPr>
      <w:ind w:left="3240"/>
    </w:pPr>
  </w:style>
  <w:style w:type="paragraph" w:styleId="affffb">
    <w:name w:val="List Number"/>
    <w:basedOn w:val="a4"/>
    <w:rsid w:val="00D335F9"/>
    <w:pPr>
      <w:spacing w:before="100" w:beforeAutospacing="1" w:after="100" w:afterAutospacing="1" w:line="360" w:lineRule="auto"/>
      <w:ind w:firstLine="709"/>
    </w:pPr>
    <w:rPr>
      <w:rFonts w:ascii="Times New Roman" w:hAnsi="Times New Roman" w:cs="Times New Roman"/>
      <w:sz w:val="28"/>
      <w:szCs w:val="28"/>
      <w:lang w:val="en-US" w:eastAsia="en-US" w:bidi="en-US"/>
    </w:rPr>
  </w:style>
  <w:style w:type="paragraph" w:styleId="2a">
    <w:name w:val="List Number 2"/>
    <w:basedOn w:val="affffb"/>
    <w:rsid w:val="00D335F9"/>
    <w:pPr>
      <w:spacing w:before="0" w:beforeAutospacing="0" w:after="240" w:afterAutospacing="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styleId="38">
    <w:name w:val="List Number 3"/>
    <w:basedOn w:val="affffb"/>
    <w:rsid w:val="00D335F9"/>
    <w:pPr>
      <w:tabs>
        <w:tab w:val="num" w:pos="720"/>
      </w:tabs>
      <w:spacing w:before="0" w:beforeAutospacing="0" w:after="240" w:afterAutospacing="0" w:line="240" w:lineRule="atLeast"/>
      <w:ind w:left="2160"/>
    </w:pPr>
    <w:rPr>
      <w:rFonts w:ascii="Arial" w:hAnsi="Arial" w:cs="Arial"/>
      <w:spacing w:val="-5"/>
      <w:sz w:val="20"/>
      <w:szCs w:val="20"/>
    </w:rPr>
  </w:style>
  <w:style w:type="paragraph" w:styleId="45">
    <w:name w:val="List Number 4"/>
    <w:basedOn w:val="affffb"/>
    <w:rsid w:val="00D335F9"/>
    <w:pPr>
      <w:spacing w:before="0"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styleId="55">
    <w:name w:val="List Number 5"/>
    <w:basedOn w:val="affffb"/>
    <w:rsid w:val="00D335F9"/>
    <w:pPr>
      <w:spacing w:before="0"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affffc">
    <w:name w:val="Заголовок таблицы"/>
    <w:basedOn w:val="a4"/>
    <w:semiHidden/>
    <w:rsid w:val="00D335F9"/>
    <w:pPr>
      <w:spacing w:before="60" w:after="20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val="en-US" w:eastAsia="en-US" w:bidi="en-US"/>
    </w:rPr>
  </w:style>
  <w:style w:type="paragraph" w:styleId="affffd">
    <w:name w:val="Message Header"/>
    <w:basedOn w:val="af1"/>
    <w:link w:val="affffe"/>
    <w:rsid w:val="00D335F9"/>
    <w:pPr>
      <w:tabs>
        <w:tab w:val="left" w:pos="3600"/>
        <w:tab w:val="left" w:pos="4680"/>
      </w:tabs>
      <w:spacing w:after="120" w:line="280" w:lineRule="exact"/>
      <w:ind w:left="1080" w:right="2160" w:hanging="1080"/>
    </w:pPr>
    <w:rPr>
      <w:rFonts w:cs="Arial"/>
      <w:sz w:val="22"/>
      <w:szCs w:val="22"/>
      <w:lang w:val="en-US" w:eastAsia="en-US" w:bidi="en-US"/>
    </w:rPr>
  </w:style>
  <w:style w:type="character" w:customStyle="1" w:styleId="affffe">
    <w:name w:val="Шапка Знак"/>
    <w:link w:val="affffd"/>
    <w:rsid w:val="00D335F9"/>
    <w:rPr>
      <w:rFonts w:ascii="Arial" w:hAnsi="Arial" w:cs="Arial"/>
      <w:sz w:val="22"/>
      <w:szCs w:val="22"/>
      <w:lang w:val="en-US" w:eastAsia="en-US" w:bidi="en-US"/>
    </w:rPr>
  </w:style>
  <w:style w:type="paragraph" w:styleId="afffff">
    <w:name w:val="Normal Indent"/>
    <w:basedOn w:val="a4"/>
    <w:rsid w:val="00D335F9"/>
    <w:pPr>
      <w:spacing w:after="200" w:line="360" w:lineRule="auto"/>
      <w:ind w:left="1440" w:firstLine="709"/>
    </w:pPr>
    <w:rPr>
      <w:rFonts w:ascii="Arial" w:hAnsi="Arial" w:cs="Arial"/>
      <w:spacing w:val="-5"/>
      <w:lang w:val="en-US" w:eastAsia="en-US" w:bidi="en-US"/>
    </w:rPr>
  </w:style>
  <w:style w:type="paragraph" w:customStyle="1" w:styleId="afffff0">
    <w:name w:val="Подзаголовок части"/>
    <w:basedOn w:val="a4"/>
    <w:next w:val="af1"/>
    <w:semiHidden/>
    <w:rsid w:val="00D335F9"/>
    <w:pPr>
      <w:spacing w:before="360" w:after="120" w:line="360" w:lineRule="auto"/>
      <w:ind w:left="1080" w:firstLine="709"/>
    </w:pPr>
    <w:rPr>
      <w:rFonts w:ascii="Arial" w:hAnsi="Arial" w:cs="Arial"/>
      <w:i/>
      <w:iCs/>
      <w:spacing w:val="-5"/>
      <w:kern w:val="28"/>
      <w:sz w:val="26"/>
      <w:szCs w:val="26"/>
      <w:lang w:val="en-US" w:eastAsia="en-US" w:bidi="en-US"/>
    </w:rPr>
  </w:style>
  <w:style w:type="paragraph" w:customStyle="1" w:styleId="afffff1">
    <w:name w:val="Обратный адрес"/>
    <w:basedOn w:val="a4"/>
    <w:semiHidden/>
    <w:rsid w:val="00D335F9"/>
    <w:pPr>
      <w:framePr w:w="5160" w:h="840" w:wrap="notBeside" w:vAnchor="page" w:hAnchor="page" w:x="6121" w:y="915" w:anchorLock="1"/>
      <w:tabs>
        <w:tab w:val="left" w:pos="2160"/>
      </w:tabs>
      <w:spacing w:after="200" w:line="160" w:lineRule="atLeast"/>
      <w:ind w:firstLine="709"/>
    </w:pPr>
    <w:rPr>
      <w:rFonts w:ascii="Arial" w:hAnsi="Arial" w:cs="Arial"/>
      <w:sz w:val="14"/>
      <w:szCs w:val="14"/>
      <w:lang w:val="en-US" w:eastAsia="en-US" w:bidi="en-US"/>
    </w:rPr>
  </w:style>
  <w:style w:type="paragraph" w:customStyle="1" w:styleId="afffff2">
    <w:name w:val="Название раздела"/>
    <w:basedOn w:val="afff0"/>
    <w:next w:val="af1"/>
    <w:semiHidden/>
    <w:rsid w:val="00D335F9"/>
    <w:pPr>
      <w:pBdr>
        <w:bottom w:val="single" w:sz="6" w:space="2" w:color="auto"/>
      </w:pBdr>
      <w:spacing w:before="360" w:after="960"/>
      <w:ind w:left="0"/>
    </w:pPr>
    <w:rPr>
      <w:rFonts w:ascii="Arial Black" w:hAnsi="Arial Black" w:cs="Arial Black"/>
      <w:spacing w:val="-35"/>
      <w:sz w:val="54"/>
      <w:szCs w:val="54"/>
    </w:rPr>
  </w:style>
  <w:style w:type="character" w:customStyle="1" w:styleId="afffff3">
    <w:name w:val="Девиз"/>
    <w:semiHidden/>
    <w:rsid w:val="00D335F9"/>
    <w:rPr>
      <w:i/>
      <w:iCs/>
      <w:spacing w:val="-6"/>
      <w:sz w:val="24"/>
      <w:szCs w:val="24"/>
      <w:lang w:val="ru-RU"/>
    </w:rPr>
  </w:style>
  <w:style w:type="paragraph" w:customStyle="1" w:styleId="afffff4">
    <w:name w:val="Подзаголовок титульного листа"/>
    <w:basedOn w:val="afffd"/>
    <w:next w:val="af1"/>
    <w:semiHidden/>
    <w:rsid w:val="00D335F9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 w:cs="Arial"/>
      <w:b w:val="0"/>
      <w:bCs w:val="0"/>
      <w:spacing w:val="-30"/>
      <w:sz w:val="48"/>
      <w:szCs w:val="48"/>
    </w:rPr>
  </w:style>
  <w:style w:type="character" w:customStyle="1" w:styleId="afffff5">
    <w:name w:val="Надстрочный"/>
    <w:semiHidden/>
    <w:rsid w:val="00D335F9"/>
    <w:rPr>
      <w:b/>
      <w:bCs/>
      <w:vertAlign w:val="superscript"/>
    </w:rPr>
  </w:style>
  <w:style w:type="paragraph" w:customStyle="1" w:styleId="afffff6">
    <w:name w:val="База оглавления"/>
    <w:basedOn w:val="a4"/>
    <w:semiHidden/>
    <w:rsid w:val="00D335F9"/>
    <w:pPr>
      <w:tabs>
        <w:tab w:val="right" w:leader="dot" w:pos="6480"/>
      </w:tabs>
      <w:spacing w:after="240" w:line="240" w:lineRule="atLeast"/>
      <w:ind w:firstLine="709"/>
    </w:pPr>
    <w:rPr>
      <w:rFonts w:ascii="Arial" w:hAnsi="Arial" w:cs="Arial"/>
      <w:spacing w:val="-5"/>
      <w:lang w:val="en-US" w:eastAsia="en-US" w:bidi="en-US"/>
    </w:rPr>
  </w:style>
  <w:style w:type="paragraph" w:styleId="HTML0">
    <w:name w:val="HTML Address"/>
    <w:basedOn w:val="a4"/>
    <w:link w:val="HTML1"/>
    <w:rsid w:val="00D335F9"/>
    <w:pPr>
      <w:spacing w:after="200" w:line="360" w:lineRule="auto"/>
      <w:ind w:left="1080" w:firstLine="709"/>
    </w:pPr>
    <w:rPr>
      <w:rFonts w:ascii="Arial" w:hAnsi="Arial" w:cs="Arial"/>
      <w:i/>
      <w:iCs/>
      <w:spacing w:val="-5"/>
      <w:lang w:val="en-US" w:eastAsia="en-US" w:bidi="en-US"/>
    </w:rPr>
  </w:style>
  <w:style w:type="character" w:customStyle="1" w:styleId="HTML1">
    <w:name w:val="Адрес HTML Знак"/>
    <w:link w:val="HTML0"/>
    <w:rsid w:val="00D335F9"/>
    <w:rPr>
      <w:rFonts w:ascii="Arial" w:hAnsi="Arial" w:cs="Arial"/>
      <w:i/>
      <w:iCs/>
      <w:spacing w:val="-5"/>
      <w:lang w:val="en-US" w:eastAsia="en-US" w:bidi="en-US"/>
    </w:rPr>
  </w:style>
  <w:style w:type="paragraph" w:styleId="afffff7">
    <w:name w:val="envelope address"/>
    <w:basedOn w:val="a4"/>
    <w:rsid w:val="00D335F9"/>
    <w:pPr>
      <w:framePr w:w="7920" w:h="1980" w:hRule="exact" w:hSpace="180" w:wrap="auto" w:hAnchor="page" w:xAlign="center" w:yAlign="bottom"/>
      <w:spacing w:after="200" w:line="360" w:lineRule="auto"/>
      <w:ind w:left="2880" w:firstLine="709"/>
    </w:pPr>
    <w:rPr>
      <w:rFonts w:ascii="Arial" w:hAnsi="Arial" w:cs="Arial"/>
      <w:spacing w:val="-5"/>
      <w:sz w:val="28"/>
      <w:szCs w:val="28"/>
      <w:lang w:val="en-US" w:eastAsia="en-US" w:bidi="en-US"/>
    </w:rPr>
  </w:style>
  <w:style w:type="character" w:styleId="HTML2">
    <w:name w:val="HTML Acronym"/>
    <w:rsid w:val="00D335F9"/>
    <w:rPr>
      <w:lang w:val="ru-RU"/>
    </w:rPr>
  </w:style>
  <w:style w:type="paragraph" w:styleId="afffff8">
    <w:name w:val="Date"/>
    <w:basedOn w:val="a4"/>
    <w:next w:val="a4"/>
    <w:link w:val="afffff9"/>
    <w:rsid w:val="00D335F9"/>
    <w:pPr>
      <w:spacing w:after="200" w:line="360" w:lineRule="auto"/>
      <w:ind w:left="1080" w:firstLine="709"/>
    </w:pPr>
    <w:rPr>
      <w:rFonts w:ascii="Arial" w:hAnsi="Arial" w:cs="Arial"/>
      <w:spacing w:val="-5"/>
      <w:lang w:val="en-US" w:eastAsia="en-US" w:bidi="en-US"/>
    </w:rPr>
  </w:style>
  <w:style w:type="character" w:customStyle="1" w:styleId="afffff9">
    <w:name w:val="Дата Знак"/>
    <w:link w:val="afffff8"/>
    <w:rsid w:val="00D335F9"/>
    <w:rPr>
      <w:rFonts w:ascii="Arial" w:hAnsi="Arial" w:cs="Arial"/>
      <w:spacing w:val="-5"/>
      <w:lang w:val="en-US" w:eastAsia="en-US" w:bidi="en-US"/>
    </w:rPr>
  </w:style>
  <w:style w:type="paragraph" w:styleId="afffffa">
    <w:name w:val="Note Heading"/>
    <w:basedOn w:val="a4"/>
    <w:next w:val="a4"/>
    <w:link w:val="afffffb"/>
    <w:rsid w:val="00D335F9"/>
    <w:pPr>
      <w:spacing w:after="200" w:line="360" w:lineRule="auto"/>
      <w:ind w:left="1080" w:firstLine="709"/>
    </w:pPr>
    <w:rPr>
      <w:rFonts w:ascii="Arial" w:hAnsi="Arial" w:cs="Arial"/>
      <w:spacing w:val="-5"/>
      <w:lang w:val="en-US" w:eastAsia="en-US" w:bidi="en-US"/>
    </w:rPr>
  </w:style>
  <w:style w:type="character" w:customStyle="1" w:styleId="afffffb">
    <w:name w:val="Заголовок записки Знак"/>
    <w:link w:val="afffffa"/>
    <w:rsid w:val="00D335F9"/>
    <w:rPr>
      <w:rFonts w:ascii="Arial" w:hAnsi="Arial" w:cs="Arial"/>
      <w:spacing w:val="-5"/>
      <w:lang w:val="en-US" w:eastAsia="en-US" w:bidi="en-US"/>
    </w:rPr>
  </w:style>
  <w:style w:type="character" w:styleId="HTML3">
    <w:name w:val="HTML Keyboard"/>
    <w:rsid w:val="00D335F9"/>
    <w:rPr>
      <w:rFonts w:ascii="Courier New" w:hAnsi="Courier New" w:cs="Courier New"/>
      <w:sz w:val="20"/>
      <w:szCs w:val="20"/>
      <w:lang w:val="ru-RU"/>
    </w:rPr>
  </w:style>
  <w:style w:type="character" w:styleId="HTML4">
    <w:name w:val="HTML Code"/>
    <w:rsid w:val="00D335F9"/>
    <w:rPr>
      <w:rFonts w:ascii="Courier New" w:hAnsi="Courier New" w:cs="Courier New"/>
      <w:sz w:val="20"/>
      <w:szCs w:val="20"/>
      <w:lang w:val="ru-RU"/>
    </w:rPr>
  </w:style>
  <w:style w:type="paragraph" w:styleId="afffffc">
    <w:name w:val="Body Text First Indent"/>
    <w:basedOn w:val="af1"/>
    <w:link w:val="afffffd"/>
    <w:rsid w:val="00D335F9"/>
    <w:pPr>
      <w:spacing w:after="120" w:line="360" w:lineRule="auto"/>
      <w:ind w:left="1080" w:firstLine="210"/>
    </w:pPr>
    <w:rPr>
      <w:rFonts w:cs="Arial"/>
      <w:spacing w:val="-5"/>
      <w:lang w:val="en-US" w:eastAsia="en-US" w:bidi="en-US"/>
    </w:rPr>
  </w:style>
  <w:style w:type="character" w:customStyle="1" w:styleId="af2">
    <w:name w:val="Основной текст Знак"/>
    <w:link w:val="af1"/>
    <w:rsid w:val="00D335F9"/>
    <w:rPr>
      <w:rFonts w:ascii="Arial" w:hAnsi="Arial"/>
      <w:sz w:val="24"/>
      <w:lang w:val="ru-RU" w:eastAsia="ru-RU" w:bidi="ar-SA"/>
    </w:rPr>
  </w:style>
  <w:style w:type="character" w:customStyle="1" w:styleId="afffffd">
    <w:name w:val="Красная строка Знак"/>
    <w:link w:val="afffffc"/>
    <w:rsid w:val="00D335F9"/>
    <w:rPr>
      <w:rFonts w:ascii="Arial" w:hAnsi="Arial" w:cs="Arial"/>
      <w:spacing w:val="-5"/>
      <w:sz w:val="24"/>
      <w:lang w:val="en-US" w:eastAsia="en-US" w:bidi="en-US"/>
    </w:rPr>
  </w:style>
  <w:style w:type="paragraph" w:styleId="2b">
    <w:name w:val="Body Text First Indent 2"/>
    <w:basedOn w:val="af3"/>
    <w:link w:val="2c"/>
    <w:rsid w:val="00D335F9"/>
    <w:pPr>
      <w:spacing w:line="360" w:lineRule="auto"/>
      <w:ind w:firstLine="210"/>
    </w:pPr>
    <w:rPr>
      <w:rFonts w:ascii="Arial" w:hAnsi="Arial" w:cs="Arial"/>
      <w:spacing w:val="-5"/>
      <w:lang w:val="en-US" w:eastAsia="en-US" w:bidi="en-US"/>
    </w:rPr>
  </w:style>
  <w:style w:type="character" w:customStyle="1" w:styleId="af4">
    <w:name w:val="Основной текст с отступом Знак"/>
    <w:link w:val="af3"/>
    <w:rsid w:val="00D335F9"/>
    <w:rPr>
      <w:lang w:val="ru-RU" w:eastAsia="ru-RU" w:bidi="ar-SA"/>
    </w:rPr>
  </w:style>
  <w:style w:type="character" w:customStyle="1" w:styleId="2c">
    <w:name w:val="Красная строка 2 Знак"/>
    <w:link w:val="2b"/>
    <w:rsid w:val="00D335F9"/>
    <w:rPr>
      <w:rFonts w:ascii="Arial" w:hAnsi="Arial" w:cs="Arial"/>
      <w:spacing w:val="-5"/>
      <w:lang w:val="en-US" w:eastAsia="en-US" w:bidi="en-US"/>
    </w:rPr>
  </w:style>
  <w:style w:type="character" w:styleId="HTML5">
    <w:name w:val="HTML Sample"/>
    <w:rsid w:val="00D335F9"/>
    <w:rPr>
      <w:rFonts w:ascii="Courier New" w:hAnsi="Courier New" w:cs="Courier New"/>
      <w:lang w:val="ru-RU"/>
    </w:rPr>
  </w:style>
  <w:style w:type="paragraph" w:styleId="2d">
    <w:name w:val="envelope return"/>
    <w:basedOn w:val="a4"/>
    <w:rsid w:val="00D335F9"/>
    <w:pPr>
      <w:spacing w:after="200" w:line="360" w:lineRule="auto"/>
      <w:ind w:left="1080" w:firstLine="709"/>
    </w:pPr>
    <w:rPr>
      <w:rFonts w:ascii="Arial" w:hAnsi="Arial" w:cs="Arial"/>
      <w:spacing w:val="-5"/>
      <w:lang w:val="en-US" w:eastAsia="en-US" w:bidi="en-US"/>
    </w:rPr>
  </w:style>
  <w:style w:type="character" w:styleId="HTML6">
    <w:name w:val="HTML Definition"/>
    <w:rsid w:val="00D335F9"/>
    <w:rPr>
      <w:i/>
      <w:iCs/>
      <w:lang w:val="ru-RU"/>
    </w:rPr>
  </w:style>
  <w:style w:type="character" w:styleId="HTML7">
    <w:name w:val="HTML Variable"/>
    <w:rsid w:val="00D335F9"/>
    <w:rPr>
      <w:i/>
      <w:iCs/>
      <w:lang w:val="ru-RU"/>
    </w:rPr>
  </w:style>
  <w:style w:type="character" w:styleId="HTML8">
    <w:name w:val="HTML Typewriter"/>
    <w:rsid w:val="00D335F9"/>
    <w:rPr>
      <w:rFonts w:ascii="Courier New" w:hAnsi="Courier New" w:cs="Courier New"/>
      <w:sz w:val="20"/>
      <w:szCs w:val="20"/>
      <w:lang w:val="ru-RU"/>
    </w:rPr>
  </w:style>
  <w:style w:type="paragraph" w:styleId="afffffe">
    <w:name w:val="Signature"/>
    <w:basedOn w:val="a4"/>
    <w:link w:val="affffff"/>
    <w:rsid w:val="00D335F9"/>
    <w:pPr>
      <w:spacing w:after="200" w:line="360" w:lineRule="auto"/>
      <w:ind w:left="4252" w:firstLine="709"/>
    </w:pPr>
    <w:rPr>
      <w:rFonts w:ascii="Arial" w:hAnsi="Arial" w:cs="Arial"/>
      <w:spacing w:val="-5"/>
      <w:lang w:val="en-US" w:eastAsia="en-US" w:bidi="en-US"/>
    </w:rPr>
  </w:style>
  <w:style w:type="character" w:customStyle="1" w:styleId="affffff">
    <w:name w:val="Подпись Знак"/>
    <w:link w:val="afffffe"/>
    <w:rsid w:val="00D335F9"/>
    <w:rPr>
      <w:rFonts w:ascii="Arial" w:hAnsi="Arial" w:cs="Arial"/>
      <w:spacing w:val="-5"/>
      <w:lang w:val="en-US" w:eastAsia="en-US" w:bidi="en-US"/>
    </w:rPr>
  </w:style>
  <w:style w:type="paragraph" w:styleId="affffff0">
    <w:name w:val="Salutation"/>
    <w:basedOn w:val="a4"/>
    <w:next w:val="a4"/>
    <w:rsid w:val="00D335F9"/>
    <w:pPr>
      <w:spacing w:after="200" w:line="360" w:lineRule="auto"/>
      <w:ind w:left="1080" w:firstLine="709"/>
    </w:pPr>
    <w:rPr>
      <w:rFonts w:ascii="Arial" w:hAnsi="Arial" w:cs="Arial"/>
      <w:spacing w:val="-5"/>
      <w:lang w:val="en-US" w:eastAsia="en-US" w:bidi="en-US"/>
    </w:rPr>
  </w:style>
  <w:style w:type="character" w:styleId="affffff1">
    <w:name w:val="FollowedHyperlink"/>
    <w:rsid w:val="00D335F9"/>
    <w:rPr>
      <w:color w:val="800080"/>
      <w:u w:val="single"/>
      <w:lang w:val="ru-RU"/>
    </w:rPr>
  </w:style>
  <w:style w:type="paragraph" w:styleId="affffff2">
    <w:name w:val="Closing"/>
    <w:basedOn w:val="a4"/>
    <w:rsid w:val="00D335F9"/>
    <w:pPr>
      <w:spacing w:after="200" w:line="360" w:lineRule="auto"/>
      <w:ind w:left="4252" w:firstLine="709"/>
    </w:pPr>
    <w:rPr>
      <w:rFonts w:ascii="Arial" w:hAnsi="Arial" w:cs="Arial"/>
      <w:spacing w:val="-5"/>
      <w:lang w:val="en-US" w:eastAsia="en-US" w:bidi="en-US"/>
    </w:rPr>
  </w:style>
  <w:style w:type="character" w:styleId="HTML9">
    <w:name w:val="HTML Cite"/>
    <w:rsid w:val="00D335F9"/>
    <w:rPr>
      <w:i/>
      <w:iCs/>
      <w:lang w:val="ru-RU"/>
    </w:rPr>
  </w:style>
  <w:style w:type="paragraph" w:styleId="affffff3">
    <w:name w:val="E-mail Signature"/>
    <w:basedOn w:val="a4"/>
    <w:rsid w:val="00D335F9"/>
    <w:pPr>
      <w:spacing w:after="200" w:line="360" w:lineRule="auto"/>
      <w:ind w:left="1080" w:firstLine="709"/>
    </w:pPr>
    <w:rPr>
      <w:rFonts w:ascii="Arial" w:hAnsi="Arial" w:cs="Arial"/>
      <w:spacing w:val="-5"/>
      <w:lang w:val="en-US" w:eastAsia="en-US" w:bidi="en-US"/>
    </w:rPr>
  </w:style>
  <w:style w:type="paragraph" w:customStyle="1" w:styleId="Caption">
    <w:name w:val="Caption"/>
    <w:basedOn w:val="a4"/>
    <w:semiHidden/>
    <w:rsid w:val="00D335F9"/>
    <w:pPr>
      <w:spacing w:after="200" w:line="360" w:lineRule="auto"/>
      <w:ind w:left="1080" w:firstLine="709"/>
    </w:pPr>
    <w:rPr>
      <w:rFonts w:ascii="Arial" w:hAnsi="Arial" w:cs="Arial"/>
      <w:spacing w:val="-5"/>
      <w:lang w:val="en-US" w:eastAsia="en-US" w:bidi="en-US"/>
    </w:rPr>
  </w:style>
  <w:style w:type="paragraph" w:customStyle="1" w:styleId="affffff4">
    <w:name w:val="Обычный в таблице Знак"/>
    <w:basedOn w:val="a4"/>
    <w:link w:val="affffff5"/>
    <w:rsid w:val="00D335F9"/>
    <w:pPr>
      <w:spacing w:after="200" w:line="276" w:lineRule="auto"/>
      <w:ind w:hanging="6"/>
      <w:jc w:val="center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character" w:customStyle="1" w:styleId="affffff6">
    <w:name w:val="Знак"/>
    <w:semiHidden/>
    <w:rsid w:val="00D335F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2e">
    <w:name w:val="toc 2"/>
    <w:basedOn w:val="a4"/>
    <w:next w:val="a4"/>
    <w:autoRedefine/>
    <w:rsid w:val="00D335F9"/>
    <w:pPr>
      <w:tabs>
        <w:tab w:val="right" w:leader="dot" w:pos="9918"/>
      </w:tabs>
      <w:spacing w:after="200" w:line="276" w:lineRule="auto"/>
      <w:ind w:left="1311" w:hanging="57"/>
    </w:pPr>
    <w:rPr>
      <w:rFonts w:ascii="Times New Roman" w:hAnsi="Times New Roman" w:cs="Times New Roman"/>
      <w:smallCaps/>
      <w:noProof/>
      <w:sz w:val="28"/>
      <w:szCs w:val="22"/>
      <w:lang w:val="en-US" w:eastAsia="en-US" w:bidi="en-US"/>
    </w:rPr>
  </w:style>
  <w:style w:type="paragraph" w:styleId="39">
    <w:name w:val="toc 3"/>
    <w:basedOn w:val="a4"/>
    <w:next w:val="a4"/>
    <w:autoRedefine/>
    <w:rsid w:val="00D335F9"/>
    <w:pPr>
      <w:tabs>
        <w:tab w:val="left" w:pos="1254"/>
        <w:tab w:val="right" w:leader="dot" w:pos="9918"/>
      </w:tabs>
      <w:spacing w:after="200" w:line="276" w:lineRule="auto"/>
      <w:ind w:left="1311" w:hanging="57"/>
    </w:pPr>
    <w:rPr>
      <w:rFonts w:ascii="Times New Roman" w:hAnsi="Times New Roman" w:cs="Times New Roman"/>
      <w:iCs/>
      <w:noProof/>
      <w:sz w:val="28"/>
      <w:szCs w:val="22"/>
      <w:lang w:val="en-US" w:eastAsia="en-US" w:bidi="en-US"/>
    </w:rPr>
  </w:style>
  <w:style w:type="paragraph" w:styleId="46">
    <w:name w:val="toc 4"/>
    <w:basedOn w:val="a4"/>
    <w:next w:val="a4"/>
    <w:autoRedefine/>
    <w:rsid w:val="00D335F9"/>
    <w:pPr>
      <w:spacing w:after="200" w:line="360" w:lineRule="auto"/>
      <w:ind w:left="840" w:firstLine="709"/>
    </w:pPr>
    <w:rPr>
      <w:rFonts w:ascii="Times New Roman" w:hAnsi="Times New Roman" w:cs="Times New Roman"/>
      <w:sz w:val="18"/>
      <w:szCs w:val="18"/>
      <w:lang w:val="en-US" w:eastAsia="en-US" w:bidi="en-US"/>
    </w:rPr>
  </w:style>
  <w:style w:type="paragraph" w:styleId="56">
    <w:name w:val="toc 5"/>
    <w:basedOn w:val="a4"/>
    <w:next w:val="a4"/>
    <w:autoRedefine/>
    <w:rsid w:val="00D335F9"/>
    <w:pPr>
      <w:spacing w:after="200" w:line="360" w:lineRule="auto"/>
      <w:ind w:left="1120" w:firstLine="709"/>
    </w:pPr>
    <w:rPr>
      <w:rFonts w:ascii="Times New Roman" w:hAnsi="Times New Roman" w:cs="Times New Roman"/>
      <w:sz w:val="18"/>
      <w:szCs w:val="18"/>
      <w:lang w:val="en-US" w:eastAsia="en-US" w:bidi="en-US"/>
    </w:rPr>
  </w:style>
  <w:style w:type="paragraph" w:styleId="61">
    <w:name w:val="toc 6"/>
    <w:basedOn w:val="a4"/>
    <w:next w:val="a4"/>
    <w:autoRedefine/>
    <w:rsid w:val="00D335F9"/>
    <w:pPr>
      <w:spacing w:after="200" w:line="360" w:lineRule="auto"/>
      <w:ind w:left="1400" w:firstLine="709"/>
    </w:pPr>
    <w:rPr>
      <w:rFonts w:ascii="Times New Roman" w:hAnsi="Times New Roman" w:cs="Times New Roman"/>
      <w:sz w:val="18"/>
      <w:szCs w:val="18"/>
      <w:lang w:val="en-US" w:eastAsia="en-US" w:bidi="en-US"/>
    </w:rPr>
  </w:style>
  <w:style w:type="paragraph" w:styleId="72">
    <w:name w:val="toc 7"/>
    <w:basedOn w:val="a4"/>
    <w:next w:val="a4"/>
    <w:autoRedefine/>
    <w:rsid w:val="00D335F9"/>
    <w:pPr>
      <w:spacing w:after="200" w:line="360" w:lineRule="auto"/>
      <w:ind w:left="1680" w:firstLine="709"/>
    </w:pPr>
    <w:rPr>
      <w:rFonts w:ascii="Times New Roman" w:hAnsi="Times New Roman" w:cs="Times New Roman"/>
      <w:sz w:val="18"/>
      <w:szCs w:val="18"/>
      <w:lang w:val="en-US" w:eastAsia="en-US" w:bidi="en-US"/>
    </w:rPr>
  </w:style>
  <w:style w:type="paragraph" w:styleId="82">
    <w:name w:val="toc 8"/>
    <w:basedOn w:val="a4"/>
    <w:next w:val="a4"/>
    <w:autoRedefine/>
    <w:rsid w:val="00D335F9"/>
    <w:pPr>
      <w:spacing w:after="200" w:line="360" w:lineRule="auto"/>
      <w:ind w:left="1960" w:firstLine="709"/>
    </w:pPr>
    <w:rPr>
      <w:rFonts w:ascii="Times New Roman" w:hAnsi="Times New Roman" w:cs="Times New Roman"/>
      <w:sz w:val="18"/>
      <w:szCs w:val="18"/>
      <w:lang w:val="en-US" w:eastAsia="en-US" w:bidi="en-US"/>
    </w:rPr>
  </w:style>
  <w:style w:type="paragraph" w:styleId="91">
    <w:name w:val="toc 9"/>
    <w:basedOn w:val="a4"/>
    <w:next w:val="a4"/>
    <w:autoRedefine/>
    <w:rsid w:val="00D335F9"/>
    <w:pPr>
      <w:spacing w:after="200" w:line="360" w:lineRule="auto"/>
      <w:ind w:left="2240" w:firstLine="709"/>
    </w:pPr>
    <w:rPr>
      <w:rFonts w:ascii="Times New Roman" w:hAnsi="Times New Roman" w:cs="Times New Roman"/>
      <w:sz w:val="18"/>
      <w:szCs w:val="18"/>
      <w:lang w:val="en-US" w:eastAsia="en-US" w:bidi="en-US"/>
    </w:rPr>
  </w:style>
  <w:style w:type="paragraph" w:customStyle="1" w:styleId="210">
    <w:name w:val="Основной текст 21"/>
    <w:basedOn w:val="a4"/>
    <w:semiHidden/>
    <w:rsid w:val="00D335F9"/>
    <w:pPr>
      <w:spacing w:after="200" w:line="360" w:lineRule="auto"/>
      <w:ind w:left="426" w:hanging="426"/>
    </w:pPr>
    <w:rPr>
      <w:rFonts w:ascii="Times New Roman" w:hAnsi="Times New Roman" w:cs="Times New Roman"/>
      <w:b/>
      <w:sz w:val="28"/>
      <w:lang w:val="en-US" w:eastAsia="en-US" w:bidi="en-US"/>
    </w:rPr>
  </w:style>
  <w:style w:type="paragraph" w:customStyle="1" w:styleId="17">
    <w:name w:val="Цитата1"/>
    <w:basedOn w:val="a4"/>
    <w:semiHidden/>
    <w:rsid w:val="00D335F9"/>
    <w:pPr>
      <w:spacing w:after="200" w:line="360" w:lineRule="auto"/>
      <w:ind w:left="526" w:right="43" w:firstLine="709"/>
    </w:pPr>
    <w:rPr>
      <w:rFonts w:ascii="Times New Roman" w:hAnsi="Times New Roman" w:cs="Times New Roman"/>
      <w:sz w:val="28"/>
      <w:lang w:val="en-US" w:eastAsia="en-US" w:bidi="en-US"/>
    </w:rPr>
  </w:style>
  <w:style w:type="paragraph" w:customStyle="1" w:styleId="18">
    <w:name w:val="Маркированный список1"/>
    <w:basedOn w:val="a4"/>
    <w:semiHidden/>
    <w:rsid w:val="00D335F9"/>
    <w:pPr>
      <w:spacing w:before="100" w:beforeAutospacing="1" w:after="100" w:afterAutospacing="1" w:line="360" w:lineRule="auto"/>
      <w:ind w:firstLine="709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1a">
    <w:name w:val="Нумерованный список1"/>
    <w:basedOn w:val="a4"/>
    <w:semiHidden/>
    <w:rsid w:val="00D335F9"/>
    <w:pPr>
      <w:spacing w:before="100" w:beforeAutospacing="1" w:after="100" w:afterAutospacing="1" w:line="360" w:lineRule="auto"/>
      <w:ind w:firstLine="709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table" w:styleId="-1">
    <w:name w:val="Table Web 1"/>
    <w:basedOn w:val="a6"/>
    <w:rsid w:val="00D335F9"/>
    <w:rPr>
      <w:rFonts w:ascii="Cambria" w:hAnsi="Cambria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6"/>
    <w:rsid w:val="00D335F9"/>
    <w:rPr>
      <w:rFonts w:ascii="Cambria" w:hAnsi="Cambria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6"/>
    <w:rsid w:val="00D335F9"/>
    <w:rPr>
      <w:rFonts w:ascii="Cambria" w:hAnsi="Cambria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7">
    <w:name w:val="Table Elegant"/>
    <w:basedOn w:val="a6"/>
    <w:rsid w:val="00D335F9"/>
    <w:rPr>
      <w:rFonts w:ascii="Cambria" w:hAnsi="Cambria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Subtle 1"/>
    <w:basedOn w:val="a6"/>
    <w:rsid w:val="00D335F9"/>
    <w:rPr>
      <w:rFonts w:ascii="Cambria" w:hAnsi="Cambria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ubtle 2"/>
    <w:basedOn w:val="a6"/>
    <w:rsid w:val="00D335F9"/>
    <w:rPr>
      <w:rFonts w:ascii="Cambria" w:hAnsi="Cambria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Classic 1"/>
    <w:basedOn w:val="a6"/>
    <w:rsid w:val="00D335F9"/>
    <w:rPr>
      <w:rFonts w:ascii="Cambria" w:hAnsi="Cambri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6"/>
    <w:rsid w:val="00D335F9"/>
    <w:rPr>
      <w:rFonts w:ascii="Cambria" w:hAnsi="Cambri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6"/>
    <w:rsid w:val="00D335F9"/>
    <w:rPr>
      <w:rFonts w:ascii="Cambria" w:hAnsi="Cambria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6"/>
    <w:rsid w:val="00D335F9"/>
    <w:rPr>
      <w:rFonts w:ascii="Cambria" w:hAnsi="Cambria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d">
    <w:name w:val="Table 3D effects 1"/>
    <w:basedOn w:val="a6"/>
    <w:rsid w:val="00D335F9"/>
    <w:rPr>
      <w:rFonts w:ascii="Cambria" w:hAnsi="Cambri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3D effects 2"/>
    <w:basedOn w:val="a6"/>
    <w:rsid w:val="00D335F9"/>
    <w:rPr>
      <w:rFonts w:ascii="Cambria" w:hAnsi="Cambria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6"/>
    <w:rsid w:val="00D335F9"/>
    <w:rPr>
      <w:rFonts w:ascii="Cambria" w:hAnsi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Simple 1"/>
    <w:basedOn w:val="a6"/>
    <w:rsid w:val="00D335F9"/>
    <w:rPr>
      <w:rFonts w:ascii="Cambria" w:hAnsi="Cambria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imple 2"/>
    <w:basedOn w:val="a6"/>
    <w:rsid w:val="00D335F9"/>
    <w:rPr>
      <w:rFonts w:ascii="Cambria" w:hAnsi="Cambri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6"/>
    <w:rsid w:val="00D335F9"/>
    <w:rPr>
      <w:rFonts w:ascii="Cambria" w:hAnsi="Cambria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Grid 1"/>
    <w:basedOn w:val="a6"/>
    <w:rsid w:val="00D335F9"/>
    <w:rPr>
      <w:rFonts w:ascii="Cambria" w:hAnsi="Cambria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Grid 2"/>
    <w:basedOn w:val="a6"/>
    <w:rsid w:val="00D335F9"/>
    <w:rPr>
      <w:rFonts w:ascii="Cambria" w:hAnsi="Cambria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6"/>
    <w:rsid w:val="00D335F9"/>
    <w:rPr>
      <w:rFonts w:ascii="Cambria" w:hAnsi="Cambria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6"/>
    <w:rsid w:val="00D335F9"/>
    <w:rPr>
      <w:rFonts w:ascii="Cambria" w:hAnsi="Cambria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6"/>
    <w:rsid w:val="00D335F9"/>
    <w:rPr>
      <w:rFonts w:ascii="Cambria" w:hAnsi="Cambria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6"/>
    <w:rsid w:val="00D335F9"/>
    <w:rPr>
      <w:rFonts w:ascii="Cambria" w:hAnsi="Cambria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6"/>
    <w:rsid w:val="00D335F9"/>
    <w:rPr>
      <w:rFonts w:ascii="Cambria" w:hAnsi="Cambria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6"/>
    <w:rsid w:val="00D335F9"/>
    <w:rPr>
      <w:rFonts w:ascii="Cambria" w:hAnsi="Cambria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8">
    <w:name w:val="Table Contemporary"/>
    <w:basedOn w:val="a6"/>
    <w:rsid w:val="00D335F9"/>
    <w:rPr>
      <w:rFonts w:ascii="Cambria" w:hAnsi="Cambria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9">
    <w:name w:val="Table Professional"/>
    <w:basedOn w:val="a6"/>
    <w:rsid w:val="00D335F9"/>
    <w:rPr>
      <w:rFonts w:ascii="Cambria" w:hAnsi="Cambria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0">
    <w:name w:val="Outline List 3"/>
    <w:basedOn w:val="a7"/>
    <w:rsid w:val="00D335F9"/>
    <w:pPr>
      <w:numPr>
        <w:numId w:val="8"/>
      </w:numPr>
    </w:pPr>
  </w:style>
  <w:style w:type="table" w:styleId="1f0">
    <w:name w:val="Table Columns 1"/>
    <w:basedOn w:val="a6"/>
    <w:rsid w:val="00D335F9"/>
    <w:rPr>
      <w:rFonts w:ascii="Cambria" w:hAnsi="Cambria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6"/>
    <w:rsid w:val="00D335F9"/>
    <w:rPr>
      <w:rFonts w:ascii="Cambria" w:hAnsi="Cambria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6"/>
    <w:rsid w:val="00D335F9"/>
    <w:rPr>
      <w:rFonts w:ascii="Cambria" w:hAnsi="Cambria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6"/>
    <w:rsid w:val="00D335F9"/>
    <w:rPr>
      <w:rFonts w:ascii="Cambria" w:hAnsi="Cambria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6"/>
    <w:rsid w:val="00D335F9"/>
    <w:rPr>
      <w:rFonts w:ascii="Cambria" w:hAnsi="Cambria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6"/>
    <w:rsid w:val="00D335F9"/>
    <w:rPr>
      <w:rFonts w:ascii="Cambria" w:hAnsi="Cambria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6"/>
    <w:rsid w:val="00D335F9"/>
    <w:rPr>
      <w:rFonts w:ascii="Cambria" w:hAnsi="Cambria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6"/>
    <w:rsid w:val="00D335F9"/>
    <w:rPr>
      <w:rFonts w:ascii="Cambria" w:hAnsi="Cambria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6"/>
    <w:rsid w:val="00D335F9"/>
    <w:rPr>
      <w:rFonts w:ascii="Cambria" w:hAnsi="Cambria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6"/>
    <w:rsid w:val="00D335F9"/>
    <w:rPr>
      <w:rFonts w:ascii="Cambria" w:hAnsi="Cambria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6"/>
    <w:rsid w:val="00D335F9"/>
    <w:rPr>
      <w:rFonts w:ascii="Cambria" w:hAnsi="Cambria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6"/>
    <w:rsid w:val="00D335F9"/>
    <w:rPr>
      <w:rFonts w:ascii="Cambria" w:hAnsi="Cambria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6"/>
    <w:rsid w:val="00D335F9"/>
    <w:rPr>
      <w:rFonts w:ascii="Cambria" w:hAnsi="Cambria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a">
    <w:name w:val="Table Theme"/>
    <w:basedOn w:val="a6"/>
    <w:rsid w:val="00D335F9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1">
    <w:name w:val="Table Colorful 1"/>
    <w:basedOn w:val="a6"/>
    <w:rsid w:val="00D335F9"/>
    <w:rPr>
      <w:rFonts w:ascii="Cambria" w:hAnsi="Cambria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6"/>
    <w:rsid w:val="00D335F9"/>
    <w:rPr>
      <w:rFonts w:ascii="Cambria" w:hAnsi="Cambria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6"/>
    <w:rsid w:val="00D335F9"/>
    <w:rPr>
      <w:rFonts w:ascii="Cambria" w:hAnsi="Cambria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1">
    <w:name w:val="Маркированный_1"/>
    <w:basedOn w:val="a4"/>
    <w:link w:val="111"/>
    <w:semiHidden/>
    <w:rsid w:val="00D335F9"/>
    <w:pPr>
      <w:numPr>
        <w:numId w:val="9"/>
      </w:numPr>
      <w:spacing w:after="200" w:line="276" w:lineRule="auto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affffffb">
    <w:name w:val="Таблица"/>
    <w:basedOn w:val="a4"/>
    <w:rsid w:val="00D335F9"/>
    <w:pPr>
      <w:spacing w:after="200" w:line="276" w:lineRule="auto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10">
    <w:name w:val="Маркированный_1 Знак"/>
    <w:basedOn w:val="a4"/>
    <w:link w:val="1f2"/>
    <w:rsid w:val="00D335F9"/>
    <w:pPr>
      <w:numPr>
        <w:ilvl w:val="1"/>
        <w:numId w:val="10"/>
      </w:numPr>
      <w:tabs>
        <w:tab w:val="left" w:pos="900"/>
      </w:tabs>
      <w:spacing w:after="200" w:line="276" w:lineRule="auto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character" w:customStyle="1" w:styleId="1f3">
    <w:name w:val="Заголовок 1 Знак Знак Знак Знак"/>
    <w:rsid w:val="00D335F9"/>
    <w:rPr>
      <w:bCs/>
      <w:sz w:val="28"/>
      <w:szCs w:val="28"/>
      <w:lang w:val="ru-RU" w:eastAsia="ru-RU" w:bidi="ar-SA"/>
    </w:rPr>
  </w:style>
  <w:style w:type="paragraph" w:customStyle="1" w:styleId="1f4">
    <w:name w:val="Заголовок_1 Знак"/>
    <w:basedOn w:val="a4"/>
    <w:link w:val="1f5"/>
    <w:rsid w:val="00D335F9"/>
    <w:pPr>
      <w:spacing w:after="200" w:line="276" w:lineRule="auto"/>
      <w:ind w:firstLine="709"/>
      <w:jc w:val="center"/>
    </w:pPr>
    <w:rPr>
      <w:rFonts w:ascii="Times New Roman" w:hAnsi="Times New Roman" w:cs="Times New Roman"/>
      <w:b/>
      <w:caps/>
      <w:sz w:val="28"/>
      <w:szCs w:val="22"/>
      <w:lang w:val="en-US" w:eastAsia="en-US" w:bidi="en-US"/>
    </w:rPr>
  </w:style>
  <w:style w:type="character" w:customStyle="1" w:styleId="1f5">
    <w:name w:val="Заголовок_1 Знак Знак"/>
    <w:link w:val="1f4"/>
    <w:rsid w:val="00D335F9"/>
    <w:rPr>
      <w:b/>
      <w:caps/>
      <w:sz w:val="28"/>
      <w:szCs w:val="22"/>
      <w:lang w:val="en-US" w:eastAsia="en-US" w:bidi="en-US"/>
    </w:rPr>
  </w:style>
  <w:style w:type="paragraph" w:customStyle="1" w:styleId="affffffc">
    <w:name w:val="Подчеркнутый"/>
    <w:basedOn w:val="a4"/>
    <w:link w:val="affffffd"/>
    <w:rsid w:val="00D335F9"/>
    <w:pPr>
      <w:spacing w:after="200" w:line="276" w:lineRule="auto"/>
      <w:ind w:firstLine="709"/>
    </w:pPr>
    <w:rPr>
      <w:rFonts w:ascii="Times New Roman" w:hAnsi="Times New Roman" w:cs="Times New Roman"/>
      <w:sz w:val="28"/>
      <w:szCs w:val="22"/>
      <w:u w:val="single"/>
      <w:lang w:val="en-US" w:eastAsia="en-US" w:bidi="en-US"/>
    </w:rPr>
  </w:style>
  <w:style w:type="character" w:customStyle="1" w:styleId="affffffd">
    <w:name w:val="Подчеркнутый Знак"/>
    <w:link w:val="affffffc"/>
    <w:rsid w:val="00D335F9"/>
    <w:rPr>
      <w:sz w:val="28"/>
      <w:szCs w:val="22"/>
      <w:u w:val="single"/>
      <w:lang w:val="en-US" w:eastAsia="en-US" w:bidi="en-US"/>
    </w:rPr>
  </w:style>
  <w:style w:type="paragraph" w:customStyle="1" w:styleId="xl47">
    <w:name w:val="xl47"/>
    <w:basedOn w:val="a4"/>
    <w:rsid w:val="00D33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character" w:customStyle="1" w:styleId="1f2">
    <w:name w:val="Маркированный_1 Знак Знак"/>
    <w:link w:val="10"/>
    <w:rsid w:val="00D335F9"/>
    <w:rPr>
      <w:sz w:val="28"/>
      <w:szCs w:val="22"/>
      <w:lang w:val="en-US" w:eastAsia="en-US" w:bidi="en-US"/>
    </w:rPr>
  </w:style>
  <w:style w:type="character" w:customStyle="1" w:styleId="affffffe">
    <w:name w:val="Подчеркнутый Знак Знак"/>
    <w:semiHidden/>
    <w:rsid w:val="00D335F9"/>
    <w:rPr>
      <w:sz w:val="24"/>
      <w:szCs w:val="24"/>
      <w:u w:val="single"/>
      <w:lang w:val="ru-RU" w:eastAsia="ru-RU" w:bidi="ar-SA"/>
    </w:rPr>
  </w:style>
  <w:style w:type="paragraph" w:customStyle="1" w:styleId="1f6">
    <w:name w:val="Заголовок_1"/>
    <w:basedOn w:val="a4"/>
    <w:rsid w:val="00D335F9"/>
    <w:pPr>
      <w:spacing w:after="200" w:line="276" w:lineRule="auto"/>
      <w:ind w:firstLine="709"/>
      <w:jc w:val="center"/>
    </w:pPr>
    <w:rPr>
      <w:rFonts w:ascii="Times New Roman" w:hAnsi="Times New Roman" w:cs="Times New Roman"/>
      <w:b/>
      <w:caps/>
      <w:sz w:val="28"/>
      <w:szCs w:val="22"/>
      <w:lang w:val="en-US" w:eastAsia="en-US" w:bidi="en-US"/>
    </w:rPr>
  </w:style>
  <w:style w:type="character" w:customStyle="1" w:styleId="1f7">
    <w:name w:val="Знак1"/>
    <w:rsid w:val="00D335F9"/>
    <w:rPr>
      <w:sz w:val="24"/>
      <w:szCs w:val="24"/>
      <w:lang w:val="ru-RU" w:eastAsia="ru-RU" w:bidi="ar-SA"/>
    </w:rPr>
  </w:style>
  <w:style w:type="character" w:customStyle="1" w:styleId="1f8">
    <w:name w:val="Знак Знак Знак1"/>
    <w:rsid w:val="00D335F9"/>
    <w:rPr>
      <w:sz w:val="24"/>
      <w:szCs w:val="24"/>
      <w:lang w:val="ru-RU" w:eastAsia="ru-RU" w:bidi="ar-SA"/>
    </w:rPr>
  </w:style>
  <w:style w:type="character" w:customStyle="1" w:styleId="1f9">
    <w:name w:val="Маркированный_1 Знак Знак Знак"/>
    <w:rsid w:val="00D335F9"/>
    <w:rPr>
      <w:sz w:val="24"/>
      <w:szCs w:val="24"/>
      <w:lang w:val="ru-RU" w:eastAsia="ru-RU" w:bidi="ar-SA"/>
    </w:rPr>
  </w:style>
  <w:style w:type="character" w:customStyle="1" w:styleId="afffffff">
    <w:name w:val="Знак Знак Знак Знак"/>
    <w:rsid w:val="00D335F9"/>
    <w:rPr>
      <w:sz w:val="24"/>
      <w:szCs w:val="24"/>
      <w:lang w:val="ru-RU" w:eastAsia="ru-RU" w:bidi="ar-SA"/>
    </w:rPr>
  </w:style>
  <w:style w:type="character" w:customStyle="1" w:styleId="afffffff0">
    <w:name w:val="Знак Знак"/>
    <w:rsid w:val="00D335F9"/>
    <w:rPr>
      <w:sz w:val="24"/>
      <w:szCs w:val="24"/>
      <w:lang w:val="ru-RU" w:eastAsia="ru-RU" w:bidi="ar-SA"/>
    </w:rPr>
  </w:style>
  <w:style w:type="character" w:customStyle="1" w:styleId="211">
    <w:name w:val="21"/>
    <w:rsid w:val="00D335F9"/>
    <w:rPr>
      <w:rFonts w:ascii="Tahoma" w:hAnsi="Tahoma" w:cs="Tahoma" w:hint="default"/>
      <w:b w:val="0"/>
      <w:bCs w:val="0"/>
      <w:i w:val="0"/>
      <w:iCs w:val="0"/>
      <w:smallCaps w:val="0"/>
      <w:sz w:val="31"/>
      <w:szCs w:val="31"/>
    </w:rPr>
  </w:style>
  <w:style w:type="paragraph" w:customStyle="1" w:styleId="xl24">
    <w:name w:val="xl24"/>
    <w:basedOn w:val="a4"/>
    <w:semiHidden/>
    <w:rsid w:val="00D33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xl25">
    <w:name w:val="xl25"/>
    <w:basedOn w:val="a4"/>
    <w:semiHidden/>
    <w:rsid w:val="00D33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xl26">
    <w:name w:val="xl26"/>
    <w:basedOn w:val="a4"/>
    <w:semiHidden/>
    <w:rsid w:val="00D33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xl27">
    <w:name w:val="xl27"/>
    <w:basedOn w:val="a4"/>
    <w:semiHidden/>
    <w:rsid w:val="00D33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xl28">
    <w:name w:val="xl28"/>
    <w:basedOn w:val="a4"/>
    <w:semiHidden/>
    <w:rsid w:val="00D33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xl29">
    <w:name w:val="xl29"/>
    <w:basedOn w:val="a4"/>
    <w:semiHidden/>
    <w:rsid w:val="00D33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xl30">
    <w:name w:val="xl30"/>
    <w:basedOn w:val="a4"/>
    <w:semiHidden/>
    <w:rsid w:val="00D33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xl31">
    <w:name w:val="xl31"/>
    <w:basedOn w:val="a4"/>
    <w:semiHidden/>
    <w:rsid w:val="00D33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xl32">
    <w:name w:val="xl32"/>
    <w:basedOn w:val="a4"/>
    <w:semiHidden/>
    <w:rsid w:val="00D33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xl33">
    <w:name w:val="xl33"/>
    <w:basedOn w:val="a4"/>
    <w:semiHidden/>
    <w:rsid w:val="00D33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xl34">
    <w:name w:val="xl34"/>
    <w:basedOn w:val="a4"/>
    <w:semiHidden/>
    <w:rsid w:val="00D33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xl35">
    <w:name w:val="xl35"/>
    <w:basedOn w:val="a4"/>
    <w:semiHidden/>
    <w:rsid w:val="00D33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xl36">
    <w:name w:val="xl36"/>
    <w:basedOn w:val="a4"/>
    <w:semiHidden/>
    <w:rsid w:val="00D33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Times New Roman" w:hAnsi="Times New Roman" w:cs="Times New Roman"/>
      <w:b/>
      <w:bCs/>
      <w:sz w:val="28"/>
      <w:szCs w:val="22"/>
      <w:lang w:val="en-US" w:eastAsia="en-US" w:bidi="en-US"/>
    </w:rPr>
  </w:style>
  <w:style w:type="paragraph" w:customStyle="1" w:styleId="xl37">
    <w:name w:val="xl37"/>
    <w:basedOn w:val="a4"/>
    <w:semiHidden/>
    <w:rsid w:val="00D33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xl38">
    <w:name w:val="xl38"/>
    <w:basedOn w:val="a4"/>
    <w:semiHidden/>
    <w:rsid w:val="00D33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Times New Roman" w:hAnsi="Times New Roman" w:cs="Times New Roman"/>
      <w:b/>
      <w:bCs/>
      <w:sz w:val="28"/>
      <w:szCs w:val="22"/>
      <w:lang w:val="en-US" w:eastAsia="en-US" w:bidi="en-US"/>
    </w:rPr>
  </w:style>
  <w:style w:type="paragraph" w:customStyle="1" w:styleId="xl39">
    <w:name w:val="xl39"/>
    <w:basedOn w:val="a4"/>
    <w:semiHidden/>
    <w:rsid w:val="00D33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Times New Roman" w:hAnsi="Times New Roman" w:cs="Times New Roman"/>
      <w:b/>
      <w:bCs/>
      <w:sz w:val="28"/>
      <w:szCs w:val="22"/>
      <w:lang w:val="en-US" w:eastAsia="en-US" w:bidi="en-US"/>
    </w:rPr>
  </w:style>
  <w:style w:type="paragraph" w:customStyle="1" w:styleId="xl40">
    <w:name w:val="xl40"/>
    <w:basedOn w:val="a4"/>
    <w:semiHidden/>
    <w:rsid w:val="00D33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xl41">
    <w:name w:val="xl41"/>
    <w:basedOn w:val="a4"/>
    <w:semiHidden/>
    <w:rsid w:val="00D33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xl42">
    <w:name w:val="xl42"/>
    <w:basedOn w:val="a4"/>
    <w:semiHidden/>
    <w:rsid w:val="00D33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xl43">
    <w:name w:val="xl43"/>
    <w:basedOn w:val="a4"/>
    <w:semiHidden/>
    <w:rsid w:val="00D33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xl44">
    <w:name w:val="xl44"/>
    <w:basedOn w:val="a4"/>
    <w:semiHidden/>
    <w:rsid w:val="00D33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xl45">
    <w:name w:val="xl45"/>
    <w:basedOn w:val="a4"/>
    <w:semiHidden/>
    <w:rsid w:val="00D33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xl46">
    <w:name w:val="xl46"/>
    <w:basedOn w:val="a4"/>
    <w:semiHidden/>
    <w:rsid w:val="00D33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font5">
    <w:name w:val="font5"/>
    <w:basedOn w:val="a4"/>
    <w:semiHidden/>
    <w:rsid w:val="00D335F9"/>
    <w:pPr>
      <w:spacing w:before="100" w:beforeAutospacing="1" w:after="100" w:afterAutospacing="1" w:line="276" w:lineRule="auto"/>
    </w:pPr>
    <w:rPr>
      <w:rFonts w:ascii="Tahoma" w:hAnsi="Tahoma" w:cs="Tahoma"/>
      <w:color w:val="000000"/>
      <w:sz w:val="16"/>
      <w:szCs w:val="16"/>
      <w:lang w:val="en-US" w:eastAsia="en-US" w:bidi="en-US"/>
    </w:rPr>
  </w:style>
  <w:style w:type="paragraph" w:customStyle="1" w:styleId="xl48">
    <w:name w:val="xl48"/>
    <w:basedOn w:val="a4"/>
    <w:semiHidden/>
    <w:rsid w:val="00D33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xl49">
    <w:name w:val="xl49"/>
    <w:basedOn w:val="a4"/>
    <w:semiHidden/>
    <w:rsid w:val="00D33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xl50">
    <w:name w:val="xl50"/>
    <w:basedOn w:val="a4"/>
    <w:semiHidden/>
    <w:rsid w:val="00D33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Times New Roman" w:hAnsi="Times New Roman" w:cs="Times New Roman"/>
      <w:b/>
      <w:bCs/>
      <w:sz w:val="28"/>
      <w:szCs w:val="22"/>
      <w:lang w:val="en-US" w:eastAsia="en-US" w:bidi="en-US"/>
    </w:rPr>
  </w:style>
  <w:style w:type="paragraph" w:customStyle="1" w:styleId="xl51">
    <w:name w:val="xl51"/>
    <w:basedOn w:val="a4"/>
    <w:semiHidden/>
    <w:rsid w:val="00D33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xl52">
    <w:name w:val="xl52"/>
    <w:basedOn w:val="a4"/>
    <w:semiHidden/>
    <w:rsid w:val="00D33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xl53">
    <w:name w:val="xl53"/>
    <w:basedOn w:val="a4"/>
    <w:semiHidden/>
    <w:rsid w:val="00D33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Times New Roman" w:hAnsi="Times New Roman" w:cs="Times New Roman"/>
      <w:b/>
      <w:bCs/>
      <w:sz w:val="28"/>
      <w:szCs w:val="22"/>
      <w:lang w:val="en-US" w:eastAsia="en-US" w:bidi="en-US"/>
    </w:rPr>
  </w:style>
  <w:style w:type="paragraph" w:customStyle="1" w:styleId="xl54">
    <w:name w:val="xl54"/>
    <w:basedOn w:val="a4"/>
    <w:semiHidden/>
    <w:rsid w:val="00D33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Times New Roman" w:hAnsi="Times New Roman" w:cs="Times New Roman"/>
      <w:b/>
      <w:bCs/>
      <w:sz w:val="28"/>
      <w:szCs w:val="22"/>
      <w:lang w:val="en-US" w:eastAsia="en-US" w:bidi="en-US"/>
    </w:rPr>
  </w:style>
  <w:style w:type="paragraph" w:customStyle="1" w:styleId="xl55">
    <w:name w:val="xl55"/>
    <w:basedOn w:val="a4"/>
    <w:semiHidden/>
    <w:rsid w:val="00D33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Times New Roman" w:hAnsi="Times New Roman" w:cs="Times New Roman"/>
      <w:b/>
      <w:bCs/>
      <w:sz w:val="28"/>
      <w:szCs w:val="22"/>
      <w:lang w:val="en-US" w:eastAsia="en-US" w:bidi="en-US"/>
    </w:rPr>
  </w:style>
  <w:style w:type="character" w:customStyle="1" w:styleId="afffffff1">
    <w:name w:val="Знак Знак Знак"/>
    <w:rsid w:val="00D335F9"/>
    <w:rPr>
      <w:b/>
      <w:sz w:val="24"/>
      <w:szCs w:val="24"/>
      <w:u w:val="single"/>
      <w:lang w:val="ru-RU" w:eastAsia="ru-RU" w:bidi="ar-SA"/>
    </w:rPr>
  </w:style>
  <w:style w:type="character" w:customStyle="1" w:styleId="affffff5">
    <w:name w:val="Обычный в таблице Знак Знак"/>
    <w:link w:val="affffff4"/>
    <w:rsid w:val="00D335F9"/>
    <w:rPr>
      <w:sz w:val="28"/>
      <w:szCs w:val="22"/>
      <w:lang w:val="en-US" w:eastAsia="en-US" w:bidi="en-US"/>
    </w:rPr>
  </w:style>
  <w:style w:type="character" w:customStyle="1" w:styleId="111">
    <w:name w:val="Маркированный_1 Знак1"/>
    <w:link w:val="1"/>
    <w:semiHidden/>
    <w:rsid w:val="00D335F9"/>
    <w:rPr>
      <w:sz w:val="28"/>
      <w:szCs w:val="22"/>
      <w:lang w:val="en-US" w:eastAsia="en-US" w:bidi="en-US"/>
    </w:rPr>
  </w:style>
  <w:style w:type="paragraph" w:customStyle="1" w:styleId="S1">
    <w:name w:val="S_Заголовок 1"/>
    <w:basedOn w:val="a4"/>
    <w:autoRedefine/>
    <w:rsid w:val="00D335F9"/>
    <w:pPr>
      <w:numPr>
        <w:numId w:val="11"/>
      </w:numPr>
      <w:spacing w:after="200" w:line="276" w:lineRule="auto"/>
      <w:jc w:val="center"/>
    </w:pPr>
    <w:rPr>
      <w:rFonts w:ascii="Times New Roman" w:hAnsi="Times New Roman" w:cs="Times New Roman"/>
      <w:b/>
      <w:caps/>
      <w:sz w:val="28"/>
      <w:szCs w:val="22"/>
      <w:lang w:val="en-US" w:eastAsia="en-US" w:bidi="en-US"/>
    </w:rPr>
  </w:style>
  <w:style w:type="paragraph" w:customStyle="1" w:styleId="S2">
    <w:name w:val="S_Заголовок 2"/>
    <w:basedOn w:val="2"/>
    <w:autoRedefine/>
    <w:rsid w:val="00D335F9"/>
    <w:pPr>
      <w:keepNext w:val="0"/>
      <w:numPr>
        <w:ilvl w:val="1"/>
        <w:numId w:val="11"/>
      </w:numPr>
      <w:spacing w:before="200" w:after="0" w:line="271" w:lineRule="auto"/>
      <w:jc w:val="both"/>
    </w:pPr>
    <w:rPr>
      <w:rFonts w:ascii="Times New Roman" w:hAnsi="Times New Roman" w:cs="Times New Roman"/>
      <w:b w:val="0"/>
      <w:bCs w:val="0"/>
      <w:i w:val="0"/>
      <w:iCs w:val="0"/>
      <w:smallCaps/>
      <w:lang w:val="en-US" w:eastAsia="en-US" w:bidi="en-US"/>
    </w:rPr>
  </w:style>
  <w:style w:type="paragraph" w:customStyle="1" w:styleId="S3">
    <w:name w:val="S_Заголовок 3"/>
    <w:basedOn w:val="3"/>
    <w:link w:val="S30"/>
    <w:rsid w:val="00D335F9"/>
    <w:pPr>
      <w:numPr>
        <w:ilvl w:val="2"/>
        <w:numId w:val="11"/>
      </w:numPr>
    </w:pPr>
  </w:style>
  <w:style w:type="paragraph" w:customStyle="1" w:styleId="S4">
    <w:name w:val="S_Заголовок 4"/>
    <w:basedOn w:val="4"/>
    <w:rsid w:val="00D335F9"/>
    <w:pPr>
      <w:numPr>
        <w:ilvl w:val="3"/>
        <w:numId w:val="11"/>
      </w:numPr>
      <w:tabs>
        <w:tab w:val="clear" w:pos="1800"/>
      </w:tabs>
      <w:ind w:left="2880" w:hanging="360"/>
    </w:pPr>
    <w:rPr>
      <w:b w:val="0"/>
      <w:i/>
    </w:rPr>
  </w:style>
  <w:style w:type="character" w:customStyle="1" w:styleId="S8">
    <w:name w:val="S_Заголовок таблицы Знак"/>
    <w:link w:val="S9"/>
    <w:rsid w:val="00D335F9"/>
    <w:rPr>
      <w:rFonts w:eastAsia="MS Mincho"/>
      <w:color w:val="FF0000"/>
      <w:sz w:val="28"/>
      <w:szCs w:val="22"/>
      <w:u w:val="single"/>
      <w:lang w:val="en-US" w:eastAsia="en-US" w:bidi="en-US"/>
    </w:rPr>
  </w:style>
  <w:style w:type="paragraph" w:customStyle="1" w:styleId="S9">
    <w:name w:val="S_Заголовок таблицы"/>
    <w:basedOn w:val="S0"/>
    <w:link w:val="S8"/>
    <w:rsid w:val="00D335F9"/>
    <w:pPr>
      <w:keepNext w:val="0"/>
      <w:keepLines w:val="0"/>
      <w:adjustRightInd/>
      <w:snapToGrid/>
      <w:spacing w:after="200" w:line="276" w:lineRule="auto"/>
      <w:jc w:val="center"/>
    </w:pPr>
    <w:rPr>
      <w:sz w:val="28"/>
      <w:szCs w:val="22"/>
      <w:u w:val="single"/>
      <w:lang w:val="en-US" w:eastAsia="en-US" w:bidi="en-US"/>
    </w:rPr>
  </w:style>
  <w:style w:type="paragraph" w:customStyle="1" w:styleId="Sa">
    <w:name w:val="S_Таблица"/>
    <w:basedOn w:val="a4"/>
    <w:link w:val="Sb"/>
    <w:rsid w:val="00D335F9"/>
    <w:pPr>
      <w:tabs>
        <w:tab w:val="num" w:pos="9936"/>
      </w:tabs>
      <w:spacing w:after="200" w:line="276" w:lineRule="auto"/>
      <w:ind w:right="-158"/>
      <w:jc w:val="right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S">
    <w:name w:val="S_рисунок"/>
    <w:basedOn w:val="a4"/>
    <w:rsid w:val="00D335F9"/>
    <w:pPr>
      <w:numPr>
        <w:numId w:val="12"/>
      </w:numPr>
      <w:spacing w:after="200" w:line="276" w:lineRule="auto"/>
      <w:ind w:left="0" w:firstLine="720"/>
      <w:jc w:val="right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character" w:customStyle="1" w:styleId="Sb">
    <w:name w:val="S_Таблица Знак"/>
    <w:link w:val="Sa"/>
    <w:rsid w:val="00D335F9"/>
    <w:rPr>
      <w:sz w:val="28"/>
      <w:szCs w:val="22"/>
      <w:lang w:val="en-US" w:eastAsia="en-US" w:bidi="en-US"/>
    </w:rPr>
  </w:style>
  <w:style w:type="character" w:customStyle="1" w:styleId="Sc">
    <w:name w:val="S_Маркированный Знак"/>
    <w:rsid w:val="00D335F9"/>
    <w:rPr>
      <w:sz w:val="24"/>
      <w:szCs w:val="24"/>
      <w:lang w:val="ru-RU" w:eastAsia="ru-RU" w:bidi="ar-SA"/>
    </w:rPr>
  </w:style>
  <w:style w:type="paragraph" w:customStyle="1" w:styleId="S222">
    <w:name w:val="Стиль S_Маркированный + полужирный Первая строка:  222 см"/>
    <w:basedOn w:val="a4"/>
    <w:rsid w:val="00D335F9"/>
    <w:pPr>
      <w:numPr>
        <w:numId w:val="13"/>
      </w:numPr>
      <w:spacing w:after="200" w:line="276" w:lineRule="auto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numbering" w:customStyle="1" w:styleId="1fa">
    <w:name w:val="Нет списка1"/>
    <w:next w:val="a7"/>
    <w:semiHidden/>
    <w:rsid w:val="00D335F9"/>
  </w:style>
  <w:style w:type="paragraph" w:customStyle="1" w:styleId="Sd">
    <w:name w:val="S_Титульный"/>
    <w:basedOn w:val="afffd"/>
    <w:rsid w:val="00D335F9"/>
    <w:pPr>
      <w:pBdr>
        <w:top w:val="none" w:sz="0" w:space="0" w:color="auto"/>
      </w:pBdr>
      <w:tabs>
        <w:tab w:val="clear" w:pos="0"/>
      </w:tabs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kern w:val="0"/>
      <w:sz w:val="24"/>
      <w:szCs w:val="24"/>
      <w:lang w:eastAsia="ru-RU"/>
    </w:rPr>
  </w:style>
  <w:style w:type="numbering" w:customStyle="1" w:styleId="2f6">
    <w:name w:val="Нет списка2"/>
    <w:next w:val="a7"/>
    <w:semiHidden/>
    <w:rsid w:val="00D335F9"/>
  </w:style>
  <w:style w:type="paragraph" w:customStyle="1" w:styleId="afffffff2">
    <w:name w:val="Обычный в таблице"/>
    <w:basedOn w:val="a4"/>
    <w:semiHidden/>
    <w:rsid w:val="00D335F9"/>
    <w:pPr>
      <w:spacing w:after="200" w:line="276" w:lineRule="auto"/>
      <w:ind w:firstLine="709"/>
    </w:pPr>
    <w:rPr>
      <w:rFonts w:ascii="Times New Roman" w:hAnsi="Times New Roman" w:cs="Times New Roman"/>
      <w:sz w:val="28"/>
      <w:szCs w:val="28"/>
      <w:lang w:val="en-US" w:eastAsia="en-US" w:bidi="en-US"/>
    </w:rPr>
  </w:style>
  <w:style w:type="character" w:customStyle="1" w:styleId="S30">
    <w:name w:val="S_Заголовок 3 Знак"/>
    <w:link w:val="S3"/>
    <w:rsid w:val="00D335F9"/>
    <w:rPr>
      <w:i/>
      <w:iCs/>
      <w:smallCaps/>
      <w:spacing w:val="5"/>
      <w:sz w:val="26"/>
      <w:szCs w:val="26"/>
      <w:lang w:val="en-US" w:eastAsia="en-US" w:bidi="en-US"/>
    </w:rPr>
  </w:style>
  <w:style w:type="paragraph" w:customStyle="1" w:styleId="Se">
    <w:name w:val="S_Обычный в таблице"/>
    <w:basedOn w:val="a4"/>
    <w:link w:val="Sf"/>
    <w:rsid w:val="00D335F9"/>
    <w:pPr>
      <w:spacing w:after="200" w:line="276" w:lineRule="auto"/>
      <w:jc w:val="center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character" w:customStyle="1" w:styleId="Sf">
    <w:name w:val="S_Обычный в таблице Знак"/>
    <w:link w:val="Se"/>
    <w:rsid w:val="00D335F9"/>
    <w:rPr>
      <w:sz w:val="28"/>
      <w:szCs w:val="22"/>
      <w:lang w:val="en-US" w:eastAsia="en-US" w:bidi="en-US"/>
    </w:rPr>
  </w:style>
  <w:style w:type="paragraph" w:customStyle="1" w:styleId="xl56">
    <w:name w:val="xl56"/>
    <w:basedOn w:val="a4"/>
    <w:rsid w:val="00D33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  <w:textAlignment w:val="center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xl57">
    <w:name w:val="xl57"/>
    <w:basedOn w:val="a4"/>
    <w:rsid w:val="00D33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xl58">
    <w:name w:val="xl58"/>
    <w:basedOn w:val="a4"/>
    <w:rsid w:val="00D33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imes New Roman" w:hAnsi="Times New Roman" w:cs="Times New Roman"/>
      <w:b/>
      <w:bCs/>
      <w:sz w:val="28"/>
      <w:szCs w:val="22"/>
      <w:lang w:val="en-US" w:eastAsia="en-US" w:bidi="en-US"/>
    </w:rPr>
  </w:style>
  <w:style w:type="paragraph" w:customStyle="1" w:styleId="xl59">
    <w:name w:val="xl59"/>
    <w:basedOn w:val="a4"/>
    <w:rsid w:val="00D33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imes New Roman" w:hAnsi="Times New Roman" w:cs="Times New Roman"/>
      <w:b/>
      <w:bCs/>
      <w:sz w:val="28"/>
      <w:szCs w:val="22"/>
      <w:lang w:val="en-US" w:eastAsia="en-US" w:bidi="en-US"/>
    </w:rPr>
  </w:style>
  <w:style w:type="paragraph" w:customStyle="1" w:styleId="xl60">
    <w:name w:val="xl60"/>
    <w:basedOn w:val="a4"/>
    <w:rsid w:val="00D33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imes New Roman" w:hAnsi="Times New Roman" w:cs="Times New Roman"/>
      <w:b/>
      <w:bCs/>
      <w:sz w:val="28"/>
      <w:szCs w:val="22"/>
      <w:lang w:val="en-US" w:eastAsia="en-US" w:bidi="en-US"/>
    </w:rPr>
  </w:style>
  <w:style w:type="paragraph" w:customStyle="1" w:styleId="xl61">
    <w:name w:val="xl61"/>
    <w:basedOn w:val="a4"/>
    <w:rsid w:val="00D33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xl62">
    <w:name w:val="xl62"/>
    <w:basedOn w:val="a4"/>
    <w:rsid w:val="00D33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  <w:textAlignment w:val="center"/>
    </w:pPr>
    <w:rPr>
      <w:rFonts w:ascii="Times New Roman" w:hAnsi="Times New Roman" w:cs="Times New Roman"/>
      <w:b/>
      <w:bCs/>
      <w:sz w:val="28"/>
      <w:szCs w:val="22"/>
      <w:lang w:val="en-US" w:eastAsia="en-US" w:bidi="en-US"/>
    </w:rPr>
  </w:style>
  <w:style w:type="paragraph" w:customStyle="1" w:styleId="xl63">
    <w:name w:val="xl63"/>
    <w:basedOn w:val="a4"/>
    <w:rsid w:val="00D33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xl64">
    <w:name w:val="xl64"/>
    <w:basedOn w:val="a4"/>
    <w:rsid w:val="00D33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  <w:textAlignment w:val="center"/>
    </w:pPr>
    <w:rPr>
      <w:rFonts w:ascii="Times New Roman" w:hAnsi="Times New Roman" w:cs="Times New Roman"/>
      <w:b/>
      <w:bCs/>
      <w:sz w:val="28"/>
      <w:szCs w:val="22"/>
      <w:lang w:val="en-US" w:eastAsia="en-US" w:bidi="en-US"/>
    </w:rPr>
  </w:style>
  <w:style w:type="paragraph" w:customStyle="1" w:styleId="xl65">
    <w:name w:val="xl65"/>
    <w:basedOn w:val="a4"/>
    <w:rsid w:val="00D33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xl66">
    <w:name w:val="xl66"/>
    <w:basedOn w:val="a4"/>
    <w:rsid w:val="00D33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imes New Roman" w:hAnsi="Times New Roman" w:cs="Times New Roman"/>
      <w:b/>
      <w:bCs/>
      <w:sz w:val="28"/>
      <w:szCs w:val="22"/>
      <w:lang w:val="en-US" w:eastAsia="en-US" w:bidi="en-US"/>
    </w:rPr>
  </w:style>
  <w:style w:type="paragraph" w:customStyle="1" w:styleId="xl67">
    <w:name w:val="xl67"/>
    <w:basedOn w:val="a4"/>
    <w:rsid w:val="00D33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xl68">
    <w:name w:val="xl68"/>
    <w:basedOn w:val="a4"/>
    <w:rsid w:val="00D33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xl69">
    <w:name w:val="xl69"/>
    <w:basedOn w:val="a4"/>
    <w:rsid w:val="00D33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xl70">
    <w:name w:val="xl70"/>
    <w:basedOn w:val="a4"/>
    <w:rsid w:val="00D33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Times New Roman" w:hAnsi="Times New Roman" w:cs="Times New Roman"/>
      <w:b/>
      <w:bCs/>
      <w:sz w:val="28"/>
      <w:szCs w:val="22"/>
      <w:u w:val="single"/>
      <w:lang w:val="en-US" w:eastAsia="en-US" w:bidi="en-US"/>
    </w:rPr>
  </w:style>
  <w:style w:type="paragraph" w:customStyle="1" w:styleId="xl71">
    <w:name w:val="xl71"/>
    <w:basedOn w:val="a4"/>
    <w:rsid w:val="00D33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imes New Roman" w:hAnsi="Times New Roman" w:cs="Times New Roman"/>
      <w:b/>
      <w:bCs/>
      <w:sz w:val="28"/>
      <w:szCs w:val="22"/>
      <w:lang w:val="en-US" w:eastAsia="en-US" w:bidi="en-US"/>
    </w:rPr>
  </w:style>
  <w:style w:type="paragraph" w:customStyle="1" w:styleId="xl72">
    <w:name w:val="xl72"/>
    <w:basedOn w:val="a4"/>
    <w:rsid w:val="00D335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imes New Roman" w:hAnsi="Times New Roman" w:cs="Times New Roman"/>
      <w:b/>
      <w:bCs/>
      <w:sz w:val="28"/>
      <w:szCs w:val="22"/>
      <w:lang w:val="en-US" w:eastAsia="en-US" w:bidi="en-US"/>
    </w:rPr>
  </w:style>
  <w:style w:type="paragraph" w:customStyle="1" w:styleId="xl73">
    <w:name w:val="xl73"/>
    <w:basedOn w:val="a4"/>
    <w:rsid w:val="00D33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imes New Roman" w:hAnsi="Times New Roman" w:cs="Times New Roman"/>
      <w:b/>
      <w:bCs/>
      <w:sz w:val="28"/>
      <w:szCs w:val="22"/>
      <w:lang w:val="en-US" w:eastAsia="en-US" w:bidi="en-US"/>
    </w:rPr>
  </w:style>
  <w:style w:type="paragraph" w:customStyle="1" w:styleId="xl74">
    <w:name w:val="xl74"/>
    <w:basedOn w:val="a4"/>
    <w:rsid w:val="00D33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Times New Roman" w:hAnsi="Times New Roman" w:cs="Times New Roman"/>
      <w:b/>
      <w:bCs/>
      <w:sz w:val="28"/>
      <w:szCs w:val="22"/>
      <w:lang w:val="en-US" w:eastAsia="en-US" w:bidi="en-US"/>
    </w:rPr>
  </w:style>
  <w:style w:type="paragraph" w:customStyle="1" w:styleId="xl75">
    <w:name w:val="xl75"/>
    <w:basedOn w:val="a4"/>
    <w:rsid w:val="00D33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xl76">
    <w:name w:val="xl76"/>
    <w:basedOn w:val="a4"/>
    <w:rsid w:val="00D33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Times New Roman" w:hAnsi="Times New Roman" w:cs="Times New Roman"/>
      <w:b/>
      <w:bCs/>
      <w:sz w:val="28"/>
      <w:szCs w:val="22"/>
      <w:lang w:val="en-US" w:eastAsia="en-US" w:bidi="en-US"/>
    </w:rPr>
  </w:style>
  <w:style w:type="paragraph" w:customStyle="1" w:styleId="xl77">
    <w:name w:val="xl77"/>
    <w:basedOn w:val="a4"/>
    <w:rsid w:val="00D33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Times New Roman" w:hAnsi="Times New Roman" w:cs="Times New Roman"/>
      <w:b/>
      <w:bCs/>
      <w:sz w:val="28"/>
      <w:szCs w:val="22"/>
      <w:lang w:val="en-US" w:eastAsia="en-US" w:bidi="en-US"/>
    </w:rPr>
  </w:style>
  <w:style w:type="paragraph" w:customStyle="1" w:styleId="xl78">
    <w:name w:val="xl78"/>
    <w:basedOn w:val="a4"/>
    <w:rsid w:val="00D33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xl79">
    <w:name w:val="xl79"/>
    <w:basedOn w:val="a4"/>
    <w:rsid w:val="00D33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Times New Roman" w:hAnsi="Times New Roman" w:cs="Times New Roman"/>
      <w:i/>
      <w:iCs/>
      <w:sz w:val="28"/>
      <w:szCs w:val="22"/>
      <w:lang w:val="en-US" w:eastAsia="en-US" w:bidi="en-US"/>
    </w:rPr>
  </w:style>
  <w:style w:type="paragraph" w:customStyle="1" w:styleId="xl80">
    <w:name w:val="xl80"/>
    <w:basedOn w:val="a4"/>
    <w:rsid w:val="00D335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76" w:lineRule="auto"/>
      <w:jc w:val="center"/>
      <w:textAlignment w:val="center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xl81">
    <w:name w:val="xl81"/>
    <w:basedOn w:val="a4"/>
    <w:rsid w:val="00D33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76" w:lineRule="auto"/>
      <w:jc w:val="center"/>
      <w:textAlignment w:val="center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xl82">
    <w:name w:val="xl82"/>
    <w:basedOn w:val="a4"/>
    <w:rsid w:val="00D335F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76" w:lineRule="auto"/>
      <w:jc w:val="center"/>
      <w:textAlignment w:val="center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xl83">
    <w:name w:val="xl83"/>
    <w:basedOn w:val="a4"/>
    <w:rsid w:val="00D335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76" w:lineRule="auto"/>
      <w:jc w:val="center"/>
      <w:textAlignment w:val="center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xl84">
    <w:name w:val="xl84"/>
    <w:basedOn w:val="a4"/>
    <w:rsid w:val="00D33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76" w:lineRule="auto"/>
      <w:jc w:val="right"/>
      <w:textAlignment w:val="center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xl85">
    <w:name w:val="xl85"/>
    <w:basedOn w:val="a4"/>
    <w:rsid w:val="00D33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Times New Roman" w:hAnsi="Times New Roman" w:cs="Times New Roman"/>
      <w:b/>
      <w:bCs/>
      <w:sz w:val="28"/>
      <w:szCs w:val="22"/>
      <w:lang w:val="en-US" w:eastAsia="en-US" w:bidi="en-US"/>
    </w:rPr>
  </w:style>
  <w:style w:type="paragraph" w:customStyle="1" w:styleId="xl86">
    <w:name w:val="xl86"/>
    <w:basedOn w:val="a4"/>
    <w:rsid w:val="00D33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xl87">
    <w:name w:val="xl87"/>
    <w:basedOn w:val="a4"/>
    <w:rsid w:val="00D33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xl88">
    <w:name w:val="xl88"/>
    <w:basedOn w:val="a4"/>
    <w:rsid w:val="00D33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xl89">
    <w:name w:val="xl89"/>
    <w:basedOn w:val="a4"/>
    <w:rsid w:val="00D335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76" w:lineRule="auto"/>
      <w:textAlignment w:val="center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xl90">
    <w:name w:val="xl90"/>
    <w:basedOn w:val="a4"/>
    <w:rsid w:val="00D335F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76" w:lineRule="auto"/>
      <w:textAlignment w:val="center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xl91">
    <w:name w:val="xl91"/>
    <w:basedOn w:val="a4"/>
    <w:rsid w:val="00D335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76" w:lineRule="auto"/>
      <w:textAlignment w:val="center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xl92">
    <w:name w:val="xl92"/>
    <w:basedOn w:val="a4"/>
    <w:rsid w:val="00D33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xl93">
    <w:name w:val="xl93"/>
    <w:basedOn w:val="a4"/>
    <w:rsid w:val="00D33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xl94">
    <w:name w:val="xl94"/>
    <w:basedOn w:val="a4"/>
    <w:rsid w:val="00D33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xl95">
    <w:name w:val="xl95"/>
    <w:basedOn w:val="a4"/>
    <w:rsid w:val="00D33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imes New Roman" w:hAnsi="Times New Roman" w:cs="Times New Roman"/>
      <w:b/>
      <w:bCs/>
      <w:sz w:val="28"/>
      <w:szCs w:val="22"/>
      <w:lang w:val="en-US" w:eastAsia="en-US" w:bidi="en-US"/>
    </w:rPr>
  </w:style>
  <w:style w:type="paragraph" w:customStyle="1" w:styleId="xl96">
    <w:name w:val="xl96"/>
    <w:basedOn w:val="a4"/>
    <w:rsid w:val="00D33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Times New Roman" w:hAnsi="Times New Roman" w:cs="Times New Roman"/>
      <w:b/>
      <w:bCs/>
      <w:sz w:val="28"/>
      <w:szCs w:val="22"/>
      <w:lang w:val="en-US" w:eastAsia="en-US" w:bidi="en-US"/>
    </w:rPr>
  </w:style>
  <w:style w:type="paragraph" w:customStyle="1" w:styleId="xl97">
    <w:name w:val="xl97"/>
    <w:basedOn w:val="a4"/>
    <w:rsid w:val="00D33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Times New Roman" w:hAnsi="Times New Roman" w:cs="Times New Roman"/>
      <w:b/>
      <w:bCs/>
      <w:sz w:val="28"/>
      <w:szCs w:val="22"/>
      <w:lang w:val="en-US" w:eastAsia="en-US" w:bidi="en-US"/>
    </w:rPr>
  </w:style>
  <w:style w:type="paragraph" w:customStyle="1" w:styleId="xl98">
    <w:name w:val="xl98"/>
    <w:basedOn w:val="a4"/>
    <w:rsid w:val="00D33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Times New Roman" w:hAnsi="Times New Roman" w:cs="Times New Roman"/>
      <w:b/>
      <w:bCs/>
      <w:sz w:val="28"/>
      <w:szCs w:val="22"/>
      <w:lang w:val="en-US" w:eastAsia="en-US" w:bidi="en-US"/>
    </w:rPr>
  </w:style>
  <w:style w:type="paragraph" w:customStyle="1" w:styleId="xl99">
    <w:name w:val="xl99"/>
    <w:basedOn w:val="a4"/>
    <w:rsid w:val="00D33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Times New Roman" w:hAnsi="Times New Roman" w:cs="Times New Roman"/>
      <w:b/>
      <w:bCs/>
      <w:sz w:val="28"/>
      <w:szCs w:val="22"/>
      <w:lang w:val="en-US" w:eastAsia="en-US" w:bidi="en-US"/>
    </w:rPr>
  </w:style>
  <w:style w:type="paragraph" w:customStyle="1" w:styleId="xl100">
    <w:name w:val="xl100"/>
    <w:basedOn w:val="a4"/>
    <w:rsid w:val="00D33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Times New Roman" w:hAnsi="Times New Roman" w:cs="Times New Roman"/>
      <w:b/>
      <w:bCs/>
      <w:sz w:val="28"/>
      <w:szCs w:val="22"/>
      <w:lang w:val="en-US" w:eastAsia="en-US" w:bidi="en-US"/>
    </w:rPr>
  </w:style>
  <w:style w:type="paragraph" w:customStyle="1" w:styleId="xl101">
    <w:name w:val="xl101"/>
    <w:basedOn w:val="a4"/>
    <w:rsid w:val="00D33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imes New Roman" w:hAnsi="Times New Roman" w:cs="Times New Roman"/>
      <w:b/>
      <w:bCs/>
      <w:sz w:val="28"/>
      <w:szCs w:val="22"/>
      <w:lang w:val="en-US" w:eastAsia="en-US" w:bidi="en-US"/>
    </w:rPr>
  </w:style>
  <w:style w:type="paragraph" w:customStyle="1" w:styleId="xl102">
    <w:name w:val="xl102"/>
    <w:basedOn w:val="a4"/>
    <w:rsid w:val="00D33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imes New Roman" w:hAnsi="Times New Roman" w:cs="Times New Roman"/>
      <w:b/>
      <w:bCs/>
      <w:sz w:val="28"/>
      <w:szCs w:val="22"/>
      <w:lang w:val="en-US" w:eastAsia="en-US" w:bidi="en-US"/>
    </w:rPr>
  </w:style>
  <w:style w:type="paragraph" w:customStyle="1" w:styleId="xl103">
    <w:name w:val="xl103"/>
    <w:basedOn w:val="a4"/>
    <w:rsid w:val="00D33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xl104">
    <w:name w:val="xl104"/>
    <w:basedOn w:val="a4"/>
    <w:rsid w:val="00D33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76" w:lineRule="auto"/>
      <w:jc w:val="center"/>
      <w:textAlignment w:val="center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xl105">
    <w:name w:val="xl105"/>
    <w:basedOn w:val="a4"/>
    <w:rsid w:val="00D33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afffffff3">
    <w:name w:val="Заголовок таблицы + Обычный"/>
    <w:basedOn w:val="a4"/>
    <w:link w:val="afffffff4"/>
    <w:autoRedefine/>
    <w:semiHidden/>
    <w:rsid w:val="00D335F9"/>
    <w:pPr>
      <w:shd w:val="clear" w:color="auto" w:fill="FFFFFF"/>
      <w:spacing w:after="200" w:line="276" w:lineRule="auto"/>
      <w:ind w:right="76" w:firstLine="570"/>
      <w:jc w:val="center"/>
    </w:pPr>
    <w:rPr>
      <w:rFonts w:ascii="Times New Roman" w:hAnsi="Times New Roman" w:cs="Times New Roman"/>
      <w:color w:val="000000"/>
      <w:spacing w:val="2"/>
      <w:sz w:val="28"/>
      <w:szCs w:val="22"/>
      <w:lang w:val="en-US" w:eastAsia="en-US" w:bidi="en-US"/>
    </w:rPr>
  </w:style>
  <w:style w:type="character" w:customStyle="1" w:styleId="afffffff4">
    <w:name w:val="Заголовок таблицы + Обычный Знак"/>
    <w:link w:val="afffffff3"/>
    <w:rsid w:val="00D335F9"/>
    <w:rPr>
      <w:color w:val="000000"/>
      <w:spacing w:val="2"/>
      <w:sz w:val="28"/>
      <w:szCs w:val="22"/>
      <w:lang w:val="en-US" w:eastAsia="en-US" w:bidi="en-US"/>
    </w:rPr>
  </w:style>
  <w:style w:type="numbering" w:customStyle="1" w:styleId="1ai2">
    <w:name w:val="1 / a / i2"/>
    <w:basedOn w:val="a7"/>
    <w:next w:val="1ai"/>
    <w:semiHidden/>
    <w:rsid w:val="00D335F9"/>
    <w:pPr>
      <w:numPr>
        <w:numId w:val="7"/>
      </w:numPr>
    </w:pPr>
  </w:style>
  <w:style w:type="paragraph" w:styleId="afffffff5">
    <w:name w:val="No Spacing"/>
    <w:basedOn w:val="a4"/>
    <w:link w:val="afffffff6"/>
    <w:qFormat/>
    <w:rsid w:val="00D335F9"/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customStyle="1" w:styleId="a1">
    <w:name w:val="Перечисление"/>
    <w:basedOn w:val="a4"/>
    <w:rsid w:val="00D335F9"/>
    <w:pPr>
      <w:numPr>
        <w:numId w:val="14"/>
      </w:numPr>
      <w:spacing w:after="200" w:line="312" w:lineRule="auto"/>
    </w:pPr>
    <w:rPr>
      <w:rFonts w:ascii="Times New Roman" w:hAnsi="Times New Roman" w:cs="Times New Roman"/>
      <w:sz w:val="28"/>
      <w:szCs w:val="22"/>
      <w:lang w:val="en-US" w:eastAsia="en-US" w:bidi="en-US"/>
    </w:rPr>
  </w:style>
  <w:style w:type="paragraph" w:styleId="afffffff7">
    <w:name w:val="footnote text"/>
    <w:basedOn w:val="a4"/>
    <w:rsid w:val="00D335F9"/>
    <w:pPr>
      <w:spacing w:after="200" w:line="276" w:lineRule="auto"/>
    </w:pPr>
    <w:rPr>
      <w:rFonts w:ascii="Times New Roman" w:hAnsi="Times New Roman" w:cs="Times New Roman"/>
      <w:lang w:val="en-US" w:eastAsia="en-US" w:bidi="en-US"/>
    </w:rPr>
  </w:style>
  <w:style w:type="character" w:styleId="afffffff8">
    <w:name w:val="footnote reference"/>
    <w:rsid w:val="00D335F9"/>
    <w:rPr>
      <w:vertAlign w:val="superscript"/>
    </w:rPr>
  </w:style>
  <w:style w:type="paragraph" w:customStyle="1" w:styleId="T3">
    <w:name w:val="T3"/>
    <w:basedOn w:val="21"/>
    <w:autoRedefine/>
    <w:rsid w:val="00D335F9"/>
    <w:pPr>
      <w:tabs>
        <w:tab w:val="left" w:pos="-1800"/>
        <w:tab w:val="left" w:pos="567"/>
      </w:tabs>
      <w:spacing w:after="0" w:line="360" w:lineRule="auto"/>
      <w:ind w:left="57" w:firstLine="798"/>
    </w:pPr>
    <w:rPr>
      <w:rFonts w:ascii="Times New Roman" w:hAnsi="Times New Roman" w:cs="Times New Roman"/>
      <w:b/>
      <w:sz w:val="28"/>
      <w:szCs w:val="28"/>
      <w:u w:val="single"/>
      <w:lang w:val="en-US" w:eastAsia="en-US" w:bidi="en-US"/>
    </w:rPr>
  </w:style>
  <w:style w:type="paragraph" w:customStyle="1" w:styleId="Tabl">
    <w:name w:val="Tabl"/>
    <w:basedOn w:val="a4"/>
    <w:rsid w:val="00D335F9"/>
    <w:pPr>
      <w:spacing w:before="120" w:after="200" w:line="276" w:lineRule="auto"/>
      <w:jc w:val="right"/>
    </w:pPr>
    <w:rPr>
      <w:rFonts w:ascii="Trebuchet MS" w:hAnsi="Trebuchet MS" w:cs="Times New Roman"/>
      <w:i/>
      <w:sz w:val="28"/>
      <w:szCs w:val="22"/>
      <w:lang w:val="en-US" w:eastAsia="en-US" w:bidi="en-US"/>
    </w:rPr>
  </w:style>
  <w:style w:type="paragraph" w:customStyle="1" w:styleId="1fb">
    <w:name w:val="Красная строка1"/>
    <w:basedOn w:val="af1"/>
    <w:rsid w:val="00D335F9"/>
    <w:pPr>
      <w:widowControl w:val="0"/>
      <w:suppressAutoHyphens/>
      <w:spacing w:after="120"/>
      <w:ind w:firstLine="210"/>
    </w:pPr>
    <w:rPr>
      <w:rFonts w:eastAsia="Lucida Sans Unicode"/>
      <w:sz w:val="28"/>
      <w:szCs w:val="22"/>
      <w:lang w:val="en-US" w:eastAsia="en-US" w:bidi="en-US"/>
    </w:rPr>
  </w:style>
  <w:style w:type="paragraph" w:customStyle="1" w:styleId="310">
    <w:name w:val="Основной текст с отступом 31"/>
    <w:basedOn w:val="a4"/>
    <w:rsid w:val="00D335F9"/>
    <w:pPr>
      <w:suppressAutoHyphens/>
      <w:spacing w:after="120" w:line="276" w:lineRule="auto"/>
      <w:ind w:left="283"/>
    </w:pPr>
    <w:rPr>
      <w:rFonts w:ascii="Times New Roman" w:hAnsi="Times New Roman" w:cs="Times New Roman"/>
      <w:sz w:val="16"/>
      <w:szCs w:val="16"/>
      <w:lang w:val="en-US" w:eastAsia="ar-SA" w:bidi="en-US"/>
    </w:rPr>
  </w:style>
  <w:style w:type="character" w:customStyle="1" w:styleId="2f7">
    <w:name w:val="Основной текст (2)_"/>
    <w:link w:val="2f8"/>
    <w:rsid w:val="00D335F9"/>
    <w:rPr>
      <w:sz w:val="30"/>
      <w:szCs w:val="30"/>
      <w:shd w:val="clear" w:color="auto" w:fill="FFFFFF"/>
      <w:lang w:bidi="ar-SA"/>
    </w:rPr>
  </w:style>
  <w:style w:type="paragraph" w:customStyle="1" w:styleId="2f8">
    <w:name w:val="Основной текст (2)"/>
    <w:basedOn w:val="a4"/>
    <w:link w:val="2f7"/>
    <w:rsid w:val="00D335F9"/>
    <w:pPr>
      <w:shd w:val="clear" w:color="auto" w:fill="FFFFFF"/>
      <w:spacing w:before="480" w:after="200" w:line="365" w:lineRule="exact"/>
      <w:jc w:val="center"/>
    </w:pPr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afffffff6">
    <w:name w:val="Без интервала Знак"/>
    <w:link w:val="afffffff5"/>
    <w:rsid w:val="00D335F9"/>
    <w:rPr>
      <w:sz w:val="28"/>
      <w:szCs w:val="22"/>
      <w:lang w:val="en-US" w:eastAsia="en-US" w:bidi="en-US"/>
    </w:rPr>
  </w:style>
  <w:style w:type="character" w:customStyle="1" w:styleId="MSGothic">
    <w:name w:val="Основной текст + MS Gothic"/>
    <w:aliases w:val="4 pt,Полужирный"/>
    <w:rsid w:val="00D335F9"/>
    <w:rPr>
      <w:rFonts w:ascii="MS Gothic" w:eastAsia="MS Gothic" w:cs="MS Gothic"/>
      <w:b/>
      <w:bCs/>
      <w:spacing w:val="0"/>
      <w:sz w:val="8"/>
      <w:szCs w:val="8"/>
      <w:lang w:val="ja-JP" w:eastAsia="ja-JP"/>
    </w:rPr>
  </w:style>
  <w:style w:type="character" w:customStyle="1" w:styleId="MSGothic12">
    <w:name w:val="Основной текст + MS Gothic12"/>
    <w:aliases w:val="4 pt10,Масштаб 60%"/>
    <w:rsid w:val="00D335F9"/>
    <w:rPr>
      <w:rFonts w:ascii="MS Gothic" w:eastAsia="MS Gothic" w:cs="MS Gothic"/>
      <w:noProof/>
      <w:spacing w:val="0"/>
      <w:w w:val="60"/>
      <w:sz w:val="8"/>
      <w:szCs w:val="8"/>
    </w:rPr>
  </w:style>
  <w:style w:type="character" w:customStyle="1" w:styleId="MSGothic10">
    <w:name w:val="Основной текст + MS Gothic10"/>
    <w:aliases w:val="4 pt9,Масштаб 50%"/>
    <w:rsid w:val="00D335F9"/>
    <w:rPr>
      <w:rFonts w:ascii="MS Gothic" w:eastAsia="MS Gothic" w:cs="MS Gothic"/>
      <w:spacing w:val="0"/>
      <w:w w:val="50"/>
      <w:sz w:val="8"/>
      <w:szCs w:val="8"/>
    </w:rPr>
  </w:style>
  <w:style w:type="character" w:customStyle="1" w:styleId="10pt">
    <w:name w:val="Основной текст + 10 pt"/>
    <w:aliases w:val="Полужирный2,Курсив,Интервал 0 pt1"/>
    <w:rsid w:val="00D335F9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paragraph" w:customStyle="1" w:styleId="1fc">
    <w:name w:val="Обычный1"/>
    <w:link w:val="Normal"/>
    <w:rsid w:val="00D335F9"/>
    <w:pPr>
      <w:snapToGrid w:val="0"/>
      <w:spacing w:after="200" w:line="276" w:lineRule="auto"/>
    </w:pPr>
    <w:rPr>
      <w:rFonts w:ascii="Cambria" w:hAnsi="Cambria"/>
      <w:sz w:val="22"/>
      <w:szCs w:val="22"/>
    </w:rPr>
  </w:style>
  <w:style w:type="character" w:customStyle="1" w:styleId="Normal">
    <w:name w:val="Normal Знак"/>
    <w:link w:val="1fc"/>
    <w:rsid w:val="00D335F9"/>
    <w:rPr>
      <w:rFonts w:ascii="Cambria" w:hAnsi="Cambria"/>
      <w:sz w:val="22"/>
      <w:szCs w:val="22"/>
      <w:lang w:val="ru-RU" w:eastAsia="ru-RU" w:bidi="ar-SA"/>
    </w:rPr>
  </w:style>
  <w:style w:type="paragraph" w:customStyle="1" w:styleId="1fd">
    <w:name w:val="Перечисление 1"/>
    <w:basedOn w:val="a4"/>
    <w:rsid w:val="00D335F9"/>
    <w:pPr>
      <w:tabs>
        <w:tab w:val="num" w:pos="1069"/>
      </w:tabs>
      <w:spacing w:after="200" w:line="276" w:lineRule="auto"/>
      <w:ind w:left="1069" w:hanging="360"/>
    </w:pPr>
    <w:rPr>
      <w:rFonts w:ascii="Arial" w:hAnsi="Arial" w:cs="Arial"/>
      <w:sz w:val="28"/>
      <w:lang w:val="en-US" w:eastAsia="en-US" w:bidi="en-US"/>
    </w:rPr>
  </w:style>
  <w:style w:type="character" w:customStyle="1" w:styleId="afffffff9">
    <w:name w:val="Цветовое выделение"/>
    <w:rsid w:val="00D335F9"/>
    <w:rPr>
      <w:b/>
      <w:bCs/>
      <w:color w:val="000080"/>
    </w:rPr>
  </w:style>
  <w:style w:type="paragraph" w:customStyle="1" w:styleId="afffffffa">
    <w:name w:val="Комментарий"/>
    <w:basedOn w:val="a4"/>
    <w:next w:val="a4"/>
    <w:rsid w:val="00D335F9"/>
    <w:pPr>
      <w:autoSpaceDE w:val="0"/>
      <w:autoSpaceDN w:val="0"/>
      <w:spacing w:after="200" w:line="276" w:lineRule="auto"/>
      <w:ind w:left="170"/>
    </w:pPr>
    <w:rPr>
      <w:rFonts w:ascii="Arial" w:hAnsi="Arial" w:cs="Arial"/>
      <w:i/>
      <w:iCs/>
      <w:color w:val="800080"/>
      <w:sz w:val="18"/>
      <w:szCs w:val="18"/>
      <w:lang w:val="en-US" w:eastAsia="en-US" w:bidi="en-US"/>
    </w:rPr>
  </w:style>
  <w:style w:type="character" w:customStyle="1" w:styleId="50">
    <w:name w:val="Заголовок 5 Знак"/>
    <w:link w:val="5"/>
    <w:rsid w:val="00D335F9"/>
    <w:rPr>
      <w:b/>
      <w:bCs/>
      <w:sz w:val="28"/>
      <w:lang w:val="ru-RU" w:eastAsia="ru-RU" w:bidi="ar-SA"/>
    </w:rPr>
  </w:style>
  <w:style w:type="character" w:customStyle="1" w:styleId="70">
    <w:name w:val="Заголовок 7 Знак"/>
    <w:link w:val="7"/>
    <w:rsid w:val="00D335F9"/>
    <w:rPr>
      <w:sz w:val="24"/>
      <w:szCs w:val="24"/>
      <w:lang w:val="ru-RU" w:eastAsia="ru-RU" w:bidi="ar-SA"/>
    </w:rPr>
  </w:style>
  <w:style w:type="paragraph" w:styleId="2f9">
    <w:name w:val="Quote"/>
    <w:basedOn w:val="a4"/>
    <w:next w:val="a4"/>
    <w:link w:val="2fa"/>
    <w:qFormat/>
    <w:rsid w:val="00D335F9"/>
    <w:pPr>
      <w:spacing w:after="200" w:line="276" w:lineRule="auto"/>
    </w:pPr>
    <w:rPr>
      <w:rFonts w:ascii="Times New Roman" w:hAnsi="Times New Roman" w:cs="Times New Roman"/>
      <w:i/>
      <w:iCs/>
      <w:sz w:val="28"/>
      <w:szCs w:val="22"/>
      <w:lang w:val="en-US" w:eastAsia="en-US" w:bidi="en-US"/>
    </w:rPr>
  </w:style>
  <w:style w:type="character" w:customStyle="1" w:styleId="2fa">
    <w:name w:val="Цитата 2 Знак"/>
    <w:link w:val="2f9"/>
    <w:rsid w:val="00D335F9"/>
    <w:rPr>
      <w:i/>
      <w:iCs/>
      <w:sz w:val="28"/>
      <w:szCs w:val="22"/>
      <w:lang w:val="en-US" w:eastAsia="en-US" w:bidi="en-US"/>
    </w:rPr>
  </w:style>
  <w:style w:type="paragraph" w:styleId="afffffffb">
    <w:name w:val="Intense Quote"/>
    <w:basedOn w:val="a4"/>
    <w:next w:val="a4"/>
    <w:link w:val="afffffffc"/>
    <w:qFormat/>
    <w:rsid w:val="00D335F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Times New Roman" w:hAnsi="Times New Roman" w:cs="Times New Roman"/>
      <w:i/>
      <w:iCs/>
      <w:sz w:val="28"/>
      <w:szCs w:val="22"/>
      <w:lang w:val="en-US" w:eastAsia="en-US" w:bidi="en-US"/>
    </w:rPr>
  </w:style>
  <w:style w:type="character" w:customStyle="1" w:styleId="afffffffc">
    <w:name w:val="Выделенная цитата Знак"/>
    <w:link w:val="afffffffb"/>
    <w:rsid w:val="00D335F9"/>
    <w:rPr>
      <w:i/>
      <w:iCs/>
      <w:sz w:val="28"/>
      <w:szCs w:val="22"/>
      <w:lang w:val="en-US" w:eastAsia="en-US" w:bidi="en-US"/>
    </w:rPr>
  </w:style>
  <w:style w:type="character" w:styleId="afffffffd">
    <w:name w:val="Subtle Emphasis"/>
    <w:qFormat/>
    <w:rsid w:val="00D335F9"/>
    <w:rPr>
      <w:i/>
      <w:iCs/>
    </w:rPr>
  </w:style>
  <w:style w:type="character" w:styleId="afffffffe">
    <w:name w:val="Intense Emphasis"/>
    <w:qFormat/>
    <w:rsid w:val="00D335F9"/>
    <w:rPr>
      <w:b/>
      <w:bCs/>
      <w:i/>
      <w:iCs/>
    </w:rPr>
  </w:style>
  <w:style w:type="character" w:styleId="affffffff">
    <w:name w:val="Subtle Reference"/>
    <w:qFormat/>
    <w:rsid w:val="00D335F9"/>
    <w:rPr>
      <w:smallCaps/>
    </w:rPr>
  </w:style>
  <w:style w:type="character" w:styleId="affffffff0">
    <w:name w:val="Intense Reference"/>
    <w:qFormat/>
    <w:rsid w:val="00D335F9"/>
    <w:rPr>
      <w:b/>
      <w:bCs/>
      <w:smallCaps/>
    </w:rPr>
  </w:style>
  <w:style w:type="character" w:styleId="affffffff1">
    <w:name w:val="Book Title"/>
    <w:qFormat/>
    <w:rsid w:val="00D335F9"/>
    <w:rPr>
      <w:i/>
      <w:iCs/>
      <w:smallCaps/>
      <w:spacing w:val="5"/>
    </w:rPr>
  </w:style>
  <w:style w:type="paragraph" w:styleId="affffffff2">
    <w:name w:val="TOC Heading"/>
    <w:basedOn w:val="11"/>
    <w:next w:val="a4"/>
    <w:qFormat/>
    <w:rsid w:val="00D335F9"/>
    <w:pPr>
      <w:keepNext w:val="0"/>
      <w:spacing w:before="480" w:after="0" w:line="276" w:lineRule="auto"/>
      <w:contextualSpacing/>
      <w:outlineLvl w:val="9"/>
    </w:pPr>
    <w:rPr>
      <w:rFonts w:ascii="Times New Roman" w:hAnsi="Times New Roman"/>
      <w:b w:val="0"/>
      <w:bCs w:val="0"/>
      <w:smallCaps/>
      <w:spacing w:val="5"/>
      <w:kern w:val="0"/>
      <w:sz w:val="36"/>
      <w:szCs w:val="36"/>
      <w:lang w:val="en-US" w:eastAsia="en-US" w:bidi="en-US"/>
    </w:rPr>
  </w:style>
  <w:style w:type="paragraph" w:customStyle="1" w:styleId="221">
    <w:name w:val="Основной текст 22"/>
    <w:basedOn w:val="a4"/>
    <w:rsid w:val="00D335F9"/>
    <w:pPr>
      <w:ind w:firstLine="709"/>
      <w:jc w:val="both"/>
    </w:pPr>
    <w:rPr>
      <w:rFonts w:ascii="Times New Roman" w:hAnsi="Times New Roman" w:cs="Times New Roman"/>
      <w:sz w:val="28"/>
    </w:rPr>
  </w:style>
  <w:style w:type="paragraph" w:customStyle="1" w:styleId="affffffff3">
    <w:name w:val="Поясн.зап"/>
    <w:basedOn w:val="a4"/>
    <w:rsid w:val="00D335F9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imes New Roman" w:hAnsi="Times New Roman" w:cs="Times New Roman"/>
      <w:sz w:val="24"/>
    </w:rPr>
  </w:style>
  <w:style w:type="paragraph" w:customStyle="1" w:styleId="affffffff4">
    <w:name w:val="Нормальный (таблица)"/>
    <w:basedOn w:val="a4"/>
    <w:next w:val="a4"/>
    <w:rsid w:val="00D335F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ff5">
    <w:name w:val="Прижатый влево"/>
    <w:basedOn w:val="a4"/>
    <w:next w:val="a4"/>
    <w:rsid w:val="00D335F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fff6">
    <w:name w:val="Стиль ИБ"/>
    <w:basedOn w:val="aa"/>
    <w:link w:val="affffffff7"/>
    <w:rsid w:val="00AB56AD"/>
    <w:pPr>
      <w:ind w:left="284" w:firstLine="283"/>
      <w:jc w:val="both"/>
    </w:pPr>
    <w:rPr>
      <w:rFonts w:ascii="Times New Roman" w:hAnsi="Times New Roman"/>
      <w:bCs/>
      <w:color w:val="000000"/>
      <w:sz w:val="28"/>
      <w:szCs w:val="28"/>
    </w:rPr>
  </w:style>
  <w:style w:type="character" w:customStyle="1" w:styleId="affffffff7">
    <w:name w:val="Стиль ИБ Знак"/>
    <w:link w:val="affffffff6"/>
    <w:rsid w:val="00AB56AD"/>
    <w:rPr>
      <w:b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06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60210">
          <w:marLeft w:val="1050"/>
          <w:marRight w:val="0"/>
          <w:marTop w:val="0"/>
          <w:marBottom w:val="0"/>
          <w:divBdr>
            <w:top w:val="none" w:sz="0" w:space="0" w:color="auto"/>
            <w:left w:val="single" w:sz="6" w:space="19" w:color="CCCCCC"/>
            <w:bottom w:val="none" w:sz="0" w:space="0" w:color="auto"/>
            <w:right w:val="single" w:sz="2" w:space="19" w:color="CCCCCC"/>
          </w:divBdr>
        </w:div>
      </w:divsChild>
    </w:div>
    <w:div w:id="6322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7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76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7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2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2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52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5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0169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13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4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4774">
          <w:marLeft w:val="1050"/>
          <w:marRight w:val="0"/>
          <w:marTop w:val="0"/>
          <w:marBottom w:val="0"/>
          <w:divBdr>
            <w:top w:val="none" w:sz="0" w:space="0" w:color="auto"/>
            <w:left w:val="single" w:sz="6" w:space="19" w:color="CCCCCC"/>
            <w:bottom w:val="none" w:sz="0" w:space="0" w:color="auto"/>
            <w:right w:val="single" w:sz="2" w:space="19" w:color="CCCCCC"/>
          </w:divBdr>
        </w:div>
      </w:divsChild>
    </w:div>
    <w:div w:id="13113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1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4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1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89822">
          <w:marLeft w:val="1050"/>
          <w:marRight w:val="0"/>
          <w:marTop w:val="0"/>
          <w:marBottom w:val="0"/>
          <w:divBdr>
            <w:top w:val="none" w:sz="0" w:space="0" w:color="auto"/>
            <w:left w:val="single" w:sz="6" w:space="19" w:color="CCCCCC"/>
            <w:bottom w:val="none" w:sz="0" w:space="0" w:color="auto"/>
            <w:right w:val="single" w:sz="2" w:space="19" w:color="CCCCCC"/>
          </w:divBdr>
        </w:div>
      </w:divsChild>
    </w:div>
    <w:div w:id="13942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5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2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4180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15802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3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4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4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25</Pages>
  <Words>5017</Words>
  <Characters>28600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Объект с</vt:lpstr>
    </vt:vector>
  </TitlesOfParts>
  <Company>DVGZKs</Company>
  <LinksUpToDate>false</LinksUpToDate>
  <CharactersWithSpaces>33550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Объект с</dc:title>
  <dc:subject/>
  <dc:creator>marina</dc:creator>
  <cp:keywords/>
  <cp:lastModifiedBy>Shishkina.NA</cp:lastModifiedBy>
  <cp:revision>5</cp:revision>
  <cp:lastPrinted>2011-11-20T21:13:00Z</cp:lastPrinted>
  <dcterms:created xsi:type="dcterms:W3CDTF">2013-07-31T04:15:00Z</dcterms:created>
  <dcterms:modified xsi:type="dcterms:W3CDTF">2013-08-01T01:13:00Z</dcterms:modified>
</cp:coreProperties>
</file>