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F48" w14:textId="77777777" w:rsidR="000657C6" w:rsidRDefault="000657C6" w:rsidP="000657C6">
      <w:pPr>
        <w:ind w:right="28"/>
        <w:jc w:val="right"/>
        <w:rPr>
          <w:sz w:val="22"/>
          <w:szCs w:val="22"/>
        </w:rPr>
      </w:pPr>
    </w:p>
    <w:p w14:paraId="02716422" w14:textId="77777777" w:rsidR="000657C6" w:rsidRDefault="000657C6" w:rsidP="000657C6">
      <w:pPr>
        <w:ind w:right="28"/>
        <w:jc w:val="right"/>
        <w:rPr>
          <w:sz w:val="22"/>
          <w:szCs w:val="22"/>
        </w:rPr>
      </w:pPr>
    </w:p>
    <w:p w14:paraId="0005713E" w14:textId="74628411" w:rsidR="000657C6" w:rsidRDefault="000657C6" w:rsidP="000657C6">
      <w:pPr>
        <w:ind w:right="28"/>
        <w:jc w:val="right"/>
        <w:rPr>
          <w:sz w:val="22"/>
          <w:szCs w:val="22"/>
        </w:rPr>
      </w:pPr>
      <w:r>
        <w:rPr>
          <w:sz w:val="22"/>
          <w:szCs w:val="22"/>
        </w:rPr>
        <w:t>ПРОЕКТ</w:t>
      </w:r>
    </w:p>
    <w:p w14:paraId="6BD60261" w14:textId="77777777" w:rsidR="000657C6" w:rsidRDefault="000657C6" w:rsidP="000657C6">
      <w:pPr>
        <w:ind w:right="28"/>
        <w:jc w:val="right"/>
        <w:rPr>
          <w:sz w:val="22"/>
          <w:szCs w:val="22"/>
        </w:rPr>
      </w:pPr>
    </w:p>
    <w:p w14:paraId="0C263F8D" w14:textId="77777777" w:rsidR="000657C6" w:rsidRDefault="000657C6" w:rsidP="000657C6">
      <w:pPr>
        <w:ind w:right="28"/>
        <w:jc w:val="right"/>
        <w:rPr>
          <w:sz w:val="22"/>
          <w:szCs w:val="22"/>
        </w:rPr>
      </w:pPr>
    </w:p>
    <w:p w14:paraId="3260AC4F" w14:textId="77777777" w:rsidR="000657C6" w:rsidRDefault="000657C6" w:rsidP="000657C6">
      <w:pPr>
        <w:ind w:right="28"/>
        <w:jc w:val="center"/>
        <w:rPr>
          <w:b/>
          <w:sz w:val="22"/>
          <w:szCs w:val="22"/>
        </w:rPr>
      </w:pPr>
    </w:p>
    <w:p w14:paraId="41BF335B" w14:textId="77777777" w:rsidR="000657C6" w:rsidRDefault="000657C6" w:rsidP="000657C6">
      <w:pPr>
        <w:ind w:right="28"/>
        <w:jc w:val="center"/>
        <w:rPr>
          <w:b/>
          <w:sz w:val="24"/>
          <w:szCs w:val="24"/>
        </w:rPr>
      </w:pPr>
      <w:r>
        <w:rPr>
          <w:b/>
          <w:sz w:val="22"/>
          <w:szCs w:val="22"/>
        </w:rPr>
        <w:t xml:space="preserve">ДОГОВОР </w:t>
      </w:r>
      <w:r>
        <w:rPr>
          <w:b/>
          <w:sz w:val="24"/>
          <w:szCs w:val="24"/>
        </w:rPr>
        <w:t>№ ___</w:t>
      </w:r>
    </w:p>
    <w:p w14:paraId="5F221009" w14:textId="77777777" w:rsidR="000657C6" w:rsidRDefault="000657C6" w:rsidP="000657C6">
      <w:pPr>
        <w:ind w:right="28"/>
        <w:jc w:val="center"/>
        <w:rPr>
          <w:b/>
          <w:sz w:val="24"/>
          <w:szCs w:val="24"/>
        </w:rPr>
      </w:pPr>
      <w:r>
        <w:rPr>
          <w:b/>
          <w:sz w:val="24"/>
          <w:szCs w:val="24"/>
        </w:rPr>
        <w:t>АРЕНДЫ ЗЕМЕЛЬНОГО УЧАСТКА</w:t>
      </w:r>
    </w:p>
    <w:tbl>
      <w:tblPr>
        <w:tblW w:w="987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8"/>
        <w:gridCol w:w="3662"/>
      </w:tblGrid>
      <w:tr w:rsidR="000657C6" w14:paraId="59BFBFF0" w14:textId="77777777" w:rsidTr="000657C6">
        <w:trPr>
          <w:trHeight w:val="181"/>
        </w:trPr>
        <w:tc>
          <w:tcPr>
            <w:tcW w:w="6210" w:type="dxa"/>
            <w:tcBorders>
              <w:top w:val="nil"/>
              <w:left w:val="nil"/>
              <w:bottom w:val="nil"/>
              <w:right w:val="nil"/>
            </w:tcBorders>
            <w:hideMark/>
          </w:tcPr>
          <w:p w14:paraId="38CE0B47" w14:textId="77777777" w:rsidR="000657C6" w:rsidRDefault="000657C6">
            <w:pPr>
              <w:ind w:left="-27"/>
              <w:jc w:val="both"/>
              <w:rPr>
                <w:sz w:val="24"/>
                <w:szCs w:val="24"/>
              </w:rPr>
            </w:pPr>
            <w:r>
              <w:rPr>
                <w:sz w:val="24"/>
                <w:szCs w:val="24"/>
              </w:rPr>
              <w:t>с. Яковлевка</w:t>
            </w:r>
          </w:p>
        </w:tc>
        <w:tc>
          <w:tcPr>
            <w:tcW w:w="3663" w:type="dxa"/>
            <w:tcBorders>
              <w:top w:val="nil"/>
              <w:left w:val="nil"/>
              <w:bottom w:val="nil"/>
              <w:right w:val="nil"/>
            </w:tcBorders>
            <w:hideMark/>
          </w:tcPr>
          <w:p w14:paraId="53936CBF" w14:textId="77777777" w:rsidR="000657C6" w:rsidRDefault="000657C6">
            <w:pPr>
              <w:ind w:left="-27"/>
              <w:jc w:val="center"/>
              <w:rPr>
                <w:sz w:val="24"/>
                <w:szCs w:val="24"/>
              </w:rPr>
            </w:pPr>
            <w:r>
              <w:rPr>
                <w:sz w:val="24"/>
                <w:szCs w:val="24"/>
              </w:rPr>
              <w:t>__ ______ 2025 года</w:t>
            </w:r>
          </w:p>
        </w:tc>
      </w:tr>
    </w:tbl>
    <w:p w14:paraId="2C335140" w14:textId="77777777" w:rsidR="000657C6" w:rsidRDefault="000657C6" w:rsidP="000657C6">
      <w:pPr>
        <w:jc w:val="both"/>
        <w:rPr>
          <w:sz w:val="24"/>
          <w:szCs w:val="24"/>
        </w:rPr>
      </w:pPr>
    </w:p>
    <w:p w14:paraId="47C0CFC7" w14:textId="77777777" w:rsidR="000657C6" w:rsidRDefault="000657C6" w:rsidP="000657C6">
      <w:pPr>
        <w:ind w:firstLine="400"/>
        <w:jc w:val="both"/>
        <w:rPr>
          <w:sz w:val="24"/>
          <w:szCs w:val="24"/>
        </w:rPr>
      </w:pPr>
      <w:r>
        <w:rPr>
          <w:sz w:val="24"/>
          <w:szCs w:val="24"/>
        </w:rPr>
        <w:t>Администрация Яковлевского муниципального округа Приморского края, именуемая в дальнейшем «Арендодатель», в лице главы Администрации Яковлевского муниципального округа _______________________, действующего на основании Устава, с одной стороны и _________  _____года рождения, паспорт (серия ___ номер ____ выдан __________), проживающий(</w:t>
      </w:r>
      <w:proofErr w:type="spellStart"/>
      <w:r>
        <w:rPr>
          <w:sz w:val="24"/>
          <w:szCs w:val="24"/>
        </w:rPr>
        <w:t>ая</w:t>
      </w:r>
      <w:proofErr w:type="spellEnd"/>
      <w:r>
        <w:rPr>
          <w:sz w:val="24"/>
          <w:szCs w:val="24"/>
        </w:rPr>
        <w:t>) по адресу:_________________, именуемый в дальнейшем «Арендатор», с другой стороны, именуемые в дальнейшем «Стороны», на основании Протокола об итогах торгов  на право заключения договора аренды земельного участка от _____ заключили настоящий договор о нижеследующем:</w:t>
      </w:r>
    </w:p>
    <w:p w14:paraId="4AEFE2BA" w14:textId="77777777" w:rsidR="000657C6" w:rsidRDefault="000657C6" w:rsidP="000657C6">
      <w:pPr>
        <w:ind w:firstLine="400"/>
        <w:jc w:val="both"/>
        <w:rPr>
          <w:sz w:val="24"/>
          <w:szCs w:val="24"/>
        </w:rPr>
      </w:pPr>
    </w:p>
    <w:p w14:paraId="6FD9E6D0" w14:textId="77777777" w:rsidR="000657C6" w:rsidRDefault="000657C6" w:rsidP="000657C6">
      <w:pPr>
        <w:numPr>
          <w:ilvl w:val="0"/>
          <w:numId w:val="1"/>
        </w:numPr>
        <w:ind w:right="28"/>
        <w:jc w:val="center"/>
        <w:rPr>
          <w:b/>
          <w:sz w:val="24"/>
          <w:szCs w:val="24"/>
        </w:rPr>
      </w:pPr>
      <w:r>
        <w:rPr>
          <w:b/>
          <w:sz w:val="24"/>
          <w:szCs w:val="24"/>
        </w:rPr>
        <w:t>Предмет договора</w:t>
      </w:r>
    </w:p>
    <w:p w14:paraId="1578B353" w14:textId="77777777" w:rsidR="000657C6" w:rsidRDefault="000657C6" w:rsidP="000657C6">
      <w:pPr>
        <w:ind w:left="510" w:right="28"/>
        <w:rPr>
          <w:sz w:val="24"/>
          <w:szCs w:val="24"/>
        </w:rPr>
      </w:pPr>
    </w:p>
    <w:p w14:paraId="52843112" w14:textId="77777777" w:rsidR="000657C6" w:rsidRDefault="000657C6" w:rsidP="000657C6">
      <w:pPr>
        <w:numPr>
          <w:ilvl w:val="1"/>
          <w:numId w:val="1"/>
        </w:numPr>
        <w:tabs>
          <w:tab w:val="num" w:pos="0"/>
          <w:tab w:val="left" w:pos="993"/>
        </w:tabs>
        <w:ind w:left="0" w:right="28" w:firstLine="400"/>
        <w:jc w:val="both"/>
        <w:rPr>
          <w:sz w:val="24"/>
          <w:szCs w:val="24"/>
        </w:rPr>
      </w:pPr>
      <w:r>
        <w:rPr>
          <w:sz w:val="24"/>
          <w:szCs w:val="24"/>
        </w:rPr>
        <w:t xml:space="preserve"> Арендодатель передает, а Арендатор принимает в аренду земельный участок с кадастровым номером _________________, площадью ______</w:t>
      </w:r>
      <w:r>
        <w:rPr>
          <w:color w:val="000000"/>
          <w:sz w:val="24"/>
          <w:szCs w:val="24"/>
        </w:rPr>
        <w:t xml:space="preserve"> кв. м.</w:t>
      </w:r>
      <w:r>
        <w:rPr>
          <w:sz w:val="24"/>
          <w:szCs w:val="24"/>
        </w:rPr>
        <w:t xml:space="preserve"> Местоположение:</w:t>
      </w:r>
      <w:r>
        <w:rPr>
          <w:szCs w:val="26"/>
        </w:rPr>
        <w:t xml:space="preserve"> </w:t>
      </w:r>
      <w:r>
        <w:rPr>
          <w:sz w:val="24"/>
          <w:szCs w:val="24"/>
        </w:rPr>
        <w:t xml:space="preserve">_______________________, </w:t>
      </w:r>
      <w:r>
        <w:rPr>
          <w:bCs/>
          <w:sz w:val="24"/>
          <w:szCs w:val="24"/>
        </w:rPr>
        <w:t>вид разрешенного использования_______________</w:t>
      </w:r>
      <w:r>
        <w:rPr>
          <w:sz w:val="24"/>
          <w:szCs w:val="24"/>
        </w:rPr>
        <w:t xml:space="preserve">, категория земель - </w:t>
      </w:r>
      <w:r>
        <w:rPr>
          <w:bCs/>
          <w:sz w:val="24"/>
          <w:szCs w:val="24"/>
        </w:rPr>
        <w:t>_________________________</w:t>
      </w:r>
      <w:r>
        <w:rPr>
          <w:sz w:val="24"/>
          <w:szCs w:val="24"/>
        </w:rPr>
        <w:t xml:space="preserve">. </w:t>
      </w:r>
    </w:p>
    <w:p w14:paraId="345B690A" w14:textId="77777777" w:rsidR="000657C6" w:rsidRDefault="000657C6" w:rsidP="000657C6">
      <w:pPr>
        <w:numPr>
          <w:ilvl w:val="1"/>
          <w:numId w:val="1"/>
        </w:numPr>
        <w:tabs>
          <w:tab w:val="num" w:pos="0"/>
          <w:tab w:val="left" w:pos="993"/>
        </w:tabs>
        <w:ind w:left="0" w:right="28" w:firstLine="400"/>
        <w:jc w:val="both"/>
        <w:rPr>
          <w:sz w:val="24"/>
          <w:szCs w:val="24"/>
        </w:rPr>
      </w:pPr>
      <w:r>
        <w:rPr>
          <w:sz w:val="24"/>
          <w:szCs w:val="24"/>
        </w:rPr>
        <w:t>Цель использования земельного участка: __________________________________________</w:t>
      </w:r>
    </w:p>
    <w:p w14:paraId="31D974E2" w14:textId="77777777" w:rsidR="000657C6" w:rsidRDefault="000657C6" w:rsidP="000657C6">
      <w:pPr>
        <w:numPr>
          <w:ilvl w:val="1"/>
          <w:numId w:val="1"/>
        </w:numPr>
        <w:tabs>
          <w:tab w:val="num" w:pos="0"/>
          <w:tab w:val="left" w:pos="993"/>
        </w:tabs>
        <w:ind w:left="0" w:right="28" w:firstLine="400"/>
        <w:jc w:val="both"/>
        <w:rPr>
          <w:sz w:val="24"/>
          <w:szCs w:val="24"/>
        </w:rPr>
      </w:pPr>
      <w:r>
        <w:rPr>
          <w:sz w:val="24"/>
          <w:szCs w:val="24"/>
        </w:rPr>
        <w:t>Настоящий договор подлежит регистрации в Управлении Федеральной службы государственной регистрации, кадастра и картографии по Приморскому краю в двухмесячный срок с момента заключения договора за счет собственных средств арендатора.</w:t>
      </w:r>
    </w:p>
    <w:p w14:paraId="7E65CA2E" w14:textId="77777777" w:rsidR="000657C6" w:rsidRDefault="000657C6" w:rsidP="000657C6">
      <w:pPr>
        <w:tabs>
          <w:tab w:val="left" w:pos="993"/>
          <w:tab w:val="num" w:pos="1288"/>
        </w:tabs>
        <w:ind w:left="400" w:right="28"/>
        <w:jc w:val="both"/>
        <w:rPr>
          <w:sz w:val="24"/>
          <w:szCs w:val="24"/>
        </w:rPr>
      </w:pPr>
    </w:p>
    <w:p w14:paraId="220A3CE0" w14:textId="77777777" w:rsidR="000657C6" w:rsidRDefault="000657C6" w:rsidP="000657C6">
      <w:pPr>
        <w:ind w:right="28" w:firstLine="403"/>
        <w:jc w:val="center"/>
        <w:rPr>
          <w:b/>
          <w:sz w:val="24"/>
          <w:szCs w:val="24"/>
        </w:rPr>
      </w:pPr>
      <w:r>
        <w:rPr>
          <w:b/>
          <w:sz w:val="24"/>
          <w:szCs w:val="24"/>
        </w:rPr>
        <w:t>2. Срок действия договора</w:t>
      </w:r>
    </w:p>
    <w:p w14:paraId="7DCE2215" w14:textId="77777777" w:rsidR="000657C6" w:rsidRDefault="000657C6" w:rsidP="000657C6">
      <w:pPr>
        <w:ind w:right="28" w:firstLine="400"/>
        <w:jc w:val="center"/>
        <w:rPr>
          <w:sz w:val="24"/>
          <w:szCs w:val="24"/>
        </w:rPr>
      </w:pPr>
    </w:p>
    <w:p w14:paraId="67FE6F1F" w14:textId="77777777" w:rsidR="000657C6" w:rsidRDefault="000657C6" w:rsidP="000657C6">
      <w:pPr>
        <w:numPr>
          <w:ilvl w:val="1"/>
          <w:numId w:val="2"/>
        </w:numPr>
        <w:tabs>
          <w:tab w:val="clear" w:pos="660"/>
          <w:tab w:val="num" w:pos="0"/>
          <w:tab w:val="left" w:pos="993"/>
        </w:tabs>
        <w:ind w:left="0" w:right="28" w:firstLine="400"/>
        <w:jc w:val="both"/>
        <w:rPr>
          <w:sz w:val="24"/>
          <w:szCs w:val="24"/>
        </w:rPr>
      </w:pPr>
      <w:r>
        <w:rPr>
          <w:sz w:val="24"/>
          <w:szCs w:val="24"/>
        </w:rPr>
        <w:t>Настоящий договор заключен на срок с _____ 2025 года по ______20__ года. В соответствии со статьей 611 Гражданского Кодекса Российской Федерации настоящий договор является одновременно приемо-сдаточным актом, вступает в силу с даты подписания (для третьих лиц – даты государственной регистрации).</w:t>
      </w:r>
    </w:p>
    <w:p w14:paraId="26F9DCE4" w14:textId="77777777" w:rsidR="000657C6" w:rsidRDefault="000657C6" w:rsidP="000657C6">
      <w:pPr>
        <w:ind w:firstLine="400"/>
        <w:jc w:val="center"/>
        <w:rPr>
          <w:b/>
          <w:sz w:val="24"/>
          <w:szCs w:val="24"/>
        </w:rPr>
      </w:pPr>
      <w:r>
        <w:rPr>
          <w:b/>
          <w:sz w:val="24"/>
          <w:szCs w:val="24"/>
        </w:rPr>
        <w:t>3. Арендная плата</w:t>
      </w:r>
    </w:p>
    <w:p w14:paraId="5A9BEE7E" w14:textId="77777777" w:rsidR="000657C6" w:rsidRDefault="000657C6" w:rsidP="000657C6">
      <w:pPr>
        <w:ind w:firstLine="400"/>
        <w:jc w:val="center"/>
        <w:rPr>
          <w:b/>
          <w:sz w:val="24"/>
          <w:szCs w:val="24"/>
        </w:rPr>
      </w:pPr>
    </w:p>
    <w:p w14:paraId="2B19458C" w14:textId="77777777" w:rsidR="000657C6" w:rsidRDefault="000657C6" w:rsidP="000657C6">
      <w:pPr>
        <w:ind w:firstLine="400"/>
        <w:jc w:val="both"/>
        <w:rPr>
          <w:color w:val="000000"/>
          <w:sz w:val="24"/>
          <w:szCs w:val="24"/>
        </w:rPr>
      </w:pPr>
      <w:r>
        <w:rPr>
          <w:sz w:val="24"/>
          <w:szCs w:val="24"/>
        </w:rPr>
        <w:t xml:space="preserve">3.1. На основании итогов </w:t>
      </w:r>
      <w:proofErr w:type="gramStart"/>
      <w:r>
        <w:rPr>
          <w:sz w:val="24"/>
          <w:szCs w:val="24"/>
        </w:rPr>
        <w:t>торгов  на</w:t>
      </w:r>
      <w:proofErr w:type="gramEnd"/>
      <w:r>
        <w:rPr>
          <w:sz w:val="24"/>
          <w:szCs w:val="24"/>
        </w:rPr>
        <w:t xml:space="preserve"> право заключения договора аренды земельного участка  от ____ 2025 года ежегодный размер арендной платы составляет ____ рублей ____ копеек</w:t>
      </w:r>
      <w:r>
        <w:rPr>
          <w:color w:val="000000"/>
          <w:sz w:val="24"/>
          <w:szCs w:val="24"/>
        </w:rPr>
        <w:t xml:space="preserve"> (внесенный задаток в сумме ____ рублей _____ копеек засчитывается в размер арендной платы за ___ год).</w:t>
      </w:r>
    </w:p>
    <w:p w14:paraId="038DC34F" w14:textId="77777777" w:rsidR="000657C6" w:rsidRDefault="000657C6" w:rsidP="000657C6">
      <w:pPr>
        <w:ind w:firstLine="400"/>
        <w:jc w:val="both"/>
        <w:rPr>
          <w:sz w:val="24"/>
          <w:szCs w:val="24"/>
        </w:rPr>
      </w:pPr>
      <w:r>
        <w:rPr>
          <w:sz w:val="24"/>
          <w:szCs w:val="24"/>
        </w:rPr>
        <w:t>3.2. Арендная плата производится «Арендатором» самостоятельно путем перечисления денежных средств по реквизитам, указанным в настоящем договоре.</w:t>
      </w:r>
    </w:p>
    <w:p w14:paraId="708A710F" w14:textId="77777777" w:rsidR="000657C6" w:rsidRDefault="000657C6" w:rsidP="000657C6">
      <w:pPr>
        <w:tabs>
          <w:tab w:val="num" w:pos="1260"/>
        </w:tabs>
        <w:jc w:val="both"/>
        <w:rPr>
          <w:sz w:val="24"/>
          <w:szCs w:val="24"/>
        </w:rPr>
      </w:pPr>
      <w:r>
        <w:rPr>
          <w:sz w:val="24"/>
          <w:szCs w:val="24"/>
        </w:rPr>
        <w:t xml:space="preserve">       3.3. Арендные платежи вносятся Арендатором ежемесячно не позднее 1-го числа месяца следующего за расчетным. Сумма каждого из последующих платежей должна соответствовать ежемесячному размеру арендной платы по договору. </w:t>
      </w:r>
    </w:p>
    <w:p w14:paraId="0A20319B" w14:textId="77777777" w:rsidR="000657C6" w:rsidRDefault="000657C6" w:rsidP="000657C6">
      <w:pPr>
        <w:ind w:firstLine="400"/>
        <w:jc w:val="both"/>
        <w:rPr>
          <w:sz w:val="24"/>
          <w:szCs w:val="24"/>
        </w:rPr>
      </w:pPr>
      <w:r>
        <w:rPr>
          <w:sz w:val="24"/>
          <w:szCs w:val="24"/>
        </w:rPr>
        <w:t>3.4. В платежном документе на перечисление арендной платы указываются назначения платежа, дата, номер договора аренды, период, за который она вносится. Платеж считается внесенным в счет арендной платы за следующий период только после погашения задолженности по платежам за предыдущий период.</w:t>
      </w:r>
    </w:p>
    <w:p w14:paraId="101BC32E" w14:textId="77777777" w:rsidR="000657C6" w:rsidRDefault="000657C6" w:rsidP="000657C6">
      <w:pPr>
        <w:ind w:firstLine="400"/>
        <w:jc w:val="both"/>
        <w:rPr>
          <w:sz w:val="24"/>
          <w:szCs w:val="24"/>
        </w:rPr>
      </w:pPr>
      <w:r>
        <w:rPr>
          <w:sz w:val="24"/>
          <w:szCs w:val="24"/>
        </w:rPr>
        <w:lastRenderedPageBreak/>
        <w:t>3.5. Датой поступления арендного платежа считается дата поступления его на счет Управления Федерального казначейства.</w:t>
      </w:r>
    </w:p>
    <w:p w14:paraId="141B7436" w14:textId="77777777" w:rsidR="000657C6" w:rsidRDefault="000657C6" w:rsidP="000657C6">
      <w:pPr>
        <w:autoSpaceDE w:val="0"/>
        <w:autoSpaceDN w:val="0"/>
        <w:adjustRightInd w:val="0"/>
        <w:ind w:firstLine="400"/>
        <w:jc w:val="both"/>
        <w:rPr>
          <w:sz w:val="24"/>
          <w:szCs w:val="24"/>
        </w:rPr>
      </w:pPr>
      <w:r>
        <w:rPr>
          <w:sz w:val="24"/>
          <w:szCs w:val="24"/>
        </w:rPr>
        <w:t xml:space="preserve">3.6. В случае невнесения арендной платы в установленный Договором срок, Арендатору начисляется пеня за каждый день просрочки. Пеня за каждый день просрочки определяется в процентах от неуплаченной суммы арендной платы. Процентная ставка пени принимается равной одной трехсотой действующей в это время ставки рефинансирования Центрального банка Российской Федерации. </w:t>
      </w:r>
    </w:p>
    <w:p w14:paraId="7C45ED71" w14:textId="77777777" w:rsidR="000657C6" w:rsidRDefault="000657C6" w:rsidP="000657C6">
      <w:pPr>
        <w:autoSpaceDE w:val="0"/>
        <w:autoSpaceDN w:val="0"/>
        <w:adjustRightInd w:val="0"/>
        <w:ind w:firstLine="400"/>
        <w:jc w:val="both"/>
        <w:rPr>
          <w:sz w:val="24"/>
          <w:szCs w:val="24"/>
        </w:rPr>
      </w:pPr>
      <w:r>
        <w:rPr>
          <w:sz w:val="24"/>
          <w:szCs w:val="24"/>
        </w:rPr>
        <w:t>3.7 Арендная плата и начисление пени уплачиваются Арендатором отдельными платежными документами по каждому договору аренды и типу платежа. Уплата арендной платы и пени по нескольким договорам аренды земельных участков одним платежным документом не допускается.</w:t>
      </w:r>
    </w:p>
    <w:p w14:paraId="21B3003D" w14:textId="77777777" w:rsidR="000657C6" w:rsidRDefault="000657C6" w:rsidP="000657C6">
      <w:pPr>
        <w:autoSpaceDE w:val="0"/>
        <w:autoSpaceDN w:val="0"/>
        <w:adjustRightInd w:val="0"/>
        <w:ind w:firstLine="400"/>
        <w:jc w:val="both"/>
        <w:rPr>
          <w:sz w:val="24"/>
          <w:szCs w:val="24"/>
        </w:rPr>
      </w:pPr>
    </w:p>
    <w:p w14:paraId="6B1CE51F" w14:textId="77777777" w:rsidR="000657C6" w:rsidRDefault="000657C6" w:rsidP="000657C6">
      <w:pPr>
        <w:ind w:firstLine="400"/>
        <w:jc w:val="center"/>
        <w:rPr>
          <w:b/>
          <w:sz w:val="24"/>
          <w:szCs w:val="24"/>
        </w:rPr>
      </w:pPr>
      <w:r>
        <w:rPr>
          <w:b/>
          <w:sz w:val="24"/>
          <w:szCs w:val="24"/>
        </w:rPr>
        <w:t>4. Права и обязанности Арендатора</w:t>
      </w:r>
    </w:p>
    <w:p w14:paraId="4E8EC29C" w14:textId="77777777" w:rsidR="000657C6" w:rsidRDefault="000657C6" w:rsidP="000657C6">
      <w:pPr>
        <w:ind w:firstLine="400"/>
        <w:jc w:val="center"/>
        <w:rPr>
          <w:b/>
          <w:sz w:val="24"/>
          <w:szCs w:val="24"/>
        </w:rPr>
      </w:pPr>
    </w:p>
    <w:p w14:paraId="55CCA753" w14:textId="77777777" w:rsidR="000657C6" w:rsidRDefault="000657C6" w:rsidP="000657C6">
      <w:pPr>
        <w:ind w:firstLine="400"/>
        <w:jc w:val="both"/>
        <w:rPr>
          <w:sz w:val="24"/>
          <w:szCs w:val="24"/>
        </w:rPr>
      </w:pPr>
      <w:r>
        <w:rPr>
          <w:sz w:val="24"/>
          <w:szCs w:val="24"/>
        </w:rPr>
        <w:t>4.1.  Арендатор имеет право:</w:t>
      </w:r>
    </w:p>
    <w:p w14:paraId="273BEE06" w14:textId="77777777" w:rsidR="000657C6" w:rsidRDefault="000657C6" w:rsidP="000657C6">
      <w:pPr>
        <w:ind w:firstLine="400"/>
        <w:jc w:val="both"/>
        <w:rPr>
          <w:sz w:val="24"/>
          <w:szCs w:val="24"/>
        </w:rPr>
      </w:pPr>
      <w:r>
        <w:rPr>
          <w:sz w:val="24"/>
          <w:szCs w:val="24"/>
        </w:rPr>
        <w:t>4.1.1. Использовать земельный участок в соответствии с условиями договора аренды;</w:t>
      </w:r>
    </w:p>
    <w:p w14:paraId="412731F9" w14:textId="77777777" w:rsidR="000657C6" w:rsidRDefault="000657C6" w:rsidP="000657C6">
      <w:pPr>
        <w:ind w:firstLine="400"/>
        <w:jc w:val="both"/>
        <w:rPr>
          <w:sz w:val="24"/>
          <w:szCs w:val="24"/>
        </w:rPr>
      </w:pPr>
      <w:r>
        <w:rPr>
          <w:sz w:val="24"/>
          <w:szCs w:val="24"/>
        </w:rPr>
        <w:t>4.1.2. На компенсацию убытков, включая упущенную выгоду, при изъятии земель для государственных и общественных нужд;</w:t>
      </w:r>
    </w:p>
    <w:p w14:paraId="17B4F67A" w14:textId="77777777" w:rsidR="000657C6" w:rsidRDefault="000657C6" w:rsidP="000657C6">
      <w:pPr>
        <w:ind w:firstLine="400"/>
        <w:jc w:val="both"/>
        <w:rPr>
          <w:sz w:val="24"/>
          <w:szCs w:val="24"/>
        </w:rPr>
      </w:pPr>
      <w:r>
        <w:rPr>
          <w:sz w:val="24"/>
          <w:szCs w:val="24"/>
        </w:rPr>
        <w:t>4.1.3. Досрочно расторгнуть договор в случаях и в порядке, предусмотренных действующим законодательством.</w:t>
      </w:r>
    </w:p>
    <w:p w14:paraId="146051B5" w14:textId="77777777" w:rsidR="000657C6" w:rsidRDefault="000657C6" w:rsidP="000657C6">
      <w:pPr>
        <w:tabs>
          <w:tab w:val="left" w:pos="3945"/>
        </w:tabs>
        <w:ind w:firstLine="400"/>
        <w:jc w:val="both"/>
        <w:rPr>
          <w:sz w:val="24"/>
          <w:szCs w:val="24"/>
        </w:rPr>
      </w:pPr>
      <w:r>
        <w:rPr>
          <w:sz w:val="24"/>
          <w:szCs w:val="24"/>
        </w:rPr>
        <w:t>4.2. Арендатор обязан:</w:t>
      </w:r>
      <w:r>
        <w:rPr>
          <w:sz w:val="24"/>
          <w:szCs w:val="24"/>
        </w:rPr>
        <w:tab/>
      </w:r>
    </w:p>
    <w:p w14:paraId="4E2B46BF" w14:textId="77777777" w:rsidR="000657C6" w:rsidRDefault="000657C6" w:rsidP="000657C6">
      <w:pPr>
        <w:ind w:firstLine="400"/>
        <w:jc w:val="both"/>
        <w:rPr>
          <w:sz w:val="24"/>
          <w:szCs w:val="24"/>
        </w:rPr>
      </w:pPr>
      <w:r>
        <w:rPr>
          <w:sz w:val="24"/>
          <w:szCs w:val="24"/>
        </w:rPr>
        <w:t>4.2.1. Эффективно использовать земельный участок в соответствии с целевым назначением, применять природоохранные технологии производства, не допускать ухудшения экологической обстановки на территории в результате своей хозяйственной деятельности, не нарушать порядок пользования водными, лесными и другими природными объектами;</w:t>
      </w:r>
    </w:p>
    <w:p w14:paraId="6D45FDDA" w14:textId="77777777" w:rsidR="000657C6" w:rsidRDefault="000657C6" w:rsidP="000657C6">
      <w:pPr>
        <w:ind w:firstLine="400"/>
        <w:jc w:val="both"/>
        <w:rPr>
          <w:sz w:val="24"/>
          <w:szCs w:val="24"/>
        </w:rPr>
      </w:pPr>
      <w:r>
        <w:rPr>
          <w:sz w:val="24"/>
          <w:szCs w:val="24"/>
        </w:rPr>
        <w:t>4.2.2. Осуществлять комплекс мероприятий по охране земель в порядке, установленном действующим законодательством;</w:t>
      </w:r>
    </w:p>
    <w:p w14:paraId="312886B0" w14:textId="77777777" w:rsidR="000657C6" w:rsidRDefault="000657C6" w:rsidP="000657C6">
      <w:pPr>
        <w:ind w:firstLine="400"/>
        <w:jc w:val="both"/>
        <w:rPr>
          <w:sz w:val="24"/>
          <w:szCs w:val="24"/>
        </w:rPr>
      </w:pPr>
      <w:r>
        <w:rPr>
          <w:sz w:val="24"/>
          <w:szCs w:val="24"/>
        </w:rPr>
        <w:t>4.2.3. Арендатор обязуется своевременно вносить арендную плату за пользование земельным участком, согласно прилагаемому к настоящему Договору расчету арендной платы.</w:t>
      </w:r>
    </w:p>
    <w:p w14:paraId="7AC3D664" w14:textId="77777777" w:rsidR="000657C6" w:rsidRDefault="000657C6" w:rsidP="000657C6">
      <w:pPr>
        <w:ind w:firstLine="400"/>
        <w:jc w:val="both"/>
        <w:rPr>
          <w:sz w:val="24"/>
          <w:szCs w:val="24"/>
        </w:rPr>
      </w:pPr>
      <w:r>
        <w:rPr>
          <w:sz w:val="24"/>
          <w:szCs w:val="24"/>
        </w:rPr>
        <w:t xml:space="preserve">4.2.4. Содержать в чистоте санитарно-охранную зону </w:t>
      </w:r>
      <w:proofErr w:type="gramStart"/>
      <w:r>
        <w:rPr>
          <w:sz w:val="24"/>
          <w:szCs w:val="24"/>
        </w:rPr>
        <w:t>вокруг  выделенного</w:t>
      </w:r>
      <w:proofErr w:type="gramEnd"/>
      <w:r>
        <w:rPr>
          <w:sz w:val="24"/>
          <w:szCs w:val="24"/>
        </w:rPr>
        <w:t xml:space="preserve">  земельного  участка;</w:t>
      </w:r>
    </w:p>
    <w:p w14:paraId="4604ACF8" w14:textId="77777777" w:rsidR="000657C6" w:rsidRDefault="000657C6" w:rsidP="000657C6">
      <w:pPr>
        <w:ind w:firstLine="400"/>
        <w:jc w:val="both"/>
        <w:rPr>
          <w:sz w:val="24"/>
          <w:szCs w:val="24"/>
        </w:rPr>
      </w:pPr>
      <w:r>
        <w:rPr>
          <w:sz w:val="24"/>
          <w:szCs w:val="24"/>
        </w:rPr>
        <w:t>4.2.5. Не нарушать права других собственников земельных участков, землевладельцев, землепользователей и арендаторов;</w:t>
      </w:r>
    </w:p>
    <w:p w14:paraId="3C6C7CA3" w14:textId="77777777" w:rsidR="000657C6" w:rsidRDefault="000657C6" w:rsidP="000657C6">
      <w:pPr>
        <w:ind w:firstLine="400"/>
        <w:jc w:val="both"/>
        <w:rPr>
          <w:sz w:val="24"/>
          <w:szCs w:val="24"/>
        </w:rPr>
      </w:pPr>
      <w:r>
        <w:rPr>
          <w:sz w:val="24"/>
          <w:szCs w:val="24"/>
        </w:rPr>
        <w:t>4.2.6. Своевременно представлять Арендодателю установленные законодательством сведения о состоянии и использовании земель;</w:t>
      </w:r>
    </w:p>
    <w:p w14:paraId="28F64B30" w14:textId="77777777" w:rsidR="000657C6" w:rsidRDefault="000657C6" w:rsidP="000657C6">
      <w:pPr>
        <w:ind w:firstLine="400"/>
        <w:jc w:val="both"/>
        <w:rPr>
          <w:sz w:val="24"/>
          <w:szCs w:val="24"/>
        </w:rPr>
      </w:pPr>
      <w:r>
        <w:rPr>
          <w:sz w:val="24"/>
          <w:szCs w:val="24"/>
        </w:rPr>
        <w:t>4.2.7. Вести строительство, руководствуясь действующими градостроительными регламентами, строительными нормами и землеустроительными, пожарными, санитарными и природоохранными правилами в соответствии с целевым назначением земли, указанным в договоре;</w:t>
      </w:r>
    </w:p>
    <w:p w14:paraId="0BAF3F57" w14:textId="77777777" w:rsidR="000657C6" w:rsidRDefault="000657C6" w:rsidP="000657C6">
      <w:pPr>
        <w:overflowPunct w:val="0"/>
        <w:autoSpaceDE w:val="0"/>
        <w:autoSpaceDN w:val="0"/>
        <w:adjustRightInd w:val="0"/>
        <w:ind w:firstLine="400"/>
        <w:jc w:val="both"/>
        <w:rPr>
          <w:sz w:val="24"/>
          <w:szCs w:val="24"/>
        </w:rPr>
      </w:pPr>
      <w:r>
        <w:rPr>
          <w:sz w:val="24"/>
          <w:szCs w:val="24"/>
        </w:rPr>
        <w:t>4.2.8. Соблюдать требования пожарной безопасности и техники безопасности;</w:t>
      </w:r>
    </w:p>
    <w:p w14:paraId="5D1DAA58" w14:textId="77777777" w:rsidR="000657C6" w:rsidRDefault="000657C6" w:rsidP="000657C6">
      <w:pPr>
        <w:overflowPunct w:val="0"/>
        <w:autoSpaceDE w:val="0"/>
        <w:autoSpaceDN w:val="0"/>
        <w:adjustRightInd w:val="0"/>
        <w:ind w:firstLine="400"/>
        <w:jc w:val="both"/>
        <w:rPr>
          <w:sz w:val="24"/>
          <w:szCs w:val="24"/>
        </w:rPr>
      </w:pPr>
      <w:r>
        <w:rPr>
          <w:sz w:val="24"/>
          <w:szCs w:val="24"/>
        </w:rPr>
        <w:t>4.2.9. Не допускать возгорание и самовозгорание горючего мусора;</w:t>
      </w:r>
    </w:p>
    <w:p w14:paraId="561CE595" w14:textId="77777777" w:rsidR="000657C6" w:rsidRDefault="000657C6" w:rsidP="000657C6">
      <w:pPr>
        <w:overflowPunct w:val="0"/>
        <w:autoSpaceDE w:val="0"/>
        <w:autoSpaceDN w:val="0"/>
        <w:adjustRightInd w:val="0"/>
        <w:ind w:firstLine="400"/>
        <w:jc w:val="both"/>
        <w:rPr>
          <w:sz w:val="24"/>
          <w:szCs w:val="24"/>
        </w:rPr>
      </w:pPr>
      <w:r>
        <w:rPr>
          <w:sz w:val="24"/>
          <w:szCs w:val="24"/>
        </w:rPr>
        <w:t>4.2.10. Не производить не контролируемый отжиг сухой травы на земельном участке и прилегающей к нему территории;</w:t>
      </w:r>
    </w:p>
    <w:p w14:paraId="2DA06962" w14:textId="77777777" w:rsidR="000657C6" w:rsidRDefault="000657C6" w:rsidP="000657C6">
      <w:pPr>
        <w:overflowPunct w:val="0"/>
        <w:autoSpaceDE w:val="0"/>
        <w:autoSpaceDN w:val="0"/>
        <w:adjustRightInd w:val="0"/>
        <w:ind w:firstLine="400"/>
        <w:jc w:val="both"/>
        <w:rPr>
          <w:sz w:val="24"/>
          <w:szCs w:val="24"/>
        </w:rPr>
      </w:pPr>
      <w:r>
        <w:rPr>
          <w:sz w:val="24"/>
          <w:szCs w:val="24"/>
        </w:rPr>
        <w:t xml:space="preserve">4.2.11. Проводить профилактические мероприятия по предупреждению возникновения пожаров на объекте собственными силами и средствами; </w:t>
      </w:r>
    </w:p>
    <w:p w14:paraId="7DF7AFC9" w14:textId="77777777" w:rsidR="000657C6" w:rsidRDefault="000657C6" w:rsidP="000657C6">
      <w:pPr>
        <w:ind w:firstLine="400"/>
        <w:jc w:val="both"/>
        <w:rPr>
          <w:sz w:val="24"/>
          <w:szCs w:val="24"/>
        </w:rPr>
      </w:pPr>
      <w:r>
        <w:rPr>
          <w:sz w:val="24"/>
          <w:szCs w:val="24"/>
        </w:rPr>
        <w:t xml:space="preserve">4.2.12. Возмещать Арендодателю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 </w:t>
      </w:r>
    </w:p>
    <w:p w14:paraId="221FB466" w14:textId="77777777" w:rsidR="000657C6" w:rsidRDefault="000657C6" w:rsidP="000657C6">
      <w:pPr>
        <w:pStyle w:val="a3"/>
        <w:ind w:right="22" w:firstLine="400"/>
        <w:rPr>
          <w:szCs w:val="24"/>
        </w:rPr>
      </w:pPr>
      <w:r>
        <w:rPr>
          <w:szCs w:val="24"/>
        </w:rPr>
        <w:t>4.2.13. После окончания срока действия настоящего договора или досрочном расторжении договора возвратить земельный участок по акту Арендодателю   в состоянии и качестве не хуже тех, которые участок имел при передаче его Арендатору при заключении настоящего договора.</w:t>
      </w:r>
    </w:p>
    <w:p w14:paraId="355862A1" w14:textId="77777777" w:rsidR="000657C6" w:rsidRDefault="000657C6" w:rsidP="000657C6">
      <w:pPr>
        <w:pStyle w:val="ConsPlusNormal"/>
        <w:ind w:firstLine="400"/>
        <w:jc w:val="both"/>
        <w:rPr>
          <w:rFonts w:ascii="Times New Roman" w:hAnsi="Times New Roman" w:cs="Times New Roman"/>
          <w:sz w:val="24"/>
          <w:szCs w:val="24"/>
        </w:rPr>
      </w:pPr>
      <w:r>
        <w:rPr>
          <w:rFonts w:ascii="Times New Roman" w:hAnsi="Times New Roman" w:cs="Times New Roman"/>
          <w:sz w:val="24"/>
          <w:szCs w:val="24"/>
        </w:rPr>
        <w:lastRenderedPageBreak/>
        <w:t>4.2.14. Арендатор не вправе уступать права и осуществлять перевод долга по обязательствам, возникшим из заключенного на торгах договора. Обязательства по договору должны быть исполнены победителем торгов лично.</w:t>
      </w:r>
    </w:p>
    <w:p w14:paraId="1ACC8F76" w14:textId="77777777" w:rsidR="000657C6" w:rsidRDefault="000657C6" w:rsidP="000657C6">
      <w:pPr>
        <w:pStyle w:val="a3"/>
        <w:ind w:right="22" w:firstLine="400"/>
        <w:rPr>
          <w:szCs w:val="24"/>
        </w:rPr>
      </w:pPr>
    </w:p>
    <w:p w14:paraId="34A85498" w14:textId="77777777" w:rsidR="000657C6" w:rsidRDefault="000657C6" w:rsidP="000657C6">
      <w:pPr>
        <w:pStyle w:val="a3"/>
        <w:ind w:right="22" w:firstLine="400"/>
        <w:rPr>
          <w:szCs w:val="24"/>
        </w:rPr>
      </w:pPr>
    </w:p>
    <w:p w14:paraId="0AE96411" w14:textId="531B2BD1" w:rsidR="000657C6" w:rsidRDefault="000657C6" w:rsidP="000657C6">
      <w:pPr>
        <w:ind w:firstLine="400"/>
        <w:jc w:val="center"/>
        <w:rPr>
          <w:b/>
          <w:sz w:val="24"/>
          <w:szCs w:val="24"/>
        </w:rPr>
      </w:pPr>
      <w:r>
        <w:rPr>
          <w:b/>
          <w:sz w:val="24"/>
          <w:szCs w:val="24"/>
        </w:rPr>
        <w:t>5. Права и обязанности Арендодателя</w:t>
      </w:r>
    </w:p>
    <w:p w14:paraId="36B0844B" w14:textId="77777777" w:rsidR="000657C6" w:rsidRDefault="000657C6" w:rsidP="000657C6">
      <w:pPr>
        <w:ind w:firstLine="400"/>
        <w:jc w:val="center"/>
        <w:rPr>
          <w:sz w:val="24"/>
          <w:szCs w:val="24"/>
        </w:rPr>
      </w:pPr>
    </w:p>
    <w:p w14:paraId="2CCFF9DA" w14:textId="77777777" w:rsidR="000657C6" w:rsidRDefault="000657C6" w:rsidP="000657C6">
      <w:pPr>
        <w:ind w:firstLine="400"/>
        <w:jc w:val="both"/>
        <w:rPr>
          <w:sz w:val="24"/>
          <w:szCs w:val="24"/>
        </w:rPr>
      </w:pPr>
      <w:r>
        <w:rPr>
          <w:sz w:val="24"/>
          <w:szCs w:val="24"/>
        </w:rPr>
        <w:t>5.1. Арендодатель имеет право:</w:t>
      </w:r>
    </w:p>
    <w:p w14:paraId="41B0FA69" w14:textId="77777777" w:rsidR="000657C6" w:rsidRDefault="000657C6" w:rsidP="000657C6">
      <w:pPr>
        <w:ind w:firstLine="400"/>
        <w:jc w:val="both"/>
        <w:rPr>
          <w:sz w:val="24"/>
          <w:szCs w:val="24"/>
        </w:rPr>
      </w:pPr>
      <w:r>
        <w:rPr>
          <w:sz w:val="24"/>
          <w:szCs w:val="24"/>
        </w:rPr>
        <w:t>5.1.1. Осуществлять контроль за использованием и охраной земель Арендатором;</w:t>
      </w:r>
    </w:p>
    <w:p w14:paraId="3D835C4C" w14:textId="77777777" w:rsidR="000657C6" w:rsidRDefault="000657C6" w:rsidP="000657C6">
      <w:pPr>
        <w:ind w:firstLine="400"/>
        <w:jc w:val="both"/>
        <w:rPr>
          <w:sz w:val="24"/>
          <w:szCs w:val="24"/>
        </w:rPr>
      </w:pPr>
      <w:r>
        <w:rPr>
          <w:sz w:val="24"/>
          <w:szCs w:val="24"/>
        </w:rPr>
        <w:t xml:space="preserve">5.1.2. </w:t>
      </w:r>
      <w:r>
        <w:rPr>
          <w:rStyle w:val="blk"/>
          <w:sz w:val="24"/>
          <w:szCs w:val="24"/>
        </w:rPr>
        <w:t>Если иное не предусмотрено Земельным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r>
        <w:rPr>
          <w:sz w:val="24"/>
          <w:szCs w:val="24"/>
        </w:rPr>
        <w:t>;</w:t>
      </w:r>
    </w:p>
    <w:p w14:paraId="73789464" w14:textId="77777777" w:rsidR="000657C6" w:rsidRDefault="000657C6" w:rsidP="000657C6">
      <w:pPr>
        <w:ind w:firstLine="400"/>
        <w:jc w:val="both"/>
        <w:rPr>
          <w:sz w:val="24"/>
          <w:szCs w:val="24"/>
        </w:rPr>
      </w:pPr>
      <w:r>
        <w:rPr>
          <w:sz w:val="24"/>
          <w:szCs w:val="24"/>
        </w:rPr>
        <w:t>5.1.3. На возмещение убытков, причиненных ухудшением качества земель и экологической обстановки в результате хозяйственной деятельности Арендатора;</w:t>
      </w:r>
    </w:p>
    <w:p w14:paraId="73E1B6C9" w14:textId="77777777" w:rsidR="000657C6" w:rsidRDefault="000657C6" w:rsidP="000657C6">
      <w:pPr>
        <w:ind w:firstLine="400"/>
        <w:jc w:val="both"/>
        <w:rPr>
          <w:sz w:val="24"/>
          <w:szCs w:val="24"/>
        </w:rPr>
      </w:pPr>
      <w:r>
        <w:rPr>
          <w:sz w:val="24"/>
          <w:szCs w:val="24"/>
        </w:rPr>
        <w:t xml:space="preserve">5.1.4. Вносить по согласованию с Арендатором в договор необходимые изменения, уточнения в случае изменения действующего законодательства; </w:t>
      </w:r>
    </w:p>
    <w:p w14:paraId="352E43F7" w14:textId="77777777" w:rsidR="000657C6" w:rsidRDefault="000657C6" w:rsidP="000657C6">
      <w:pPr>
        <w:ind w:firstLine="400"/>
        <w:jc w:val="both"/>
        <w:rPr>
          <w:sz w:val="24"/>
          <w:szCs w:val="24"/>
        </w:rPr>
      </w:pPr>
      <w:r>
        <w:rPr>
          <w:sz w:val="24"/>
          <w:szCs w:val="24"/>
        </w:rPr>
        <w:t>5.1.5. Приостанавливать работы, ведущиеся с нарушением земельного законодательства и условий договора;</w:t>
      </w:r>
    </w:p>
    <w:p w14:paraId="4AF239D0" w14:textId="77777777" w:rsidR="000657C6" w:rsidRDefault="000657C6" w:rsidP="000657C6">
      <w:pPr>
        <w:ind w:firstLine="400"/>
        <w:jc w:val="both"/>
        <w:rPr>
          <w:sz w:val="24"/>
          <w:szCs w:val="24"/>
        </w:rPr>
      </w:pPr>
      <w:r>
        <w:rPr>
          <w:sz w:val="24"/>
          <w:szCs w:val="24"/>
        </w:rPr>
        <w:t>5.2. Арендодатель обязан передать Арендатору земельный участок в состоянии «как есть».</w:t>
      </w:r>
    </w:p>
    <w:p w14:paraId="49A0CDA8" w14:textId="77777777" w:rsidR="000657C6" w:rsidRDefault="000657C6" w:rsidP="000657C6">
      <w:pPr>
        <w:ind w:firstLine="400"/>
        <w:jc w:val="both"/>
        <w:rPr>
          <w:sz w:val="24"/>
          <w:szCs w:val="24"/>
        </w:rPr>
      </w:pPr>
    </w:p>
    <w:p w14:paraId="38FE91DB" w14:textId="77777777" w:rsidR="000657C6" w:rsidRDefault="000657C6" w:rsidP="000657C6">
      <w:pPr>
        <w:ind w:firstLine="400"/>
        <w:jc w:val="center"/>
        <w:rPr>
          <w:b/>
          <w:sz w:val="24"/>
          <w:szCs w:val="24"/>
        </w:rPr>
      </w:pPr>
      <w:r>
        <w:rPr>
          <w:b/>
          <w:sz w:val="24"/>
          <w:szCs w:val="24"/>
        </w:rPr>
        <w:t>6. Прекращение договора аренды</w:t>
      </w:r>
    </w:p>
    <w:p w14:paraId="192E40A6" w14:textId="77777777" w:rsidR="000657C6" w:rsidRDefault="000657C6" w:rsidP="000657C6">
      <w:pPr>
        <w:ind w:firstLine="400"/>
        <w:jc w:val="center"/>
        <w:rPr>
          <w:sz w:val="24"/>
          <w:szCs w:val="24"/>
        </w:rPr>
      </w:pPr>
    </w:p>
    <w:p w14:paraId="1E72DBBA"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6.1. Аренда земельного участка прекращается по основаниям и в порядке, которые предусмотрены гражданским законодательством.</w:t>
      </w:r>
    </w:p>
    <w:p w14:paraId="3764239F"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По требованию Арендодателя договор аренды может быть досрочно расторгнут по решению суда в случаях, когда Арендатор:</w:t>
      </w:r>
    </w:p>
    <w:p w14:paraId="17B75551"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1) пользуется земельным участком с существенным нарушением условий договора или назначения земельного участка либо с неоднократными нарушениями;</w:t>
      </w:r>
    </w:p>
    <w:p w14:paraId="6F50D3FF"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2) существенно ухудшает состояние земельного участка;</w:t>
      </w:r>
    </w:p>
    <w:p w14:paraId="0AE1DA19"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3) более двух раз подряд по истечении установленного договором срока платежа не вносит арендную плату.</w:t>
      </w:r>
    </w:p>
    <w:p w14:paraId="15789952"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6.2. Аренда земельного участка прекращается по истечении срока действия договора аренды.</w:t>
      </w:r>
    </w:p>
    <w:p w14:paraId="4E9EA705"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6.3. Аренда земельного участка прекращается в связи со смертью Арендатора.</w:t>
      </w:r>
    </w:p>
    <w:p w14:paraId="377A488D" w14:textId="77777777" w:rsidR="000657C6" w:rsidRDefault="000657C6" w:rsidP="000657C6">
      <w:pPr>
        <w:pStyle w:val="ConsPlusNormal"/>
        <w:widowControl/>
        <w:ind w:firstLine="400"/>
        <w:jc w:val="both"/>
        <w:rPr>
          <w:rFonts w:ascii="Times New Roman" w:hAnsi="Times New Roman" w:cs="Times New Roman"/>
          <w:sz w:val="26"/>
          <w:szCs w:val="26"/>
        </w:rPr>
      </w:pPr>
      <w:r>
        <w:rPr>
          <w:rFonts w:ascii="Times New Roman" w:hAnsi="Times New Roman" w:cs="Times New Roman"/>
          <w:sz w:val="26"/>
          <w:szCs w:val="26"/>
        </w:rPr>
        <w:t>6.4. Аренда земельного участка прекращается по взаимному согласию сторон.</w:t>
      </w:r>
    </w:p>
    <w:p w14:paraId="693E2BFA" w14:textId="77777777" w:rsidR="000657C6" w:rsidRDefault="000657C6" w:rsidP="000657C6">
      <w:pPr>
        <w:ind w:firstLine="400"/>
        <w:jc w:val="center"/>
        <w:rPr>
          <w:b/>
          <w:sz w:val="24"/>
          <w:szCs w:val="24"/>
        </w:rPr>
      </w:pPr>
    </w:p>
    <w:p w14:paraId="1129FF19" w14:textId="77777777" w:rsidR="000657C6" w:rsidRDefault="000657C6" w:rsidP="000657C6">
      <w:pPr>
        <w:ind w:firstLine="400"/>
        <w:jc w:val="center"/>
        <w:rPr>
          <w:b/>
          <w:sz w:val="24"/>
          <w:szCs w:val="24"/>
        </w:rPr>
      </w:pPr>
      <w:r>
        <w:rPr>
          <w:b/>
          <w:sz w:val="24"/>
          <w:szCs w:val="24"/>
        </w:rPr>
        <w:t>7. Заключительные положения</w:t>
      </w:r>
    </w:p>
    <w:p w14:paraId="132C1D6E" w14:textId="77777777" w:rsidR="000657C6" w:rsidRDefault="000657C6" w:rsidP="000657C6">
      <w:pPr>
        <w:ind w:firstLine="400"/>
        <w:jc w:val="center"/>
        <w:rPr>
          <w:b/>
          <w:sz w:val="24"/>
          <w:szCs w:val="24"/>
        </w:rPr>
      </w:pPr>
    </w:p>
    <w:p w14:paraId="1E71B30B" w14:textId="77777777" w:rsidR="000657C6" w:rsidRDefault="000657C6" w:rsidP="000657C6">
      <w:pPr>
        <w:ind w:firstLine="400"/>
        <w:jc w:val="both"/>
        <w:rPr>
          <w:sz w:val="24"/>
          <w:szCs w:val="24"/>
        </w:rPr>
      </w:pPr>
      <w:r>
        <w:rPr>
          <w:sz w:val="24"/>
          <w:szCs w:val="24"/>
        </w:rPr>
        <w:t>7.1. При нарушении условий договора стороны несут гражданскую, административную и уголовную ответственность в соответствии с действующим законодательством.</w:t>
      </w:r>
    </w:p>
    <w:p w14:paraId="0AEE7BAD" w14:textId="77777777" w:rsidR="000657C6" w:rsidRDefault="000657C6" w:rsidP="000657C6">
      <w:pPr>
        <w:ind w:firstLine="400"/>
        <w:jc w:val="both"/>
        <w:rPr>
          <w:sz w:val="24"/>
          <w:szCs w:val="24"/>
        </w:rPr>
      </w:pPr>
      <w:r>
        <w:rPr>
          <w:sz w:val="24"/>
          <w:szCs w:val="24"/>
        </w:rPr>
        <w:t>7.2. Споры, возникающие при исполнении договора аренды, рассматриваются в соответствии с действующим законодательством.</w:t>
      </w:r>
    </w:p>
    <w:p w14:paraId="7A0B44AE" w14:textId="77777777" w:rsidR="000657C6" w:rsidRDefault="000657C6" w:rsidP="000657C6">
      <w:pPr>
        <w:ind w:firstLine="400"/>
        <w:jc w:val="both"/>
        <w:rPr>
          <w:sz w:val="24"/>
          <w:szCs w:val="24"/>
        </w:rPr>
      </w:pPr>
      <w:r>
        <w:rPr>
          <w:sz w:val="24"/>
          <w:szCs w:val="24"/>
        </w:rPr>
        <w:t>7.3. Настоящий договор составлен в двух экземплярах, имеющих равную юридическую силу.</w:t>
      </w:r>
    </w:p>
    <w:p w14:paraId="1D56C731" w14:textId="7B77E3DE" w:rsidR="000657C6" w:rsidRDefault="000657C6" w:rsidP="000657C6">
      <w:pPr>
        <w:ind w:firstLine="400"/>
        <w:jc w:val="both"/>
        <w:rPr>
          <w:sz w:val="24"/>
          <w:szCs w:val="24"/>
        </w:rPr>
      </w:pPr>
      <w:r>
        <w:rPr>
          <w:sz w:val="24"/>
          <w:szCs w:val="24"/>
        </w:rPr>
        <w:t>7.4. Настоящий договор подлежит регистрации в Управлении Федеральной службы государственной регистрации, кадастра и картографии по Приморскому краю в соответствии с пунктом 1.2.</w:t>
      </w:r>
    </w:p>
    <w:p w14:paraId="416DAF0A" w14:textId="77777777" w:rsidR="000657C6" w:rsidRDefault="000657C6" w:rsidP="000657C6">
      <w:pPr>
        <w:ind w:firstLine="400"/>
        <w:jc w:val="both"/>
        <w:rPr>
          <w:sz w:val="24"/>
          <w:szCs w:val="24"/>
        </w:rPr>
      </w:pPr>
    </w:p>
    <w:p w14:paraId="25245F92" w14:textId="77777777" w:rsidR="000657C6" w:rsidRDefault="000657C6" w:rsidP="000657C6">
      <w:pPr>
        <w:ind w:right="28"/>
        <w:jc w:val="center"/>
        <w:rPr>
          <w:b/>
          <w:sz w:val="24"/>
          <w:szCs w:val="24"/>
        </w:rPr>
      </w:pPr>
    </w:p>
    <w:p w14:paraId="7F73236D" w14:textId="77777777" w:rsidR="000657C6" w:rsidRDefault="000657C6" w:rsidP="000657C6">
      <w:pPr>
        <w:tabs>
          <w:tab w:val="left" w:pos="7103"/>
        </w:tabs>
        <w:ind w:right="28"/>
        <w:jc w:val="center"/>
        <w:rPr>
          <w:b/>
          <w:sz w:val="24"/>
          <w:szCs w:val="24"/>
        </w:rPr>
      </w:pPr>
      <w:r>
        <w:rPr>
          <w:b/>
          <w:sz w:val="24"/>
          <w:szCs w:val="24"/>
        </w:rPr>
        <w:t>8. Реквизиты и подписи сторон</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455"/>
      </w:tblGrid>
      <w:tr w:rsidR="000657C6" w14:paraId="51B1BE79" w14:textId="77777777" w:rsidTr="000657C6">
        <w:trPr>
          <w:trHeight w:val="8605"/>
        </w:trPr>
        <w:tc>
          <w:tcPr>
            <w:tcW w:w="4503" w:type="dxa"/>
            <w:tcBorders>
              <w:top w:val="nil"/>
              <w:left w:val="nil"/>
              <w:bottom w:val="nil"/>
              <w:right w:val="nil"/>
            </w:tcBorders>
          </w:tcPr>
          <w:p w14:paraId="7F23000F" w14:textId="77777777" w:rsidR="000657C6" w:rsidRDefault="000657C6">
            <w:pPr>
              <w:pStyle w:val="a3"/>
              <w:jc w:val="center"/>
              <w:rPr>
                <w:b/>
                <w:szCs w:val="24"/>
              </w:rPr>
            </w:pPr>
            <w:r>
              <w:rPr>
                <w:b/>
                <w:szCs w:val="24"/>
              </w:rPr>
              <w:lastRenderedPageBreak/>
              <w:t>Арендодатель:</w:t>
            </w:r>
          </w:p>
          <w:p w14:paraId="7CC63C34" w14:textId="77777777" w:rsidR="000657C6" w:rsidRDefault="000657C6">
            <w:pPr>
              <w:pStyle w:val="a3"/>
              <w:jc w:val="center"/>
              <w:rPr>
                <w:szCs w:val="24"/>
              </w:rPr>
            </w:pPr>
          </w:p>
          <w:p w14:paraId="5C00815D" w14:textId="77777777" w:rsidR="000657C6" w:rsidRDefault="000657C6">
            <w:pPr>
              <w:pStyle w:val="a3"/>
              <w:rPr>
                <w:sz w:val="26"/>
                <w:szCs w:val="26"/>
              </w:rPr>
            </w:pPr>
            <w:r>
              <w:rPr>
                <w:sz w:val="26"/>
                <w:szCs w:val="26"/>
              </w:rPr>
              <w:t>Администрация Яковлевского муниципального округа</w:t>
            </w:r>
          </w:p>
          <w:p w14:paraId="1A6FAAF9" w14:textId="77777777" w:rsidR="000657C6" w:rsidRDefault="000657C6">
            <w:pPr>
              <w:pStyle w:val="a3"/>
              <w:rPr>
                <w:sz w:val="26"/>
                <w:szCs w:val="26"/>
              </w:rPr>
            </w:pPr>
          </w:p>
          <w:p w14:paraId="48FED24C" w14:textId="77777777" w:rsidR="000657C6" w:rsidRDefault="000657C6">
            <w:pPr>
              <w:pStyle w:val="a3"/>
              <w:ind w:right="320"/>
              <w:rPr>
                <w:sz w:val="26"/>
                <w:szCs w:val="26"/>
              </w:rPr>
            </w:pPr>
            <w:r>
              <w:rPr>
                <w:b/>
                <w:sz w:val="26"/>
                <w:szCs w:val="26"/>
              </w:rPr>
              <w:t>Юридический адрес:</w:t>
            </w:r>
            <w:r>
              <w:rPr>
                <w:sz w:val="26"/>
                <w:szCs w:val="26"/>
              </w:rPr>
              <w:t xml:space="preserve"> 692361, Приморский край, Яковлевский район, с. Яковлевка, пер. Почтовый, 7</w:t>
            </w:r>
          </w:p>
          <w:p w14:paraId="72D67E28" w14:textId="77777777" w:rsidR="000657C6" w:rsidRDefault="000657C6">
            <w:pPr>
              <w:pStyle w:val="a3"/>
              <w:rPr>
                <w:sz w:val="26"/>
                <w:szCs w:val="26"/>
              </w:rPr>
            </w:pPr>
            <w:r>
              <w:rPr>
                <w:sz w:val="26"/>
                <w:szCs w:val="26"/>
              </w:rPr>
              <w:t>ОГРН1232500020664</w:t>
            </w:r>
          </w:p>
          <w:p w14:paraId="29B2A87D" w14:textId="77777777" w:rsidR="000657C6" w:rsidRDefault="000657C6">
            <w:pPr>
              <w:pStyle w:val="a3"/>
              <w:rPr>
                <w:sz w:val="26"/>
                <w:szCs w:val="26"/>
              </w:rPr>
            </w:pPr>
          </w:p>
          <w:p w14:paraId="45F682E0" w14:textId="77777777" w:rsidR="000657C6" w:rsidRDefault="000657C6">
            <w:pPr>
              <w:pStyle w:val="a3"/>
              <w:ind w:right="320"/>
              <w:rPr>
                <w:bCs/>
                <w:sz w:val="26"/>
                <w:szCs w:val="26"/>
              </w:rPr>
            </w:pPr>
            <w:r>
              <w:rPr>
                <w:bCs/>
                <w:sz w:val="26"/>
                <w:szCs w:val="26"/>
              </w:rPr>
              <w:t xml:space="preserve">Реквизиты для перечисления арендной платы: </w:t>
            </w:r>
          </w:p>
          <w:p w14:paraId="1D079F72" w14:textId="77777777" w:rsidR="000657C6" w:rsidRDefault="000657C6">
            <w:pPr>
              <w:autoSpaceDE w:val="0"/>
              <w:autoSpaceDN w:val="0"/>
              <w:adjustRightInd w:val="0"/>
              <w:jc w:val="both"/>
              <w:rPr>
                <w:bCs/>
                <w:sz w:val="26"/>
                <w:szCs w:val="26"/>
              </w:rPr>
            </w:pPr>
            <w:r>
              <w:rPr>
                <w:bCs/>
                <w:sz w:val="26"/>
                <w:szCs w:val="26"/>
              </w:rPr>
              <w:t>ИНН 2502072877</w:t>
            </w:r>
          </w:p>
          <w:p w14:paraId="487CAA9C" w14:textId="77777777" w:rsidR="000657C6" w:rsidRDefault="000657C6">
            <w:pPr>
              <w:autoSpaceDE w:val="0"/>
              <w:autoSpaceDN w:val="0"/>
              <w:adjustRightInd w:val="0"/>
              <w:jc w:val="both"/>
              <w:rPr>
                <w:bCs/>
                <w:sz w:val="26"/>
                <w:szCs w:val="26"/>
              </w:rPr>
            </w:pPr>
            <w:r>
              <w:rPr>
                <w:bCs/>
                <w:sz w:val="26"/>
                <w:szCs w:val="26"/>
              </w:rPr>
              <w:t>КПП 250201001</w:t>
            </w:r>
          </w:p>
          <w:p w14:paraId="71AA0679" w14:textId="77777777" w:rsidR="000657C6" w:rsidRDefault="000657C6">
            <w:pPr>
              <w:autoSpaceDE w:val="0"/>
              <w:autoSpaceDN w:val="0"/>
              <w:adjustRightInd w:val="0"/>
              <w:jc w:val="both"/>
              <w:rPr>
                <w:bCs/>
                <w:sz w:val="26"/>
                <w:szCs w:val="26"/>
              </w:rPr>
            </w:pPr>
            <w:r>
              <w:rPr>
                <w:bCs/>
                <w:sz w:val="26"/>
                <w:szCs w:val="26"/>
              </w:rPr>
              <w:t xml:space="preserve">УФК по Приморскому краю (Администрация Яковлевского муниципального округа) </w:t>
            </w:r>
          </w:p>
          <w:p w14:paraId="22C74E10" w14:textId="77777777" w:rsidR="000657C6" w:rsidRDefault="000657C6">
            <w:pPr>
              <w:autoSpaceDE w:val="0"/>
              <w:autoSpaceDN w:val="0"/>
              <w:adjustRightInd w:val="0"/>
              <w:jc w:val="both"/>
              <w:rPr>
                <w:bCs/>
                <w:sz w:val="26"/>
                <w:szCs w:val="26"/>
              </w:rPr>
            </w:pPr>
            <w:r>
              <w:rPr>
                <w:bCs/>
                <w:sz w:val="26"/>
                <w:szCs w:val="26"/>
              </w:rPr>
              <w:t xml:space="preserve">р/с 03100643000000012000 в Дальневосточном ГУ Банка России </w:t>
            </w:r>
          </w:p>
          <w:p w14:paraId="530A8A43" w14:textId="77777777" w:rsidR="000657C6" w:rsidRDefault="000657C6">
            <w:pPr>
              <w:jc w:val="both"/>
              <w:rPr>
                <w:bCs/>
                <w:sz w:val="26"/>
                <w:szCs w:val="26"/>
              </w:rPr>
            </w:pPr>
            <w:r>
              <w:rPr>
                <w:bCs/>
                <w:sz w:val="26"/>
                <w:szCs w:val="26"/>
              </w:rPr>
              <w:t>Корреспондентский счет (единый казначейский счет) 40102810545370000012</w:t>
            </w:r>
          </w:p>
          <w:p w14:paraId="56670CFF" w14:textId="77777777" w:rsidR="000657C6" w:rsidRDefault="000657C6">
            <w:pPr>
              <w:autoSpaceDE w:val="0"/>
              <w:autoSpaceDN w:val="0"/>
              <w:adjustRightInd w:val="0"/>
              <w:jc w:val="both"/>
              <w:rPr>
                <w:bCs/>
                <w:sz w:val="26"/>
                <w:szCs w:val="26"/>
              </w:rPr>
            </w:pPr>
            <w:r>
              <w:rPr>
                <w:bCs/>
                <w:sz w:val="26"/>
                <w:szCs w:val="26"/>
              </w:rPr>
              <w:t>БИК 010507002</w:t>
            </w:r>
          </w:p>
          <w:p w14:paraId="4A6A789D" w14:textId="77777777" w:rsidR="000657C6" w:rsidRDefault="000657C6">
            <w:pPr>
              <w:autoSpaceDE w:val="0"/>
              <w:autoSpaceDN w:val="0"/>
              <w:adjustRightInd w:val="0"/>
              <w:jc w:val="both"/>
              <w:rPr>
                <w:bCs/>
                <w:sz w:val="26"/>
                <w:szCs w:val="26"/>
              </w:rPr>
            </w:pPr>
            <w:r>
              <w:rPr>
                <w:bCs/>
                <w:sz w:val="26"/>
                <w:szCs w:val="26"/>
              </w:rPr>
              <w:t>ОКТМО 05559000</w:t>
            </w:r>
          </w:p>
          <w:p w14:paraId="71A2010A" w14:textId="77777777" w:rsidR="000657C6" w:rsidRDefault="000657C6">
            <w:pPr>
              <w:autoSpaceDE w:val="0"/>
              <w:autoSpaceDN w:val="0"/>
              <w:adjustRightInd w:val="0"/>
              <w:jc w:val="both"/>
              <w:rPr>
                <w:bCs/>
                <w:sz w:val="26"/>
                <w:szCs w:val="26"/>
              </w:rPr>
            </w:pPr>
            <w:r>
              <w:rPr>
                <w:bCs/>
                <w:sz w:val="26"/>
                <w:szCs w:val="26"/>
              </w:rPr>
              <w:t>КБК: 977 1 11 05012 14 0000 120</w:t>
            </w:r>
          </w:p>
          <w:p w14:paraId="6F0ECCF3" w14:textId="77777777" w:rsidR="000657C6" w:rsidRDefault="000657C6">
            <w:pPr>
              <w:autoSpaceDE w:val="0"/>
              <w:autoSpaceDN w:val="0"/>
              <w:adjustRightInd w:val="0"/>
              <w:jc w:val="both"/>
              <w:rPr>
                <w:bCs/>
                <w:sz w:val="26"/>
                <w:szCs w:val="26"/>
              </w:rPr>
            </w:pPr>
            <w:r>
              <w:rPr>
                <w:bCs/>
                <w:sz w:val="26"/>
                <w:szCs w:val="26"/>
              </w:rPr>
              <w:t>Назначение платежа: арендная плата по договору аренды от ___________ № ____</w:t>
            </w:r>
          </w:p>
          <w:p w14:paraId="25D96AE8" w14:textId="77777777" w:rsidR="000657C6" w:rsidRDefault="000657C6">
            <w:pPr>
              <w:pStyle w:val="a3"/>
              <w:rPr>
                <w:bCs/>
                <w:szCs w:val="24"/>
              </w:rPr>
            </w:pPr>
          </w:p>
          <w:p w14:paraId="20E71E06" w14:textId="77777777" w:rsidR="000657C6" w:rsidRDefault="000657C6">
            <w:pPr>
              <w:rPr>
                <w:bCs/>
                <w:sz w:val="24"/>
                <w:szCs w:val="24"/>
              </w:rPr>
            </w:pPr>
            <w:r>
              <w:rPr>
                <w:bCs/>
                <w:sz w:val="24"/>
                <w:szCs w:val="24"/>
              </w:rPr>
              <w:t xml:space="preserve">Глава Яковлевского </w:t>
            </w:r>
          </w:p>
          <w:p w14:paraId="5D779A8E" w14:textId="77777777" w:rsidR="000657C6" w:rsidRDefault="000657C6">
            <w:pPr>
              <w:rPr>
                <w:bCs/>
                <w:sz w:val="24"/>
                <w:szCs w:val="24"/>
              </w:rPr>
            </w:pPr>
            <w:r>
              <w:rPr>
                <w:bCs/>
                <w:sz w:val="24"/>
                <w:szCs w:val="24"/>
              </w:rPr>
              <w:t>муниципального округа</w:t>
            </w:r>
          </w:p>
          <w:p w14:paraId="50711346" w14:textId="77777777" w:rsidR="000657C6" w:rsidRDefault="000657C6">
            <w:pPr>
              <w:rPr>
                <w:bCs/>
                <w:sz w:val="24"/>
                <w:szCs w:val="24"/>
              </w:rPr>
            </w:pPr>
          </w:p>
          <w:p w14:paraId="1CFD4E88" w14:textId="77777777" w:rsidR="000657C6" w:rsidRDefault="000657C6">
            <w:pPr>
              <w:rPr>
                <w:bCs/>
                <w:sz w:val="24"/>
                <w:szCs w:val="24"/>
              </w:rPr>
            </w:pPr>
            <w:r>
              <w:rPr>
                <w:bCs/>
                <w:sz w:val="24"/>
                <w:szCs w:val="24"/>
              </w:rPr>
              <w:t>_______________________ Ф.И.О.</w:t>
            </w:r>
          </w:p>
          <w:p w14:paraId="3CBA72AD" w14:textId="77777777" w:rsidR="000657C6" w:rsidRDefault="000657C6">
            <w:pPr>
              <w:rPr>
                <w:bCs/>
                <w:sz w:val="24"/>
                <w:szCs w:val="24"/>
              </w:rPr>
            </w:pPr>
            <w:r>
              <w:rPr>
                <w:bCs/>
                <w:sz w:val="24"/>
                <w:szCs w:val="24"/>
              </w:rPr>
              <w:t xml:space="preserve">       (подпись)</w:t>
            </w:r>
          </w:p>
          <w:p w14:paraId="57CE2453" w14:textId="77777777" w:rsidR="000657C6" w:rsidRDefault="000657C6">
            <w:pPr>
              <w:tabs>
                <w:tab w:val="num" w:pos="709"/>
              </w:tabs>
              <w:ind w:right="28"/>
              <w:rPr>
                <w:sz w:val="24"/>
                <w:szCs w:val="24"/>
              </w:rPr>
            </w:pPr>
          </w:p>
        </w:tc>
        <w:tc>
          <w:tcPr>
            <w:tcW w:w="5455" w:type="dxa"/>
            <w:tcBorders>
              <w:top w:val="nil"/>
              <w:left w:val="nil"/>
              <w:bottom w:val="nil"/>
              <w:right w:val="nil"/>
            </w:tcBorders>
          </w:tcPr>
          <w:p w14:paraId="1A5456F3" w14:textId="77777777" w:rsidR="000657C6" w:rsidRDefault="000657C6">
            <w:pPr>
              <w:tabs>
                <w:tab w:val="num" w:pos="709"/>
              </w:tabs>
              <w:ind w:right="28"/>
              <w:jc w:val="center"/>
              <w:rPr>
                <w:b/>
                <w:sz w:val="24"/>
                <w:szCs w:val="24"/>
              </w:rPr>
            </w:pPr>
            <w:r>
              <w:rPr>
                <w:b/>
                <w:sz w:val="24"/>
                <w:szCs w:val="24"/>
              </w:rPr>
              <w:t>Арендатор:</w:t>
            </w:r>
          </w:p>
          <w:p w14:paraId="3098771A" w14:textId="77777777" w:rsidR="000657C6" w:rsidRDefault="000657C6">
            <w:pPr>
              <w:tabs>
                <w:tab w:val="num" w:pos="709"/>
              </w:tabs>
              <w:ind w:right="28"/>
              <w:jc w:val="center"/>
              <w:rPr>
                <w:b/>
                <w:sz w:val="24"/>
                <w:szCs w:val="24"/>
              </w:rPr>
            </w:pPr>
          </w:p>
          <w:p w14:paraId="641DFD94" w14:textId="77777777" w:rsidR="000657C6" w:rsidRDefault="000657C6">
            <w:pPr>
              <w:tabs>
                <w:tab w:val="num" w:pos="709"/>
              </w:tabs>
              <w:ind w:right="28"/>
              <w:rPr>
                <w:sz w:val="24"/>
                <w:szCs w:val="24"/>
              </w:rPr>
            </w:pPr>
            <w:r>
              <w:rPr>
                <w:sz w:val="24"/>
                <w:szCs w:val="24"/>
              </w:rPr>
              <w:t>Реквизиты Арендатора</w:t>
            </w:r>
          </w:p>
          <w:p w14:paraId="6D960E80" w14:textId="77777777" w:rsidR="000657C6" w:rsidRDefault="000657C6">
            <w:pPr>
              <w:tabs>
                <w:tab w:val="num" w:pos="709"/>
              </w:tabs>
              <w:ind w:right="28"/>
              <w:rPr>
                <w:sz w:val="24"/>
                <w:szCs w:val="24"/>
              </w:rPr>
            </w:pPr>
          </w:p>
          <w:p w14:paraId="30B72861" w14:textId="77777777" w:rsidR="000657C6" w:rsidRDefault="000657C6">
            <w:pPr>
              <w:tabs>
                <w:tab w:val="num" w:pos="709"/>
              </w:tabs>
              <w:ind w:right="28"/>
              <w:rPr>
                <w:sz w:val="24"/>
                <w:szCs w:val="24"/>
              </w:rPr>
            </w:pPr>
          </w:p>
          <w:p w14:paraId="7D94F005" w14:textId="77777777" w:rsidR="000657C6" w:rsidRDefault="000657C6">
            <w:pPr>
              <w:tabs>
                <w:tab w:val="num" w:pos="709"/>
              </w:tabs>
              <w:ind w:right="28"/>
              <w:rPr>
                <w:sz w:val="24"/>
                <w:szCs w:val="24"/>
              </w:rPr>
            </w:pPr>
          </w:p>
          <w:p w14:paraId="55C8E767" w14:textId="77777777" w:rsidR="000657C6" w:rsidRDefault="000657C6">
            <w:pPr>
              <w:tabs>
                <w:tab w:val="num" w:pos="709"/>
              </w:tabs>
              <w:ind w:right="28"/>
              <w:rPr>
                <w:sz w:val="24"/>
                <w:szCs w:val="24"/>
              </w:rPr>
            </w:pPr>
          </w:p>
          <w:p w14:paraId="1762305D" w14:textId="77777777" w:rsidR="000657C6" w:rsidRDefault="000657C6">
            <w:pPr>
              <w:tabs>
                <w:tab w:val="num" w:pos="709"/>
              </w:tabs>
              <w:ind w:right="28"/>
              <w:rPr>
                <w:sz w:val="24"/>
                <w:szCs w:val="24"/>
              </w:rPr>
            </w:pPr>
          </w:p>
          <w:p w14:paraId="2CE62060" w14:textId="77777777" w:rsidR="000657C6" w:rsidRDefault="000657C6">
            <w:pPr>
              <w:tabs>
                <w:tab w:val="num" w:pos="709"/>
              </w:tabs>
              <w:ind w:right="28"/>
              <w:rPr>
                <w:sz w:val="24"/>
                <w:szCs w:val="24"/>
              </w:rPr>
            </w:pPr>
          </w:p>
          <w:p w14:paraId="1374CC62" w14:textId="77777777" w:rsidR="000657C6" w:rsidRDefault="000657C6">
            <w:pPr>
              <w:tabs>
                <w:tab w:val="num" w:pos="709"/>
              </w:tabs>
              <w:ind w:right="28"/>
              <w:rPr>
                <w:sz w:val="24"/>
                <w:szCs w:val="24"/>
              </w:rPr>
            </w:pPr>
          </w:p>
          <w:p w14:paraId="02D18659" w14:textId="77777777" w:rsidR="000657C6" w:rsidRDefault="000657C6">
            <w:pPr>
              <w:tabs>
                <w:tab w:val="num" w:pos="709"/>
              </w:tabs>
              <w:ind w:right="28"/>
              <w:rPr>
                <w:sz w:val="24"/>
                <w:szCs w:val="24"/>
              </w:rPr>
            </w:pPr>
          </w:p>
          <w:p w14:paraId="3B1BC765" w14:textId="77777777" w:rsidR="000657C6" w:rsidRDefault="000657C6">
            <w:pPr>
              <w:tabs>
                <w:tab w:val="num" w:pos="709"/>
              </w:tabs>
              <w:ind w:right="28"/>
              <w:rPr>
                <w:sz w:val="24"/>
                <w:szCs w:val="24"/>
              </w:rPr>
            </w:pPr>
          </w:p>
          <w:p w14:paraId="33BD36FA" w14:textId="77777777" w:rsidR="000657C6" w:rsidRDefault="000657C6">
            <w:pPr>
              <w:tabs>
                <w:tab w:val="num" w:pos="709"/>
              </w:tabs>
              <w:ind w:right="28"/>
              <w:rPr>
                <w:sz w:val="24"/>
                <w:szCs w:val="24"/>
              </w:rPr>
            </w:pPr>
          </w:p>
          <w:p w14:paraId="7CF2D1A9" w14:textId="77777777" w:rsidR="000657C6" w:rsidRDefault="000657C6">
            <w:pPr>
              <w:tabs>
                <w:tab w:val="num" w:pos="709"/>
              </w:tabs>
              <w:ind w:right="28"/>
              <w:rPr>
                <w:sz w:val="24"/>
                <w:szCs w:val="24"/>
              </w:rPr>
            </w:pPr>
          </w:p>
          <w:p w14:paraId="0A622D1E" w14:textId="77777777" w:rsidR="000657C6" w:rsidRDefault="000657C6">
            <w:pPr>
              <w:tabs>
                <w:tab w:val="num" w:pos="709"/>
              </w:tabs>
              <w:ind w:right="28"/>
              <w:rPr>
                <w:sz w:val="24"/>
                <w:szCs w:val="24"/>
              </w:rPr>
            </w:pPr>
          </w:p>
          <w:p w14:paraId="7369A0F3" w14:textId="77777777" w:rsidR="000657C6" w:rsidRDefault="000657C6">
            <w:pPr>
              <w:tabs>
                <w:tab w:val="num" w:pos="709"/>
              </w:tabs>
              <w:ind w:right="28"/>
              <w:rPr>
                <w:sz w:val="24"/>
                <w:szCs w:val="24"/>
              </w:rPr>
            </w:pPr>
          </w:p>
          <w:p w14:paraId="36508E4D" w14:textId="77777777" w:rsidR="000657C6" w:rsidRDefault="000657C6">
            <w:pPr>
              <w:tabs>
                <w:tab w:val="num" w:pos="709"/>
              </w:tabs>
              <w:ind w:right="28"/>
              <w:rPr>
                <w:sz w:val="24"/>
                <w:szCs w:val="24"/>
              </w:rPr>
            </w:pPr>
          </w:p>
          <w:p w14:paraId="4B6FFBE9" w14:textId="77777777" w:rsidR="000657C6" w:rsidRDefault="000657C6">
            <w:pPr>
              <w:tabs>
                <w:tab w:val="num" w:pos="709"/>
              </w:tabs>
              <w:ind w:right="28"/>
              <w:rPr>
                <w:sz w:val="24"/>
                <w:szCs w:val="24"/>
              </w:rPr>
            </w:pPr>
          </w:p>
          <w:p w14:paraId="221FEE9E" w14:textId="77777777" w:rsidR="000657C6" w:rsidRDefault="000657C6">
            <w:pPr>
              <w:tabs>
                <w:tab w:val="num" w:pos="709"/>
              </w:tabs>
              <w:ind w:right="28"/>
              <w:rPr>
                <w:sz w:val="24"/>
                <w:szCs w:val="24"/>
              </w:rPr>
            </w:pPr>
          </w:p>
          <w:p w14:paraId="3E11D620" w14:textId="77777777" w:rsidR="000657C6" w:rsidRDefault="000657C6">
            <w:pPr>
              <w:tabs>
                <w:tab w:val="num" w:pos="709"/>
              </w:tabs>
              <w:ind w:right="28"/>
              <w:rPr>
                <w:sz w:val="24"/>
                <w:szCs w:val="24"/>
              </w:rPr>
            </w:pPr>
          </w:p>
          <w:p w14:paraId="4D506257" w14:textId="77777777" w:rsidR="000657C6" w:rsidRDefault="000657C6">
            <w:pPr>
              <w:tabs>
                <w:tab w:val="num" w:pos="709"/>
              </w:tabs>
              <w:ind w:right="28"/>
              <w:rPr>
                <w:sz w:val="24"/>
                <w:szCs w:val="24"/>
              </w:rPr>
            </w:pPr>
          </w:p>
          <w:p w14:paraId="1FD97FD8" w14:textId="77777777" w:rsidR="000657C6" w:rsidRDefault="000657C6">
            <w:pPr>
              <w:tabs>
                <w:tab w:val="num" w:pos="709"/>
              </w:tabs>
              <w:ind w:right="28"/>
              <w:rPr>
                <w:sz w:val="24"/>
                <w:szCs w:val="24"/>
              </w:rPr>
            </w:pPr>
          </w:p>
          <w:p w14:paraId="760A4BF2" w14:textId="77777777" w:rsidR="000657C6" w:rsidRDefault="000657C6">
            <w:pPr>
              <w:tabs>
                <w:tab w:val="num" w:pos="709"/>
              </w:tabs>
              <w:ind w:right="28"/>
              <w:rPr>
                <w:sz w:val="24"/>
                <w:szCs w:val="24"/>
              </w:rPr>
            </w:pPr>
          </w:p>
          <w:p w14:paraId="041071E3" w14:textId="77777777" w:rsidR="000657C6" w:rsidRDefault="000657C6">
            <w:pPr>
              <w:tabs>
                <w:tab w:val="num" w:pos="709"/>
              </w:tabs>
              <w:ind w:right="28"/>
              <w:rPr>
                <w:sz w:val="24"/>
                <w:szCs w:val="24"/>
              </w:rPr>
            </w:pPr>
          </w:p>
          <w:p w14:paraId="05EDC565" w14:textId="77777777" w:rsidR="000657C6" w:rsidRDefault="000657C6">
            <w:pPr>
              <w:tabs>
                <w:tab w:val="num" w:pos="709"/>
              </w:tabs>
              <w:ind w:right="28"/>
              <w:rPr>
                <w:sz w:val="24"/>
                <w:szCs w:val="24"/>
              </w:rPr>
            </w:pPr>
          </w:p>
          <w:p w14:paraId="0DBA6273" w14:textId="77777777" w:rsidR="000657C6" w:rsidRDefault="000657C6">
            <w:pPr>
              <w:tabs>
                <w:tab w:val="num" w:pos="709"/>
              </w:tabs>
              <w:ind w:right="28"/>
              <w:rPr>
                <w:sz w:val="24"/>
                <w:szCs w:val="24"/>
              </w:rPr>
            </w:pPr>
          </w:p>
          <w:p w14:paraId="425F9671" w14:textId="77777777" w:rsidR="000657C6" w:rsidRDefault="000657C6">
            <w:pPr>
              <w:tabs>
                <w:tab w:val="num" w:pos="709"/>
              </w:tabs>
              <w:ind w:right="28"/>
              <w:rPr>
                <w:sz w:val="24"/>
                <w:szCs w:val="24"/>
              </w:rPr>
            </w:pPr>
          </w:p>
          <w:p w14:paraId="681B3D86" w14:textId="77777777" w:rsidR="000657C6" w:rsidRDefault="000657C6">
            <w:pPr>
              <w:tabs>
                <w:tab w:val="num" w:pos="709"/>
              </w:tabs>
              <w:ind w:right="28"/>
              <w:rPr>
                <w:sz w:val="24"/>
                <w:szCs w:val="24"/>
              </w:rPr>
            </w:pPr>
          </w:p>
          <w:p w14:paraId="78141AAA" w14:textId="77777777" w:rsidR="000657C6" w:rsidRDefault="000657C6">
            <w:pPr>
              <w:tabs>
                <w:tab w:val="num" w:pos="709"/>
              </w:tabs>
              <w:ind w:right="28"/>
              <w:rPr>
                <w:sz w:val="24"/>
                <w:szCs w:val="24"/>
              </w:rPr>
            </w:pPr>
          </w:p>
          <w:p w14:paraId="364FD58F" w14:textId="77777777" w:rsidR="000657C6" w:rsidRDefault="000657C6">
            <w:pPr>
              <w:tabs>
                <w:tab w:val="num" w:pos="709"/>
              </w:tabs>
              <w:ind w:right="28"/>
              <w:rPr>
                <w:sz w:val="24"/>
                <w:szCs w:val="24"/>
              </w:rPr>
            </w:pPr>
          </w:p>
          <w:p w14:paraId="2FC094B5" w14:textId="77777777" w:rsidR="000657C6" w:rsidRDefault="000657C6">
            <w:pPr>
              <w:tabs>
                <w:tab w:val="num" w:pos="709"/>
              </w:tabs>
              <w:ind w:right="28"/>
              <w:rPr>
                <w:sz w:val="24"/>
                <w:szCs w:val="24"/>
              </w:rPr>
            </w:pPr>
          </w:p>
          <w:p w14:paraId="0A15C1B8" w14:textId="77777777" w:rsidR="000657C6" w:rsidRDefault="000657C6">
            <w:pPr>
              <w:tabs>
                <w:tab w:val="num" w:pos="709"/>
              </w:tabs>
              <w:ind w:right="28"/>
              <w:rPr>
                <w:sz w:val="24"/>
                <w:szCs w:val="24"/>
              </w:rPr>
            </w:pPr>
          </w:p>
          <w:p w14:paraId="7FB55AC6" w14:textId="77777777" w:rsidR="000657C6" w:rsidRDefault="000657C6">
            <w:pPr>
              <w:tabs>
                <w:tab w:val="num" w:pos="709"/>
              </w:tabs>
              <w:ind w:right="28"/>
              <w:rPr>
                <w:sz w:val="24"/>
                <w:szCs w:val="24"/>
              </w:rPr>
            </w:pPr>
          </w:p>
          <w:p w14:paraId="6B686134" w14:textId="77777777" w:rsidR="000657C6" w:rsidRDefault="000657C6">
            <w:pPr>
              <w:tabs>
                <w:tab w:val="num" w:pos="709"/>
              </w:tabs>
              <w:ind w:right="28"/>
              <w:rPr>
                <w:sz w:val="24"/>
                <w:szCs w:val="24"/>
              </w:rPr>
            </w:pPr>
          </w:p>
          <w:p w14:paraId="1E65EAB9" w14:textId="77777777" w:rsidR="000657C6" w:rsidRDefault="000657C6">
            <w:pPr>
              <w:tabs>
                <w:tab w:val="num" w:pos="709"/>
              </w:tabs>
              <w:ind w:right="28"/>
              <w:rPr>
                <w:sz w:val="24"/>
                <w:szCs w:val="24"/>
              </w:rPr>
            </w:pPr>
          </w:p>
          <w:p w14:paraId="46EA8529" w14:textId="12FA951A" w:rsidR="000657C6" w:rsidRDefault="000657C6">
            <w:pPr>
              <w:tabs>
                <w:tab w:val="num" w:pos="709"/>
              </w:tabs>
              <w:ind w:right="28"/>
              <w:rPr>
                <w:sz w:val="24"/>
                <w:szCs w:val="24"/>
              </w:rPr>
            </w:pPr>
            <w:r>
              <w:rPr>
                <w:sz w:val="24"/>
                <w:szCs w:val="24"/>
              </w:rPr>
              <w:t>________________________</w:t>
            </w:r>
            <w:r>
              <w:rPr>
                <w:b/>
                <w:sz w:val="24"/>
                <w:szCs w:val="24"/>
              </w:rPr>
              <w:t xml:space="preserve"> </w:t>
            </w:r>
            <w:r>
              <w:rPr>
                <w:sz w:val="24"/>
                <w:szCs w:val="24"/>
              </w:rPr>
              <w:t>Ф.И.О.</w:t>
            </w:r>
          </w:p>
          <w:p w14:paraId="3236C6CF" w14:textId="77777777" w:rsidR="000657C6" w:rsidRDefault="000657C6">
            <w:pPr>
              <w:tabs>
                <w:tab w:val="num" w:pos="709"/>
              </w:tabs>
              <w:ind w:right="28"/>
              <w:rPr>
                <w:b/>
                <w:sz w:val="24"/>
                <w:szCs w:val="24"/>
              </w:rPr>
            </w:pPr>
          </w:p>
          <w:p w14:paraId="2E035A73" w14:textId="77777777" w:rsidR="000657C6" w:rsidRDefault="000657C6">
            <w:pPr>
              <w:tabs>
                <w:tab w:val="num" w:pos="709"/>
              </w:tabs>
              <w:ind w:right="28"/>
              <w:rPr>
                <w:sz w:val="24"/>
                <w:szCs w:val="24"/>
              </w:rPr>
            </w:pPr>
            <w:r>
              <w:rPr>
                <w:sz w:val="24"/>
                <w:szCs w:val="24"/>
              </w:rPr>
              <w:t xml:space="preserve">                    (подпись)</w:t>
            </w:r>
          </w:p>
        </w:tc>
      </w:tr>
    </w:tbl>
    <w:p w14:paraId="2AE519DA" w14:textId="77777777" w:rsidR="000657C6" w:rsidRDefault="000657C6" w:rsidP="000657C6">
      <w:pPr>
        <w:rPr>
          <w:sz w:val="24"/>
          <w:szCs w:val="24"/>
        </w:rPr>
        <w:sectPr w:rsidR="000657C6" w:rsidSect="000657C6">
          <w:pgSz w:w="11907" w:h="16840"/>
          <w:pgMar w:top="568" w:right="850" w:bottom="1276" w:left="1701" w:header="720" w:footer="720" w:gutter="0"/>
          <w:cols w:space="720"/>
        </w:sectPr>
      </w:pPr>
    </w:p>
    <w:p w14:paraId="321D7745" w14:textId="77777777" w:rsidR="000657C6" w:rsidRDefault="000657C6" w:rsidP="000657C6">
      <w:pPr>
        <w:rPr>
          <w:sz w:val="24"/>
          <w:szCs w:val="24"/>
        </w:rPr>
      </w:pPr>
      <w:r>
        <w:rPr>
          <w:sz w:val="24"/>
          <w:szCs w:val="24"/>
        </w:rPr>
        <w:lastRenderedPageBreak/>
        <w:t xml:space="preserve">                                      </w:t>
      </w:r>
    </w:p>
    <w:p w14:paraId="2F7558F3" w14:textId="77777777" w:rsidR="000657C6" w:rsidRDefault="000657C6" w:rsidP="000657C6">
      <w:pPr>
        <w:rPr>
          <w:b/>
          <w:sz w:val="24"/>
          <w:szCs w:val="24"/>
        </w:rPr>
      </w:pPr>
      <w:r>
        <w:rPr>
          <w:sz w:val="24"/>
          <w:szCs w:val="24"/>
        </w:rPr>
        <w:t xml:space="preserve">                                                                         </w:t>
      </w:r>
    </w:p>
    <w:p w14:paraId="73DB4238" w14:textId="77777777" w:rsidR="005854AE" w:rsidRDefault="005854AE"/>
    <w:sectPr w:rsidR="00585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003B0"/>
    <w:multiLevelType w:val="multilevel"/>
    <w:tmpl w:val="F948CD38"/>
    <w:lvl w:ilvl="0">
      <w:start w:val="2"/>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4848"/>
        </w:tabs>
        <w:ind w:left="4848" w:hanging="1440"/>
      </w:pPr>
    </w:lvl>
  </w:abstractNum>
  <w:abstractNum w:abstractNumId="1" w15:restartNumberingAfterBreak="0">
    <w:nsid w:val="2FD9549A"/>
    <w:multiLevelType w:val="multilevel"/>
    <w:tmpl w:val="A8DA1E66"/>
    <w:lvl w:ilvl="0">
      <w:start w:val="1"/>
      <w:numFmt w:val="decimal"/>
      <w:lvlText w:val="%1."/>
      <w:lvlJc w:val="left"/>
      <w:pPr>
        <w:tabs>
          <w:tab w:val="num" w:pos="510"/>
        </w:tabs>
        <w:ind w:left="510" w:hanging="510"/>
      </w:pPr>
    </w:lvl>
    <w:lvl w:ilvl="1">
      <w:start w:val="1"/>
      <w:numFmt w:val="decimal"/>
      <w:lvlText w:val="%1.%2."/>
      <w:lvlJc w:val="left"/>
      <w:pPr>
        <w:tabs>
          <w:tab w:val="num" w:pos="1288"/>
        </w:tabs>
        <w:ind w:left="1288"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8E"/>
    <w:rsid w:val="000657C6"/>
    <w:rsid w:val="005854AE"/>
    <w:rsid w:val="00873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A67C"/>
  <w15:chartTrackingRefBased/>
  <w15:docId w15:val="{1095DB88-045E-4D3F-B71C-E6679FE1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7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657C6"/>
    <w:pPr>
      <w:ind w:right="850"/>
      <w:jc w:val="both"/>
    </w:pPr>
    <w:rPr>
      <w:sz w:val="24"/>
    </w:rPr>
  </w:style>
  <w:style w:type="character" w:customStyle="1" w:styleId="a4">
    <w:name w:val="Основной текст Знак"/>
    <w:basedOn w:val="a0"/>
    <w:link w:val="a3"/>
    <w:semiHidden/>
    <w:rsid w:val="000657C6"/>
    <w:rPr>
      <w:rFonts w:ascii="Times New Roman" w:eastAsia="Times New Roman" w:hAnsi="Times New Roman" w:cs="Times New Roman"/>
      <w:sz w:val="24"/>
      <w:szCs w:val="20"/>
      <w:lang w:eastAsia="ru-RU"/>
    </w:rPr>
  </w:style>
  <w:style w:type="paragraph" w:customStyle="1" w:styleId="ConsPlusNormal">
    <w:name w:val="ConsPlusNormal"/>
    <w:rsid w:val="000657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06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6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Васильева_ОС</dc:creator>
  <cp:keywords/>
  <dc:description/>
  <cp:lastModifiedBy>Васильева_ОС</cp:lastModifiedBy>
  <cp:revision>3</cp:revision>
  <dcterms:created xsi:type="dcterms:W3CDTF">2025-04-16T08:01:00Z</dcterms:created>
  <dcterms:modified xsi:type="dcterms:W3CDTF">2025-04-16T08:02:00Z</dcterms:modified>
</cp:coreProperties>
</file>