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6A" w:rsidRDefault="00597C6A" w:rsidP="00597C6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7BA24E6" wp14:editId="4B2679A0">
            <wp:simplePos x="0" y="0"/>
            <wp:positionH relativeFrom="column">
              <wp:posOffset>2648050</wp:posOffset>
            </wp:positionH>
            <wp:positionV relativeFrom="paragraph">
              <wp:posOffset>-485006</wp:posOffset>
            </wp:positionV>
            <wp:extent cx="487680" cy="638810"/>
            <wp:effectExtent l="0" t="0" r="7620" b="889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C6A" w:rsidRPr="008007F4" w:rsidRDefault="00597C6A" w:rsidP="00597C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7F4">
        <w:rPr>
          <w:rFonts w:ascii="Times New Roman" w:hAnsi="Times New Roman" w:cs="Times New Roman"/>
          <w:sz w:val="24"/>
          <w:szCs w:val="24"/>
        </w:rPr>
        <w:t>Российская Федерация Приморский край</w:t>
      </w:r>
    </w:p>
    <w:p w:rsidR="00597C6A" w:rsidRPr="008007F4" w:rsidRDefault="00597C6A" w:rsidP="00597C6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97C6A" w:rsidRPr="008007F4" w:rsidRDefault="00597C6A" w:rsidP="00597C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F4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597C6A" w:rsidRPr="008007F4" w:rsidRDefault="00597C6A" w:rsidP="00597C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F4">
        <w:rPr>
          <w:rFonts w:ascii="Times New Roman" w:hAnsi="Times New Roman" w:cs="Times New Roman"/>
          <w:b/>
          <w:sz w:val="28"/>
          <w:szCs w:val="28"/>
        </w:rPr>
        <w:t>ЯКОВЛЕВСКОГО МУНИЦИПАЛЬНОГО ОКРУГА</w:t>
      </w:r>
    </w:p>
    <w:p w:rsidR="00597C6A" w:rsidRPr="008007F4" w:rsidRDefault="00597C6A" w:rsidP="00597C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F4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597C6A" w:rsidRPr="008007F4" w:rsidRDefault="00597C6A" w:rsidP="00597C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C6A" w:rsidRPr="008007F4" w:rsidRDefault="00597C6A" w:rsidP="00597C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F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97C6A" w:rsidRPr="008007F4" w:rsidRDefault="00597C6A" w:rsidP="00597C6A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97C6A" w:rsidRPr="008007F4" w:rsidRDefault="00597C6A" w:rsidP="00597C6A">
      <w:pPr>
        <w:pStyle w:val="3"/>
        <w:spacing w:after="0"/>
        <w:ind w:left="0"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>29 апреля 2025</w:t>
      </w:r>
      <w:r w:rsidRPr="008007F4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</w:t>
      </w:r>
      <w:r w:rsidRPr="008007F4">
        <w:rPr>
          <w:sz w:val="28"/>
          <w:szCs w:val="28"/>
        </w:rPr>
        <w:t xml:space="preserve">          </w:t>
      </w:r>
      <w:proofErr w:type="gramStart"/>
      <w:r w:rsidRPr="008007F4">
        <w:rPr>
          <w:sz w:val="28"/>
          <w:szCs w:val="28"/>
        </w:rPr>
        <w:t>с</w:t>
      </w:r>
      <w:proofErr w:type="gramEnd"/>
      <w:r w:rsidRPr="008007F4">
        <w:rPr>
          <w:sz w:val="28"/>
          <w:szCs w:val="28"/>
        </w:rPr>
        <w:t xml:space="preserve">. Яковлевка                          № </w:t>
      </w:r>
      <w:r>
        <w:rPr>
          <w:sz w:val="28"/>
          <w:szCs w:val="28"/>
        </w:rPr>
        <w:t>512 - НПА</w:t>
      </w:r>
    </w:p>
    <w:p w:rsidR="00597C6A" w:rsidRPr="007E365E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97C6A" w:rsidRDefault="00597C6A" w:rsidP="00597C6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DA19D6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19D6">
        <w:rPr>
          <w:rFonts w:ascii="Times New Roman" w:hAnsi="Times New Roman" w:cs="Times New Roman"/>
          <w:b/>
          <w:bCs/>
          <w:sz w:val="28"/>
          <w:szCs w:val="28"/>
        </w:rPr>
        <w:t xml:space="preserve">об обеспечении выполнения работ, необходимых </w:t>
      </w:r>
    </w:p>
    <w:p w:rsidR="00597C6A" w:rsidRDefault="00597C6A" w:rsidP="00597C6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9D6">
        <w:rPr>
          <w:rFonts w:ascii="Times New Roman" w:hAnsi="Times New Roman" w:cs="Times New Roman"/>
          <w:b/>
          <w:bCs/>
          <w:sz w:val="28"/>
          <w:szCs w:val="28"/>
        </w:rPr>
        <w:t xml:space="preserve">для создания искусственных земельных участков для нужд </w:t>
      </w:r>
      <w:proofErr w:type="spellStart"/>
      <w:r w:rsidRPr="00DA19D6">
        <w:rPr>
          <w:rFonts w:ascii="Times New Roman" w:hAnsi="Times New Roman" w:cs="Times New Roman"/>
          <w:b/>
          <w:bCs/>
          <w:sz w:val="28"/>
          <w:szCs w:val="28"/>
        </w:rPr>
        <w:t>Яковлевского</w:t>
      </w:r>
      <w:proofErr w:type="spellEnd"/>
      <w:r w:rsidRPr="00DA19D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в соответствии</w:t>
      </w:r>
    </w:p>
    <w:p w:rsidR="00597C6A" w:rsidRPr="00DA19D6" w:rsidRDefault="00597C6A" w:rsidP="00597C6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9D6">
        <w:rPr>
          <w:rFonts w:ascii="Times New Roman" w:hAnsi="Times New Roman" w:cs="Times New Roman"/>
          <w:b/>
          <w:bCs/>
          <w:sz w:val="28"/>
          <w:szCs w:val="28"/>
        </w:rPr>
        <w:t xml:space="preserve"> с федеральным </w:t>
      </w:r>
      <w:hyperlink r:id="rId6" w:history="1">
        <w:r w:rsidRPr="00DA19D6">
          <w:rPr>
            <w:rFonts w:ascii="Times New Roman" w:hAnsi="Times New Roman" w:cs="Times New Roman"/>
            <w:b/>
            <w:bCs/>
            <w:sz w:val="28"/>
            <w:szCs w:val="28"/>
          </w:rPr>
          <w:t>законом</w:t>
        </w:r>
      </w:hyperlink>
    </w:p>
    <w:p w:rsidR="00597C6A" w:rsidRDefault="00597C6A" w:rsidP="00597C6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DA19D6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7" w:history="1">
        <w:r w:rsidRPr="00DA19D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A19D6">
        <w:rPr>
          <w:rFonts w:ascii="Times New Roman" w:hAnsi="Times New Roman" w:cs="Times New Roman"/>
          <w:sz w:val="28"/>
          <w:szCs w:val="28"/>
        </w:rPr>
        <w:t xml:space="preserve"> от 19 июля 2011 года № 246-ФЗ «Об искусственных земельных участка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A19D6">
        <w:rPr>
          <w:rFonts w:ascii="Times New Roman" w:hAnsi="Times New Roman" w:cs="Times New Roman"/>
          <w:sz w:val="28"/>
          <w:szCs w:val="28"/>
        </w:rPr>
        <w:t>, созданных на водных объектах, находящихся в федеральной собственности,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hAnsi="Times New Roman"/>
          <w:sz w:val="28"/>
          <w:szCs w:val="28"/>
        </w:rPr>
        <w:t xml:space="preserve">пункта 44 статьи 6, пункта 1 статьи 29, статьи 52 Устава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6C5B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Дума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proofErr w:type="gramEnd"/>
    </w:p>
    <w:p w:rsidR="00597C6A" w:rsidRPr="000D458C" w:rsidRDefault="00597C6A" w:rsidP="00597C6A">
      <w:pPr>
        <w:spacing w:after="0" w:line="288" w:lineRule="auto"/>
        <w:ind w:firstLine="709"/>
        <w:rPr>
          <w:rFonts w:ascii="Times New Roman" w:hAnsi="Times New Roman"/>
          <w:sz w:val="16"/>
          <w:szCs w:val="16"/>
        </w:rPr>
      </w:pPr>
    </w:p>
    <w:p w:rsidR="00597C6A" w:rsidRDefault="00597C6A" w:rsidP="00597C6A">
      <w:pPr>
        <w:spacing w:after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597C6A" w:rsidRDefault="00597C6A" w:rsidP="00597C6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F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97C6A" w:rsidRPr="000D458C" w:rsidRDefault="00597C6A" w:rsidP="00597C6A">
      <w:pPr>
        <w:tabs>
          <w:tab w:val="left" w:pos="3705"/>
        </w:tabs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97C6A" w:rsidRPr="00765346" w:rsidRDefault="00597C6A" w:rsidP="00597C6A">
      <w:pPr>
        <w:pStyle w:val="a3"/>
        <w:spacing w:line="288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об обеспечении выполнения работ, необходимых для создания искусственных земельных участков для нужд </w:t>
      </w:r>
      <w:proofErr w:type="spellStart"/>
      <w:r w:rsidRPr="0076534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76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 соответствии с федеральным </w:t>
      </w:r>
      <w:hyperlink r:id="rId8" w:history="1">
        <w:r w:rsidRPr="007653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6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534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:rsidR="00597C6A" w:rsidRDefault="00597C6A" w:rsidP="00597C6A">
      <w:pPr>
        <w:pStyle w:val="a3"/>
        <w:spacing w:line="288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решение Думы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11 декабря 2014 года № 202-НПА «</w:t>
      </w:r>
      <w:r w:rsidRPr="0085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853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Pr="0085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обеспечения выполнения работ, необходимых для создания искусственных земельных участков для нужд поселений или </w:t>
      </w:r>
      <w:proofErr w:type="spellStart"/>
      <w:r w:rsidRPr="0085385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85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проведения открытого аукциона на право заключить договор о создании искусственного  земельного участка в соответствии с 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97C6A" w:rsidRPr="00765346" w:rsidRDefault="00597C6A" w:rsidP="00597C6A">
      <w:pPr>
        <w:pStyle w:val="a3"/>
        <w:spacing w:line="288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65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597C6A" w:rsidRPr="00B30A1D" w:rsidRDefault="00597C6A" w:rsidP="00597C6A">
      <w:pPr>
        <w:pStyle w:val="a3"/>
        <w:spacing w:line="288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B3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решение в газете «Сельский труженик» и разместить на официальном сайте </w:t>
      </w:r>
      <w:proofErr w:type="spellStart"/>
      <w:r w:rsidRPr="00B30A1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B3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 информационно-телекоммуникационной сети «Интернет».</w:t>
      </w:r>
    </w:p>
    <w:p w:rsidR="00597C6A" w:rsidRDefault="00597C6A" w:rsidP="00597C6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6A" w:rsidRDefault="00597C6A" w:rsidP="00597C6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6A" w:rsidRPr="00B30A1D" w:rsidRDefault="00597C6A" w:rsidP="00597C6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6A" w:rsidRPr="00B30A1D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A1D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spellStart"/>
      <w:r w:rsidRPr="00B30A1D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B30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C6A" w:rsidRPr="00B30A1D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A1D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B30A1D">
        <w:rPr>
          <w:rFonts w:ascii="Times New Roman" w:hAnsi="Times New Roman" w:cs="Times New Roman"/>
          <w:sz w:val="28"/>
          <w:szCs w:val="28"/>
        </w:rPr>
        <w:t>Животягин</w:t>
      </w:r>
      <w:proofErr w:type="spellEnd"/>
    </w:p>
    <w:p w:rsidR="00597C6A" w:rsidRDefault="00597C6A" w:rsidP="00597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Pr="00B30A1D" w:rsidRDefault="00597C6A" w:rsidP="00597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Pr="00B30A1D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A1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30A1D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B30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A1D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B30A1D">
        <w:rPr>
          <w:rFonts w:ascii="Times New Roman" w:hAnsi="Times New Roman" w:cs="Times New Roman"/>
          <w:sz w:val="28"/>
          <w:szCs w:val="28"/>
        </w:rPr>
        <w:t>Коренчук</w:t>
      </w:r>
      <w:proofErr w:type="spellEnd"/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Pr="00662F43" w:rsidRDefault="00597C6A" w:rsidP="00597C6A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4"/>
          <w:szCs w:val="24"/>
        </w:rPr>
      </w:pPr>
      <w:r w:rsidRPr="00662F4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97C6A" w:rsidRPr="00662F43" w:rsidRDefault="00597C6A" w:rsidP="00597C6A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597C6A" w:rsidRPr="00662F43" w:rsidRDefault="00597C6A" w:rsidP="00597C6A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62F43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62F43">
        <w:rPr>
          <w:rFonts w:ascii="Times New Roman" w:hAnsi="Times New Roman" w:cs="Times New Roman"/>
          <w:sz w:val="24"/>
          <w:szCs w:val="24"/>
        </w:rPr>
        <w:br/>
        <w:t xml:space="preserve">решением Думы </w:t>
      </w:r>
      <w:proofErr w:type="spellStart"/>
      <w:r w:rsidRPr="00662F43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</w:p>
    <w:p w:rsidR="00597C6A" w:rsidRPr="00662F43" w:rsidRDefault="00597C6A" w:rsidP="00597C6A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62F43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597C6A" w:rsidRDefault="00597C6A" w:rsidP="00597C6A">
      <w:pPr>
        <w:pStyle w:val="a4"/>
        <w:ind w:left="5529"/>
        <w:rPr>
          <w:rFonts w:ascii="Times New Roman" w:hAnsi="Times New Roman"/>
          <w:sz w:val="24"/>
          <w:szCs w:val="24"/>
        </w:rPr>
      </w:pPr>
      <w:r w:rsidRPr="00662F4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29 апреля 2025 года</w:t>
      </w:r>
      <w:r w:rsidRPr="00662F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 512-НПА</w:t>
      </w:r>
    </w:p>
    <w:p w:rsidR="00597C6A" w:rsidRDefault="00597C6A" w:rsidP="00597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7C6A" w:rsidRDefault="00597C6A" w:rsidP="00597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7C6A" w:rsidRPr="00DA19D6" w:rsidRDefault="00597C6A" w:rsidP="00597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9D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597C6A" w:rsidRPr="00DA19D6" w:rsidRDefault="00597C6A" w:rsidP="00597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9D6">
        <w:rPr>
          <w:rFonts w:ascii="Times New Roman" w:hAnsi="Times New Roman" w:cs="Times New Roman"/>
          <w:b/>
          <w:bCs/>
          <w:sz w:val="28"/>
          <w:szCs w:val="28"/>
        </w:rPr>
        <w:t xml:space="preserve">об обеспечении выполнения работ, необходимых для создания искусственных земельных участков для нужд </w:t>
      </w:r>
      <w:proofErr w:type="spellStart"/>
      <w:r w:rsidRPr="00DA19D6">
        <w:rPr>
          <w:rFonts w:ascii="Times New Roman" w:hAnsi="Times New Roman" w:cs="Times New Roman"/>
          <w:b/>
          <w:bCs/>
          <w:sz w:val="28"/>
          <w:szCs w:val="28"/>
        </w:rPr>
        <w:t>Яковлевского</w:t>
      </w:r>
      <w:proofErr w:type="spellEnd"/>
      <w:r w:rsidRPr="00DA19D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в соответствии с федеральным </w:t>
      </w:r>
      <w:hyperlink r:id="rId9" w:history="1">
        <w:r w:rsidRPr="00DA19D6">
          <w:rPr>
            <w:rFonts w:ascii="Times New Roman" w:hAnsi="Times New Roman" w:cs="Times New Roman"/>
            <w:b/>
            <w:bCs/>
            <w:sz w:val="28"/>
            <w:szCs w:val="28"/>
          </w:rPr>
          <w:t>законом</w:t>
        </w:r>
      </w:hyperlink>
    </w:p>
    <w:p w:rsidR="00597C6A" w:rsidRDefault="00597C6A" w:rsidP="0059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97C6A" w:rsidRDefault="00597C6A" w:rsidP="00597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97C6A" w:rsidRPr="00E03CD1" w:rsidRDefault="00597C6A" w:rsidP="00597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C6A" w:rsidRDefault="00597C6A" w:rsidP="00597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A19D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hyperlink r:id="rId10" w:history="1">
        <w:r w:rsidRPr="00DA19D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A19D6">
        <w:rPr>
          <w:rFonts w:ascii="Times New Roman" w:hAnsi="Times New Roman" w:cs="Times New Roman"/>
          <w:sz w:val="28"/>
          <w:szCs w:val="28"/>
        </w:rPr>
        <w:t xml:space="preserve"> от 19 июля 2011 года № 246-ФЗ «Об искусственных земельных участка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A19D6">
        <w:rPr>
          <w:rFonts w:ascii="Times New Roman" w:hAnsi="Times New Roman" w:cs="Times New Roman"/>
          <w:sz w:val="28"/>
          <w:szCs w:val="28"/>
        </w:rPr>
        <w:t>, созданных на водных объектах, находящихся в федеральной собственности,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246-ФЗ)</w:t>
      </w:r>
      <w:r w:rsidRPr="00DA19D6">
        <w:rPr>
          <w:rFonts w:ascii="Times New Roman" w:hAnsi="Times New Roman" w:cs="Times New Roman"/>
          <w:sz w:val="28"/>
          <w:szCs w:val="28"/>
        </w:rPr>
        <w:t xml:space="preserve">, Градостроительным </w:t>
      </w:r>
      <w:hyperlink r:id="rId11" w:history="1">
        <w:r w:rsidRPr="00DA19D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A19D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2" w:history="1">
        <w:r w:rsidRPr="00DA19D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A1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9D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DA19D6">
        <w:rPr>
          <w:rFonts w:ascii="Times New Roman" w:hAnsi="Times New Roman" w:cs="Times New Roman"/>
          <w:sz w:val="28"/>
          <w:szCs w:val="28"/>
        </w:rPr>
        <w:t xml:space="preserve"> муниципального округа и устанавливает полномочия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по обеспечению выполнения работ, необходимых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создания искусственных земельных участков для 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Федеральным </w:t>
      </w:r>
      <w:hyperlink r:id="rId13" w:history="1">
        <w:r w:rsidRPr="00DA19D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246-ФЗ.</w:t>
      </w:r>
    </w:p>
    <w:p w:rsidR="00597C6A" w:rsidRDefault="00597C6A" w:rsidP="0059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4 </w:t>
      </w:r>
      <w:r w:rsidRPr="00522E5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22E5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2E58">
        <w:rPr>
          <w:rFonts w:ascii="Times New Roman" w:hAnsi="Times New Roman" w:cs="Times New Roman"/>
          <w:sz w:val="28"/>
          <w:szCs w:val="28"/>
        </w:rPr>
        <w:t xml:space="preserve"> 246-ФЗ</w:t>
      </w:r>
      <w:r>
        <w:rPr>
          <w:rFonts w:ascii="Times New Roman" w:hAnsi="Times New Roman" w:cs="Times New Roman"/>
          <w:sz w:val="28"/>
          <w:szCs w:val="28"/>
        </w:rPr>
        <w:t xml:space="preserve"> инициатором создания искусственных земельных участков может быть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597C6A" w:rsidRDefault="00597C6A" w:rsidP="00597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2.Полномочия органов местного самоуправления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597C6A" w:rsidRDefault="00597C6A" w:rsidP="00597C6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97C6A" w:rsidRPr="00CE264F" w:rsidRDefault="00597C6A" w:rsidP="00597C6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E264F">
        <w:rPr>
          <w:color w:val="000000"/>
          <w:sz w:val="28"/>
          <w:szCs w:val="28"/>
        </w:rPr>
        <w:t xml:space="preserve">.1. Дума </w:t>
      </w:r>
      <w:proofErr w:type="spellStart"/>
      <w:r w:rsidRPr="00CE264F">
        <w:rPr>
          <w:color w:val="000000"/>
          <w:sz w:val="28"/>
          <w:szCs w:val="28"/>
        </w:rPr>
        <w:t>Яковлевского</w:t>
      </w:r>
      <w:proofErr w:type="spellEnd"/>
      <w:r w:rsidRPr="00CE264F">
        <w:rPr>
          <w:color w:val="000000"/>
          <w:sz w:val="28"/>
          <w:szCs w:val="28"/>
        </w:rPr>
        <w:t xml:space="preserve"> муниципального округа:</w:t>
      </w:r>
    </w:p>
    <w:p w:rsidR="00597C6A" w:rsidRPr="00CE264F" w:rsidRDefault="00597C6A" w:rsidP="00597C6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CE264F">
        <w:rPr>
          <w:color w:val="000000"/>
          <w:sz w:val="28"/>
          <w:szCs w:val="28"/>
        </w:rPr>
        <w:t>1) осуществляет правовое регулирование</w:t>
      </w:r>
      <w:r>
        <w:rPr>
          <w:color w:val="000000"/>
          <w:sz w:val="28"/>
          <w:szCs w:val="28"/>
        </w:rPr>
        <w:t xml:space="preserve"> вопроса</w:t>
      </w:r>
      <w:r w:rsidRPr="00CE264F">
        <w:rPr>
          <w:color w:val="000000"/>
          <w:sz w:val="28"/>
          <w:szCs w:val="28"/>
        </w:rPr>
        <w:t xml:space="preserve"> </w:t>
      </w:r>
      <w:r w:rsidRPr="00E03CD1">
        <w:rPr>
          <w:color w:val="000000"/>
          <w:sz w:val="28"/>
          <w:szCs w:val="28"/>
        </w:rPr>
        <w:t>обеспечени</w:t>
      </w:r>
      <w:r>
        <w:rPr>
          <w:color w:val="000000"/>
          <w:sz w:val="28"/>
          <w:szCs w:val="28"/>
        </w:rPr>
        <w:t>я</w:t>
      </w:r>
      <w:r w:rsidRPr="00E03CD1">
        <w:rPr>
          <w:color w:val="000000"/>
          <w:sz w:val="28"/>
          <w:szCs w:val="28"/>
        </w:rPr>
        <w:t xml:space="preserve"> выполнения работ, необходимых для создания искусственных земельных участков для нужд </w:t>
      </w:r>
      <w:proofErr w:type="spellStart"/>
      <w:r w:rsidRPr="00E03CD1">
        <w:rPr>
          <w:color w:val="000000"/>
          <w:sz w:val="28"/>
          <w:szCs w:val="28"/>
        </w:rPr>
        <w:t>Яковлевского</w:t>
      </w:r>
      <w:proofErr w:type="spellEnd"/>
      <w:r w:rsidRPr="00E03CD1">
        <w:rPr>
          <w:color w:val="000000"/>
          <w:sz w:val="28"/>
          <w:szCs w:val="28"/>
        </w:rPr>
        <w:t xml:space="preserve"> муниципального округа</w:t>
      </w:r>
      <w:r w:rsidRPr="00CE264F">
        <w:rPr>
          <w:color w:val="000000"/>
          <w:sz w:val="28"/>
          <w:szCs w:val="28"/>
        </w:rPr>
        <w:t>, если иное не предусмотрено законодательством Российской Федерации;</w:t>
      </w:r>
      <w:proofErr w:type="gramEnd"/>
    </w:p>
    <w:p w:rsidR="00597C6A" w:rsidRPr="00CE264F" w:rsidRDefault="00597C6A" w:rsidP="00597C6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264F">
        <w:rPr>
          <w:color w:val="000000"/>
          <w:sz w:val="28"/>
          <w:szCs w:val="28"/>
        </w:rPr>
        <w:t xml:space="preserve">2) утверждает решением о бюджете </w:t>
      </w:r>
      <w:proofErr w:type="spellStart"/>
      <w:r w:rsidRPr="00CE264F">
        <w:rPr>
          <w:color w:val="000000"/>
          <w:sz w:val="28"/>
          <w:szCs w:val="28"/>
        </w:rPr>
        <w:t>Яковлевского</w:t>
      </w:r>
      <w:proofErr w:type="spellEnd"/>
      <w:r w:rsidRPr="00CE264F">
        <w:rPr>
          <w:color w:val="000000"/>
          <w:sz w:val="28"/>
          <w:szCs w:val="28"/>
        </w:rPr>
        <w:t xml:space="preserve"> муниципального округа бюджетные ассигнования на реализацию мероприятий по </w:t>
      </w:r>
      <w:r w:rsidRPr="00E03CD1">
        <w:rPr>
          <w:color w:val="000000"/>
          <w:sz w:val="28"/>
          <w:szCs w:val="28"/>
        </w:rPr>
        <w:t>обеспечени</w:t>
      </w:r>
      <w:r>
        <w:rPr>
          <w:color w:val="000000"/>
          <w:sz w:val="28"/>
          <w:szCs w:val="28"/>
        </w:rPr>
        <w:t>ю</w:t>
      </w:r>
      <w:r w:rsidRPr="00E03CD1">
        <w:rPr>
          <w:color w:val="000000"/>
          <w:sz w:val="28"/>
          <w:szCs w:val="28"/>
        </w:rPr>
        <w:t xml:space="preserve"> выполнения работ, необходимых для создания искусственных земельных участков для нужд </w:t>
      </w:r>
      <w:proofErr w:type="spellStart"/>
      <w:r w:rsidRPr="00E03CD1">
        <w:rPr>
          <w:color w:val="000000"/>
          <w:sz w:val="28"/>
          <w:szCs w:val="28"/>
        </w:rPr>
        <w:t>Яковлевского</w:t>
      </w:r>
      <w:proofErr w:type="spellEnd"/>
      <w:r w:rsidRPr="00E03CD1">
        <w:rPr>
          <w:color w:val="000000"/>
          <w:sz w:val="28"/>
          <w:szCs w:val="28"/>
        </w:rPr>
        <w:t xml:space="preserve"> муниципального округа</w:t>
      </w:r>
      <w:r w:rsidRPr="00CE264F">
        <w:rPr>
          <w:color w:val="000000"/>
          <w:sz w:val="28"/>
          <w:szCs w:val="28"/>
        </w:rPr>
        <w:t>;</w:t>
      </w:r>
    </w:p>
    <w:p w:rsidR="00597C6A" w:rsidRPr="00CE264F" w:rsidRDefault="00597C6A" w:rsidP="00597C6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264F">
        <w:rPr>
          <w:color w:val="000000"/>
          <w:sz w:val="28"/>
          <w:szCs w:val="28"/>
        </w:rPr>
        <w:t xml:space="preserve">3) осуществляет иные полномочия, отнесенные федеральными законами, законами Приморского края к ведению и полномочиям представительных органов местного самоуправления, а также полномочия, установленные Уставом </w:t>
      </w:r>
      <w:proofErr w:type="spellStart"/>
      <w:r w:rsidRPr="00CE264F">
        <w:rPr>
          <w:color w:val="000000"/>
          <w:sz w:val="28"/>
          <w:szCs w:val="28"/>
        </w:rPr>
        <w:t>Яковлевского</w:t>
      </w:r>
      <w:proofErr w:type="spellEnd"/>
      <w:r w:rsidRPr="00CE264F">
        <w:rPr>
          <w:color w:val="000000"/>
          <w:sz w:val="28"/>
          <w:szCs w:val="28"/>
        </w:rPr>
        <w:t xml:space="preserve"> муниципального округа.</w:t>
      </w:r>
    </w:p>
    <w:p w:rsidR="00597C6A" w:rsidRPr="00E61AC8" w:rsidRDefault="00597C6A" w:rsidP="00597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E61AC8">
        <w:rPr>
          <w:rFonts w:ascii="Times New Roman" w:hAnsi="Times New Roman" w:cs="Times New Roman"/>
          <w:sz w:val="28"/>
          <w:szCs w:val="28"/>
        </w:rPr>
        <w:t xml:space="preserve">Полномочия Администрации </w:t>
      </w:r>
      <w:proofErr w:type="spellStart"/>
      <w:r w:rsidRPr="00E61AC8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E61AC8">
        <w:rPr>
          <w:rFonts w:ascii="Times New Roman" w:hAnsi="Times New Roman" w:cs="Times New Roman"/>
          <w:sz w:val="28"/>
          <w:szCs w:val="28"/>
        </w:rPr>
        <w:t xml:space="preserve"> муниципального округа:</w:t>
      </w:r>
    </w:p>
    <w:p w:rsidR="00597C6A" w:rsidRPr="00E61AC8" w:rsidRDefault="00597C6A" w:rsidP="00597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AC8">
        <w:rPr>
          <w:rFonts w:ascii="Times New Roman" w:hAnsi="Times New Roman" w:cs="Times New Roman"/>
          <w:sz w:val="28"/>
          <w:szCs w:val="28"/>
        </w:rPr>
        <w:lastRenderedPageBreak/>
        <w:t>1) исполняет полномочия инициатора создания искусственного земельного участка, установленные Федеральным законом № 246-ФЗ;</w:t>
      </w:r>
    </w:p>
    <w:p w:rsidR="00597C6A" w:rsidRPr="00E61AC8" w:rsidRDefault="00597C6A" w:rsidP="00597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AC8">
        <w:rPr>
          <w:rFonts w:ascii="Times New Roman" w:hAnsi="Times New Roman" w:cs="Times New Roman"/>
          <w:sz w:val="28"/>
          <w:szCs w:val="28"/>
        </w:rPr>
        <w:t>2) согласовывает проект разрешения на создание искусственного земельного участка на водном объекте, находящемся в федеральной собственности, дает заключение о согласовании;</w:t>
      </w:r>
    </w:p>
    <w:p w:rsidR="00597C6A" w:rsidRPr="00E61AC8" w:rsidRDefault="00597C6A" w:rsidP="00597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AC8">
        <w:rPr>
          <w:rFonts w:ascii="Times New Roman" w:hAnsi="Times New Roman" w:cs="Times New Roman"/>
          <w:sz w:val="28"/>
          <w:szCs w:val="28"/>
        </w:rPr>
        <w:t>3) готовит замечания по проекту разрешения на создание искусственного земельного участка;</w:t>
      </w:r>
    </w:p>
    <w:p w:rsidR="00597C6A" w:rsidRPr="00E61AC8" w:rsidRDefault="00597C6A" w:rsidP="00597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1AC8">
        <w:rPr>
          <w:rFonts w:ascii="Times New Roman" w:hAnsi="Times New Roman" w:cs="Times New Roman"/>
          <w:sz w:val="28"/>
          <w:szCs w:val="28"/>
        </w:rPr>
        <w:t xml:space="preserve">4) в течение трех рабочих дней со дня поступления проекта разрешения на создание искусственного земельного участка на водном объекте, находящемся в федеральной собственности, размещает на официальном сайте </w:t>
      </w:r>
      <w:proofErr w:type="spellStart"/>
      <w:r w:rsidRPr="00E61AC8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E61AC8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 указанный проект и обязательные приложения к нему и об указанном размещении опубликовывают сообщение в газете «Сельский труженик», а также в иных печатных изданиях и информационных ресурсах</w:t>
      </w:r>
      <w:proofErr w:type="gramEnd"/>
      <w:r w:rsidRPr="00E61AC8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proofErr w:type="spellStart"/>
      <w:r w:rsidRPr="00E61AC8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E61AC8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597C6A" w:rsidRPr="00E61AC8" w:rsidRDefault="00597C6A" w:rsidP="00597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AC8">
        <w:rPr>
          <w:rFonts w:ascii="Times New Roman" w:hAnsi="Times New Roman" w:cs="Times New Roman"/>
          <w:sz w:val="28"/>
          <w:szCs w:val="28"/>
        </w:rPr>
        <w:t>5) при получении разрешения на создание искусственного земельного участка на водном объекте, находящемся в федеральной собственности, или его части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1AC8">
        <w:rPr>
          <w:rFonts w:ascii="Times New Roman" w:hAnsi="Times New Roman" w:cs="Times New Roman"/>
          <w:sz w:val="28"/>
          <w:szCs w:val="28"/>
        </w:rPr>
        <w:t xml:space="preserve"> принимает решение о подготовке документации по планировке территории в планируемых границах искусственно созданного земельного участка в соответствии с </w:t>
      </w:r>
      <w:hyperlink r:id="rId14" w:history="1">
        <w:r w:rsidRPr="00E61AC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61AC8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деятельности;</w:t>
      </w:r>
    </w:p>
    <w:p w:rsidR="00597C6A" w:rsidRDefault="00597C6A" w:rsidP="00597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AC8">
        <w:rPr>
          <w:rFonts w:ascii="Times New Roman" w:hAnsi="Times New Roman" w:cs="Times New Roman"/>
          <w:sz w:val="28"/>
          <w:szCs w:val="28"/>
        </w:rPr>
        <w:t>6) выдает разрешение на проведение работ по созданию искусственного земельного участка;</w:t>
      </w:r>
    </w:p>
    <w:p w:rsidR="00597C6A" w:rsidRDefault="00597C6A" w:rsidP="00597C6A">
      <w:pPr>
        <w:pStyle w:val="a6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7) </w:t>
      </w:r>
      <w:r>
        <w:rPr>
          <w:rFonts w:eastAsia="Calibri"/>
          <w:sz w:val="28"/>
          <w:szCs w:val="28"/>
          <w:lang w:eastAsia="en-US"/>
        </w:rPr>
        <w:t xml:space="preserve">осуществляет </w:t>
      </w:r>
      <w:r w:rsidRPr="000D2CAB">
        <w:rPr>
          <w:rFonts w:eastAsia="Calibri"/>
          <w:sz w:val="28"/>
          <w:szCs w:val="28"/>
          <w:lang w:eastAsia="en-US"/>
        </w:rPr>
        <w:t>иные полномочия, установленные действующим законодательством</w:t>
      </w:r>
      <w:r>
        <w:rPr>
          <w:rFonts w:eastAsia="Calibri"/>
          <w:sz w:val="28"/>
          <w:szCs w:val="28"/>
          <w:lang w:eastAsia="en-US"/>
        </w:rPr>
        <w:t xml:space="preserve">, Уставом </w:t>
      </w:r>
      <w:proofErr w:type="spellStart"/>
      <w:r>
        <w:rPr>
          <w:rFonts w:eastAsia="Calibri"/>
          <w:sz w:val="28"/>
          <w:szCs w:val="28"/>
          <w:lang w:eastAsia="en-US"/>
        </w:rPr>
        <w:t>Яковлевского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округа</w:t>
      </w:r>
      <w:r w:rsidRPr="000D2CAB">
        <w:rPr>
          <w:rFonts w:eastAsia="Calibri"/>
          <w:sz w:val="28"/>
          <w:szCs w:val="28"/>
          <w:lang w:eastAsia="en-US"/>
        </w:rPr>
        <w:t xml:space="preserve"> и </w:t>
      </w:r>
      <w:r w:rsidRPr="00023EDB">
        <w:rPr>
          <w:rFonts w:eastAsia="Calibri"/>
          <w:sz w:val="28"/>
          <w:szCs w:val="28"/>
          <w:lang w:eastAsia="en-US"/>
        </w:rPr>
        <w:t xml:space="preserve">нормативными правовыми актами Думы </w:t>
      </w:r>
      <w:proofErr w:type="spellStart"/>
      <w:r>
        <w:rPr>
          <w:rFonts w:eastAsia="Calibri"/>
          <w:sz w:val="28"/>
          <w:szCs w:val="28"/>
          <w:lang w:eastAsia="en-US"/>
        </w:rPr>
        <w:t>Яковлевского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023EDB">
        <w:rPr>
          <w:rFonts w:eastAsia="Calibri"/>
          <w:sz w:val="28"/>
          <w:szCs w:val="28"/>
          <w:lang w:eastAsia="en-US"/>
        </w:rPr>
        <w:t>муниципального округа</w:t>
      </w:r>
      <w:r w:rsidRPr="000D2CAB">
        <w:rPr>
          <w:rFonts w:eastAsia="Calibri"/>
          <w:sz w:val="28"/>
          <w:szCs w:val="28"/>
          <w:lang w:eastAsia="en-US"/>
        </w:rPr>
        <w:t>.</w:t>
      </w:r>
    </w:p>
    <w:p w:rsidR="00597C6A" w:rsidRPr="000D2CAB" w:rsidRDefault="00597C6A" w:rsidP="00597C6A">
      <w:pPr>
        <w:pStyle w:val="a6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97C6A" w:rsidRDefault="00597C6A" w:rsidP="00597C6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A0007">
        <w:rPr>
          <w:rFonts w:ascii="Times New Roman" w:hAnsi="Times New Roman" w:cs="Times New Roman"/>
          <w:b/>
          <w:sz w:val="28"/>
          <w:szCs w:val="28"/>
        </w:rPr>
        <w:t>. Финансовое обеспечение</w:t>
      </w:r>
    </w:p>
    <w:p w:rsidR="00597C6A" w:rsidRPr="009A0007" w:rsidRDefault="00597C6A" w:rsidP="00597C6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7C6A" w:rsidRDefault="00597C6A" w:rsidP="00597C6A">
      <w:pPr>
        <w:pStyle w:val="2"/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A15A7">
        <w:rPr>
          <w:rFonts w:eastAsiaTheme="minorHAnsi"/>
          <w:sz w:val="28"/>
          <w:szCs w:val="28"/>
          <w:lang w:eastAsia="en-US"/>
        </w:rPr>
        <w:t xml:space="preserve">Финансовое обеспечение мероприятий по обеспечению выполнения работ, необходимых для создания искусственных земельных участков для нужд </w:t>
      </w:r>
      <w:proofErr w:type="spellStart"/>
      <w:r w:rsidRPr="00CA15A7">
        <w:rPr>
          <w:rFonts w:eastAsiaTheme="minorHAnsi"/>
          <w:sz w:val="28"/>
          <w:szCs w:val="28"/>
          <w:lang w:eastAsia="en-US"/>
        </w:rPr>
        <w:t>Яковлевского</w:t>
      </w:r>
      <w:proofErr w:type="spellEnd"/>
      <w:r w:rsidRPr="00CA15A7">
        <w:rPr>
          <w:rFonts w:eastAsiaTheme="minorHAnsi"/>
          <w:sz w:val="28"/>
          <w:szCs w:val="28"/>
          <w:lang w:eastAsia="en-US"/>
        </w:rPr>
        <w:t xml:space="preserve"> муниципального округа, является расходным обязательством </w:t>
      </w:r>
      <w:proofErr w:type="spellStart"/>
      <w:r w:rsidRPr="00CA15A7">
        <w:rPr>
          <w:rFonts w:eastAsiaTheme="minorHAnsi"/>
          <w:sz w:val="28"/>
          <w:szCs w:val="28"/>
          <w:lang w:eastAsia="en-US"/>
        </w:rPr>
        <w:t>Яковлевского</w:t>
      </w:r>
      <w:proofErr w:type="spellEnd"/>
      <w:r w:rsidRPr="00CA15A7">
        <w:rPr>
          <w:rFonts w:eastAsiaTheme="minorHAnsi"/>
          <w:sz w:val="28"/>
          <w:szCs w:val="28"/>
          <w:lang w:eastAsia="en-US"/>
        </w:rPr>
        <w:t xml:space="preserve"> муниципального округа и осуществляется за счет средств местного бюджета и иных источников финансирования в</w:t>
      </w:r>
      <w:r w:rsidRPr="004553A2">
        <w:rPr>
          <w:rFonts w:eastAsia="Calibri"/>
          <w:sz w:val="28"/>
          <w:szCs w:val="28"/>
          <w:lang w:eastAsia="en-US"/>
        </w:rPr>
        <w:t xml:space="preserve"> соответствии с действующим законодательством Российской Федерации.</w:t>
      </w:r>
    </w:p>
    <w:p w:rsidR="00597C6A" w:rsidRDefault="00597C6A" w:rsidP="00597C6A">
      <w:pPr>
        <w:pStyle w:val="2"/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97C6A" w:rsidRDefault="00597C6A" w:rsidP="00597C6A">
      <w:pPr>
        <w:pStyle w:val="2"/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97C6A" w:rsidRDefault="00597C6A" w:rsidP="00597C6A">
      <w:pPr>
        <w:pStyle w:val="2"/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97C6A" w:rsidRPr="004553A2" w:rsidRDefault="00597C6A" w:rsidP="00597C6A">
      <w:pPr>
        <w:pStyle w:val="2"/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97C6A" w:rsidRDefault="00597C6A" w:rsidP="00597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7C6A" w:rsidRDefault="00597C6A" w:rsidP="00597C6A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5C176E" w:rsidRDefault="005C176E"/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6A"/>
    <w:rsid w:val="000E47D8"/>
    <w:rsid w:val="00264F4A"/>
    <w:rsid w:val="00316053"/>
    <w:rsid w:val="00400249"/>
    <w:rsid w:val="0048490A"/>
    <w:rsid w:val="00597C6A"/>
    <w:rsid w:val="005C176E"/>
    <w:rsid w:val="00613D83"/>
    <w:rsid w:val="0062662B"/>
    <w:rsid w:val="00795A09"/>
    <w:rsid w:val="008A326F"/>
    <w:rsid w:val="00930BD6"/>
    <w:rsid w:val="009768BE"/>
    <w:rsid w:val="00B30047"/>
    <w:rsid w:val="00C7121A"/>
    <w:rsid w:val="00C7206F"/>
    <w:rsid w:val="00CA75A1"/>
    <w:rsid w:val="00CD502D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597C6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97C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597C6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styleId="a4">
    <w:name w:val="No Spacing"/>
    <w:link w:val="a5"/>
    <w:uiPriority w:val="1"/>
    <w:qFormat/>
    <w:rsid w:val="00597C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597C6A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597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7C6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unhideWhenUsed/>
    <w:rsid w:val="0059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link w:val="a6"/>
    <w:uiPriority w:val="99"/>
    <w:rsid w:val="00597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597C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597C6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97C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597C6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styleId="a4">
    <w:name w:val="No Spacing"/>
    <w:link w:val="a5"/>
    <w:uiPriority w:val="1"/>
    <w:qFormat/>
    <w:rsid w:val="00597C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597C6A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597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7C6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unhideWhenUsed/>
    <w:rsid w:val="0059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link w:val="a6"/>
    <w:uiPriority w:val="99"/>
    <w:rsid w:val="00597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597C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86&amp;dst=100063" TargetMode="External"/><Relationship Id="rId13" Type="http://schemas.openxmlformats.org/officeDocument/2006/relationships/hyperlink" Target="https://login.consultant.ru/link/?req=doc&amp;base=LAW&amp;n=4710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086" TargetMode="External"/><Relationship Id="rId12" Type="http://schemas.openxmlformats.org/officeDocument/2006/relationships/hyperlink" Target="https://login.consultant.ru/link/?req=doc&amp;base=RLAW020&amp;n=21081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86&amp;dst=100063" TargetMode="External"/><Relationship Id="rId11" Type="http://schemas.openxmlformats.org/officeDocument/2006/relationships/hyperlink" Target="https://login.consultant.ru/link/?req=doc&amp;base=LAW&amp;n=481298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10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86&amp;dst=100063" TargetMode="External"/><Relationship Id="rId14" Type="http://schemas.openxmlformats.org/officeDocument/2006/relationships/hyperlink" Target="https://login.consultant.ru/link/?req=doc&amp;base=LAW&amp;n=481298&amp;dst=100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2025-04-29T04:17:00Z</dcterms:created>
  <dcterms:modified xsi:type="dcterms:W3CDTF">2025-04-29T04:17:00Z</dcterms:modified>
</cp:coreProperties>
</file>