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A64" w:rsidRPr="002A4A64" w:rsidRDefault="002A4A64" w:rsidP="002A4A64">
      <w:pPr>
        <w:shd w:val="clear" w:color="auto" w:fill="FFFFFF"/>
        <w:spacing w:before="120" w:after="120" w:line="240" w:lineRule="auto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A4A6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III Всероссийский налоговый диктант "Наши налоги – достойное будущее детей"</w:t>
      </w:r>
    </w:p>
    <w:p w:rsidR="002A4A64" w:rsidRPr="002A4A64" w:rsidRDefault="002A4A64" w:rsidP="002A4A64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2A4A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Федеральная налоговая служба России с 1 по 20 ноября проводит III Всероссийский налоговый диктант "Наши налоги – достойное будущее детей". </w:t>
      </w:r>
    </w:p>
    <w:p w:rsidR="002A4A64" w:rsidRPr="002A4A64" w:rsidRDefault="002A4A64" w:rsidP="002A4A64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A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 диктанта - развивать интерес к налоговым знаниям и определить фактическое состояние уровня налоговой грамотности.</w:t>
      </w:r>
    </w:p>
    <w:p w:rsidR="002A4A64" w:rsidRPr="002A4A64" w:rsidRDefault="002A4A64" w:rsidP="002A4A64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A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Мероприятие проходит в рамках реализации проекта «</w:t>
      </w:r>
      <w:proofErr w:type="spellStart"/>
      <w:r w:rsidRPr="002A4A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Молодѐжная</w:t>
      </w:r>
      <w:proofErr w:type="spellEnd"/>
      <w:r w:rsidRPr="002A4A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политика» программы стратегического академического лидерства "Приоритет – 2023".</w:t>
      </w:r>
    </w:p>
    <w:p w:rsidR="002A4A64" w:rsidRPr="002A4A64" w:rsidRDefault="002A4A64" w:rsidP="002A4A64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A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Итоги будут подведены 21 ноября 2024 года – День работника налоговых органов Российской Федерации.</w:t>
      </w:r>
    </w:p>
    <w:p w:rsidR="002A4A64" w:rsidRPr="002A4A64" w:rsidRDefault="002A4A64" w:rsidP="002A4A64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A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Пройти налоговый диктант можно перейдя по ссылке: </w:t>
      </w:r>
      <w:hyperlink r:id="rId5" w:tgtFrame="_blank" w:history="1">
        <w:r w:rsidRPr="002A4A64">
          <w:rPr>
            <w:rFonts w:ascii="Arial" w:eastAsia="Times New Roman" w:hAnsi="Arial" w:cs="Arial"/>
            <w:color w:val="009FDE"/>
            <w:sz w:val="24"/>
            <w:szCs w:val="24"/>
            <w:u w:val="single"/>
            <w:lang w:eastAsia="ru-RU"/>
          </w:rPr>
          <w:t>https://www.ranepa.ru/nauka/diktant/?utm_source=away.vk.com&amp;utm_medium=referral&amp;utm_campaign=away.vk.com&amp;utm_referrer=away.vk.com </w:t>
        </w:r>
      </w:hyperlink>
    </w:p>
    <w:p w:rsidR="002A4A64" w:rsidRPr="002A4A64" w:rsidRDefault="002A4A64" w:rsidP="002A4A64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A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A4A64" w:rsidRPr="002A4A64" w:rsidRDefault="002A4A64" w:rsidP="002A4A6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A64">
        <w:rPr>
          <w:rFonts w:ascii="Arial" w:eastAsia="Times New Roman" w:hAnsi="Arial" w:cs="Arial"/>
          <w:noProof/>
          <w:color w:val="009FDE"/>
          <w:sz w:val="24"/>
          <w:szCs w:val="24"/>
          <w:lang w:eastAsia="ru-RU"/>
        </w:rPr>
        <w:drawing>
          <wp:inline distT="0" distB="0" distL="0" distR="0" wp14:anchorId="29B82B61" wp14:editId="1964F74A">
            <wp:extent cx="5756097" cy="3237705"/>
            <wp:effectExtent l="0" t="0" r="0" b="1270"/>
            <wp:docPr id="1" name="Рисунок 1" descr="Нажмите, чтобы открыть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жмите, чтобы открыть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306" cy="3240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E0D" w:rsidRDefault="00CD0E0D"/>
    <w:sectPr w:rsidR="00CD0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B3"/>
    <w:rsid w:val="002A4A64"/>
    <w:rsid w:val="005917B3"/>
    <w:rsid w:val="0061320A"/>
    <w:rsid w:val="00CD0E0D"/>
    <w:rsid w:val="00F4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A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A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7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313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budget.primorsky.ru/upload/images/News/2024/241112/%D0%B4%D0%B8%D0%BA%D1%82%D0%B0%D0%BD%D1%82.jpeg" TargetMode="External"/><Relationship Id="rId5" Type="http://schemas.openxmlformats.org/officeDocument/2006/relationships/hyperlink" Target="https://www.ranepa.ru/nauka/diktant/?utm_source=away.vk.com&amp;utm_medium=referral&amp;utm_campaign=away.vk.com&amp;utm_referrer=away.vk.com%C2%A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Волощенко Елена Александровна</dc:creator>
  <cp:keywords/>
  <dc:description/>
  <cp:lastModifiedBy>Волощенко Елена Александровна</cp:lastModifiedBy>
  <cp:revision>4</cp:revision>
  <cp:lastPrinted>2024-11-21T02:03:00Z</cp:lastPrinted>
  <dcterms:created xsi:type="dcterms:W3CDTF">2024-11-20T06:38:00Z</dcterms:created>
  <dcterms:modified xsi:type="dcterms:W3CDTF">2024-11-21T02:03:00Z</dcterms:modified>
</cp:coreProperties>
</file>