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B" w:rsidRPr="00766B15" w:rsidRDefault="0048237B" w:rsidP="0048237B">
      <w:pPr>
        <w:tabs>
          <w:tab w:val="center" w:pos="4820"/>
          <w:tab w:val="left" w:pos="7470"/>
        </w:tabs>
        <w:overflowPunct w:val="0"/>
        <w:autoSpaceDE w:val="0"/>
        <w:autoSpaceDN w:val="0"/>
        <w:adjustRightInd w:val="0"/>
        <w:textAlignment w:val="baseline"/>
      </w:pPr>
      <w:r w:rsidRPr="00766B15">
        <w:tab/>
      </w: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r w:rsidRPr="00766B15">
        <w:tab/>
      </w:r>
    </w:p>
    <w:p w:rsidR="0048237B" w:rsidRPr="00766B15" w:rsidRDefault="0048237B" w:rsidP="0048237B">
      <w:pPr>
        <w:tabs>
          <w:tab w:val="left" w:pos="7110"/>
        </w:tabs>
        <w:overflowPunct w:val="0"/>
        <w:autoSpaceDE w:val="0"/>
        <w:autoSpaceDN w:val="0"/>
        <w:adjustRightInd w:val="0"/>
        <w:textAlignment w:val="baseline"/>
        <w:rPr>
          <w:b/>
        </w:rPr>
      </w:pPr>
      <w:r w:rsidRPr="00766B15">
        <w:tab/>
        <w:t xml:space="preserve">    </w:t>
      </w:r>
    </w:p>
    <w:p w:rsidR="0048237B" w:rsidRPr="00766B15" w:rsidRDefault="0048237B" w:rsidP="0048237B">
      <w:pPr>
        <w:keepNext/>
        <w:overflowPunct w:val="0"/>
        <w:autoSpaceDE w:val="0"/>
        <w:autoSpaceDN w:val="0"/>
        <w:adjustRightInd w:val="0"/>
        <w:jc w:val="center"/>
        <w:textAlignment w:val="baseline"/>
        <w:outlineLvl w:val="0"/>
        <w:rPr>
          <w:b/>
          <w:sz w:val="32"/>
          <w:szCs w:val="32"/>
        </w:rPr>
      </w:pPr>
      <w:r w:rsidRPr="00766B15">
        <w:rPr>
          <w:b/>
          <w:sz w:val="32"/>
          <w:szCs w:val="32"/>
        </w:rPr>
        <w:t>АДМИНИСТРАЦИЯ</w:t>
      </w:r>
    </w:p>
    <w:p w:rsidR="0048237B" w:rsidRPr="00766B15" w:rsidRDefault="0048237B" w:rsidP="0048237B">
      <w:pPr>
        <w:keepNext/>
        <w:overflowPunct w:val="0"/>
        <w:autoSpaceDE w:val="0"/>
        <w:autoSpaceDN w:val="0"/>
        <w:adjustRightInd w:val="0"/>
        <w:jc w:val="center"/>
        <w:textAlignment w:val="baseline"/>
        <w:outlineLvl w:val="1"/>
        <w:rPr>
          <w:b/>
          <w:sz w:val="32"/>
          <w:szCs w:val="32"/>
        </w:rPr>
      </w:pPr>
      <w:r w:rsidRPr="00766B15">
        <w:rPr>
          <w:b/>
          <w:sz w:val="32"/>
          <w:szCs w:val="32"/>
        </w:rPr>
        <w:t xml:space="preserve">ЯКОВЛЕВСКОГО МУНИЦИПАЛЬНОГО РАЙОНА </w:t>
      </w:r>
    </w:p>
    <w:p w:rsidR="0048237B" w:rsidRPr="00766B15" w:rsidRDefault="0048237B" w:rsidP="0048237B">
      <w:pPr>
        <w:overflowPunct w:val="0"/>
        <w:autoSpaceDE w:val="0"/>
        <w:autoSpaceDN w:val="0"/>
        <w:adjustRightInd w:val="0"/>
        <w:jc w:val="center"/>
        <w:textAlignment w:val="baseline"/>
        <w:rPr>
          <w:sz w:val="36"/>
          <w:szCs w:val="36"/>
        </w:rPr>
      </w:pPr>
      <w:r w:rsidRPr="00766B15">
        <w:rPr>
          <w:b/>
          <w:sz w:val="32"/>
          <w:szCs w:val="32"/>
        </w:rPr>
        <w:t>ПРИМОРСКОГО КРАЯ</w:t>
      </w:r>
      <w:r w:rsidRPr="00766B15">
        <w:rPr>
          <w:b/>
          <w:sz w:val="36"/>
          <w:szCs w:val="36"/>
        </w:rPr>
        <w:t xml:space="preserve"> </w:t>
      </w:r>
    </w:p>
    <w:p w:rsidR="0048237B" w:rsidRPr="00766B15" w:rsidRDefault="0048237B" w:rsidP="0048237B">
      <w:pPr>
        <w:overflowPunct w:val="0"/>
        <w:autoSpaceDE w:val="0"/>
        <w:autoSpaceDN w:val="0"/>
        <w:adjustRightInd w:val="0"/>
        <w:jc w:val="center"/>
        <w:textAlignment w:val="baseline"/>
        <w:rPr>
          <w:sz w:val="28"/>
        </w:rPr>
      </w:pPr>
    </w:p>
    <w:p w:rsidR="0048237B" w:rsidRPr="00766B15" w:rsidRDefault="0048237B" w:rsidP="0048237B">
      <w:pPr>
        <w:overflowPunct w:val="0"/>
        <w:autoSpaceDE w:val="0"/>
        <w:autoSpaceDN w:val="0"/>
        <w:adjustRightInd w:val="0"/>
        <w:jc w:val="center"/>
        <w:textAlignment w:val="baseline"/>
        <w:rPr>
          <w:b/>
          <w:sz w:val="32"/>
          <w:szCs w:val="32"/>
        </w:rPr>
      </w:pPr>
      <w:r w:rsidRPr="00766B15">
        <w:rPr>
          <w:b/>
          <w:sz w:val="32"/>
          <w:szCs w:val="32"/>
        </w:rPr>
        <w:t xml:space="preserve">ПОСТАНОВЛЕНИЕ </w:t>
      </w:r>
    </w:p>
    <w:p w:rsidR="0048237B" w:rsidRPr="00766B15" w:rsidRDefault="0048237B" w:rsidP="0048237B">
      <w:pPr>
        <w:overflowPunct w:val="0"/>
        <w:autoSpaceDE w:val="0"/>
        <w:autoSpaceDN w:val="0"/>
        <w:adjustRightInd w:val="0"/>
        <w:jc w:val="center"/>
        <w:textAlignment w:val="baseline"/>
        <w:rPr>
          <w:b/>
          <w:sz w:val="28"/>
          <w:szCs w:val="28"/>
        </w:rPr>
      </w:pPr>
    </w:p>
    <w:p w:rsidR="0048237B" w:rsidRPr="00766B15" w:rsidRDefault="0048237B" w:rsidP="0048237B">
      <w:pPr>
        <w:overflowPunct w:val="0"/>
        <w:autoSpaceDE w:val="0"/>
        <w:autoSpaceDN w:val="0"/>
        <w:adjustRightInd w:val="0"/>
        <w:jc w:val="center"/>
        <w:textAlignment w:val="baseline"/>
        <w:rPr>
          <w:sz w:val="28"/>
          <w:szCs w:val="28"/>
        </w:rPr>
      </w:pPr>
    </w:p>
    <w:tbl>
      <w:tblPr>
        <w:tblW w:w="0" w:type="auto"/>
        <w:tblLook w:val="04A0" w:firstRow="1" w:lastRow="0" w:firstColumn="1" w:lastColumn="0" w:noHBand="0" w:noVBand="1"/>
      </w:tblPr>
      <w:tblGrid>
        <w:gridCol w:w="675"/>
        <w:gridCol w:w="2552"/>
        <w:gridCol w:w="3827"/>
        <w:gridCol w:w="851"/>
        <w:gridCol w:w="1559"/>
      </w:tblGrid>
      <w:tr w:rsidR="0048237B" w:rsidRPr="00766B15" w:rsidTr="006323FD">
        <w:tc>
          <w:tcPr>
            <w:tcW w:w="675" w:type="dxa"/>
          </w:tcPr>
          <w:p w:rsidR="0048237B" w:rsidRPr="00766B15" w:rsidRDefault="0048237B" w:rsidP="00196B90">
            <w:pPr>
              <w:overflowPunct w:val="0"/>
              <w:autoSpaceDE w:val="0"/>
              <w:autoSpaceDN w:val="0"/>
              <w:adjustRightInd w:val="0"/>
              <w:jc w:val="center"/>
              <w:textAlignment w:val="baseline"/>
              <w:rPr>
                <w:sz w:val="28"/>
                <w:szCs w:val="28"/>
              </w:rPr>
            </w:pPr>
            <w:r w:rsidRPr="00766B15">
              <w:rPr>
                <w:sz w:val="28"/>
                <w:szCs w:val="28"/>
              </w:rPr>
              <w:t>от</w:t>
            </w:r>
          </w:p>
        </w:tc>
        <w:tc>
          <w:tcPr>
            <w:tcW w:w="2552" w:type="dxa"/>
            <w:tcBorders>
              <w:bottom w:val="single" w:sz="4" w:space="0" w:color="auto"/>
            </w:tcBorders>
          </w:tcPr>
          <w:p w:rsidR="0048237B" w:rsidRPr="006323FD" w:rsidRDefault="00252B76" w:rsidP="00196B90">
            <w:pPr>
              <w:overflowPunct w:val="0"/>
              <w:autoSpaceDE w:val="0"/>
              <w:autoSpaceDN w:val="0"/>
              <w:adjustRightInd w:val="0"/>
              <w:jc w:val="center"/>
              <w:textAlignment w:val="baseline"/>
              <w:rPr>
                <w:b/>
                <w:sz w:val="28"/>
                <w:szCs w:val="28"/>
              </w:rPr>
            </w:pPr>
            <w:r>
              <w:rPr>
                <w:b/>
                <w:sz w:val="28"/>
                <w:szCs w:val="28"/>
              </w:rPr>
              <w:t>31.08.2018</w:t>
            </w:r>
            <w:bookmarkStart w:id="0" w:name="_GoBack"/>
            <w:bookmarkEnd w:id="0"/>
          </w:p>
        </w:tc>
        <w:tc>
          <w:tcPr>
            <w:tcW w:w="3827" w:type="dxa"/>
          </w:tcPr>
          <w:p w:rsidR="0048237B" w:rsidRPr="00766B15" w:rsidRDefault="0048237B" w:rsidP="00196B90">
            <w:pPr>
              <w:overflowPunct w:val="0"/>
              <w:autoSpaceDE w:val="0"/>
              <w:autoSpaceDN w:val="0"/>
              <w:adjustRightInd w:val="0"/>
              <w:jc w:val="center"/>
              <w:textAlignment w:val="baseline"/>
              <w:rPr>
                <w:sz w:val="28"/>
                <w:szCs w:val="28"/>
              </w:rPr>
            </w:pPr>
            <w:proofErr w:type="gramStart"/>
            <w:r w:rsidRPr="00766B15">
              <w:rPr>
                <w:sz w:val="28"/>
                <w:szCs w:val="28"/>
              </w:rPr>
              <w:t>с</w:t>
            </w:r>
            <w:proofErr w:type="gramEnd"/>
            <w:r w:rsidRPr="00766B15">
              <w:rPr>
                <w:sz w:val="28"/>
                <w:szCs w:val="28"/>
              </w:rPr>
              <w:t>. Яковлевка</w:t>
            </w:r>
          </w:p>
        </w:tc>
        <w:tc>
          <w:tcPr>
            <w:tcW w:w="851" w:type="dxa"/>
          </w:tcPr>
          <w:p w:rsidR="0048237B" w:rsidRPr="00766B15" w:rsidRDefault="0048237B" w:rsidP="00196B90">
            <w:pPr>
              <w:overflowPunct w:val="0"/>
              <w:autoSpaceDE w:val="0"/>
              <w:autoSpaceDN w:val="0"/>
              <w:adjustRightInd w:val="0"/>
              <w:jc w:val="center"/>
              <w:textAlignment w:val="baseline"/>
              <w:rPr>
                <w:sz w:val="28"/>
                <w:szCs w:val="28"/>
              </w:rPr>
            </w:pPr>
            <w:r w:rsidRPr="00766B15">
              <w:rPr>
                <w:sz w:val="28"/>
                <w:szCs w:val="28"/>
              </w:rPr>
              <w:t>№</w:t>
            </w:r>
          </w:p>
        </w:tc>
        <w:tc>
          <w:tcPr>
            <w:tcW w:w="1559" w:type="dxa"/>
            <w:tcBorders>
              <w:bottom w:val="single" w:sz="4" w:space="0" w:color="auto"/>
            </w:tcBorders>
          </w:tcPr>
          <w:p w:rsidR="0048237B" w:rsidRPr="006323FD" w:rsidRDefault="00252B76" w:rsidP="00196B90">
            <w:pPr>
              <w:overflowPunct w:val="0"/>
              <w:autoSpaceDE w:val="0"/>
              <w:autoSpaceDN w:val="0"/>
              <w:adjustRightInd w:val="0"/>
              <w:jc w:val="center"/>
              <w:textAlignment w:val="baseline"/>
              <w:rPr>
                <w:b/>
                <w:sz w:val="28"/>
                <w:szCs w:val="28"/>
              </w:rPr>
            </w:pPr>
            <w:r>
              <w:rPr>
                <w:b/>
                <w:sz w:val="28"/>
                <w:szCs w:val="28"/>
              </w:rPr>
              <w:t>498-НПА</w:t>
            </w:r>
          </w:p>
        </w:tc>
      </w:tr>
    </w:tbl>
    <w:p w:rsidR="0048237B" w:rsidRDefault="0048237B" w:rsidP="0048237B">
      <w:pPr>
        <w:jc w:val="center"/>
        <w:rPr>
          <w:b/>
          <w:sz w:val="28"/>
          <w:szCs w:val="28"/>
        </w:rPr>
      </w:pPr>
    </w:p>
    <w:p w:rsidR="007079AD" w:rsidRDefault="00722416" w:rsidP="007079AD">
      <w:pPr>
        <w:jc w:val="center"/>
        <w:rPr>
          <w:b/>
          <w:sz w:val="28"/>
          <w:szCs w:val="28"/>
        </w:rPr>
      </w:pPr>
      <w:r w:rsidRPr="00722416">
        <w:rPr>
          <w:b/>
          <w:sz w:val="28"/>
          <w:szCs w:val="28"/>
        </w:rPr>
        <w:t>О внесении изменений в постановление Администрации Яковлевского муниципального района от 29.12.2017г. №106</w:t>
      </w:r>
      <w:r w:rsidR="007079AD">
        <w:rPr>
          <w:b/>
          <w:sz w:val="28"/>
          <w:szCs w:val="28"/>
        </w:rPr>
        <w:t>5</w:t>
      </w:r>
      <w:r w:rsidR="007D1A13">
        <w:rPr>
          <w:b/>
          <w:sz w:val="28"/>
          <w:szCs w:val="28"/>
        </w:rPr>
        <w:t>-НПА</w:t>
      </w:r>
      <w:r w:rsidRPr="00722416">
        <w:rPr>
          <w:sz w:val="28"/>
          <w:szCs w:val="28"/>
        </w:rPr>
        <w:t xml:space="preserve"> </w:t>
      </w:r>
      <w:r w:rsidR="007079AD">
        <w:rPr>
          <w:sz w:val="28"/>
          <w:szCs w:val="28"/>
        </w:rPr>
        <w:t>«</w:t>
      </w:r>
      <w:r w:rsidR="007079AD" w:rsidRPr="00DE2CBE">
        <w:rPr>
          <w:b/>
          <w:sz w:val="28"/>
          <w:szCs w:val="28"/>
        </w:rPr>
        <w:t>Об  утверждении административного регламента</w:t>
      </w:r>
      <w:r w:rsidR="007079AD">
        <w:rPr>
          <w:b/>
          <w:sz w:val="28"/>
          <w:szCs w:val="28"/>
        </w:rPr>
        <w:t xml:space="preserve"> предоставления</w:t>
      </w:r>
      <w:r w:rsidR="007079AD" w:rsidRPr="00DE2CBE">
        <w:rPr>
          <w:b/>
          <w:sz w:val="28"/>
          <w:szCs w:val="28"/>
        </w:rPr>
        <w:t xml:space="preserve">  муниципальной  услуги </w:t>
      </w:r>
      <w:r w:rsidR="007079AD">
        <w:rPr>
          <w:b/>
          <w:sz w:val="28"/>
          <w:szCs w:val="28"/>
        </w:rPr>
        <w:t>«Выдача градостроительных планов земельных участков»</w:t>
      </w:r>
    </w:p>
    <w:p w:rsidR="008B6CD1" w:rsidRPr="005F4DD4" w:rsidRDefault="008B6CD1" w:rsidP="007079AD">
      <w:pPr>
        <w:jc w:val="center"/>
        <w:rPr>
          <w:b/>
          <w:bCs/>
          <w:sz w:val="28"/>
          <w:szCs w:val="28"/>
        </w:rPr>
      </w:pPr>
    </w:p>
    <w:p w:rsidR="00722416" w:rsidRDefault="00722416" w:rsidP="00CF01EE">
      <w:pPr>
        <w:spacing w:line="276" w:lineRule="auto"/>
        <w:ind w:firstLine="580"/>
        <w:jc w:val="both"/>
        <w:rPr>
          <w:sz w:val="28"/>
          <w:szCs w:val="28"/>
        </w:rPr>
      </w:pPr>
      <w:r w:rsidRPr="00722416">
        <w:rPr>
          <w:sz w:val="28"/>
          <w:szCs w:val="28"/>
        </w:rPr>
        <w:t xml:space="preserve">На основании Федерального закона от 06.10.2003 № 131 -ФЗ «Об общих принципах организации местного самоуправления в Российской Федерации», Федерального закона от 27.07.2010 №210-ФЗ «Об организации предоставления государственных и муниципальных услуг», Федерального закона от 02.05.2006 № 59-ФЗ «О порядке рассмотрения обращений граждан Российской Федерации», руководствуясь Уставом Яковлевского муниципального района, в целях приведения муниципальных нормативных правовых актов Администрации Яковлевского муниципального района в соответствие с действующим законодательством, Администрация Яковлевского муниципального района </w:t>
      </w:r>
    </w:p>
    <w:p w:rsidR="00722416" w:rsidRDefault="00722416" w:rsidP="00687B2D">
      <w:pPr>
        <w:spacing w:line="276" w:lineRule="auto"/>
        <w:ind w:firstLine="580"/>
        <w:rPr>
          <w:sz w:val="28"/>
          <w:szCs w:val="28"/>
        </w:rPr>
      </w:pPr>
    </w:p>
    <w:p w:rsidR="00722416" w:rsidRDefault="00722416" w:rsidP="009567DE">
      <w:pPr>
        <w:spacing w:after="240" w:line="276" w:lineRule="auto"/>
        <w:ind w:firstLine="580"/>
        <w:rPr>
          <w:sz w:val="28"/>
          <w:szCs w:val="28"/>
        </w:rPr>
      </w:pPr>
      <w:r>
        <w:rPr>
          <w:sz w:val="28"/>
          <w:szCs w:val="28"/>
        </w:rPr>
        <w:t>ПОСТАНОВЛЯЕТ:</w:t>
      </w:r>
    </w:p>
    <w:p w:rsidR="008B6CD1" w:rsidRPr="007079AD" w:rsidRDefault="008B6CD1" w:rsidP="007079AD">
      <w:pPr>
        <w:pStyle w:val="a5"/>
        <w:numPr>
          <w:ilvl w:val="0"/>
          <w:numId w:val="15"/>
        </w:numPr>
        <w:ind w:left="0" w:firstLine="360"/>
        <w:jc w:val="both"/>
        <w:rPr>
          <w:sz w:val="28"/>
          <w:szCs w:val="28"/>
        </w:rPr>
      </w:pPr>
      <w:r w:rsidRPr="007079AD">
        <w:rPr>
          <w:sz w:val="28"/>
          <w:szCs w:val="28"/>
        </w:rPr>
        <w:t>Внести изменения в приложение «Административный регламент предоставления муниципальной услуги «</w:t>
      </w:r>
      <w:r w:rsidRPr="007079AD">
        <w:rPr>
          <w:bCs/>
          <w:sz w:val="28"/>
          <w:szCs w:val="28"/>
        </w:rPr>
        <w:t>Выдача разрешений на установку и эксплуатацию рекламных конструкций и аннулирование таких разрешений</w:t>
      </w:r>
      <w:r w:rsidRPr="007079AD">
        <w:rPr>
          <w:sz w:val="28"/>
          <w:szCs w:val="28"/>
        </w:rPr>
        <w:t>»  к постановлению  Администрации Яковлевского муниципального района от 29.12.2017г. № 106</w:t>
      </w:r>
      <w:r w:rsidR="007079AD" w:rsidRPr="007079AD">
        <w:rPr>
          <w:sz w:val="28"/>
          <w:szCs w:val="28"/>
        </w:rPr>
        <w:t>5</w:t>
      </w:r>
      <w:r w:rsidR="007D1A13">
        <w:rPr>
          <w:sz w:val="28"/>
          <w:szCs w:val="28"/>
        </w:rPr>
        <w:t>-НПА</w:t>
      </w:r>
      <w:r w:rsidR="007079AD" w:rsidRPr="007079AD">
        <w:rPr>
          <w:sz w:val="28"/>
          <w:szCs w:val="28"/>
        </w:rPr>
        <w:t xml:space="preserve"> «Об  утверждении административного регламента предоставления  муниципальной  услуги «Выдача градостроительных планов земельных участков» </w:t>
      </w:r>
      <w:r w:rsidRPr="007079AD">
        <w:rPr>
          <w:sz w:val="28"/>
          <w:szCs w:val="28"/>
        </w:rPr>
        <w:t xml:space="preserve"> изложив раздел </w:t>
      </w:r>
      <w:r w:rsidRPr="007079AD">
        <w:rPr>
          <w:sz w:val="28"/>
          <w:szCs w:val="28"/>
          <w:lang w:val="en-US"/>
        </w:rPr>
        <w:t>V</w:t>
      </w:r>
      <w:r w:rsidRPr="007079AD">
        <w:rPr>
          <w:sz w:val="28"/>
          <w:szCs w:val="28"/>
        </w:rPr>
        <w:t xml:space="preserve"> в новой редакции:</w:t>
      </w:r>
    </w:p>
    <w:p w:rsidR="0009161F" w:rsidRPr="0009161F" w:rsidRDefault="0009161F" w:rsidP="0009161F">
      <w:pPr>
        <w:ind w:firstLine="567"/>
        <w:jc w:val="both"/>
        <w:rPr>
          <w:sz w:val="28"/>
          <w:szCs w:val="28"/>
        </w:rPr>
      </w:pPr>
    </w:p>
    <w:p w:rsidR="009567DE" w:rsidRDefault="00CF01EE" w:rsidP="00687B2D">
      <w:pPr>
        <w:tabs>
          <w:tab w:val="left" w:pos="5503"/>
          <w:tab w:val="right" w:pos="9912"/>
        </w:tabs>
        <w:spacing w:line="276" w:lineRule="auto"/>
        <w:ind w:firstLine="580"/>
        <w:jc w:val="both"/>
        <w:rPr>
          <w:sz w:val="28"/>
          <w:szCs w:val="28"/>
        </w:rPr>
      </w:pPr>
      <w:r w:rsidRPr="00722416">
        <w:rPr>
          <w:sz w:val="28"/>
          <w:szCs w:val="28"/>
        </w:rPr>
        <w:t xml:space="preserve"> </w:t>
      </w:r>
      <w:r w:rsidR="00722416" w:rsidRPr="00722416">
        <w:rPr>
          <w:sz w:val="28"/>
          <w:szCs w:val="28"/>
        </w:rPr>
        <w:t>«V.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w:t>
      </w:r>
      <w:r w:rsidR="009567DE">
        <w:rPr>
          <w:sz w:val="28"/>
          <w:szCs w:val="28"/>
        </w:rPr>
        <w:t xml:space="preserve"> </w:t>
      </w:r>
      <w:r w:rsidR="00722416" w:rsidRPr="00722416">
        <w:rPr>
          <w:sz w:val="28"/>
          <w:szCs w:val="28"/>
        </w:rPr>
        <w:t>ЦЕНТРА,</w:t>
      </w:r>
      <w:r w:rsidR="00722416" w:rsidRPr="00722416">
        <w:rPr>
          <w:sz w:val="28"/>
          <w:szCs w:val="28"/>
        </w:rPr>
        <w:tab/>
      </w:r>
    </w:p>
    <w:p w:rsidR="00722416" w:rsidRDefault="00722416" w:rsidP="009567DE">
      <w:pPr>
        <w:tabs>
          <w:tab w:val="left" w:pos="5503"/>
          <w:tab w:val="right" w:pos="9912"/>
        </w:tabs>
        <w:spacing w:line="276" w:lineRule="auto"/>
        <w:jc w:val="both"/>
        <w:rPr>
          <w:sz w:val="28"/>
          <w:szCs w:val="28"/>
        </w:rPr>
      </w:pPr>
      <w:r w:rsidRPr="00722416">
        <w:rPr>
          <w:sz w:val="28"/>
          <w:szCs w:val="28"/>
        </w:rPr>
        <w:lastRenderedPageBreak/>
        <w:t>РАБОТНИКА</w:t>
      </w:r>
      <w:r>
        <w:rPr>
          <w:sz w:val="28"/>
          <w:szCs w:val="28"/>
        </w:rPr>
        <w:t xml:space="preserve"> </w:t>
      </w:r>
      <w:r w:rsidRPr="00722416">
        <w:rPr>
          <w:sz w:val="28"/>
          <w:szCs w:val="28"/>
        </w:rPr>
        <w:t>МНОГОФУНКЦИОНАЛЬНОГО ЦЕНТРА</w:t>
      </w:r>
    </w:p>
    <w:p w:rsidR="00CF01EE" w:rsidRPr="0009161F" w:rsidRDefault="0009161F" w:rsidP="0009161F">
      <w:pPr>
        <w:widowControl w:val="0"/>
        <w:tabs>
          <w:tab w:val="left" w:pos="1119"/>
        </w:tabs>
        <w:spacing w:line="276" w:lineRule="auto"/>
        <w:ind w:firstLine="567"/>
        <w:jc w:val="both"/>
        <w:rPr>
          <w:sz w:val="28"/>
          <w:szCs w:val="28"/>
        </w:rPr>
      </w:pPr>
      <w:r>
        <w:rPr>
          <w:sz w:val="28"/>
          <w:szCs w:val="28"/>
        </w:rPr>
        <w:t>23.</w:t>
      </w:r>
      <w:r w:rsidR="00CF01EE" w:rsidRPr="0009161F">
        <w:rPr>
          <w:sz w:val="28"/>
          <w:szCs w:val="28"/>
        </w:rPr>
        <w:t xml:space="preserve"> </w:t>
      </w:r>
      <w:proofErr w:type="gramStart"/>
      <w:r w:rsidR="00722416" w:rsidRPr="0009161F">
        <w:rPr>
          <w:sz w:val="28"/>
          <w:szCs w:val="28"/>
        </w:rPr>
        <w:t>Решения и действия (бездействие)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722416" w:rsidRPr="0009161F" w:rsidRDefault="0009161F" w:rsidP="0009161F">
      <w:pPr>
        <w:pStyle w:val="a5"/>
        <w:widowControl w:val="0"/>
        <w:numPr>
          <w:ilvl w:val="0"/>
          <w:numId w:val="12"/>
        </w:numPr>
        <w:tabs>
          <w:tab w:val="left" w:pos="1119"/>
        </w:tabs>
        <w:spacing w:line="276" w:lineRule="auto"/>
        <w:ind w:left="0" w:firstLine="567"/>
        <w:jc w:val="both"/>
        <w:rPr>
          <w:sz w:val="28"/>
          <w:szCs w:val="28"/>
        </w:rPr>
      </w:pPr>
      <w:r>
        <w:rPr>
          <w:sz w:val="28"/>
          <w:szCs w:val="28"/>
        </w:rPr>
        <w:t xml:space="preserve"> </w:t>
      </w:r>
      <w:r w:rsidR="00722416" w:rsidRPr="0009161F">
        <w:rPr>
          <w:sz w:val="28"/>
          <w:szCs w:val="28"/>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722416" w:rsidRPr="00722416" w:rsidRDefault="00722416" w:rsidP="009567DE">
      <w:pPr>
        <w:spacing w:line="276" w:lineRule="auto"/>
        <w:ind w:firstLine="580"/>
        <w:jc w:val="both"/>
        <w:rPr>
          <w:sz w:val="28"/>
          <w:szCs w:val="28"/>
        </w:rPr>
      </w:pPr>
      <w:r w:rsidRPr="00722416">
        <w:rPr>
          <w:sz w:val="28"/>
          <w:szCs w:val="28"/>
        </w:rPr>
        <w:t>Заявитель, либо его уполномоченный представитель вправе обратиться с жалобой в следующих случаях:</w:t>
      </w:r>
    </w:p>
    <w:p w:rsidR="00722416" w:rsidRPr="00722416" w:rsidRDefault="00722416" w:rsidP="009567DE">
      <w:pPr>
        <w:pStyle w:val="a5"/>
        <w:numPr>
          <w:ilvl w:val="0"/>
          <w:numId w:val="5"/>
        </w:numPr>
        <w:spacing w:line="276" w:lineRule="auto"/>
        <w:ind w:left="0" w:firstLine="580"/>
        <w:jc w:val="both"/>
        <w:rPr>
          <w:sz w:val="28"/>
          <w:szCs w:val="28"/>
        </w:rPr>
      </w:pPr>
      <w:r w:rsidRPr="00722416">
        <w:rPr>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722416" w:rsidRPr="00722416" w:rsidRDefault="00687B2D" w:rsidP="009567DE">
      <w:pPr>
        <w:pStyle w:val="a5"/>
        <w:numPr>
          <w:ilvl w:val="0"/>
          <w:numId w:val="5"/>
        </w:numPr>
        <w:spacing w:line="276" w:lineRule="auto"/>
        <w:jc w:val="both"/>
        <w:rPr>
          <w:sz w:val="28"/>
          <w:szCs w:val="28"/>
        </w:rPr>
      </w:pPr>
      <w:r>
        <w:rPr>
          <w:sz w:val="28"/>
          <w:szCs w:val="28"/>
        </w:rPr>
        <w:t xml:space="preserve">       </w:t>
      </w:r>
      <w:r w:rsidR="00722416" w:rsidRPr="00722416">
        <w:rPr>
          <w:sz w:val="28"/>
          <w:szCs w:val="28"/>
        </w:rPr>
        <w:t>нарушения срока предоставления муниципальной услуги;</w:t>
      </w:r>
    </w:p>
    <w:p w:rsidR="00722416" w:rsidRPr="00687B2D" w:rsidRDefault="00722416" w:rsidP="009567DE">
      <w:pPr>
        <w:pStyle w:val="a5"/>
        <w:numPr>
          <w:ilvl w:val="0"/>
          <w:numId w:val="5"/>
        </w:numPr>
        <w:spacing w:line="276" w:lineRule="auto"/>
        <w:ind w:left="0" w:firstLine="580"/>
        <w:jc w:val="both"/>
        <w:rPr>
          <w:sz w:val="28"/>
          <w:szCs w:val="28"/>
        </w:rPr>
      </w:pPr>
      <w:r w:rsidRPr="00687B2D">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 для предоставления муниципальной услуги;</w:t>
      </w:r>
    </w:p>
    <w:p w:rsidR="00722416" w:rsidRPr="00687B2D" w:rsidRDefault="00722416" w:rsidP="009567DE">
      <w:pPr>
        <w:pStyle w:val="a5"/>
        <w:numPr>
          <w:ilvl w:val="0"/>
          <w:numId w:val="5"/>
        </w:numPr>
        <w:spacing w:line="276" w:lineRule="auto"/>
        <w:ind w:left="0" w:firstLine="580"/>
        <w:jc w:val="both"/>
        <w:rPr>
          <w:sz w:val="28"/>
          <w:szCs w:val="28"/>
        </w:rPr>
      </w:pPr>
      <w:r w:rsidRPr="00687B2D">
        <w:rPr>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687B2D" w:rsidRDefault="00722416" w:rsidP="009567DE">
      <w:pPr>
        <w:pStyle w:val="a5"/>
        <w:numPr>
          <w:ilvl w:val="0"/>
          <w:numId w:val="5"/>
        </w:numPr>
        <w:spacing w:after="240" w:line="276" w:lineRule="auto"/>
        <w:ind w:left="0" w:firstLine="580"/>
        <w:jc w:val="both"/>
        <w:rPr>
          <w:sz w:val="28"/>
          <w:szCs w:val="28"/>
        </w:rPr>
      </w:pPr>
      <w:proofErr w:type="gramStart"/>
      <w:r w:rsidRPr="00687B2D">
        <w:rPr>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roofErr w:type="gramEnd"/>
    </w:p>
    <w:p w:rsidR="00687B2D" w:rsidRDefault="00722416" w:rsidP="009567DE">
      <w:pPr>
        <w:pStyle w:val="a5"/>
        <w:numPr>
          <w:ilvl w:val="0"/>
          <w:numId w:val="5"/>
        </w:numPr>
        <w:spacing w:line="276" w:lineRule="auto"/>
        <w:ind w:left="0" w:firstLine="580"/>
        <w:jc w:val="both"/>
        <w:rPr>
          <w:sz w:val="28"/>
          <w:szCs w:val="28"/>
        </w:rPr>
      </w:pPr>
      <w:r w:rsidRPr="00687B2D">
        <w:rPr>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687B2D" w:rsidRDefault="00722416" w:rsidP="009567DE">
      <w:pPr>
        <w:pStyle w:val="a5"/>
        <w:numPr>
          <w:ilvl w:val="0"/>
          <w:numId w:val="5"/>
        </w:numPr>
        <w:spacing w:line="276" w:lineRule="auto"/>
        <w:ind w:left="0" w:firstLine="580"/>
        <w:jc w:val="both"/>
        <w:rPr>
          <w:sz w:val="28"/>
          <w:szCs w:val="28"/>
        </w:rPr>
      </w:pPr>
      <w:proofErr w:type="gramStart"/>
      <w:r w:rsidRPr="00687B2D">
        <w:rPr>
          <w:sz w:val="28"/>
          <w:szCs w:val="28"/>
        </w:rPr>
        <w:t xml:space="preserve">отказа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w:t>
      </w:r>
      <w:r w:rsidRPr="00687B2D">
        <w:rPr>
          <w:sz w:val="28"/>
          <w:szCs w:val="28"/>
        </w:rPr>
        <w:lastRenderedPageBreak/>
        <w:t>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7B2D" w:rsidRDefault="00722416" w:rsidP="009567DE">
      <w:pPr>
        <w:pStyle w:val="a5"/>
        <w:numPr>
          <w:ilvl w:val="0"/>
          <w:numId w:val="5"/>
        </w:numPr>
        <w:spacing w:after="234" w:line="276" w:lineRule="auto"/>
        <w:ind w:left="0" w:firstLine="580"/>
        <w:jc w:val="both"/>
        <w:rPr>
          <w:sz w:val="28"/>
          <w:szCs w:val="28"/>
        </w:rPr>
      </w:pPr>
      <w:r w:rsidRPr="00687B2D">
        <w:rPr>
          <w:sz w:val="28"/>
          <w:szCs w:val="28"/>
        </w:rPr>
        <w:t>нарушения срока или порядка выдачи документов по результатам предоставления муниципальной услуги;</w:t>
      </w:r>
    </w:p>
    <w:p w:rsidR="00CF01EE" w:rsidRDefault="00722416" w:rsidP="00CF01EE">
      <w:pPr>
        <w:pStyle w:val="a5"/>
        <w:numPr>
          <w:ilvl w:val="0"/>
          <w:numId w:val="5"/>
        </w:numPr>
        <w:spacing w:after="234" w:line="276" w:lineRule="auto"/>
        <w:ind w:left="0" w:firstLine="580"/>
        <w:jc w:val="both"/>
        <w:rPr>
          <w:sz w:val="28"/>
          <w:szCs w:val="28"/>
        </w:rPr>
      </w:pPr>
      <w:proofErr w:type="gramStart"/>
      <w:r w:rsidRPr="009567DE">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r w:rsidR="009567DE" w:rsidRPr="009567DE">
        <w:rPr>
          <w:sz w:val="28"/>
          <w:szCs w:val="28"/>
        </w:rPr>
        <w:t xml:space="preserve"> </w:t>
      </w:r>
      <w:r w:rsidRPr="009567DE">
        <w:rPr>
          <w:sz w:val="28"/>
          <w:szCs w:val="28"/>
        </w:rPr>
        <w:t>Федерации, законами и иными нормативными правовыми актами Приморского края, правовыми актами Яковлевского муниципального района.</w:t>
      </w:r>
      <w:proofErr w:type="gramEnd"/>
    </w:p>
    <w:p w:rsidR="00722416" w:rsidRPr="00CF01EE" w:rsidRDefault="00CF01EE" w:rsidP="00CF01EE">
      <w:pPr>
        <w:spacing w:line="276" w:lineRule="auto"/>
        <w:ind w:firstLine="567"/>
        <w:jc w:val="both"/>
        <w:rPr>
          <w:sz w:val="28"/>
          <w:szCs w:val="28"/>
        </w:rPr>
      </w:pPr>
      <w:r>
        <w:rPr>
          <w:sz w:val="28"/>
          <w:szCs w:val="28"/>
        </w:rPr>
        <w:t>2</w:t>
      </w:r>
      <w:r w:rsidR="0009161F">
        <w:rPr>
          <w:sz w:val="28"/>
          <w:szCs w:val="28"/>
        </w:rPr>
        <w:t>5</w:t>
      </w:r>
      <w:r>
        <w:rPr>
          <w:sz w:val="28"/>
          <w:szCs w:val="28"/>
        </w:rPr>
        <w:t>.</w:t>
      </w:r>
      <w:r w:rsidRPr="00CF01EE">
        <w:rPr>
          <w:sz w:val="28"/>
          <w:szCs w:val="28"/>
        </w:rPr>
        <w:t xml:space="preserve"> </w:t>
      </w:r>
      <w:proofErr w:type="gramStart"/>
      <w:r w:rsidR="00722416" w:rsidRPr="00CF01EE">
        <w:rPr>
          <w:sz w:val="28"/>
          <w:szCs w:val="28"/>
        </w:rPr>
        <w:t>Жалоба на решения и действия (бездействие) Администрации Яковлевского муниципального района, учреждений, предоставляющих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00722416" w:rsidRPr="00CF01EE">
        <w:rPr>
          <w:sz w:val="28"/>
          <w:szCs w:val="28"/>
        </w:rPr>
        <w:t xml:space="preserve"> учредителем многофункционального центра (далее - учредитель многофункционального центра).</w:t>
      </w:r>
    </w:p>
    <w:p w:rsidR="00722416" w:rsidRPr="00CF01EE" w:rsidRDefault="00722416" w:rsidP="00CF01EE">
      <w:pPr>
        <w:pStyle w:val="a5"/>
        <w:spacing w:line="276" w:lineRule="auto"/>
        <w:ind w:left="0" w:firstLine="567"/>
        <w:jc w:val="both"/>
        <w:rPr>
          <w:sz w:val="28"/>
          <w:szCs w:val="28"/>
        </w:rPr>
      </w:pPr>
      <w:r w:rsidRPr="00CF01EE">
        <w:rPr>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22416" w:rsidRPr="00722416" w:rsidRDefault="00722416" w:rsidP="009567DE">
      <w:pPr>
        <w:spacing w:line="276" w:lineRule="auto"/>
        <w:ind w:firstLine="600"/>
        <w:jc w:val="both"/>
        <w:rPr>
          <w:sz w:val="28"/>
          <w:szCs w:val="28"/>
        </w:rPr>
      </w:pPr>
      <w:r w:rsidRPr="00722416">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22416" w:rsidRPr="00722416" w:rsidRDefault="00722416" w:rsidP="009567DE">
      <w:pPr>
        <w:spacing w:line="276" w:lineRule="auto"/>
        <w:ind w:firstLine="600"/>
        <w:jc w:val="both"/>
        <w:rPr>
          <w:sz w:val="28"/>
          <w:szCs w:val="28"/>
        </w:rPr>
      </w:pPr>
      <w:r w:rsidRPr="00722416">
        <w:rPr>
          <w:sz w:val="28"/>
          <w:szCs w:val="28"/>
        </w:rPr>
        <w:t>Жалоба на решения и действия (бездействие) Администрации Яковлевского муниципального района, должностных лиц, муниципальных служащих Администрации Яковлевского муниципального района подается в Администрацию Яковлевского муниципального района.</w:t>
      </w:r>
    </w:p>
    <w:p w:rsidR="00722416" w:rsidRPr="00722416" w:rsidRDefault="00722416" w:rsidP="009567DE">
      <w:pPr>
        <w:tabs>
          <w:tab w:val="left" w:leader="underscore" w:pos="6979"/>
          <w:tab w:val="left" w:leader="underscore" w:pos="9926"/>
        </w:tabs>
        <w:spacing w:line="276" w:lineRule="auto"/>
        <w:ind w:firstLine="600"/>
        <w:jc w:val="both"/>
        <w:rPr>
          <w:sz w:val="28"/>
          <w:szCs w:val="28"/>
        </w:rPr>
      </w:pPr>
      <w:r w:rsidRPr="00722416">
        <w:rPr>
          <w:sz w:val="28"/>
          <w:szCs w:val="28"/>
        </w:rPr>
        <w:t>Личный прием заявителей производится по адресу:</w:t>
      </w:r>
      <w:r w:rsidRPr="00722416">
        <w:rPr>
          <w:sz w:val="28"/>
          <w:szCs w:val="28"/>
        </w:rPr>
        <w:tab/>
      </w:r>
      <w:r w:rsidR="00CF01EE">
        <w:rPr>
          <w:sz w:val="28"/>
          <w:szCs w:val="28"/>
        </w:rPr>
        <w:t xml:space="preserve"> </w:t>
      </w:r>
      <w:proofErr w:type="gramStart"/>
      <w:r w:rsidRPr="00722416">
        <w:rPr>
          <w:sz w:val="28"/>
          <w:szCs w:val="28"/>
        </w:rPr>
        <w:t>Приморский край, с. Яковлевка, пер. Почтовый, 7, согласно ежемесячному графику,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w:t>
      </w:r>
      <w:proofErr w:type="gramEnd"/>
    </w:p>
    <w:p w:rsidR="00722416" w:rsidRPr="00722416" w:rsidRDefault="00722416" w:rsidP="009567DE">
      <w:pPr>
        <w:spacing w:line="276" w:lineRule="auto"/>
        <w:ind w:firstLine="600"/>
        <w:jc w:val="both"/>
        <w:rPr>
          <w:sz w:val="28"/>
          <w:szCs w:val="28"/>
        </w:rPr>
      </w:pPr>
      <w:r w:rsidRPr="00722416">
        <w:rPr>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22416" w:rsidRPr="00722416" w:rsidRDefault="00722416" w:rsidP="009567DE">
      <w:pPr>
        <w:spacing w:line="276" w:lineRule="auto"/>
        <w:ind w:firstLine="600"/>
        <w:jc w:val="both"/>
        <w:rPr>
          <w:sz w:val="28"/>
          <w:szCs w:val="28"/>
        </w:rPr>
      </w:pPr>
      <w:r w:rsidRPr="00722416">
        <w:rPr>
          <w:sz w:val="28"/>
          <w:szCs w:val="28"/>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2416">
        <w:rPr>
          <w:sz w:val="28"/>
          <w:szCs w:val="28"/>
        </w:rPr>
        <w:t>представлена</w:t>
      </w:r>
      <w:proofErr w:type="gramEnd"/>
      <w:r>
        <w:rPr>
          <w:sz w:val="28"/>
          <w:szCs w:val="28"/>
        </w:rPr>
        <w:t>:</w:t>
      </w:r>
    </w:p>
    <w:p w:rsidR="00722416" w:rsidRPr="00722416" w:rsidRDefault="00722416" w:rsidP="009567DE">
      <w:pPr>
        <w:tabs>
          <w:tab w:val="left" w:pos="879"/>
        </w:tabs>
        <w:spacing w:line="276" w:lineRule="auto"/>
        <w:ind w:firstLine="600"/>
        <w:jc w:val="both"/>
        <w:rPr>
          <w:sz w:val="28"/>
          <w:szCs w:val="28"/>
        </w:rPr>
      </w:pPr>
      <w:r w:rsidRPr="00722416">
        <w:rPr>
          <w:sz w:val="28"/>
          <w:szCs w:val="28"/>
        </w:rPr>
        <w:t>а)</w:t>
      </w:r>
      <w:r w:rsidRPr="00722416">
        <w:rPr>
          <w:sz w:val="28"/>
          <w:szCs w:val="28"/>
        </w:rPr>
        <w:tab/>
        <w:t>оформленная в соответствии с законодательством Российской Федерации доверенность (для физических лиц);</w:t>
      </w:r>
    </w:p>
    <w:p w:rsidR="00722416" w:rsidRPr="00722416" w:rsidRDefault="00722416" w:rsidP="009567DE">
      <w:pPr>
        <w:tabs>
          <w:tab w:val="left" w:pos="898"/>
        </w:tabs>
        <w:spacing w:line="276" w:lineRule="auto"/>
        <w:ind w:firstLine="600"/>
        <w:jc w:val="both"/>
        <w:rPr>
          <w:sz w:val="28"/>
          <w:szCs w:val="28"/>
        </w:rPr>
      </w:pPr>
      <w:r w:rsidRPr="00722416">
        <w:rPr>
          <w:sz w:val="28"/>
          <w:szCs w:val="28"/>
        </w:rPr>
        <w:t>б)</w:t>
      </w:r>
      <w:r w:rsidRPr="00722416">
        <w:rPr>
          <w:sz w:val="28"/>
          <w:szCs w:val="28"/>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F01EE" w:rsidRDefault="00722416" w:rsidP="00CF01EE">
      <w:pPr>
        <w:spacing w:line="276" w:lineRule="auto"/>
        <w:ind w:firstLine="600"/>
        <w:jc w:val="both"/>
        <w:rPr>
          <w:sz w:val="28"/>
          <w:szCs w:val="28"/>
        </w:rPr>
      </w:pPr>
      <w:r w:rsidRPr="00722416">
        <w:rPr>
          <w:sz w:val="28"/>
          <w:szCs w:val="28"/>
        </w:rPr>
        <w:t>При поступлении жалобы в многофункциональный центр на решения и действия (бездействие) Администрации Яковлевского муниципального района, жалоба передается в Администрацию Яковлевского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722416" w:rsidRPr="0009161F" w:rsidRDefault="0009161F" w:rsidP="0009161F">
      <w:pPr>
        <w:pStyle w:val="a5"/>
        <w:numPr>
          <w:ilvl w:val="0"/>
          <w:numId w:val="13"/>
        </w:numPr>
        <w:spacing w:line="276" w:lineRule="auto"/>
        <w:ind w:hanging="168"/>
        <w:jc w:val="both"/>
        <w:rPr>
          <w:sz w:val="28"/>
          <w:szCs w:val="28"/>
        </w:rPr>
      </w:pPr>
      <w:r>
        <w:rPr>
          <w:sz w:val="28"/>
          <w:szCs w:val="28"/>
        </w:rPr>
        <w:t xml:space="preserve"> </w:t>
      </w:r>
      <w:r w:rsidRPr="0009161F">
        <w:rPr>
          <w:sz w:val="28"/>
          <w:szCs w:val="28"/>
        </w:rPr>
        <w:t xml:space="preserve"> </w:t>
      </w:r>
      <w:r w:rsidR="00722416" w:rsidRPr="0009161F">
        <w:rPr>
          <w:sz w:val="28"/>
          <w:szCs w:val="28"/>
        </w:rPr>
        <w:t>Жалоба должна содержать:</w:t>
      </w:r>
    </w:p>
    <w:p w:rsidR="00722416" w:rsidRPr="00687B2D" w:rsidRDefault="00722416" w:rsidP="009567DE">
      <w:pPr>
        <w:pStyle w:val="a5"/>
        <w:numPr>
          <w:ilvl w:val="0"/>
          <w:numId w:val="6"/>
        </w:numPr>
        <w:spacing w:line="276" w:lineRule="auto"/>
        <w:ind w:left="0" w:firstLine="600"/>
        <w:jc w:val="both"/>
        <w:rPr>
          <w:sz w:val="28"/>
          <w:szCs w:val="28"/>
        </w:rPr>
      </w:pPr>
      <w:proofErr w:type="gramStart"/>
      <w:r w:rsidRPr="00687B2D">
        <w:rPr>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722416" w:rsidRPr="00687B2D" w:rsidRDefault="00722416" w:rsidP="009567DE">
      <w:pPr>
        <w:pStyle w:val="a5"/>
        <w:numPr>
          <w:ilvl w:val="0"/>
          <w:numId w:val="6"/>
        </w:numPr>
        <w:spacing w:line="276" w:lineRule="auto"/>
        <w:ind w:left="0" w:firstLine="600"/>
        <w:jc w:val="both"/>
        <w:rPr>
          <w:sz w:val="28"/>
          <w:szCs w:val="28"/>
        </w:rPr>
      </w:pPr>
      <w:proofErr w:type="gramStart"/>
      <w:r w:rsidRPr="00687B2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2416" w:rsidRPr="00687B2D" w:rsidRDefault="00722416" w:rsidP="009567DE">
      <w:pPr>
        <w:pStyle w:val="a5"/>
        <w:numPr>
          <w:ilvl w:val="0"/>
          <w:numId w:val="6"/>
        </w:numPr>
        <w:spacing w:line="276" w:lineRule="auto"/>
        <w:ind w:left="0" w:firstLine="600"/>
        <w:jc w:val="both"/>
        <w:rPr>
          <w:sz w:val="28"/>
          <w:szCs w:val="28"/>
        </w:rPr>
      </w:pPr>
      <w:r w:rsidRPr="00687B2D">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2416" w:rsidRDefault="00722416" w:rsidP="009567DE">
      <w:pPr>
        <w:pStyle w:val="a5"/>
        <w:numPr>
          <w:ilvl w:val="0"/>
          <w:numId w:val="6"/>
        </w:numPr>
        <w:spacing w:line="276" w:lineRule="auto"/>
        <w:ind w:left="0" w:firstLine="600"/>
        <w:jc w:val="both"/>
        <w:rPr>
          <w:sz w:val="28"/>
          <w:szCs w:val="28"/>
        </w:rPr>
      </w:pPr>
      <w:r w:rsidRPr="00687B2D">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22416" w:rsidRPr="00CF01EE" w:rsidRDefault="00722416" w:rsidP="0009161F">
      <w:pPr>
        <w:pStyle w:val="a5"/>
        <w:widowControl w:val="0"/>
        <w:numPr>
          <w:ilvl w:val="0"/>
          <w:numId w:val="13"/>
        </w:numPr>
        <w:tabs>
          <w:tab w:val="left" w:pos="1071"/>
        </w:tabs>
        <w:spacing w:line="276" w:lineRule="auto"/>
        <w:ind w:left="0" w:firstLine="567"/>
        <w:jc w:val="both"/>
        <w:rPr>
          <w:sz w:val="28"/>
          <w:szCs w:val="28"/>
        </w:rPr>
      </w:pPr>
      <w:r w:rsidRPr="00CF01EE">
        <w:rPr>
          <w:sz w:val="28"/>
          <w:szCs w:val="28"/>
        </w:rPr>
        <w:t xml:space="preserve">Жалоба подлежит регистрации в день ее поступления в </w:t>
      </w:r>
      <w:r w:rsidRPr="00CF01EE">
        <w:rPr>
          <w:sz w:val="28"/>
          <w:szCs w:val="28"/>
        </w:rPr>
        <w:lastRenderedPageBreak/>
        <w:t>Администрацию Яковлевского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22416" w:rsidRPr="00722416" w:rsidRDefault="00722416" w:rsidP="009567DE">
      <w:pPr>
        <w:spacing w:line="276" w:lineRule="auto"/>
        <w:ind w:firstLine="600"/>
        <w:jc w:val="both"/>
        <w:rPr>
          <w:sz w:val="28"/>
          <w:szCs w:val="28"/>
        </w:rPr>
      </w:pPr>
      <w:r w:rsidRPr="00722416">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w:t>
      </w:r>
      <w:r w:rsidR="00CB77FF">
        <w:rPr>
          <w:sz w:val="28"/>
          <w:szCs w:val="28"/>
        </w:rPr>
        <w:t>2</w:t>
      </w:r>
      <w:r w:rsidR="0009161F">
        <w:rPr>
          <w:sz w:val="28"/>
          <w:szCs w:val="28"/>
        </w:rPr>
        <w:t>5</w:t>
      </w:r>
      <w:r w:rsidRPr="00722416">
        <w:rPr>
          <w:sz w:val="28"/>
          <w:szCs w:val="28"/>
        </w:rPr>
        <w:t xml:space="preserve"> настоящего административного регламента, в течение пятнадцати рабочих дней со дня ее регистрации.</w:t>
      </w:r>
    </w:p>
    <w:p w:rsidR="00722416" w:rsidRPr="00722416" w:rsidRDefault="00722416" w:rsidP="009567DE">
      <w:pPr>
        <w:spacing w:line="276" w:lineRule="auto"/>
        <w:ind w:firstLine="580"/>
        <w:jc w:val="both"/>
        <w:rPr>
          <w:sz w:val="28"/>
          <w:szCs w:val="28"/>
        </w:rPr>
      </w:pPr>
      <w:r w:rsidRPr="00722416">
        <w:rPr>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2416" w:rsidRPr="00722416" w:rsidRDefault="00722416" w:rsidP="009567DE">
      <w:pPr>
        <w:spacing w:line="276" w:lineRule="auto"/>
        <w:ind w:firstLine="580"/>
        <w:jc w:val="both"/>
        <w:rPr>
          <w:sz w:val="28"/>
          <w:szCs w:val="28"/>
        </w:rPr>
      </w:pPr>
      <w:r w:rsidRPr="00722416">
        <w:rPr>
          <w:sz w:val="28"/>
          <w:szCs w:val="28"/>
        </w:rPr>
        <w:t xml:space="preserve">По результатам рассмотрения жалобы должностные лица, указанные в пункте </w:t>
      </w:r>
      <w:r w:rsidR="00CB77FF">
        <w:rPr>
          <w:sz w:val="28"/>
          <w:szCs w:val="28"/>
        </w:rPr>
        <w:t>2</w:t>
      </w:r>
      <w:r w:rsidR="0009161F">
        <w:rPr>
          <w:sz w:val="28"/>
          <w:szCs w:val="28"/>
        </w:rPr>
        <w:t>5</w:t>
      </w:r>
      <w:r w:rsidRPr="00722416">
        <w:rPr>
          <w:sz w:val="28"/>
          <w:szCs w:val="28"/>
        </w:rPr>
        <w:t xml:space="preserve"> настоящего административного регламента, принимают одно из следующих решений:</w:t>
      </w:r>
    </w:p>
    <w:p w:rsidR="00722416" w:rsidRPr="00722416" w:rsidRDefault="00687B2D" w:rsidP="009567DE">
      <w:pPr>
        <w:spacing w:line="276" w:lineRule="auto"/>
        <w:ind w:firstLine="580"/>
        <w:jc w:val="both"/>
        <w:rPr>
          <w:sz w:val="28"/>
          <w:szCs w:val="28"/>
        </w:rPr>
      </w:pPr>
      <w:proofErr w:type="gramStart"/>
      <w:r>
        <w:rPr>
          <w:sz w:val="28"/>
          <w:szCs w:val="28"/>
        </w:rPr>
        <w:t xml:space="preserve">- </w:t>
      </w:r>
      <w:r w:rsidR="00722416" w:rsidRPr="00722416">
        <w:rPr>
          <w:sz w:val="28"/>
          <w:szCs w:val="28"/>
        </w:rPr>
        <w:t>жалоба удовлетворяется, в том числе</w:t>
      </w:r>
      <w:r w:rsidR="00722416">
        <w:rPr>
          <w:sz w:val="28"/>
          <w:szCs w:val="28"/>
        </w:rPr>
        <w:t>,</w:t>
      </w:r>
      <w:r w:rsidR="00722416" w:rsidRPr="00722416">
        <w:rPr>
          <w:sz w:val="28"/>
          <w:szCs w:val="28"/>
        </w:rPr>
        <w:t xml:space="preserve"> в форме отмены принятого решения, исправления администрацией Яковлевского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roofErr w:type="gramEnd"/>
    </w:p>
    <w:p w:rsidR="00722416" w:rsidRPr="00722416" w:rsidRDefault="00687B2D" w:rsidP="009567DE">
      <w:pPr>
        <w:spacing w:line="276" w:lineRule="auto"/>
        <w:ind w:firstLine="580"/>
        <w:jc w:val="both"/>
        <w:rPr>
          <w:sz w:val="28"/>
          <w:szCs w:val="28"/>
        </w:rPr>
      </w:pPr>
      <w:r>
        <w:rPr>
          <w:sz w:val="28"/>
          <w:szCs w:val="28"/>
        </w:rPr>
        <w:t xml:space="preserve">- </w:t>
      </w:r>
      <w:r w:rsidR="00722416" w:rsidRPr="00722416">
        <w:rPr>
          <w:sz w:val="28"/>
          <w:szCs w:val="28"/>
        </w:rPr>
        <w:t>в удовлетворении жалобы отказывается.</w:t>
      </w:r>
    </w:p>
    <w:p w:rsidR="00722416" w:rsidRPr="00722416" w:rsidRDefault="00722416" w:rsidP="009567DE">
      <w:pPr>
        <w:spacing w:line="276" w:lineRule="auto"/>
        <w:ind w:firstLine="580"/>
        <w:jc w:val="both"/>
        <w:rPr>
          <w:sz w:val="28"/>
          <w:szCs w:val="28"/>
        </w:rPr>
      </w:pPr>
      <w:r w:rsidRPr="00722416">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2416" w:rsidRPr="00722416" w:rsidRDefault="00722416" w:rsidP="009567DE">
      <w:pPr>
        <w:spacing w:line="276" w:lineRule="auto"/>
        <w:ind w:firstLine="580"/>
        <w:jc w:val="both"/>
        <w:rPr>
          <w:sz w:val="28"/>
          <w:szCs w:val="28"/>
        </w:rPr>
      </w:pPr>
      <w:r w:rsidRPr="00722416">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722416">
        <w:rPr>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722416">
        <w:rPr>
          <w:sz w:val="28"/>
          <w:szCs w:val="28"/>
        </w:rPr>
        <w:t xml:space="preserve"> Администрации Яковлевского муниципального района.</w:t>
      </w:r>
    </w:p>
    <w:p w:rsidR="00722416" w:rsidRPr="00722416" w:rsidRDefault="00722416" w:rsidP="009567DE">
      <w:pPr>
        <w:spacing w:line="276" w:lineRule="auto"/>
        <w:ind w:firstLine="580"/>
        <w:jc w:val="both"/>
        <w:rPr>
          <w:sz w:val="28"/>
          <w:szCs w:val="28"/>
        </w:rPr>
      </w:pPr>
      <w:r w:rsidRPr="00722416">
        <w:rPr>
          <w:sz w:val="28"/>
          <w:szCs w:val="28"/>
        </w:rPr>
        <w:lastRenderedPageBreak/>
        <w:t>В случае</w:t>
      </w:r>
      <w:r>
        <w:rPr>
          <w:sz w:val="28"/>
          <w:szCs w:val="28"/>
        </w:rPr>
        <w:t xml:space="preserve"> </w:t>
      </w:r>
      <w:r w:rsidRPr="00722416">
        <w:rPr>
          <w:sz w:val="28"/>
          <w:szCs w:val="28"/>
        </w:rPr>
        <w:t xml:space="preserve"> если текст письменной жалобы не позволяет определить суть жалобы, ответ на жалобу не </w:t>
      </w:r>
      <w:proofErr w:type="gramStart"/>
      <w:r w:rsidRPr="00722416">
        <w:rPr>
          <w:sz w:val="28"/>
          <w:szCs w:val="28"/>
        </w:rPr>
        <w:t>дается</w:t>
      </w:r>
      <w:proofErr w:type="gramEnd"/>
      <w:r w:rsidRPr="00722416">
        <w:rPr>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722416" w:rsidRPr="00722416" w:rsidRDefault="00722416" w:rsidP="009567DE">
      <w:pPr>
        <w:spacing w:line="276" w:lineRule="auto"/>
        <w:ind w:firstLine="580"/>
        <w:jc w:val="both"/>
        <w:rPr>
          <w:sz w:val="28"/>
          <w:szCs w:val="28"/>
        </w:rPr>
      </w:pPr>
      <w:proofErr w:type="gramStart"/>
      <w:r w:rsidRPr="00722416">
        <w:rPr>
          <w:sz w:val="28"/>
          <w:szCs w:val="28"/>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Яковлевского муниципального района</w:t>
      </w:r>
      <w:r w:rsidRPr="00FA482A">
        <w:rPr>
          <w:sz w:val="28"/>
          <w:szCs w:val="28"/>
        </w:rPr>
        <w:t>,</w:t>
      </w:r>
      <w:r w:rsidR="00687B2D" w:rsidRPr="00FA482A">
        <w:rPr>
          <w:sz w:val="28"/>
          <w:szCs w:val="28"/>
        </w:rPr>
        <w:t xml:space="preserve"> </w:t>
      </w:r>
      <w:r w:rsidR="00FA482A" w:rsidRPr="00FA482A">
        <w:rPr>
          <w:rStyle w:val="blk"/>
          <w:sz w:val="28"/>
          <w:szCs w:val="28"/>
        </w:rPr>
        <w:t>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w:t>
      </w:r>
      <w:proofErr w:type="gramEnd"/>
      <w:r w:rsidR="00FA482A" w:rsidRPr="00FA482A">
        <w:rPr>
          <w:rStyle w:val="blk"/>
          <w:sz w:val="28"/>
          <w:szCs w:val="28"/>
        </w:rPr>
        <w:t xml:space="preserve"> на вопрос, поставленный в обращении, при этом обращение, содержащее обжалование судебного решения, не возвращается</w:t>
      </w:r>
      <w:r w:rsidR="00FA482A">
        <w:rPr>
          <w:sz w:val="28"/>
          <w:szCs w:val="28"/>
        </w:rPr>
        <w:t xml:space="preserve">. </w:t>
      </w:r>
      <w:r w:rsidRPr="00722416">
        <w:rPr>
          <w:sz w:val="28"/>
          <w:szCs w:val="28"/>
        </w:rPr>
        <w:t>В случае</w:t>
      </w:r>
      <w:r>
        <w:rPr>
          <w:sz w:val="28"/>
          <w:szCs w:val="28"/>
        </w:rPr>
        <w:t xml:space="preserve"> </w:t>
      </w:r>
      <w:r w:rsidRPr="00722416">
        <w:rPr>
          <w:sz w:val="28"/>
          <w:szCs w:val="28"/>
        </w:rPr>
        <w:t xml:space="preserve"> если в жалобе не указан</w:t>
      </w:r>
      <w:r>
        <w:rPr>
          <w:sz w:val="28"/>
          <w:szCs w:val="28"/>
        </w:rPr>
        <w:t>а</w:t>
      </w:r>
      <w:r w:rsidRPr="00722416">
        <w:rPr>
          <w:sz w:val="28"/>
          <w:szCs w:val="28"/>
        </w:rPr>
        <w:t xml:space="preserve"> фамилия заявителя, направившего жалобу, или почтовый адрес, по которому должен быть направлен ответ, ответ на жалобу не дается.</w:t>
      </w:r>
    </w:p>
    <w:p w:rsidR="00722416" w:rsidRPr="00722416" w:rsidRDefault="00722416" w:rsidP="0009161F">
      <w:pPr>
        <w:widowControl w:val="0"/>
        <w:numPr>
          <w:ilvl w:val="0"/>
          <w:numId w:val="13"/>
        </w:numPr>
        <w:tabs>
          <w:tab w:val="left" w:pos="1094"/>
        </w:tabs>
        <w:spacing w:line="324" w:lineRule="exact"/>
        <w:ind w:left="0" w:firstLine="567"/>
        <w:jc w:val="both"/>
        <w:rPr>
          <w:sz w:val="28"/>
          <w:szCs w:val="28"/>
        </w:rPr>
      </w:pPr>
      <w:r w:rsidRPr="00722416">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w:t>
      </w:r>
      <w:r w:rsidR="00CB77FF">
        <w:rPr>
          <w:sz w:val="28"/>
          <w:szCs w:val="28"/>
        </w:rPr>
        <w:t>2</w:t>
      </w:r>
      <w:r w:rsidR="0009161F">
        <w:rPr>
          <w:sz w:val="28"/>
          <w:szCs w:val="28"/>
        </w:rPr>
        <w:t>5</w:t>
      </w:r>
      <w:r w:rsidRPr="00722416">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722416" w:rsidRPr="00722416" w:rsidRDefault="00722416" w:rsidP="0009161F">
      <w:pPr>
        <w:widowControl w:val="0"/>
        <w:numPr>
          <w:ilvl w:val="0"/>
          <w:numId w:val="13"/>
        </w:numPr>
        <w:tabs>
          <w:tab w:val="left" w:pos="1291"/>
        </w:tabs>
        <w:spacing w:line="324" w:lineRule="exact"/>
        <w:ind w:left="0" w:firstLine="567"/>
        <w:jc w:val="both"/>
        <w:rPr>
          <w:sz w:val="28"/>
          <w:szCs w:val="28"/>
        </w:rPr>
      </w:pPr>
      <w:r w:rsidRPr="00722416">
        <w:rPr>
          <w:sz w:val="28"/>
          <w:szCs w:val="28"/>
        </w:rPr>
        <w:t>Решения, действия (бездействие) Администрации Яковлевского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Яковлевского муниципального района, по результатам рассмотрения жалоб могут быт</w:t>
      </w:r>
      <w:r w:rsidR="00CB77FF">
        <w:rPr>
          <w:sz w:val="28"/>
          <w:szCs w:val="28"/>
        </w:rPr>
        <w:t>ь обжалованы в судебном порядке».</w:t>
      </w:r>
    </w:p>
    <w:p w:rsidR="00722416" w:rsidRPr="00722416" w:rsidRDefault="00CB77FF" w:rsidP="009567DE">
      <w:pPr>
        <w:widowControl w:val="0"/>
        <w:numPr>
          <w:ilvl w:val="0"/>
          <w:numId w:val="4"/>
        </w:numPr>
        <w:tabs>
          <w:tab w:val="left" w:pos="907"/>
          <w:tab w:val="left" w:leader="underscore" w:pos="9820"/>
        </w:tabs>
        <w:spacing w:line="326" w:lineRule="exact"/>
        <w:ind w:firstLine="580"/>
        <w:jc w:val="both"/>
        <w:rPr>
          <w:sz w:val="28"/>
          <w:szCs w:val="28"/>
        </w:rPr>
      </w:pPr>
      <w:r>
        <w:rPr>
          <w:sz w:val="28"/>
          <w:szCs w:val="28"/>
        </w:rPr>
        <w:t>Руководителю аппарата Администрации Яковлевского района (Сомова О.В.) обеспечить о</w:t>
      </w:r>
      <w:r w:rsidR="00722416" w:rsidRPr="00722416">
        <w:rPr>
          <w:sz w:val="28"/>
          <w:szCs w:val="28"/>
        </w:rPr>
        <w:t>публикова</w:t>
      </w:r>
      <w:r>
        <w:rPr>
          <w:sz w:val="28"/>
          <w:szCs w:val="28"/>
        </w:rPr>
        <w:t>ния</w:t>
      </w:r>
      <w:r w:rsidR="00722416" w:rsidRPr="00722416">
        <w:rPr>
          <w:rStyle w:val="22"/>
        </w:rPr>
        <w:t xml:space="preserve"> </w:t>
      </w:r>
      <w:r w:rsidR="00722416" w:rsidRPr="00722416">
        <w:rPr>
          <w:sz w:val="28"/>
          <w:szCs w:val="28"/>
        </w:rPr>
        <w:t>настояще</w:t>
      </w:r>
      <w:r>
        <w:rPr>
          <w:sz w:val="28"/>
          <w:szCs w:val="28"/>
        </w:rPr>
        <w:t>го</w:t>
      </w:r>
      <w:r w:rsidR="00722416" w:rsidRPr="00722416">
        <w:rPr>
          <w:sz w:val="28"/>
          <w:szCs w:val="28"/>
        </w:rPr>
        <w:t xml:space="preserve"> постановление в газете «Сельский труженик» и разме</w:t>
      </w:r>
      <w:r>
        <w:rPr>
          <w:sz w:val="28"/>
          <w:szCs w:val="28"/>
        </w:rPr>
        <w:t>щение</w:t>
      </w:r>
      <w:r w:rsidR="00722416" w:rsidRPr="00722416">
        <w:rPr>
          <w:sz w:val="28"/>
          <w:szCs w:val="28"/>
        </w:rPr>
        <w:t xml:space="preserve"> на официальном сайте Яковлевского муниципального района в сети «Интернет».</w:t>
      </w:r>
    </w:p>
    <w:p w:rsidR="00722416" w:rsidRDefault="00722416" w:rsidP="00CB77FF">
      <w:pPr>
        <w:widowControl w:val="0"/>
        <w:numPr>
          <w:ilvl w:val="0"/>
          <w:numId w:val="4"/>
        </w:numPr>
        <w:tabs>
          <w:tab w:val="left" w:pos="0"/>
        </w:tabs>
        <w:spacing w:line="326" w:lineRule="exact"/>
        <w:ind w:firstLine="567"/>
        <w:jc w:val="both"/>
        <w:rPr>
          <w:sz w:val="28"/>
          <w:szCs w:val="28"/>
        </w:rPr>
      </w:pPr>
      <w:proofErr w:type="gramStart"/>
      <w:r w:rsidRPr="00722416">
        <w:rPr>
          <w:sz w:val="28"/>
          <w:szCs w:val="28"/>
        </w:rPr>
        <w:t>Контроль за</w:t>
      </w:r>
      <w:proofErr w:type="gramEnd"/>
      <w:r w:rsidRPr="00722416">
        <w:rPr>
          <w:sz w:val="28"/>
          <w:szCs w:val="28"/>
        </w:rPr>
        <w:t xml:space="preserve"> исполнением настоящего постановления возложить на </w:t>
      </w:r>
      <w:r w:rsidRPr="00722416">
        <w:rPr>
          <w:sz w:val="28"/>
          <w:szCs w:val="28"/>
        </w:rPr>
        <w:tab/>
      </w:r>
      <w:r>
        <w:rPr>
          <w:sz w:val="28"/>
          <w:szCs w:val="28"/>
        </w:rPr>
        <w:t xml:space="preserve">первого заместителя </w:t>
      </w:r>
      <w:r w:rsidRPr="00722416">
        <w:rPr>
          <w:sz w:val="28"/>
          <w:szCs w:val="28"/>
        </w:rPr>
        <w:t xml:space="preserve">Администрации Яковлевского муниципального района. </w:t>
      </w:r>
    </w:p>
    <w:p w:rsidR="00722416" w:rsidRPr="00722416" w:rsidRDefault="00722416" w:rsidP="009567DE">
      <w:pPr>
        <w:widowControl w:val="0"/>
        <w:numPr>
          <w:ilvl w:val="0"/>
          <w:numId w:val="4"/>
        </w:numPr>
        <w:tabs>
          <w:tab w:val="left" w:pos="907"/>
        </w:tabs>
        <w:spacing w:line="326" w:lineRule="exact"/>
        <w:ind w:firstLine="580"/>
        <w:jc w:val="both"/>
        <w:rPr>
          <w:sz w:val="28"/>
          <w:szCs w:val="28"/>
        </w:rPr>
      </w:pPr>
      <w:r w:rsidRPr="00722416">
        <w:rPr>
          <w:sz w:val="28"/>
          <w:szCs w:val="28"/>
        </w:rPr>
        <w:t>Настоящее постановление вступает в силу со дня его опубликования.</w:t>
      </w:r>
    </w:p>
    <w:p w:rsidR="0048237B" w:rsidRPr="00722416" w:rsidRDefault="0048237B" w:rsidP="009567DE">
      <w:pPr>
        <w:spacing w:line="276" w:lineRule="auto"/>
        <w:ind w:firstLine="708"/>
        <w:jc w:val="both"/>
        <w:rPr>
          <w:sz w:val="28"/>
          <w:szCs w:val="28"/>
        </w:rPr>
      </w:pPr>
    </w:p>
    <w:p w:rsidR="0048237B" w:rsidRPr="00722416" w:rsidRDefault="0048237B" w:rsidP="00722416">
      <w:pPr>
        <w:rPr>
          <w:sz w:val="28"/>
          <w:szCs w:val="28"/>
        </w:rPr>
      </w:pPr>
      <w:r w:rsidRPr="00722416">
        <w:rPr>
          <w:sz w:val="28"/>
          <w:szCs w:val="28"/>
        </w:rPr>
        <w:t xml:space="preserve">Глава района – глава Администрации </w:t>
      </w:r>
    </w:p>
    <w:p w:rsidR="0048237B" w:rsidRPr="00722416" w:rsidRDefault="0048237B" w:rsidP="00722416">
      <w:pPr>
        <w:rPr>
          <w:sz w:val="28"/>
          <w:szCs w:val="28"/>
        </w:rPr>
      </w:pPr>
      <w:r w:rsidRPr="00722416">
        <w:rPr>
          <w:sz w:val="28"/>
          <w:szCs w:val="28"/>
        </w:rPr>
        <w:t xml:space="preserve">Яковлевского муниципального  района                                  </w:t>
      </w:r>
      <w:r w:rsidR="009E5CE1" w:rsidRPr="00722416">
        <w:rPr>
          <w:sz w:val="28"/>
          <w:szCs w:val="28"/>
        </w:rPr>
        <w:t xml:space="preserve">  </w:t>
      </w:r>
      <w:r w:rsidRPr="00722416">
        <w:rPr>
          <w:sz w:val="28"/>
          <w:szCs w:val="28"/>
        </w:rPr>
        <w:t xml:space="preserve"> </w:t>
      </w:r>
      <w:r w:rsidR="00722416">
        <w:rPr>
          <w:sz w:val="28"/>
          <w:szCs w:val="28"/>
        </w:rPr>
        <w:t xml:space="preserve">   </w:t>
      </w:r>
      <w:r w:rsidRPr="00722416">
        <w:rPr>
          <w:sz w:val="28"/>
          <w:szCs w:val="28"/>
        </w:rPr>
        <w:t xml:space="preserve">   Н.В. </w:t>
      </w:r>
      <w:proofErr w:type="spellStart"/>
      <w:r w:rsidRPr="00722416">
        <w:rPr>
          <w:sz w:val="28"/>
          <w:szCs w:val="28"/>
        </w:rPr>
        <w:t>Вязовик</w:t>
      </w:r>
      <w:proofErr w:type="spellEnd"/>
    </w:p>
    <w:sectPr w:rsidR="0048237B" w:rsidRPr="00722416" w:rsidSect="0009161F">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15E"/>
    <w:multiLevelType w:val="hybridMultilevel"/>
    <w:tmpl w:val="9A52BB3A"/>
    <w:lvl w:ilvl="0" w:tplc="457E7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760704"/>
    <w:multiLevelType w:val="hybridMultilevel"/>
    <w:tmpl w:val="420C4520"/>
    <w:lvl w:ilvl="0" w:tplc="BA0035F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037A3"/>
    <w:multiLevelType w:val="hybridMultilevel"/>
    <w:tmpl w:val="595EDBCE"/>
    <w:lvl w:ilvl="0" w:tplc="134244A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B2BEB"/>
    <w:multiLevelType w:val="hybridMultilevel"/>
    <w:tmpl w:val="DB7CE0FA"/>
    <w:lvl w:ilvl="0" w:tplc="530C5DDE">
      <w:start w:val="1"/>
      <w:numFmt w:val="decimal"/>
      <w:lvlText w:val="%1)"/>
      <w:lvlJc w:val="left"/>
      <w:pPr>
        <w:ind w:left="940" w:hanging="360"/>
      </w:pPr>
      <w:rPr>
        <w:rFonts w:ascii="Times New Roman" w:eastAsia="Times New Roman" w:hAnsi="Times New Roman" w:cs="Times New Roman"/>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20161E4E"/>
    <w:multiLevelType w:val="multilevel"/>
    <w:tmpl w:val="7A348F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77A79"/>
    <w:multiLevelType w:val="hybridMultilevel"/>
    <w:tmpl w:val="D292E914"/>
    <w:lvl w:ilvl="0" w:tplc="1A3CEA5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9590E"/>
    <w:multiLevelType w:val="multilevel"/>
    <w:tmpl w:val="899C92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B4C11"/>
    <w:multiLevelType w:val="hybridMultilevel"/>
    <w:tmpl w:val="246C96BE"/>
    <w:lvl w:ilvl="0" w:tplc="E6500662">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A16948"/>
    <w:multiLevelType w:val="multilevel"/>
    <w:tmpl w:val="9190E4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009C7"/>
    <w:multiLevelType w:val="hybridMultilevel"/>
    <w:tmpl w:val="6CBE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20F27"/>
    <w:multiLevelType w:val="hybridMultilevel"/>
    <w:tmpl w:val="B8BE041A"/>
    <w:lvl w:ilvl="0" w:tplc="047A365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4168CB"/>
    <w:multiLevelType w:val="hybridMultilevel"/>
    <w:tmpl w:val="2BACBB58"/>
    <w:lvl w:ilvl="0" w:tplc="F452B856">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AD20EC"/>
    <w:multiLevelType w:val="hybridMultilevel"/>
    <w:tmpl w:val="BB901AF6"/>
    <w:lvl w:ilvl="0" w:tplc="B04A77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2F13D6"/>
    <w:multiLevelType w:val="hybridMultilevel"/>
    <w:tmpl w:val="8A1A9BE4"/>
    <w:lvl w:ilvl="0" w:tplc="E230FA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B6F1288"/>
    <w:multiLevelType w:val="hybridMultilevel"/>
    <w:tmpl w:val="A2CA9D4A"/>
    <w:lvl w:ilvl="0" w:tplc="9AF2B88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num>
  <w:num w:numId="5">
    <w:abstractNumId w:val="3"/>
  </w:num>
  <w:num w:numId="6">
    <w:abstractNumId w:val="13"/>
  </w:num>
  <w:num w:numId="7">
    <w:abstractNumId w:val="11"/>
  </w:num>
  <w:num w:numId="8">
    <w:abstractNumId w:val="7"/>
  </w:num>
  <w:num w:numId="9">
    <w:abstractNumId w:val="5"/>
  </w:num>
  <w:num w:numId="10">
    <w:abstractNumId w:val="14"/>
  </w:num>
  <w:num w:numId="11">
    <w:abstractNumId w:val="0"/>
  </w:num>
  <w:num w:numId="12">
    <w:abstractNumId w:val="2"/>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37B"/>
    <w:rsid w:val="0009161F"/>
    <w:rsid w:val="000E496B"/>
    <w:rsid w:val="001B6744"/>
    <w:rsid w:val="00252B76"/>
    <w:rsid w:val="00265B62"/>
    <w:rsid w:val="002A25E7"/>
    <w:rsid w:val="002B128B"/>
    <w:rsid w:val="002D3C67"/>
    <w:rsid w:val="0034056F"/>
    <w:rsid w:val="0036160D"/>
    <w:rsid w:val="00364DDA"/>
    <w:rsid w:val="00393345"/>
    <w:rsid w:val="004016A5"/>
    <w:rsid w:val="0048237B"/>
    <w:rsid w:val="004F3E16"/>
    <w:rsid w:val="005C6892"/>
    <w:rsid w:val="006323FD"/>
    <w:rsid w:val="00687B2D"/>
    <w:rsid w:val="006B6A2B"/>
    <w:rsid w:val="007079AD"/>
    <w:rsid w:val="00722416"/>
    <w:rsid w:val="0079304D"/>
    <w:rsid w:val="007B0F28"/>
    <w:rsid w:val="007D1A13"/>
    <w:rsid w:val="00803454"/>
    <w:rsid w:val="00844C79"/>
    <w:rsid w:val="008B6CD1"/>
    <w:rsid w:val="008E75F1"/>
    <w:rsid w:val="00910565"/>
    <w:rsid w:val="00926DD6"/>
    <w:rsid w:val="009567DE"/>
    <w:rsid w:val="009E5CE1"/>
    <w:rsid w:val="00C56AE8"/>
    <w:rsid w:val="00CB77FF"/>
    <w:rsid w:val="00CF01EE"/>
    <w:rsid w:val="00D82F0F"/>
    <w:rsid w:val="00F46869"/>
    <w:rsid w:val="00FA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237B"/>
    <w:pPr>
      <w:ind w:firstLine="720"/>
      <w:jc w:val="center"/>
    </w:pPr>
    <w:rPr>
      <w:b/>
      <w:bCs/>
      <w:sz w:val="28"/>
      <w:szCs w:val="28"/>
    </w:rPr>
  </w:style>
  <w:style w:type="character" w:customStyle="1" w:styleId="20">
    <w:name w:val="Основной текст с отступом 2 Знак"/>
    <w:basedOn w:val="a0"/>
    <w:link w:val="2"/>
    <w:rsid w:val="0048237B"/>
    <w:rPr>
      <w:rFonts w:ascii="Times New Roman" w:eastAsia="Times New Roman" w:hAnsi="Times New Roman" w:cs="Times New Roman"/>
      <w:b/>
      <w:bCs/>
      <w:sz w:val="28"/>
      <w:szCs w:val="28"/>
      <w:lang w:eastAsia="ru-RU"/>
    </w:rPr>
  </w:style>
  <w:style w:type="paragraph" w:customStyle="1" w:styleId="ConsPlusTitle">
    <w:name w:val="ConsPlusTitle"/>
    <w:uiPriority w:val="99"/>
    <w:rsid w:val="0048237B"/>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48237B"/>
    <w:rPr>
      <w:rFonts w:ascii="Tahoma" w:hAnsi="Tahoma" w:cs="Tahoma"/>
      <w:sz w:val="16"/>
      <w:szCs w:val="16"/>
    </w:rPr>
  </w:style>
  <w:style w:type="character" w:customStyle="1" w:styleId="a4">
    <w:name w:val="Текст выноски Знак"/>
    <w:basedOn w:val="a0"/>
    <w:link w:val="a3"/>
    <w:uiPriority w:val="99"/>
    <w:semiHidden/>
    <w:rsid w:val="0048237B"/>
    <w:rPr>
      <w:rFonts w:ascii="Tahoma" w:eastAsia="Times New Roman" w:hAnsi="Tahoma" w:cs="Tahoma"/>
      <w:sz w:val="16"/>
      <w:szCs w:val="16"/>
      <w:lang w:eastAsia="ru-RU"/>
    </w:rPr>
  </w:style>
  <w:style w:type="paragraph" w:styleId="a5">
    <w:name w:val="List Paragraph"/>
    <w:basedOn w:val="a"/>
    <w:uiPriority w:val="34"/>
    <w:qFormat/>
    <w:rsid w:val="000E496B"/>
    <w:pPr>
      <w:overflowPunct w:val="0"/>
      <w:autoSpaceDE w:val="0"/>
      <w:autoSpaceDN w:val="0"/>
      <w:adjustRightInd w:val="0"/>
      <w:ind w:left="720"/>
      <w:contextualSpacing/>
    </w:pPr>
  </w:style>
  <w:style w:type="character" w:customStyle="1" w:styleId="4">
    <w:name w:val="Основной текст (4)_"/>
    <w:basedOn w:val="a0"/>
    <w:link w:val="40"/>
    <w:rsid w:val="00722416"/>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722416"/>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722416"/>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7224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40">
    <w:name w:val="Основной текст (4)"/>
    <w:basedOn w:val="a"/>
    <w:link w:val="4"/>
    <w:rsid w:val="00722416"/>
    <w:pPr>
      <w:widowControl w:val="0"/>
      <w:shd w:val="clear" w:color="auto" w:fill="FFFFFF"/>
      <w:spacing w:before="600" w:after="420" w:line="0" w:lineRule="atLeast"/>
      <w:jc w:val="center"/>
    </w:pPr>
    <w:rPr>
      <w:b/>
      <w:bCs/>
      <w:sz w:val="28"/>
      <w:szCs w:val="28"/>
      <w:lang w:eastAsia="en-US"/>
    </w:rPr>
  </w:style>
  <w:style w:type="paragraph" w:customStyle="1" w:styleId="50">
    <w:name w:val="Основной текст (5)"/>
    <w:basedOn w:val="a"/>
    <w:link w:val="5"/>
    <w:rsid w:val="00722416"/>
    <w:pPr>
      <w:widowControl w:val="0"/>
      <w:shd w:val="clear" w:color="auto" w:fill="FFFFFF"/>
      <w:spacing w:after="600" w:line="322" w:lineRule="exact"/>
      <w:jc w:val="center"/>
    </w:pPr>
    <w:rPr>
      <w:b/>
      <w:bCs/>
      <w:sz w:val="28"/>
      <w:szCs w:val="28"/>
      <w:lang w:eastAsia="en-US"/>
    </w:rPr>
  </w:style>
  <w:style w:type="character" w:customStyle="1" w:styleId="blk">
    <w:name w:val="blk"/>
    <w:basedOn w:val="a0"/>
    <w:rsid w:val="00FA4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4DE69-C0A9-4A5D-B1A9-8D079E3B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RePack by SPecialiST</cp:lastModifiedBy>
  <cp:revision>3</cp:revision>
  <cp:lastPrinted>2018-09-03T03:37:00Z</cp:lastPrinted>
  <dcterms:created xsi:type="dcterms:W3CDTF">2018-09-03T03:39:00Z</dcterms:created>
  <dcterms:modified xsi:type="dcterms:W3CDTF">2018-09-05T01:36:00Z</dcterms:modified>
</cp:coreProperties>
</file>