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B3" w:rsidRPr="008B61ED" w:rsidRDefault="00C71AB3" w:rsidP="00C71AB3">
      <w:pPr>
        <w:widowControl w:val="0"/>
        <w:jc w:val="center"/>
        <w:rPr>
          <w:sz w:val="28"/>
          <w:szCs w:val="28"/>
        </w:rPr>
      </w:pPr>
      <w:r w:rsidRPr="008B61ED">
        <w:rPr>
          <w:noProof/>
        </w:rPr>
        <w:drawing>
          <wp:anchor distT="0" distB="0" distL="114300" distR="114300" simplePos="0" relativeHeight="251659264" behindDoc="1" locked="0" layoutInCell="1" allowOverlap="1" wp14:anchorId="2F488E90" wp14:editId="0D91F95E">
            <wp:simplePos x="0" y="0"/>
            <wp:positionH relativeFrom="column">
              <wp:posOffset>2675890</wp:posOffset>
            </wp:positionH>
            <wp:positionV relativeFrom="paragraph">
              <wp:posOffset>-544830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AB3" w:rsidRPr="008B61ED" w:rsidRDefault="00C71AB3" w:rsidP="00C71AB3">
      <w:pPr>
        <w:widowControl w:val="0"/>
        <w:jc w:val="center"/>
      </w:pPr>
      <w:r w:rsidRPr="008B61ED">
        <w:t>Российская Федерация Приморский край</w:t>
      </w:r>
    </w:p>
    <w:p w:rsidR="00C71AB3" w:rsidRPr="008B61ED" w:rsidRDefault="00C71AB3" w:rsidP="00C71AB3">
      <w:pPr>
        <w:widowControl w:val="0"/>
        <w:jc w:val="center"/>
        <w:rPr>
          <w:sz w:val="28"/>
          <w:szCs w:val="28"/>
        </w:rPr>
      </w:pPr>
    </w:p>
    <w:p w:rsidR="00C71AB3" w:rsidRPr="008B61ED" w:rsidRDefault="00C71AB3" w:rsidP="00C71AB3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 xml:space="preserve">ДУМА </w:t>
      </w:r>
    </w:p>
    <w:p w:rsidR="00C71AB3" w:rsidRPr="008B61ED" w:rsidRDefault="00C71AB3" w:rsidP="00C71AB3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ЯКОВЛЕВСКОГО МУНИЦИПАЛЬНОГО ОКРУГА</w:t>
      </w:r>
    </w:p>
    <w:p w:rsidR="00C71AB3" w:rsidRPr="008B61ED" w:rsidRDefault="00C71AB3" w:rsidP="00C71AB3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ПРИМОРСКОГО КРАЯ</w:t>
      </w:r>
    </w:p>
    <w:p w:rsidR="00C71AB3" w:rsidRPr="008B61ED" w:rsidRDefault="00C71AB3" w:rsidP="00C71AB3">
      <w:pPr>
        <w:widowControl w:val="0"/>
        <w:jc w:val="center"/>
        <w:rPr>
          <w:b/>
          <w:sz w:val="28"/>
          <w:szCs w:val="28"/>
        </w:rPr>
      </w:pPr>
    </w:p>
    <w:p w:rsidR="00C71AB3" w:rsidRPr="008B61ED" w:rsidRDefault="00C71AB3" w:rsidP="00C71AB3">
      <w:pPr>
        <w:widowControl w:val="0"/>
        <w:jc w:val="center"/>
        <w:rPr>
          <w:b/>
          <w:sz w:val="28"/>
          <w:szCs w:val="28"/>
        </w:rPr>
      </w:pPr>
      <w:r w:rsidRPr="008B61ED">
        <w:rPr>
          <w:b/>
          <w:sz w:val="28"/>
          <w:szCs w:val="28"/>
        </w:rPr>
        <w:t>РЕШЕНИЕ</w:t>
      </w:r>
    </w:p>
    <w:p w:rsidR="00C71AB3" w:rsidRPr="008B61ED" w:rsidRDefault="00C71AB3" w:rsidP="00C71AB3">
      <w:pPr>
        <w:rPr>
          <w:sz w:val="26"/>
          <w:szCs w:val="26"/>
        </w:rPr>
      </w:pPr>
    </w:p>
    <w:p w:rsidR="00C71AB3" w:rsidRPr="006005AB" w:rsidRDefault="00C71AB3" w:rsidP="00C71AB3">
      <w:pPr>
        <w:rPr>
          <w:sz w:val="26"/>
          <w:szCs w:val="26"/>
        </w:rPr>
      </w:pPr>
      <w:r w:rsidRPr="006005AB">
        <w:rPr>
          <w:sz w:val="26"/>
          <w:szCs w:val="26"/>
        </w:rPr>
        <w:t xml:space="preserve">23 апреля  2024 года              </w:t>
      </w:r>
      <w:r>
        <w:rPr>
          <w:sz w:val="26"/>
          <w:szCs w:val="26"/>
        </w:rPr>
        <w:t xml:space="preserve">      </w:t>
      </w:r>
      <w:r w:rsidRPr="006005AB">
        <w:rPr>
          <w:sz w:val="26"/>
          <w:szCs w:val="26"/>
        </w:rPr>
        <w:t xml:space="preserve">     </w:t>
      </w:r>
      <w:proofErr w:type="gramStart"/>
      <w:r w:rsidRPr="006005AB">
        <w:rPr>
          <w:sz w:val="26"/>
          <w:szCs w:val="26"/>
        </w:rPr>
        <w:t>с</w:t>
      </w:r>
      <w:proofErr w:type="gramEnd"/>
      <w:r w:rsidRPr="006005AB">
        <w:rPr>
          <w:sz w:val="26"/>
          <w:szCs w:val="26"/>
        </w:rPr>
        <w:t>. Яковлевка                               №</w:t>
      </w:r>
      <w:r>
        <w:rPr>
          <w:sz w:val="26"/>
          <w:szCs w:val="26"/>
        </w:rPr>
        <w:t xml:space="preserve"> 292</w:t>
      </w:r>
      <w:r w:rsidRPr="006005AB">
        <w:rPr>
          <w:sz w:val="26"/>
          <w:szCs w:val="26"/>
        </w:rPr>
        <w:t xml:space="preserve"> - НПА</w:t>
      </w:r>
    </w:p>
    <w:p w:rsidR="00C71AB3" w:rsidRPr="006005AB" w:rsidRDefault="00C71AB3" w:rsidP="00C71AB3">
      <w:pPr>
        <w:jc w:val="both"/>
        <w:rPr>
          <w:sz w:val="26"/>
          <w:szCs w:val="26"/>
        </w:rPr>
      </w:pPr>
    </w:p>
    <w:p w:rsidR="00C71AB3" w:rsidRPr="006005AB" w:rsidRDefault="00C71AB3" w:rsidP="00C71AB3">
      <w:pPr>
        <w:shd w:val="clear" w:color="auto" w:fill="FFFFFF"/>
        <w:jc w:val="center"/>
        <w:rPr>
          <w:b/>
          <w:sz w:val="26"/>
          <w:szCs w:val="26"/>
        </w:rPr>
      </w:pPr>
      <w:r w:rsidRPr="006005AB">
        <w:rPr>
          <w:rFonts w:eastAsiaTheme="minorHAnsi"/>
          <w:b/>
          <w:bCs/>
          <w:sz w:val="26"/>
          <w:szCs w:val="26"/>
        </w:rPr>
        <w:t xml:space="preserve">О </w:t>
      </w:r>
      <w:proofErr w:type="gramStart"/>
      <w:r w:rsidRPr="006005AB">
        <w:rPr>
          <w:rFonts w:eastAsiaTheme="minorHAnsi"/>
          <w:b/>
          <w:bCs/>
          <w:sz w:val="26"/>
          <w:szCs w:val="26"/>
        </w:rPr>
        <w:t>Положении</w:t>
      </w:r>
      <w:proofErr w:type="gramEnd"/>
      <w:r w:rsidRPr="006005AB">
        <w:rPr>
          <w:rFonts w:eastAsiaTheme="minorHAnsi"/>
          <w:b/>
          <w:bCs/>
          <w:sz w:val="26"/>
          <w:szCs w:val="26"/>
        </w:rPr>
        <w:t xml:space="preserve"> </w:t>
      </w:r>
      <w:r w:rsidRPr="006005AB">
        <w:rPr>
          <w:b/>
          <w:sz w:val="26"/>
          <w:szCs w:val="26"/>
        </w:rPr>
        <w:t xml:space="preserve">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</w:t>
      </w:r>
      <w:proofErr w:type="spellStart"/>
      <w:r w:rsidRPr="006005AB">
        <w:rPr>
          <w:b/>
          <w:sz w:val="26"/>
          <w:szCs w:val="26"/>
        </w:rPr>
        <w:t>Яковлевском</w:t>
      </w:r>
      <w:proofErr w:type="spellEnd"/>
      <w:r w:rsidRPr="006005AB">
        <w:rPr>
          <w:b/>
          <w:sz w:val="26"/>
          <w:szCs w:val="26"/>
        </w:rPr>
        <w:t xml:space="preserve"> муниципальном округе</w:t>
      </w:r>
    </w:p>
    <w:p w:rsidR="00C71AB3" w:rsidRPr="006005AB" w:rsidRDefault="00C71AB3" w:rsidP="00C71AB3">
      <w:pPr>
        <w:shd w:val="clear" w:color="auto" w:fill="FFFFFF"/>
        <w:jc w:val="center"/>
        <w:rPr>
          <w:b/>
          <w:sz w:val="26"/>
          <w:szCs w:val="26"/>
        </w:rPr>
      </w:pPr>
    </w:p>
    <w:p w:rsidR="00C71AB3" w:rsidRPr="006005AB" w:rsidRDefault="00C71AB3" w:rsidP="00C71AB3">
      <w:pPr>
        <w:ind w:firstLine="708"/>
        <w:jc w:val="both"/>
        <w:rPr>
          <w:rFonts w:eastAsiaTheme="minorHAnsi"/>
          <w:sz w:val="26"/>
          <w:szCs w:val="26"/>
        </w:rPr>
      </w:pPr>
      <w:proofErr w:type="gramStart"/>
      <w:r w:rsidRPr="006005AB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Приморского края от 05.12.2022 № 247-КЗ «О </w:t>
      </w:r>
      <w:proofErr w:type="spellStart"/>
      <w:r w:rsidRPr="006005AB">
        <w:rPr>
          <w:sz w:val="26"/>
          <w:szCs w:val="26"/>
        </w:rPr>
        <w:t>Яковлевском</w:t>
      </w:r>
      <w:proofErr w:type="spellEnd"/>
      <w:r w:rsidRPr="006005AB">
        <w:rPr>
          <w:sz w:val="26"/>
          <w:szCs w:val="26"/>
        </w:rPr>
        <w:t xml:space="preserve"> муниципальном округе Приморского края», Уставом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округа, в связи с созданием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округа, Дума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</w:t>
      </w:r>
      <w:proofErr w:type="gramEnd"/>
    </w:p>
    <w:p w:rsidR="00C71AB3" w:rsidRPr="006005AB" w:rsidRDefault="00C71AB3" w:rsidP="00C71AB3">
      <w:pPr>
        <w:jc w:val="right"/>
        <w:rPr>
          <w:sz w:val="26"/>
          <w:szCs w:val="26"/>
        </w:rPr>
      </w:pPr>
    </w:p>
    <w:p w:rsidR="00C71AB3" w:rsidRPr="006005AB" w:rsidRDefault="00C71AB3" w:rsidP="00C71AB3">
      <w:pPr>
        <w:jc w:val="center"/>
        <w:rPr>
          <w:b/>
          <w:sz w:val="26"/>
          <w:szCs w:val="26"/>
        </w:rPr>
      </w:pPr>
      <w:r w:rsidRPr="006005AB">
        <w:rPr>
          <w:b/>
          <w:sz w:val="26"/>
          <w:szCs w:val="26"/>
        </w:rPr>
        <w:t>РЕШИЛА:</w:t>
      </w:r>
    </w:p>
    <w:p w:rsidR="00C71AB3" w:rsidRPr="006005AB" w:rsidRDefault="00C71AB3" w:rsidP="00C71AB3">
      <w:pPr>
        <w:ind w:firstLine="708"/>
        <w:jc w:val="both"/>
        <w:rPr>
          <w:sz w:val="26"/>
          <w:szCs w:val="26"/>
        </w:rPr>
      </w:pPr>
    </w:p>
    <w:p w:rsidR="00C71AB3" w:rsidRPr="006005AB" w:rsidRDefault="00C71AB3" w:rsidP="00C71AB3">
      <w:pPr>
        <w:ind w:firstLine="708"/>
        <w:jc w:val="both"/>
        <w:rPr>
          <w:sz w:val="26"/>
          <w:szCs w:val="26"/>
        </w:rPr>
      </w:pPr>
      <w:r w:rsidRPr="006005AB">
        <w:rPr>
          <w:sz w:val="26"/>
          <w:szCs w:val="26"/>
        </w:rPr>
        <w:t xml:space="preserve">1. Утвердить Положение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</w:t>
      </w:r>
      <w:proofErr w:type="spellStart"/>
      <w:r w:rsidRPr="006005AB">
        <w:rPr>
          <w:sz w:val="26"/>
          <w:szCs w:val="26"/>
        </w:rPr>
        <w:t>Яковлевском</w:t>
      </w:r>
      <w:proofErr w:type="spellEnd"/>
      <w:r w:rsidRPr="006005AB">
        <w:rPr>
          <w:sz w:val="26"/>
          <w:szCs w:val="26"/>
        </w:rPr>
        <w:t xml:space="preserve"> муниципальном округе  (прилагается).</w:t>
      </w:r>
    </w:p>
    <w:p w:rsidR="00C71AB3" w:rsidRPr="006005AB" w:rsidRDefault="00C71AB3" w:rsidP="00C71AB3">
      <w:pPr>
        <w:ind w:firstLine="708"/>
        <w:jc w:val="both"/>
        <w:rPr>
          <w:rFonts w:eastAsiaTheme="minorHAnsi"/>
          <w:sz w:val="26"/>
          <w:szCs w:val="26"/>
        </w:rPr>
      </w:pPr>
      <w:r w:rsidRPr="006005AB">
        <w:rPr>
          <w:sz w:val="26"/>
          <w:szCs w:val="26"/>
        </w:rPr>
        <w:t xml:space="preserve">2. Признать утратившим силу решение Думы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района от 11.12.2014 № 205-НПА «О </w:t>
      </w:r>
      <w:proofErr w:type="gramStart"/>
      <w:r w:rsidRPr="006005AB">
        <w:rPr>
          <w:sz w:val="26"/>
          <w:szCs w:val="26"/>
        </w:rPr>
        <w:t>Положении</w:t>
      </w:r>
      <w:proofErr w:type="gramEnd"/>
      <w:r w:rsidRPr="006005AB">
        <w:rPr>
          <w:sz w:val="26"/>
          <w:szCs w:val="26"/>
        </w:rPr>
        <w:t xml:space="preserve"> о создании</w:t>
      </w:r>
      <w:r w:rsidRPr="006005AB">
        <w:rPr>
          <w:rFonts w:eastAsiaTheme="minorHAnsi"/>
          <w:sz w:val="26"/>
          <w:szCs w:val="26"/>
        </w:rPr>
        <w:t xml:space="preserve">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поселениях </w:t>
      </w:r>
      <w:proofErr w:type="spellStart"/>
      <w:r w:rsidRPr="006005AB">
        <w:rPr>
          <w:rFonts w:eastAsiaTheme="minorHAnsi"/>
          <w:sz w:val="26"/>
          <w:szCs w:val="26"/>
        </w:rPr>
        <w:t>Яковлевского</w:t>
      </w:r>
      <w:proofErr w:type="spellEnd"/>
      <w:r w:rsidRPr="006005AB">
        <w:rPr>
          <w:rFonts w:eastAsiaTheme="minorHAnsi"/>
          <w:sz w:val="26"/>
          <w:szCs w:val="26"/>
        </w:rPr>
        <w:t xml:space="preserve"> муниципального района».</w:t>
      </w:r>
    </w:p>
    <w:p w:rsidR="00C71AB3" w:rsidRPr="006005AB" w:rsidRDefault="00C71AB3" w:rsidP="00C71AB3">
      <w:pPr>
        <w:pStyle w:val="a3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005AB">
        <w:rPr>
          <w:rFonts w:eastAsiaTheme="minorHAnsi"/>
          <w:sz w:val="26"/>
          <w:szCs w:val="26"/>
          <w:lang w:eastAsia="en-US"/>
        </w:rPr>
        <w:t xml:space="preserve">3. Настоящее решение вступает в силу после его официального опубликования.  </w:t>
      </w:r>
    </w:p>
    <w:p w:rsidR="00C71AB3" w:rsidRPr="006005AB" w:rsidRDefault="00C71AB3" w:rsidP="00C71AB3">
      <w:pPr>
        <w:ind w:firstLine="709"/>
        <w:jc w:val="both"/>
        <w:rPr>
          <w:sz w:val="26"/>
          <w:szCs w:val="26"/>
        </w:rPr>
      </w:pPr>
      <w:r w:rsidRPr="006005AB">
        <w:rPr>
          <w:sz w:val="26"/>
          <w:szCs w:val="26"/>
        </w:rPr>
        <w:t xml:space="preserve">4. Опубликовать настоящее решение в газете «Сельский труженик» и разместить на официальном сайте </w:t>
      </w:r>
      <w:proofErr w:type="spellStart"/>
      <w:r w:rsidRPr="006005AB">
        <w:rPr>
          <w:sz w:val="26"/>
          <w:szCs w:val="26"/>
        </w:rPr>
        <w:t>Яковлевского</w:t>
      </w:r>
      <w:proofErr w:type="spellEnd"/>
      <w:r w:rsidRPr="006005AB">
        <w:rPr>
          <w:sz w:val="26"/>
          <w:szCs w:val="26"/>
        </w:rPr>
        <w:t xml:space="preserve"> муниципального округа в информационно-телекоммуникационной сети «Интернет».</w:t>
      </w:r>
    </w:p>
    <w:p w:rsidR="00C71AB3" w:rsidRPr="006005AB" w:rsidRDefault="00C71AB3" w:rsidP="00C71AB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C71AB3" w:rsidRPr="006005AB" w:rsidRDefault="00C71AB3" w:rsidP="00C71AB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C71AB3" w:rsidRPr="006005AB" w:rsidRDefault="00C71AB3" w:rsidP="00C71AB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Председатель Думы </w:t>
      </w:r>
      <w:proofErr w:type="spellStart"/>
      <w:r w:rsidRPr="006005AB">
        <w:rPr>
          <w:rFonts w:eastAsiaTheme="minorHAnsi"/>
          <w:sz w:val="26"/>
          <w:szCs w:val="26"/>
        </w:rPr>
        <w:t>Яковлевского</w:t>
      </w:r>
      <w:proofErr w:type="spellEnd"/>
    </w:p>
    <w:p w:rsidR="00C71AB3" w:rsidRPr="006005AB" w:rsidRDefault="00C71AB3" w:rsidP="00C71AB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муниципального округа                                                              Е.А. </w:t>
      </w:r>
      <w:proofErr w:type="spellStart"/>
      <w:r w:rsidRPr="006005AB">
        <w:rPr>
          <w:rFonts w:eastAsiaTheme="minorHAnsi"/>
          <w:sz w:val="26"/>
          <w:szCs w:val="26"/>
        </w:rPr>
        <w:t>Животягин</w:t>
      </w:r>
      <w:proofErr w:type="spellEnd"/>
    </w:p>
    <w:p w:rsidR="00C71AB3" w:rsidRPr="006005AB" w:rsidRDefault="00C71AB3" w:rsidP="00C71AB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C71AB3" w:rsidRPr="006005AB" w:rsidRDefault="00C71AB3" w:rsidP="00C71AB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</w:p>
    <w:p w:rsidR="00C71AB3" w:rsidRPr="006005AB" w:rsidRDefault="00C71AB3" w:rsidP="00C71AB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Глава </w:t>
      </w:r>
      <w:proofErr w:type="spellStart"/>
      <w:r w:rsidRPr="006005AB">
        <w:rPr>
          <w:rFonts w:eastAsiaTheme="minorHAnsi"/>
          <w:sz w:val="26"/>
          <w:szCs w:val="26"/>
        </w:rPr>
        <w:t>Яковлевского</w:t>
      </w:r>
      <w:proofErr w:type="spellEnd"/>
    </w:p>
    <w:p w:rsidR="00C71AB3" w:rsidRPr="006005AB" w:rsidRDefault="00C71AB3" w:rsidP="00C71AB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</w:rPr>
      </w:pPr>
      <w:r w:rsidRPr="006005AB">
        <w:rPr>
          <w:rFonts w:eastAsiaTheme="minorHAnsi"/>
          <w:sz w:val="26"/>
          <w:szCs w:val="26"/>
        </w:rPr>
        <w:t xml:space="preserve">муниципального округа                                                               А.А. </w:t>
      </w:r>
      <w:proofErr w:type="spellStart"/>
      <w:r w:rsidRPr="006005AB">
        <w:rPr>
          <w:rFonts w:eastAsiaTheme="minorHAnsi"/>
          <w:sz w:val="26"/>
          <w:szCs w:val="26"/>
        </w:rPr>
        <w:t>Коренчук</w:t>
      </w:r>
      <w:proofErr w:type="spellEnd"/>
    </w:p>
    <w:p w:rsidR="00C71AB3" w:rsidRPr="009C67D6" w:rsidRDefault="00C71AB3" w:rsidP="00C71AB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lastRenderedPageBreak/>
        <w:t>Приложение</w:t>
      </w:r>
    </w:p>
    <w:p w:rsidR="00C71AB3" w:rsidRPr="009C67D6" w:rsidRDefault="00C71AB3" w:rsidP="00C71AB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</w:p>
    <w:p w:rsidR="00C71AB3" w:rsidRPr="009C67D6" w:rsidRDefault="00C71AB3" w:rsidP="00C71AB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>УТВЕРЖДЕНО</w:t>
      </w:r>
      <w:r w:rsidRPr="009C67D6">
        <w:rPr>
          <w:rFonts w:eastAsiaTheme="minorHAnsi"/>
          <w:sz w:val="24"/>
          <w:szCs w:val="24"/>
        </w:rPr>
        <w:br/>
        <w:t xml:space="preserve">решением Думы </w:t>
      </w:r>
      <w:proofErr w:type="spellStart"/>
      <w:r w:rsidRPr="009C67D6">
        <w:rPr>
          <w:rFonts w:eastAsiaTheme="minorHAnsi"/>
          <w:sz w:val="24"/>
          <w:szCs w:val="24"/>
        </w:rPr>
        <w:t>Яковлевского</w:t>
      </w:r>
      <w:proofErr w:type="spellEnd"/>
    </w:p>
    <w:p w:rsidR="00C71AB3" w:rsidRPr="009C67D6" w:rsidRDefault="00C71AB3" w:rsidP="00C71AB3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>муниципального округа</w:t>
      </w:r>
    </w:p>
    <w:p w:rsidR="00C71AB3" w:rsidRPr="009C67D6" w:rsidRDefault="00C71AB3" w:rsidP="00C71AB3">
      <w:pPr>
        <w:shd w:val="clear" w:color="auto" w:fill="FFFFFF"/>
        <w:jc w:val="right"/>
        <w:rPr>
          <w:sz w:val="24"/>
          <w:szCs w:val="24"/>
        </w:rPr>
      </w:pPr>
      <w:r w:rsidRPr="009C67D6">
        <w:rPr>
          <w:rFonts w:eastAsiaTheme="minorHAnsi"/>
          <w:sz w:val="24"/>
          <w:szCs w:val="24"/>
        </w:rPr>
        <w:t>от 23.04.2024 №</w:t>
      </w:r>
      <w:r>
        <w:rPr>
          <w:rFonts w:eastAsiaTheme="minorHAnsi"/>
          <w:sz w:val="24"/>
          <w:szCs w:val="24"/>
        </w:rPr>
        <w:t xml:space="preserve"> 292</w:t>
      </w:r>
      <w:r w:rsidRPr="009C67D6">
        <w:rPr>
          <w:rFonts w:eastAsiaTheme="minorHAnsi"/>
          <w:sz w:val="24"/>
          <w:szCs w:val="24"/>
        </w:rPr>
        <w:t xml:space="preserve"> - НПА</w:t>
      </w:r>
    </w:p>
    <w:p w:rsidR="00C71AB3" w:rsidRPr="00C46F1A" w:rsidRDefault="00C71AB3" w:rsidP="00C71AB3">
      <w:pPr>
        <w:shd w:val="clear" w:color="auto" w:fill="FFFFFF"/>
        <w:rPr>
          <w:sz w:val="28"/>
          <w:szCs w:val="28"/>
        </w:rPr>
      </w:pPr>
    </w:p>
    <w:p w:rsidR="00C71AB3" w:rsidRPr="00393985" w:rsidRDefault="00C71AB3" w:rsidP="00C71AB3">
      <w:pPr>
        <w:shd w:val="clear" w:color="auto" w:fill="FFFFFF"/>
        <w:jc w:val="center"/>
        <w:rPr>
          <w:b/>
          <w:sz w:val="28"/>
          <w:szCs w:val="28"/>
        </w:rPr>
      </w:pPr>
      <w:r w:rsidRPr="00393985">
        <w:rPr>
          <w:b/>
          <w:sz w:val="28"/>
          <w:szCs w:val="28"/>
        </w:rPr>
        <w:t>Положение</w:t>
      </w:r>
    </w:p>
    <w:p w:rsidR="00C71AB3" w:rsidRPr="00393985" w:rsidRDefault="00C71AB3" w:rsidP="00C71AB3">
      <w:pPr>
        <w:shd w:val="clear" w:color="auto" w:fill="FFFFFF"/>
        <w:jc w:val="center"/>
        <w:rPr>
          <w:b/>
          <w:sz w:val="28"/>
          <w:szCs w:val="28"/>
        </w:rPr>
      </w:pPr>
      <w:r w:rsidRPr="00393985">
        <w:rPr>
          <w:b/>
          <w:sz w:val="28"/>
          <w:szCs w:val="28"/>
        </w:rPr>
        <w:t xml:space="preserve">о создании условий для </w:t>
      </w:r>
      <w:bookmarkStart w:id="0" w:name="_GoBack"/>
      <w:r w:rsidRPr="00393985">
        <w:rPr>
          <w:b/>
          <w:sz w:val="28"/>
          <w:szCs w:val="28"/>
        </w:rPr>
        <w:t>развития местного традиционного народного художественного творчества</w:t>
      </w:r>
      <w:bookmarkEnd w:id="0"/>
      <w:r w:rsidRPr="00393985">
        <w:rPr>
          <w:b/>
          <w:sz w:val="28"/>
          <w:szCs w:val="28"/>
        </w:rPr>
        <w:t xml:space="preserve">, участии в сохранении, возрождении и развитии народных художественных промыслов в </w:t>
      </w:r>
      <w:proofErr w:type="spellStart"/>
      <w:r w:rsidRPr="00393985">
        <w:rPr>
          <w:b/>
          <w:sz w:val="28"/>
          <w:szCs w:val="28"/>
        </w:rPr>
        <w:t>Яковлевском</w:t>
      </w:r>
      <w:proofErr w:type="spellEnd"/>
      <w:r w:rsidRPr="00393985">
        <w:rPr>
          <w:b/>
          <w:sz w:val="28"/>
          <w:szCs w:val="28"/>
        </w:rPr>
        <w:t xml:space="preserve"> муниципальном округе</w:t>
      </w:r>
    </w:p>
    <w:p w:rsidR="00C71AB3" w:rsidRPr="00684746" w:rsidRDefault="00C71AB3" w:rsidP="00C71AB3">
      <w:pPr>
        <w:keepNext/>
        <w:jc w:val="center"/>
        <w:rPr>
          <w:b/>
          <w:sz w:val="28"/>
          <w:szCs w:val="28"/>
        </w:rPr>
      </w:pPr>
    </w:p>
    <w:p w:rsidR="00C71AB3" w:rsidRPr="004C0F9B" w:rsidRDefault="00C71AB3" w:rsidP="00C71AB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C0F9B">
        <w:rPr>
          <w:b/>
          <w:bCs/>
          <w:sz w:val="28"/>
          <w:szCs w:val="28"/>
        </w:rPr>
        <w:t>1. Общие положения</w:t>
      </w:r>
    </w:p>
    <w:p w:rsidR="00C71AB3" w:rsidRPr="00684746" w:rsidRDefault="00C71AB3" w:rsidP="00C71AB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1AB3" w:rsidRDefault="00C71AB3" w:rsidP="00C71AB3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Pr="000A3E2E">
        <w:rPr>
          <w:sz w:val="28"/>
          <w:szCs w:val="28"/>
        </w:rPr>
        <w:t xml:space="preserve">1. </w:t>
      </w:r>
      <w:proofErr w:type="gramStart"/>
      <w:r w:rsidRPr="000A3E2E">
        <w:rPr>
          <w:sz w:val="28"/>
          <w:szCs w:val="28"/>
        </w:rPr>
        <w:t xml:space="preserve">Настоящее Положение разработано </w:t>
      </w:r>
      <w:r w:rsidRPr="009C6C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9C6C12">
        <w:rPr>
          <w:sz w:val="28"/>
          <w:szCs w:val="28"/>
        </w:rPr>
        <w:t xml:space="preserve"> </w:t>
      </w:r>
      <w:hyperlink r:id="rId6" w:history="1">
        <w:r w:rsidRPr="009C6C12">
          <w:rPr>
            <w:sz w:val="28"/>
            <w:szCs w:val="28"/>
          </w:rPr>
          <w:t>Закон</w:t>
        </w:r>
      </w:hyperlink>
      <w:r w:rsidRPr="009C6C12">
        <w:rPr>
          <w:sz w:val="28"/>
          <w:szCs w:val="28"/>
        </w:rPr>
        <w:t xml:space="preserve">ом Российской Федерации от 09.10.1992 № 3612-1 «Основы законодательства Российской Федерации о культуре» </w:t>
      </w:r>
      <w:r>
        <w:rPr>
          <w:sz w:val="28"/>
          <w:szCs w:val="28"/>
        </w:rPr>
        <w:t>(далее – Закон о культуре)</w:t>
      </w:r>
      <w:r w:rsidRPr="009C6C12">
        <w:rPr>
          <w:sz w:val="28"/>
          <w:szCs w:val="28"/>
        </w:rPr>
        <w:t xml:space="preserve">, Федеральным законом от 06.01.1999 № 7-ФЗ «О народных художественных промыслах»,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9C6C12">
        <w:rPr>
          <w:sz w:val="28"/>
          <w:szCs w:val="28"/>
        </w:rPr>
        <w:t>Яковлевского</w:t>
      </w:r>
      <w:proofErr w:type="spellEnd"/>
      <w:r w:rsidRPr="009C6C12">
        <w:rPr>
          <w:sz w:val="28"/>
          <w:szCs w:val="28"/>
        </w:rPr>
        <w:t xml:space="preserve"> муниципального округа и</w:t>
      </w:r>
      <w:r>
        <w:rPr>
          <w:sz w:val="28"/>
          <w:szCs w:val="28"/>
        </w:rPr>
        <w:t xml:space="preserve"> </w:t>
      </w:r>
      <w:r w:rsidRPr="000A3E2E">
        <w:rPr>
          <w:sz w:val="28"/>
          <w:szCs w:val="28"/>
        </w:rPr>
        <w:t xml:space="preserve">регулирует деятельность органов местного самоуправления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Pr="000A3E2E">
        <w:rPr>
          <w:sz w:val="28"/>
          <w:szCs w:val="28"/>
        </w:rPr>
        <w:t>по</w:t>
      </w:r>
      <w:proofErr w:type="gramEnd"/>
      <w:r w:rsidRPr="000A3E2E">
        <w:rPr>
          <w:sz w:val="28"/>
          <w:szCs w:val="28"/>
        </w:rPr>
        <w:t xml:space="preserve">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</w:t>
      </w:r>
      <w:r>
        <w:rPr>
          <w:bCs/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684746">
        <w:rPr>
          <w:kern w:val="2"/>
          <w:sz w:val="28"/>
          <w:szCs w:val="28"/>
        </w:rPr>
        <w:t>.</w:t>
      </w: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Понятия, используемые в настоящем Положении, применяются в значениях, предусмотренных в действующем законодательстве Российской Федерации, в том </w:t>
      </w:r>
      <w:r w:rsidRPr="00393985">
        <w:rPr>
          <w:sz w:val="28"/>
          <w:szCs w:val="28"/>
        </w:rPr>
        <w:t xml:space="preserve">числе в </w:t>
      </w:r>
      <w:hyperlink r:id="rId7" w:history="1">
        <w:r w:rsidRPr="00393985">
          <w:rPr>
            <w:sz w:val="28"/>
            <w:szCs w:val="28"/>
          </w:rPr>
          <w:t>Закон</w:t>
        </w:r>
      </w:hyperlink>
      <w:r w:rsidRPr="00393985">
        <w:rPr>
          <w:sz w:val="28"/>
          <w:szCs w:val="28"/>
        </w:rPr>
        <w:t>е о культуре</w:t>
      </w:r>
      <w:r>
        <w:rPr>
          <w:sz w:val="28"/>
          <w:szCs w:val="28"/>
        </w:rPr>
        <w:t>.</w:t>
      </w: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AB3" w:rsidRPr="004C0F9B" w:rsidRDefault="00C71AB3" w:rsidP="00C71AB3">
      <w:pPr>
        <w:ind w:firstLine="540"/>
        <w:jc w:val="center"/>
        <w:rPr>
          <w:b/>
          <w:sz w:val="28"/>
          <w:szCs w:val="28"/>
        </w:rPr>
      </w:pPr>
      <w:r w:rsidRPr="004C0F9B">
        <w:rPr>
          <w:b/>
          <w:sz w:val="28"/>
          <w:szCs w:val="28"/>
        </w:rPr>
        <w:t>2. Основные цели и задачи</w:t>
      </w:r>
    </w:p>
    <w:p w:rsidR="00C71AB3" w:rsidRPr="00B1229A" w:rsidRDefault="00C71AB3" w:rsidP="00C71AB3">
      <w:pPr>
        <w:ind w:firstLine="540"/>
        <w:jc w:val="center"/>
        <w:rPr>
          <w:sz w:val="28"/>
          <w:szCs w:val="28"/>
        </w:rPr>
      </w:pPr>
    </w:p>
    <w:p w:rsidR="00C71AB3" w:rsidRPr="00B1229A" w:rsidRDefault="00C71AB3" w:rsidP="00C71AB3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2.1</w:t>
      </w:r>
      <w:r w:rsidRPr="00B1229A">
        <w:rPr>
          <w:sz w:val="28"/>
          <w:szCs w:val="28"/>
        </w:rPr>
        <w:t>. Основными целями и задачами настоящего Положения являются:</w:t>
      </w:r>
    </w:p>
    <w:p w:rsidR="00C71AB3" w:rsidRPr="00B1229A" w:rsidRDefault="00C71AB3" w:rsidP="00C71A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1229A">
        <w:rPr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промыслов;</w:t>
      </w:r>
    </w:p>
    <w:p w:rsidR="00C71AB3" w:rsidRPr="00B1229A" w:rsidRDefault="00C71AB3" w:rsidP="00C71A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1229A">
        <w:rPr>
          <w:sz w:val="28"/>
          <w:szCs w:val="28"/>
        </w:rPr>
        <w:t xml:space="preserve"> приобщение населения к культурным традициям народов Российской Федерации;</w:t>
      </w:r>
    </w:p>
    <w:p w:rsidR="00C71AB3" w:rsidRPr="00B1229A" w:rsidRDefault="00C71AB3" w:rsidP="00C71A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1229A">
        <w:rPr>
          <w:sz w:val="28"/>
          <w:szCs w:val="28"/>
        </w:rPr>
        <w:t xml:space="preserve"> обеспечение права каждого жителя на свободу выбора всех видов творчества, на участие в культурной жизни и доступ к культурным ценностям;</w:t>
      </w:r>
    </w:p>
    <w:p w:rsidR="00C71AB3" w:rsidRPr="00B1229A" w:rsidRDefault="00C71AB3" w:rsidP="00C71A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B1229A">
        <w:rPr>
          <w:sz w:val="28"/>
          <w:szCs w:val="28"/>
        </w:rPr>
        <w:t xml:space="preserve"> сохранение национальной самобытности народов, проживающих 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B1229A">
        <w:rPr>
          <w:i/>
          <w:sz w:val="28"/>
          <w:szCs w:val="28"/>
        </w:rPr>
        <w:t>;</w:t>
      </w:r>
    </w:p>
    <w:p w:rsidR="00C71AB3" w:rsidRPr="00B1229A" w:rsidRDefault="00C71AB3" w:rsidP="00C71A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B1229A">
        <w:rPr>
          <w:sz w:val="28"/>
          <w:szCs w:val="28"/>
        </w:rPr>
        <w:t xml:space="preserve"> популяризация творчества профессиональных и самодеятельных авторов, создавших произведения, получившие общественное признание;</w:t>
      </w:r>
    </w:p>
    <w:p w:rsidR="00C71AB3" w:rsidRPr="00B1229A" w:rsidRDefault="00C71AB3" w:rsidP="00C71AB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</w:t>
      </w:r>
      <w:r w:rsidRPr="00B1229A">
        <w:rPr>
          <w:sz w:val="28"/>
          <w:szCs w:val="28"/>
        </w:rPr>
        <w:t xml:space="preserve"> содействие в приобретении знаний, умений и навыков в различных видах художественного творчества, развитии творческих способностей населения;</w:t>
      </w:r>
    </w:p>
    <w:p w:rsidR="00C71AB3" w:rsidRPr="00B1229A" w:rsidRDefault="00C71AB3" w:rsidP="00C71AB3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7)</w:t>
      </w:r>
      <w:r w:rsidRPr="00B1229A">
        <w:rPr>
          <w:sz w:val="28"/>
          <w:szCs w:val="28"/>
        </w:rPr>
        <w:t xml:space="preserve"> обеспечение поддержки муниципальных учреждений культуры, осуществляющих функции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B1229A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</w:p>
    <w:p w:rsidR="00C71AB3" w:rsidRPr="00B1229A" w:rsidRDefault="00C71AB3" w:rsidP="00C71AB3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8)</w:t>
      </w:r>
      <w:r w:rsidRPr="00B1229A">
        <w:rPr>
          <w:sz w:val="28"/>
          <w:szCs w:val="28"/>
        </w:rPr>
        <w:t xml:space="preserve"> определение основных направлений деятельности органов местного самоуправления в области развития местного традиционного народного художественного творчества, участия в сохранении, возрождении и развитии художественного творчества, участия в сохранении, возрождении и развитии народных художественных промыслов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B1229A">
        <w:rPr>
          <w:i/>
          <w:sz w:val="28"/>
          <w:szCs w:val="28"/>
        </w:rPr>
        <w:t>.</w:t>
      </w: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AB3" w:rsidRDefault="00C71AB3" w:rsidP="00C71AB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C0F9B">
        <w:rPr>
          <w:b/>
          <w:sz w:val="28"/>
          <w:szCs w:val="28"/>
        </w:rPr>
        <w:t xml:space="preserve">3. Создание условий </w:t>
      </w:r>
      <w:r w:rsidRPr="004C0F9B">
        <w:rPr>
          <w:b/>
          <w:bCs/>
          <w:kern w:val="2"/>
          <w:sz w:val="28"/>
          <w:szCs w:val="28"/>
        </w:rPr>
        <w:t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</w:t>
      </w:r>
      <w:r w:rsidRPr="000A3E2E">
        <w:rPr>
          <w:bCs/>
          <w:kern w:val="2"/>
          <w:sz w:val="28"/>
          <w:szCs w:val="28"/>
        </w:rPr>
        <w:t xml:space="preserve"> </w:t>
      </w:r>
      <w:proofErr w:type="spellStart"/>
      <w:r w:rsidRPr="004C0F9B">
        <w:rPr>
          <w:b/>
          <w:sz w:val="28"/>
          <w:szCs w:val="28"/>
        </w:rPr>
        <w:t>Яковлевского</w:t>
      </w:r>
      <w:proofErr w:type="spellEnd"/>
      <w:r w:rsidRPr="004C0F9B">
        <w:rPr>
          <w:b/>
          <w:sz w:val="28"/>
          <w:szCs w:val="28"/>
        </w:rPr>
        <w:t xml:space="preserve"> муниципального округа</w:t>
      </w:r>
    </w:p>
    <w:p w:rsidR="00C71AB3" w:rsidRPr="004C0F9B" w:rsidRDefault="00C71AB3" w:rsidP="00C71AB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Создание </w:t>
      </w:r>
      <w:r w:rsidRPr="00684746">
        <w:rPr>
          <w:sz w:val="28"/>
          <w:szCs w:val="28"/>
        </w:rPr>
        <w:t xml:space="preserve">условий </w:t>
      </w:r>
      <w:r w:rsidRPr="000A3E2E">
        <w:rPr>
          <w:bCs/>
          <w:kern w:val="2"/>
          <w:sz w:val="28"/>
          <w:szCs w:val="28"/>
        </w:rPr>
        <w:t>для развития местного традиционного народного художественного творчества, участи</w:t>
      </w:r>
      <w:r>
        <w:rPr>
          <w:bCs/>
          <w:kern w:val="2"/>
          <w:sz w:val="28"/>
          <w:szCs w:val="28"/>
        </w:rPr>
        <w:t>я</w:t>
      </w:r>
      <w:r w:rsidRPr="000A3E2E">
        <w:rPr>
          <w:bCs/>
          <w:kern w:val="2"/>
          <w:sz w:val="28"/>
          <w:szCs w:val="28"/>
        </w:rPr>
        <w:t xml:space="preserve"> в сохранении, возрождении, развитии народных художественных промыслов 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представляет собой </w:t>
      </w:r>
      <w:r w:rsidRPr="003A4BA5">
        <w:rPr>
          <w:iCs/>
          <w:sz w:val="28"/>
          <w:szCs w:val="28"/>
        </w:rPr>
        <w:t xml:space="preserve">комплекс необходимых мероприятий для осуществления эффективной деятельности по организации различных </w:t>
      </w:r>
      <w:r>
        <w:rPr>
          <w:iCs/>
          <w:sz w:val="28"/>
          <w:szCs w:val="28"/>
        </w:rPr>
        <w:t>видов творчества</w:t>
      </w:r>
      <w:r w:rsidRPr="003A4BA5">
        <w:rPr>
          <w:iCs/>
          <w:sz w:val="28"/>
          <w:szCs w:val="28"/>
        </w:rPr>
        <w:t xml:space="preserve"> в целях удовлетворения потребностей жителей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округа,</w:t>
      </w:r>
      <w:r w:rsidRPr="0068474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направленных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Pr="00FF1438"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 xml:space="preserve">обеспечение </w:t>
      </w:r>
      <w:r w:rsidRPr="00FF1438">
        <w:rPr>
          <w:iCs/>
          <w:sz w:val="28"/>
          <w:szCs w:val="28"/>
        </w:rPr>
        <w:t xml:space="preserve">правовых гарантий для развития традиционного народного художественного творчества 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>
        <w:rPr>
          <w:i/>
          <w:iCs/>
          <w:sz w:val="28"/>
          <w:szCs w:val="28"/>
        </w:rPr>
        <w:t xml:space="preserve">; </w:t>
      </w: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proofErr w:type="spellStart"/>
      <w:r>
        <w:rPr>
          <w:sz w:val="28"/>
          <w:szCs w:val="28"/>
        </w:rPr>
        <w:t>Яковлевском</w:t>
      </w:r>
      <w:proofErr w:type="spellEnd"/>
      <w:r>
        <w:rPr>
          <w:sz w:val="28"/>
          <w:szCs w:val="28"/>
        </w:rPr>
        <w:t xml:space="preserve"> муниципальном округе; </w:t>
      </w:r>
    </w:p>
    <w:p w:rsidR="00C71AB3" w:rsidRDefault="00C71AB3" w:rsidP="00C71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F1438">
        <w:rPr>
          <w:sz w:val="28"/>
          <w:szCs w:val="28"/>
        </w:rPr>
        <w:t xml:space="preserve"> определение основных направлений деятельности органов местного самоуправления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FF1438">
        <w:rPr>
          <w:sz w:val="28"/>
          <w:szCs w:val="28"/>
        </w:rPr>
        <w:t xml:space="preserve"> в области развития традиционного народ</w:t>
      </w:r>
      <w:r>
        <w:rPr>
          <w:sz w:val="28"/>
          <w:szCs w:val="28"/>
        </w:rPr>
        <w:t>ного художественного творчества;</w:t>
      </w:r>
      <w:r w:rsidRPr="00E02659">
        <w:rPr>
          <w:sz w:val="28"/>
          <w:szCs w:val="28"/>
        </w:rPr>
        <w:t xml:space="preserve"> </w:t>
      </w:r>
    </w:p>
    <w:p w:rsidR="00C71AB3" w:rsidRPr="00FF1438" w:rsidRDefault="00C71AB3" w:rsidP="00C71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FF1438">
        <w:rPr>
          <w:sz w:val="28"/>
          <w:szCs w:val="28"/>
        </w:rPr>
        <w:t xml:space="preserve"> сохранение национальной самобытности народов, проживающих 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FF1438">
        <w:rPr>
          <w:sz w:val="28"/>
          <w:szCs w:val="28"/>
        </w:rPr>
        <w:t>;</w:t>
      </w: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F1438">
        <w:rPr>
          <w:sz w:val="28"/>
          <w:szCs w:val="28"/>
        </w:rPr>
        <w:t>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</w:t>
      </w:r>
      <w:r>
        <w:rPr>
          <w:sz w:val="28"/>
          <w:szCs w:val="28"/>
        </w:rPr>
        <w:t xml:space="preserve">  </w:t>
      </w: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D762D">
        <w:rPr>
          <w:sz w:val="28"/>
          <w:szCs w:val="28"/>
        </w:rPr>
        <w:t xml:space="preserve">) </w:t>
      </w:r>
      <w:r w:rsidRPr="002A7B05">
        <w:rPr>
          <w:sz w:val="28"/>
          <w:szCs w:val="28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  <w:r>
        <w:rPr>
          <w:sz w:val="28"/>
          <w:szCs w:val="28"/>
        </w:rPr>
        <w:t xml:space="preserve"> </w:t>
      </w: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создание условий для шаговой и транспортной доступности жителей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к культурным ценностям, муниципальным учреждениям культуры, к местам проведения культурно-массовых и иных мероприятий;</w:t>
      </w:r>
    </w:p>
    <w:p w:rsidR="00C71AB3" w:rsidRDefault="00C71AB3" w:rsidP="00C71AB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Pr="008D762D">
        <w:rPr>
          <w:sz w:val="28"/>
          <w:szCs w:val="28"/>
        </w:rPr>
        <w:t xml:space="preserve">) </w:t>
      </w:r>
      <w:r w:rsidRPr="00B43780">
        <w:rPr>
          <w:sz w:val="28"/>
          <w:szCs w:val="28"/>
        </w:rPr>
        <w:t>обеспечение иных полномочий в соответствии с действующим законодательством</w:t>
      </w:r>
      <w:r>
        <w:rPr>
          <w:i/>
          <w:sz w:val="28"/>
          <w:szCs w:val="28"/>
        </w:rPr>
        <w:t>.</w:t>
      </w:r>
    </w:p>
    <w:p w:rsidR="00C71AB3" w:rsidRDefault="00C71AB3" w:rsidP="00C71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Проведение мероприятий, указанных в пункте 3.1 настоящего Положения, осуществляется силами Администрации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округа, </w:t>
      </w:r>
      <w:r w:rsidRPr="00907E1A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907E1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907E1A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, сторонних организаций. </w:t>
      </w: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Муниципальные учреждения </w:t>
      </w:r>
      <w:r w:rsidRPr="00FF1438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в соответствии со своими уставами и действующим законодательством,</w:t>
      </w:r>
      <w:r w:rsidRPr="00B300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нормативными правовыми актами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округа.</w:t>
      </w: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AB3" w:rsidRPr="004C0F9B" w:rsidRDefault="00C71AB3" w:rsidP="00C71AB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C0F9B">
        <w:rPr>
          <w:b/>
          <w:sz w:val="28"/>
          <w:szCs w:val="28"/>
        </w:rPr>
        <w:t xml:space="preserve">4. Полномочия органов местного самоуправления </w:t>
      </w:r>
      <w:proofErr w:type="spellStart"/>
      <w:r w:rsidRPr="004C0F9B">
        <w:rPr>
          <w:b/>
          <w:sz w:val="28"/>
          <w:szCs w:val="28"/>
        </w:rPr>
        <w:t>Яковлевского</w:t>
      </w:r>
      <w:proofErr w:type="spellEnd"/>
      <w:r w:rsidRPr="004C0F9B">
        <w:rPr>
          <w:b/>
          <w:sz w:val="28"/>
          <w:szCs w:val="28"/>
        </w:rPr>
        <w:t xml:space="preserve"> муниципального округа</w:t>
      </w:r>
      <w:r w:rsidRPr="004C0F9B">
        <w:rPr>
          <w:b/>
          <w:i/>
          <w:sz w:val="28"/>
          <w:szCs w:val="28"/>
        </w:rPr>
        <w:t xml:space="preserve"> </w:t>
      </w:r>
      <w:r w:rsidRPr="004C0F9B">
        <w:rPr>
          <w:b/>
          <w:sz w:val="28"/>
          <w:szCs w:val="28"/>
        </w:rPr>
        <w:t xml:space="preserve">в области создания условий </w:t>
      </w:r>
      <w:r w:rsidRPr="004C0F9B">
        <w:rPr>
          <w:b/>
          <w:bCs/>
          <w:kern w:val="2"/>
          <w:sz w:val="28"/>
          <w:szCs w:val="28"/>
        </w:rPr>
        <w:t xml:space="preserve">для развития местного традиционного народного художественного творчества, участия в сохранении, возрождении, развитии народных художественных промыслов на территории </w:t>
      </w:r>
      <w:proofErr w:type="spellStart"/>
      <w:r w:rsidRPr="004C0F9B">
        <w:rPr>
          <w:b/>
          <w:sz w:val="28"/>
          <w:szCs w:val="28"/>
        </w:rPr>
        <w:t>Яковлевского</w:t>
      </w:r>
      <w:proofErr w:type="spellEnd"/>
      <w:r w:rsidRPr="004C0F9B">
        <w:rPr>
          <w:b/>
          <w:sz w:val="28"/>
          <w:szCs w:val="28"/>
        </w:rPr>
        <w:t xml:space="preserve"> муниципального округа</w:t>
      </w:r>
    </w:p>
    <w:p w:rsidR="00C71AB3" w:rsidRPr="00E60533" w:rsidRDefault="00C71AB3" w:rsidP="00C71AB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71AB3" w:rsidRPr="00393985" w:rsidRDefault="00C71AB3" w:rsidP="00C71AB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4.1. Дума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создания </w:t>
      </w:r>
      <w:r w:rsidRPr="00684746">
        <w:rPr>
          <w:sz w:val="28"/>
          <w:szCs w:val="28"/>
        </w:rPr>
        <w:t xml:space="preserve">условий </w:t>
      </w:r>
      <w:r w:rsidRPr="000A3E2E">
        <w:rPr>
          <w:bCs/>
          <w:kern w:val="2"/>
          <w:sz w:val="28"/>
          <w:szCs w:val="28"/>
        </w:rPr>
        <w:t>для развития местного традиционного народного художественного творчества, участи</w:t>
      </w:r>
      <w:r>
        <w:rPr>
          <w:bCs/>
          <w:kern w:val="2"/>
          <w:sz w:val="28"/>
          <w:szCs w:val="28"/>
        </w:rPr>
        <w:t>я</w:t>
      </w:r>
      <w:r w:rsidRPr="000A3E2E">
        <w:rPr>
          <w:bCs/>
          <w:kern w:val="2"/>
          <w:sz w:val="28"/>
          <w:szCs w:val="28"/>
        </w:rPr>
        <w:t xml:space="preserve"> в сохранении, возрождении, развитии народных художественных промыслов</w:t>
      </w:r>
      <w:r>
        <w:rPr>
          <w:bCs/>
          <w:kern w:val="2"/>
          <w:sz w:val="28"/>
          <w:szCs w:val="28"/>
        </w:rPr>
        <w:t xml:space="preserve"> на территории </w:t>
      </w:r>
      <w:proofErr w:type="spellStart"/>
      <w:r w:rsidRPr="00393985">
        <w:rPr>
          <w:bCs/>
          <w:kern w:val="2"/>
          <w:sz w:val="28"/>
          <w:szCs w:val="28"/>
        </w:rPr>
        <w:t>Яковлевского</w:t>
      </w:r>
      <w:proofErr w:type="spellEnd"/>
      <w:r w:rsidRPr="00393985">
        <w:rPr>
          <w:bCs/>
          <w:kern w:val="2"/>
          <w:sz w:val="28"/>
          <w:szCs w:val="28"/>
        </w:rPr>
        <w:t xml:space="preserve"> муниципального округа: </w:t>
      </w:r>
    </w:p>
    <w:p w:rsidR="00C71AB3" w:rsidRPr="00393985" w:rsidRDefault="00C71AB3" w:rsidP="00C71AB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93985">
        <w:rPr>
          <w:bCs/>
          <w:kern w:val="2"/>
          <w:sz w:val="28"/>
          <w:szCs w:val="28"/>
        </w:rPr>
        <w:t xml:space="preserve">1) осуществляет нормативное правовое регулирование в области создания условий </w:t>
      </w:r>
      <w:r w:rsidRPr="000A3E2E">
        <w:rPr>
          <w:bCs/>
          <w:kern w:val="2"/>
          <w:sz w:val="28"/>
          <w:szCs w:val="28"/>
        </w:rPr>
        <w:t>для развития местного традиционного народного художественного творчества</w:t>
      </w:r>
      <w:r>
        <w:rPr>
          <w:bCs/>
          <w:kern w:val="2"/>
          <w:sz w:val="28"/>
          <w:szCs w:val="28"/>
        </w:rPr>
        <w:t>, участия в сохранении, возрождении, развитии народных художественных промыслов</w:t>
      </w:r>
      <w:r w:rsidRPr="000A3E2E">
        <w:rPr>
          <w:bCs/>
          <w:kern w:val="2"/>
          <w:sz w:val="28"/>
          <w:szCs w:val="28"/>
        </w:rPr>
        <w:t xml:space="preserve"> на территории </w:t>
      </w:r>
      <w:proofErr w:type="spellStart"/>
      <w:r w:rsidRPr="00393985">
        <w:rPr>
          <w:bCs/>
          <w:kern w:val="2"/>
          <w:sz w:val="28"/>
          <w:szCs w:val="28"/>
        </w:rPr>
        <w:t>Яковлевского</w:t>
      </w:r>
      <w:proofErr w:type="spellEnd"/>
      <w:r w:rsidRPr="00393985">
        <w:rPr>
          <w:bCs/>
          <w:kern w:val="2"/>
          <w:sz w:val="28"/>
          <w:szCs w:val="28"/>
        </w:rPr>
        <w:t xml:space="preserve"> муниципального округа; </w:t>
      </w:r>
    </w:p>
    <w:p w:rsidR="00C71AB3" w:rsidRPr="00393985" w:rsidRDefault="00C71AB3" w:rsidP="00C71AB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2)</w:t>
      </w:r>
      <w:r w:rsidRPr="00393985">
        <w:rPr>
          <w:bCs/>
          <w:kern w:val="2"/>
          <w:sz w:val="28"/>
          <w:szCs w:val="28"/>
        </w:rPr>
        <w:t xml:space="preserve"> утвержд</w:t>
      </w:r>
      <w:r>
        <w:rPr>
          <w:bCs/>
          <w:kern w:val="2"/>
          <w:sz w:val="28"/>
          <w:szCs w:val="28"/>
        </w:rPr>
        <w:t>ает</w:t>
      </w:r>
      <w:r w:rsidRPr="00393985">
        <w:rPr>
          <w:bCs/>
          <w:kern w:val="2"/>
          <w:sz w:val="28"/>
          <w:szCs w:val="28"/>
        </w:rPr>
        <w:t xml:space="preserve"> решением о бюджете </w:t>
      </w:r>
      <w:proofErr w:type="spellStart"/>
      <w:r w:rsidRPr="00393985">
        <w:rPr>
          <w:bCs/>
          <w:kern w:val="2"/>
          <w:sz w:val="28"/>
          <w:szCs w:val="28"/>
        </w:rPr>
        <w:t>Яковлевского</w:t>
      </w:r>
      <w:proofErr w:type="spellEnd"/>
      <w:r w:rsidRPr="00393985">
        <w:rPr>
          <w:bCs/>
          <w:kern w:val="2"/>
          <w:sz w:val="28"/>
          <w:szCs w:val="28"/>
        </w:rPr>
        <w:t xml:space="preserve"> муниципального округа бюджетны</w:t>
      </w:r>
      <w:r>
        <w:rPr>
          <w:bCs/>
          <w:kern w:val="2"/>
          <w:sz w:val="28"/>
          <w:szCs w:val="28"/>
        </w:rPr>
        <w:t>е</w:t>
      </w:r>
      <w:r w:rsidRPr="00393985">
        <w:rPr>
          <w:bCs/>
          <w:kern w:val="2"/>
          <w:sz w:val="28"/>
          <w:szCs w:val="28"/>
        </w:rPr>
        <w:t xml:space="preserve"> ассигновани</w:t>
      </w:r>
      <w:r>
        <w:rPr>
          <w:bCs/>
          <w:kern w:val="2"/>
          <w:sz w:val="28"/>
          <w:szCs w:val="28"/>
        </w:rPr>
        <w:t>я</w:t>
      </w:r>
      <w:r w:rsidRPr="00393985">
        <w:rPr>
          <w:bCs/>
          <w:kern w:val="2"/>
          <w:sz w:val="28"/>
          <w:szCs w:val="28"/>
        </w:rPr>
        <w:t xml:space="preserve"> на реализацию мероприятий по созданию условий для развития местного традиционного народного художественного творчества, участию в сохранении, возрождении и развитии народных художественных промыслов в </w:t>
      </w:r>
      <w:proofErr w:type="spellStart"/>
      <w:r w:rsidRPr="00393985">
        <w:rPr>
          <w:bCs/>
          <w:kern w:val="2"/>
          <w:sz w:val="28"/>
          <w:szCs w:val="28"/>
        </w:rPr>
        <w:t>Яковлевском</w:t>
      </w:r>
      <w:proofErr w:type="spellEnd"/>
      <w:r w:rsidRPr="00393985">
        <w:rPr>
          <w:bCs/>
          <w:kern w:val="2"/>
          <w:sz w:val="28"/>
          <w:szCs w:val="28"/>
        </w:rPr>
        <w:t xml:space="preserve"> муниципальном округе;</w:t>
      </w:r>
    </w:p>
    <w:p w:rsidR="00C71AB3" w:rsidRPr="00393985" w:rsidRDefault="00C71AB3" w:rsidP="00C71AB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</w:t>
      </w:r>
      <w:r w:rsidRPr="00393985">
        <w:rPr>
          <w:bCs/>
          <w:kern w:val="2"/>
          <w:sz w:val="28"/>
          <w:szCs w:val="28"/>
        </w:rPr>
        <w:t xml:space="preserve">) устанавливает льготы по налогам в отношении муниципальных учреждений культуры, подлежащих зачислению в бюджет </w:t>
      </w:r>
      <w:proofErr w:type="spellStart"/>
      <w:r w:rsidRPr="00393985">
        <w:rPr>
          <w:bCs/>
          <w:kern w:val="2"/>
          <w:sz w:val="28"/>
          <w:szCs w:val="28"/>
        </w:rPr>
        <w:t>Яковлевского</w:t>
      </w:r>
      <w:proofErr w:type="spellEnd"/>
      <w:r w:rsidRPr="00393985">
        <w:rPr>
          <w:bCs/>
          <w:kern w:val="2"/>
          <w:sz w:val="28"/>
          <w:szCs w:val="28"/>
        </w:rPr>
        <w:t xml:space="preserve"> муниципального округа; </w:t>
      </w:r>
    </w:p>
    <w:p w:rsidR="00C71AB3" w:rsidRPr="00393985" w:rsidRDefault="00C71AB3" w:rsidP="00C71AB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4</w:t>
      </w:r>
      <w:r w:rsidRPr="00393985">
        <w:rPr>
          <w:bCs/>
          <w:kern w:val="2"/>
          <w:sz w:val="28"/>
          <w:szCs w:val="28"/>
        </w:rPr>
        <w:t xml:space="preserve">) осуществляет иные полномочия в соответствие с федеральным законодательством, законодательством Приморского края, Уставом </w:t>
      </w:r>
      <w:proofErr w:type="spellStart"/>
      <w:r w:rsidRPr="00393985">
        <w:rPr>
          <w:bCs/>
          <w:kern w:val="2"/>
          <w:sz w:val="28"/>
          <w:szCs w:val="28"/>
        </w:rPr>
        <w:t>Яковлевского</w:t>
      </w:r>
      <w:proofErr w:type="spellEnd"/>
      <w:r w:rsidRPr="00393985">
        <w:rPr>
          <w:bCs/>
          <w:kern w:val="2"/>
          <w:sz w:val="28"/>
          <w:szCs w:val="28"/>
        </w:rPr>
        <w:t xml:space="preserve"> муниципального округа.</w:t>
      </w: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4.2. Администрация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 в области создания </w:t>
      </w:r>
      <w:r w:rsidRPr="00684746">
        <w:rPr>
          <w:sz w:val="28"/>
          <w:szCs w:val="28"/>
        </w:rPr>
        <w:t xml:space="preserve">условий </w:t>
      </w:r>
      <w:r w:rsidRPr="000A3E2E">
        <w:rPr>
          <w:bCs/>
          <w:kern w:val="2"/>
          <w:sz w:val="28"/>
          <w:szCs w:val="28"/>
        </w:rPr>
        <w:t>для развития местного традиционного народного художественного творчества, участи</w:t>
      </w:r>
      <w:r>
        <w:rPr>
          <w:bCs/>
          <w:kern w:val="2"/>
          <w:sz w:val="28"/>
          <w:szCs w:val="28"/>
        </w:rPr>
        <w:t>я</w:t>
      </w:r>
      <w:r w:rsidRPr="000A3E2E">
        <w:rPr>
          <w:bCs/>
          <w:kern w:val="2"/>
          <w:sz w:val="28"/>
          <w:szCs w:val="28"/>
        </w:rPr>
        <w:t xml:space="preserve"> в сохранении, возрождении, развитии народных художественных промыслов 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>
        <w:rPr>
          <w:i/>
          <w:sz w:val="28"/>
          <w:szCs w:val="28"/>
        </w:rPr>
        <w:t xml:space="preserve">:  </w:t>
      </w:r>
    </w:p>
    <w:p w:rsidR="00C71AB3" w:rsidRDefault="00C71AB3" w:rsidP="00C71AB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принимает муниципальные правовые акты по вопросам </w:t>
      </w:r>
      <w:r w:rsidRPr="000A3E2E">
        <w:rPr>
          <w:bCs/>
          <w:kern w:val="2"/>
          <w:sz w:val="28"/>
          <w:szCs w:val="28"/>
        </w:rPr>
        <w:t>местного традиционного народного художественного творчества</w:t>
      </w:r>
      <w:r>
        <w:rPr>
          <w:sz w:val="28"/>
          <w:szCs w:val="28"/>
          <w:lang w:eastAsia="en-US"/>
        </w:rPr>
        <w:t>, относящимся к её компетенции;</w:t>
      </w:r>
    </w:p>
    <w:p w:rsidR="00C71AB3" w:rsidRDefault="00C71AB3" w:rsidP="00C71A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46F1A">
        <w:rPr>
          <w:rFonts w:ascii="Times New Roman" w:eastAsia="Times New Roman" w:hAnsi="Times New Roman"/>
          <w:sz w:val="28"/>
          <w:szCs w:val="28"/>
        </w:rPr>
        <w:t>определ</w:t>
      </w:r>
      <w:r>
        <w:rPr>
          <w:rFonts w:ascii="Times New Roman" w:hAnsi="Times New Roman"/>
          <w:sz w:val="28"/>
          <w:szCs w:val="28"/>
        </w:rPr>
        <w:t>яет</w:t>
      </w:r>
      <w:r w:rsidRPr="00C46F1A">
        <w:rPr>
          <w:rFonts w:ascii="Times New Roman" w:eastAsia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у</w:t>
      </w:r>
      <w:r w:rsidRPr="00C46F1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46F1A">
        <w:rPr>
          <w:rFonts w:ascii="Times New Roman" w:eastAsia="Times New Roman" w:hAnsi="Times New Roman"/>
          <w:sz w:val="28"/>
          <w:szCs w:val="28"/>
        </w:rPr>
        <w:t xml:space="preserve">муниципального округа в сфере 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>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соответствии с действующим законодательством о культуре;</w:t>
      </w:r>
    </w:p>
    <w:p w:rsidR="00C71AB3" w:rsidRPr="00A20BED" w:rsidRDefault="00C71AB3" w:rsidP="00C71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96C67">
        <w:rPr>
          <w:sz w:val="28"/>
          <w:szCs w:val="28"/>
        </w:rPr>
        <w:t>участ</w:t>
      </w:r>
      <w:r>
        <w:rPr>
          <w:sz w:val="28"/>
          <w:szCs w:val="28"/>
        </w:rPr>
        <w:t>вует</w:t>
      </w:r>
      <w:r w:rsidRPr="00296C67">
        <w:rPr>
          <w:sz w:val="28"/>
          <w:szCs w:val="28"/>
        </w:rPr>
        <w:t xml:space="preserve"> в сохранении, возрождении, развитии народных художественных промыслов 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B43780">
        <w:rPr>
          <w:sz w:val="28"/>
          <w:szCs w:val="28"/>
        </w:rPr>
        <w:t xml:space="preserve"> в пределах установленных полномочий;</w:t>
      </w:r>
    </w:p>
    <w:p w:rsidR="00C71AB3" w:rsidRPr="00393985" w:rsidRDefault="00C71AB3" w:rsidP="00C71AB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творческих проектов по организации и проведению праздников, конкурсов и других массовых мероприятий, организуемых с целью популяризации и развития местного традиционного народного художественного творчества, народных художественных промыслов, ремесел;</w:t>
      </w:r>
    </w:p>
    <w:p w:rsidR="00C71AB3" w:rsidRPr="00393985" w:rsidRDefault="00C71AB3" w:rsidP="00C71AB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творческих и талантливых жителей </w:t>
      </w:r>
      <w:proofErr w:type="spellStart"/>
      <w:r w:rsidRPr="00393985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округа;</w:t>
      </w:r>
    </w:p>
    <w:p w:rsidR="00C71AB3" w:rsidRPr="00393985" w:rsidRDefault="00C71AB3" w:rsidP="00C71AB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для народных мастеров, умельцев, самодеятельных художников в развитии их творческой деятельности на территории </w:t>
      </w:r>
      <w:proofErr w:type="spellStart"/>
      <w:r w:rsidRPr="00393985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округа;</w:t>
      </w:r>
    </w:p>
    <w:p w:rsidR="00C71AB3" w:rsidRPr="00393985" w:rsidRDefault="00C71AB3" w:rsidP="00C71AB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создает 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для возрождения и развития местного традиционного народного художественного творчества, культуры, эстетического воспитания подрастающего поколения;</w:t>
      </w:r>
    </w:p>
    <w:p w:rsidR="00C71AB3" w:rsidRPr="00393985" w:rsidRDefault="00C71AB3" w:rsidP="00C71AB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атывает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>, утвержд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по развитию местного традиционного народного художественного творчества, сохранению, возрождению и развитию художественных промыслов на территории </w:t>
      </w:r>
      <w:proofErr w:type="spellStart"/>
      <w:r w:rsidRPr="00393985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3939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округа;</w:t>
      </w: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9)</w:t>
      </w:r>
      <w:r w:rsidRPr="00393985">
        <w:rPr>
          <w:rFonts w:eastAsia="Calibri"/>
          <w:sz w:val="28"/>
          <w:szCs w:val="28"/>
        </w:rPr>
        <w:t xml:space="preserve"> обеспеч</w:t>
      </w:r>
      <w:r>
        <w:rPr>
          <w:rFonts w:eastAsia="Calibri"/>
          <w:sz w:val="28"/>
          <w:szCs w:val="28"/>
        </w:rPr>
        <w:t>ивает</w:t>
      </w:r>
      <w:r w:rsidRPr="00393985">
        <w:rPr>
          <w:rFonts w:eastAsia="Calibri"/>
          <w:sz w:val="28"/>
          <w:szCs w:val="28"/>
        </w:rPr>
        <w:t xml:space="preserve"> функционировани</w:t>
      </w:r>
      <w:r>
        <w:rPr>
          <w:rFonts w:eastAsia="Calibri"/>
          <w:sz w:val="28"/>
          <w:szCs w:val="28"/>
        </w:rPr>
        <w:t>е</w:t>
      </w:r>
      <w:r w:rsidRPr="00393985">
        <w:rPr>
          <w:rFonts w:eastAsia="Calibri"/>
          <w:sz w:val="28"/>
          <w:szCs w:val="28"/>
        </w:rPr>
        <w:t xml:space="preserve"> и финансирование учреждений культуры </w:t>
      </w:r>
      <w:proofErr w:type="spellStart"/>
      <w:r w:rsidRPr="00393985">
        <w:rPr>
          <w:rFonts w:eastAsia="Calibri"/>
          <w:sz w:val="28"/>
          <w:szCs w:val="28"/>
        </w:rPr>
        <w:t>Яковлевского</w:t>
      </w:r>
      <w:proofErr w:type="spellEnd"/>
      <w:r w:rsidRPr="00393985">
        <w:rPr>
          <w:rFonts w:eastAsia="Calibri"/>
          <w:sz w:val="28"/>
          <w:szCs w:val="28"/>
        </w:rPr>
        <w:t xml:space="preserve"> муниципального округа, занимающихся развитием местного традиционного народного художественного творчества, сохранением, возрождением и развитием народных художественных промыслов;</w:t>
      </w:r>
    </w:p>
    <w:p w:rsidR="00C71AB3" w:rsidRPr="009C6C12" w:rsidRDefault="00C71AB3" w:rsidP="00C71AB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lang w:eastAsia="en-US"/>
        </w:rPr>
      </w:pPr>
      <w:r>
        <w:rPr>
          <w:sz w:val="28"/>
          <w:szCs w:val="28"/>
          <w:lang w:eastAsia="en-US"/>
        </w:rPr>
        <w:t xml:space="preserve">10) </w:t>
      </w:r>
      <w:r w:rsidRPr="00445847">
        <w:rPr>
          <w:sz w:val="28"/>
          <w:szCs w:val="28"/>
          <w:lang w:eastAsia="en-US"/>
        </w:rPr>
        <w:t xml:space="preserve">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11)</w:t>
      </w:r>
      <w:r w:rsidRPr="00393985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яет</w:t>
      </w:r>
      <w:r w:rsidRPr="00393985">
        <w:rPr>
          <w:sz w:val="28"/>
          <w:szCs w:val="28"/>
        </w:rPr>
        <w:t xml:space="preserve"> ины</w:t>
      </w:r>
      <w:r>
        <w:rPr>
          <w:sz w:val="28"/>
          <w:szCs w:val="28"/>
        </w:rPr>
        <w:t>е</w:t>
      </w:r>
      <w:r w:rsidRPr="00393985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Pr="00393985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и</w:t>
      </w:r>
      <w:r w:rsidRPr="00393985">
        <w:rPr>
          <w:sz w:val="28"/>
          <w:szCs w:val="28"/>
        </w:rPr>
        <w:t xml:space="preserve"> с федеральным законодательством, законодательством Приморского края, Уставом </w:t>
      </w:r>
      <w:proofErr w:type="spellStart"/>
      <w:r w:rsidRPr="00393985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>, муниципальными нормативными правовыми актами</w:t>
      </w:r>
      <w:r w:rsidRPr="0060084A">
        <w:rPr>
          <w:sz w:val="28"/>
          <w:szCs w:val="28"/>
        </w:rPr>
        <w:t>.</w:t>
      </w:r>
    </w:p>
    <w:p w:rsidR="00C71AB3" w:rsidRDefault="00C71AB3" w:rsidP="00C71AB3">
      <w:pPr>
        <w:pStyle w:val="normalweb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C71AB3" w:rsidRDefault="00C71AB3" w:rsidP="00C71AB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9C6C12">
        <w:rPr>
          <w:b/>
          <w:sz w:val="28"/>
          <w:szCs w:val="28"/>
        </w:rPr>
        <w:t>. Организация деятельности по развитию местного традиционного народного художественного творчества</w:t>
      </w:r>
    </w:p>
    <w:p w:rsidR="00C71AB3" w:rsidRDefault="00C71AB3" w:rsidP="00C71A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Организация деятельности по развитию местного традиционного народного художественного творчества осуществляется посредством:</w:t>
      </w: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</w:t>
      </w:r>
      <w:r w:rsidRPr="000A3E2E">
        <w:rPr>
          <w:bCs/>
          <w:kern w:val="2"/>
          <w:sz w:val="28"/>
          <w:szCs w:val="28"/>
        </w:rPr>
        <w:t>местного традиционного народного художественного творчества</w:t>
      </w:r>
      <w:r>
        <w:rPr>
          <w:sz w:val="28"/>
          <w:szCs w:val="28"/>
        </w:rPr>
        <w:t>, о планируемых мероприятиях, издания и распространения информационной печатной продукции, о планируемых мероприятиях;</w:t>
      </w: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</w:t>
      </w:r>
      <w:r w:rsidRPr="004721BE">
        <w:rPr>
          <w:sz w:val="28"/>
          <w:szCs w:val="28"/>
        </w:rPr>
        <w:t xml:space="preserve">жителей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округа; </w:t>
      </w:r>
    </w:p>
    <w:p w:rsidR="00C71AB3" w:rsidRPr="00A20BED" w:rsidRDefault="00C71AB3" w:rsidP="00C71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20BE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A20BED">
        <w:rPr>
          <w:sz w:val="28"/>
          <w:szCs w:val="28"/>
        </w:rPr>
        <w:t xml:space="preserve"> разработки и реализаци</w:t>
      </w:r>
      <w:r>
        <w:rPr>
          <w:sz w:val="28"/>
          <w:szCs w:val="28"/>
        </w:rPr>
        <w:t>и</w:t>
      </w:r>
      <w:r w:rsidRPr="00A20BED">
        <w:rPr>
          <w:sz w:val="28"/>
          <w:szCs w:val="28"/>
        </w:rPr>
        <w:t xml:space="preserve"> творческих проектов по проведению праздников, конкурсов и других массовых мероприятий с целью популяризации и развития народного художественного творчества;</w:t>
      </w: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20BED">
        <w:rPr>
          <w:sz w:val="28"/>
          <w:szCs w:val="28"/>
        </w:rPr>
        <w:t>создани</w:t>
      </w:r>
      <w:r>
        <w:rPr>
          <w:sz w:val="28"/>
          <w:szCs w:val="28"/>
        </w:rPr>
        <w:t>я</w:t>
      </w:r>
      <w:r w:rsidRPr="00A20BED">
        <w:rPr>
          <w:sz w:val="28"/>
          <w:szCs w:val="28"/>
        </w:rPr>
        <w:t xml:space="preserve"> условий для развития традиционного народного художественного творчества 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>
        <w:rPr>
          <w:i/>
          <w:sz w:val="28"/>
          <w:szCs w:val="28"/>
        </w:rPr>
        <w:t xml:space="preserve">; </w:t>
      </w:r>
    </w:p>
    <w:p w:rsidR="00C71AB3" w:rsidRDefault="00C71AB3" w:rsidP="00C71AB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96C67">
        <w:rPr>
          <w:sz w:val="28"/>
          <w:szCs w:val="28"/>
        </w:rPr>
        <w:t xml:space="preserve">6) участия в сохранении, возрождении, развитии народных художественных промыслов на территории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округа; </w:t>
      </w:r>
    </w:p>
    <w:p w:rsidR="00C71AB3" w:rsidRPr="00A20BED" w:rsidRDefault="00C71AB3" w:rsidP="00C71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A0168">
        <w:rPr>
          <w:szCs w:val="28"/>
        </w:rPr>
        <w:t xml:space="preserve"> </w:t>
      </w:r>
      <w:r w:rsidRPr="00A20BED">
        <w:rPr>
          <w:sz w:val="28"/>
          <w:szCs w:val="28"/>
        </w:rPr>
        <w:t>поддержк</w:t>
      </w:r>
      <w:r>
        <w:rPr>
          <w:sz w:val="28"/>
          <w:szCs w:val="28"/>
        </w:rPr>
        <w:t>и</w:t>
      </w:r>
      <w:r w:rsidRPr="00A20BED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я работ</w:t>
      </w:r>
      <w:r w:rsidRPr="00A20BED">
        <w:rPr>
          <w:sz w:val="28"/>
          <w:szCs w:val="28"/>
        </w:rPr>
        <w:t xml:space="preserve"> и услуг по созданию и экспонирования предметов народного художественного творчества;</w:t>
      </w:r>
    </w:p>
    <w:p w:rsidR="00C71AB3" w:rsidRPr="00686990" w:rsidRDefault="00C71AB3" w:rsidP="00C71AB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 w:val="28"/>
          <w:szCs w:val="28"/>
        </w:rPr>
        <w:t>8) осуществления иных видов творческой деятельности, соответствующей основным принципам и целям деятельности муниципальных учреждений культуры.</w:t>
      </w:r>
    </w:p>
    <w:p w:rsidR="00C71AB3" w:rsidRDefault="00C71AB3" w:rsidP="00C71AB3"/>
    <w:p w:rsidR="00C71AB3" w:rsidRDefault="00C71AB3" w:rsidP="00C71AB3">
      <w:pPr>
        <w:pStyle w:val="ConsPlusNormal"/>
        <w:ind w:firstLine="54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 Финансовое обеспечение</w:t>
      </w:r>
    </w:p>
    <w:p w:rsidR="00C71AB3" w:rsidRPr="001326EA" w:rsidRDefault="00C71AB3" w:rsidP="00C71A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5C176E" w:rsidRDefault="00C71AB3" w:rsidP="00C71AB3">
      <w:pPr>
        <w:autoSpaceDE w:val="0"/>
        <w:autoSpaceDN w:val="0"/>
        <w:adjustRightInd w:val="0"/>
        <w:ind w:firstLine="540"/>
        <w:jc w:val="both"/>
      </w:pPr>
      <w:r w:rsidRPr="001326EA">
        <w:rPr>
          <w:rFonts w:eastAsiaTheme="minorHAnsi"/>
          <w:sz w:val="28"/>
          <w:szCs w:val="28"/>
        </w:rPr>
        <w:t xml:space="preserve">Финансовое обеспечение мероприятий по </w:t>
      </w:r>
      <w:r w:rsidRPr="0077251E">
        <w:rPr>
          <w:rFonts w:eastAsiaTheme="minorHAnsi"/>
          <w:sz w:val="28"/>
          <w:szCs w:val="28"/>
        </w:rPr>
        <w:t>развити</w:t>
      </w:r>
      <w:r>
        <w:rPr>
          <w:rFonts w:eastAsiaTheme="minorHAnsi"/>
          <w:sz w:val="28"/>
          <w:szCs w:val="28"/>
        </w:rPr>
        <w:t>ю</w:t>
      </w:r>
      <w:r w:rsidRPr="0077251E">
        <w:rPr>
          <w:rFonts w:eastAsiaTheme="minorHAnsi"/>
          <w:sz w:val="28"/>
          <w:szCs w:val="28"/>
        </w:rPr>
        <w:t xml:space="preserve"> местного традиционного народного художественного творчества, участи</w:t>
      </w:r>
      <w:r>
        <w:rPr>
          <w:rFonts w:eastAsiaTheme="minorHAnsi"/>
          <w:sz w:val="28"/>
          <w:szCs w:val="28"/>
        </w:rPr>
        <w:t>ю</w:t>
      </w:r>
      <w:r w:rsidRPr="0077251E">
        <w:rPr>
          <w:rFonts w:eastAsiaTheme="minorHAnsi"/>
          <w:sz w:val="28"/>
          <w:szCs w:val="28"/>
        </w:rPr>
        <w:t xml:space="preserve"> в сохранении, возрождении и развитии народных художественных промыслов </w:t>
      </w:r>
      <w:r w:rsidRPr="001326EA">
        <w:rPr>
          <w:rFonts w:eastAsiaTheme="minorHAnsi"/>
          <w:sz w:val="28"/>
          <w:szCs w:val="28"/>
        </w:rPr>
        <w:t xml:space="preserve">является расходным обязательством </w:t>
      </w:r>
      <w:proofErr w:type="spellStart"/>
      <w:r w:rsidRPr="001326EA">
        <w:rPr>
          <w:rFonts w:eastAsiaTheme="minorHAnsi"/>
          <w:sz w:val="28"/>
          <w:szCs w:val="28"/>
        </w:rPr>
        <w:t>Яковлевского</w:t>
      </w:r>
      <w:proofErr w:type="spellEnd"/>
      <w:r w:rsidRPr="001326EA">
        <w:rPr>
          <w:rFonts w:eastAsiaTheme="minorHAnsi"/>
          <w:sz w:val="28"/>
          <w:szCs w:val="28"/>
        </w:rPr>
        <w:t xml:space="preserve"> округа и осуществляется за счет средств местного бюджета и иных источников финансирования в соответствии с законодательством Российской Федерации.</w:t>
      </w:r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B3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1AB3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1A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C71AB3"/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1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71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7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web">
    <w:name w:val="normalweb"/>
    <w:basedOn w:val="a"/>
    <w:rsid w:val="00C71AB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71A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1AB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C71AB3"/>
    <w:rPr>
      <w:rFonts w:ascii="Calibri" w:eastAsiaTheme="minorEastAsia" w:hAnsi="Calibri" w:cs="Calibri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1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71A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C71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web">
    <w:name w:val="normalweb"/>
    <w:basedOn w:val="a"/>
    <w:rsid w:val="00C71AB3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C71A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07470653B9B2BAA425A293A33C9641A6C05EFF193A358C09016F3C1FE3EF2BFD3F640B7C65685AD3F65368DCr0B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35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2024</Words>
  <Characters>11541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2024-04-24T00:55:00Z</dcterms:created>
  <dcterms:modified xsi:type="dcterms:W3CDTF">2024-04-24T00:56:00Z</dcterms:modified>
</cp:coreProperties>
</file>