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7A" w:rsidRPr="00925B60" w:rsidRDefault="0018157A" w:rsidP="00776388">
      <w:pPr>
        <w:pStyle w:val="a7"/>
      </w:pPr>
      <w:r w:rsidRPr="00925B60">
        <w:t>ПОЯСНИТЕЛЬНАЯ ЗАПИСКА</w:t>
      </w:r>
    </w:p>
    <w:p w:rsidR="0018157A" w:rsidRPr="00925B60" w:rsidRDefault="0018157A" w:rsidP="00776388">
      <w:pPr>
        <w:ind w:left="-180"/>
        <w:jc w:val="center"/>
        <w:rPr>
          <w:rFonts w:ascii="Times New Roman" w:hAnsi="Times New Roman" w:cs="Times New Roman"/>
          <w:sz w:val="26"/>
          <w:szCs w:val="26"/>
        </w:rPr>
      </w:pPr>
      <w:r w:rsidRPr="00925B60">
        <w:rPr>
          <w:rFonts w:ascii="Times New Roman" w:hAnsi="Times New Roman" w:cs="Times New Roman"/>
          <w:sz w:val="26"/>
          <w:szCs w:val="26"/>
        </w:rPr>
        <w:t>к анализу социально-экономического развития</w:t>
      </w:r>
    </w:p>
    <w:p w:rsidR="0018157A" w:rsidRPr="00925B60" w:rsidRDefault="0018157A" w:rsidP="00776388">
      <w:pPr>
        <w:ind w:left="-180"/>
        <w:jc w:val="center"/>
        <w:rPr>
          <w:rFonts w:ascii="Times New Roman" w:hAnsi="Times New Roman" w:cs="Times New Roman"/>
          <w:sz w:val="26"/>
          <w:szCs w:val="26"/>
        </w:rPr>
      </w:pPr>
      <w:r w:rsidRPr="00925B60">
        <w:rPr>
          <w:rFonts w:ascii="Times New Roman" w:hAnsi="Times New Roman" w:cs="Times New Roman"/>
          <w:sz w:val="26"/>
          <w:szCs w:val="26"/>
        </w:rPr>
        <w:t>Яковлевского муниципального района</w:t>
      </w:r>
    </w:p>
    <w:p w:rsidR="0018157A" w:rsidRPr="001A5DC8" w:rsidRDefault="0018157A" w:rsidP="00776388">
      <w:pPr>
        <w:spacing w:line="36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1A5DC8">
        <w:rPr>
          <w:rFonts w:ascii="Times New Roman" w:hAnsi="Times New Roman" w:cs="Times New Roman"/>
          <w:sz w:val="26"/>
          <w:szCs w:val="26"/>
        </w:rPr>
        <w:t xml:space="preserve">за </w:t>
      </w:r>
      <w:r w:rsidR="00500F2E" w:rsidRPr="001A5DC8">
        <w:rPr>
          <w:rFonts w:ascii="Times New Roman" w:hAnsi="Times New Roman" w:cs="Times New Roman"/>
          <w:sz w:val="26"/>
          <w:szCs w:val="26"/>
        </w:rPr>
        <w:t>12</w:t>
      </w:r>
      <w:r w:rsidR="001F2049" w:rsidRPr="001A5DC8">
        <w:rPr>
          <w:rFonts w:ascii="Times New Roman" w:hAnsi="Times New Roman" w:cs="Times New Roman"/>
          <w:sz w:val="26"/>
          <w:szCs w:val="26"/>
        </w:rPr>
        <w:t xml:space="preserve"> месяцев</w:t>
      </w:r>
      <w:r w:rsidR="00925B60" w:rsidRPr="001A5DC8">
        <w:rPr>
          <w:rFonts w:ascii="Times New Roman" w:hAnsi="Times New Roman" w:cs="Times New Roman"/>
          <w:sz w:val="26"/>
          <w:szCs w:val="26"/>
        </w:rPr>
        <w:t xml:space="preserve"> </w:t>
      </w:r>
      <w:r w:rsidR="00A876A2" w:rsidRPr="001A5DC8">
        <w:rPr>
          <w:rFonts w:ascii="Times New Roman" w:hAnsi="Times New Roman" w:cs="Times New Roman"/>
          <w:sz w:val="26"/>
          <w:szCs w:val="26"/>
        </w:rPr>
        <w:t xml:space="preserve"> </w:t>
      </w:r>
      <w:r w:rsidR="008B1F79" w:rsidRPr="001A5DC8">
        <w:rPr>
          <w:rFonts w:ascii="Times New Roman" w:hAnsi="Times New Roman" w:cs="Times New Roman"/>
          <w:sz w:val="26"/>
          <w:szCs w:val="26"/>
        </w:rPr>
        <w:t>2022</w:t>
      </w:r>
      <w:r w:rsidR="00776388" w:rsidRPr="001A5DC8">
        <w:rPr>
          <w:rFonts w:ascii="Times New Roman" w:hAnsi="Times New Roman" w:cs="Times New Roman"/>
          <w:sz w:val="26"/>
          <w:szCs w:val="26"/>
        </w:rPr>
        <w:t xml:space="preserve"> год</w:t>
      </w:r>
      <w:r w:rsidR="00A876A2" w:rsidRPr="001A5DC8">
        <w:rPr>
          <w:rFonts w:ascii="Times New Roman" w:hAnsi="Times New Roman" w:cs="Times New Roman"/>
          <w:sz w:val="26"/>
          <w:szCs w:val="26"/>
        </w:rPr>
        <w:t>а</w:t>
      </w:r>
    </w:p>
    <w:p w:rsidR="00BA7CD8" w:rsidRPr="001A5DC8" w:rsidRDefault="00B10CBE" w:rsidP="00C935C0">
      <w:pPr>
        <w:numPr>
          <w:ilvl w:val="0"/>
          <w:numId w:val="40"/>
        </w:numPr>
        <w:spacing w:line="360" w:lineRule="auto"/>
        <w:ind w:left="993" w:hanging="426"/>
        <w:rPr>
          <w:rFonts w:ascii="Times New Roman" w:hAnsi="Times New Roman" w:cs="Times New Roman"/>
          <w:sz w:val="26"/>
          <w:szCs w:val="26"/>
        </w:rPr>
      </w:pPr>
      <w:r w:rsidRPr="001A5DC8">
        <w:rPr>
          <w:rFonts w:ascii="Times New Roman" w:hAnsi="Times New Roman" w:cs="Times New Roman"/>
          <w:sz w:val="26"/>
          <w:szCs w:val="26"/>
        </w:rPr>
        <w:t>Отрасли экономики муниципального образования</w:t>
      </w:r>
    </w:p>
    <w:p w:rsidR="00BA7CD8" w:rsidRPr="00500F2E" w:rsidRDefault="00B52A47" w:rsidP="00BA7CD8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iCs/>
          <w:sz w:val="24"/>
          <w:szCs w:val="24"/>
          <w:highlight w:val="lightGray"/>
        </w:rPr>
      </w:pPr>
      <w:r w:rsidRPr="00CB4C64">
        <w:rPr>
          <w:rFonts w:ascii="Times New Roman" w:hAnsi="Times New Roman" w:cs="Times New Roman"/>
          <w:b w:val="0"/>
          <w:iCs/>
          <w:sz w:val="24"/>
          <w:szCs w:val="24"/>
        </w:rPr>
        <w:t xml:space="preserve">По состоянию на </w:t>
      </w:r>
      <w:r w:rsidR="00CB4C64" w:rsidRPr="00CB4C64">
        <w:rPr>
          <w:rFonts w:ascii="Times New Roman" w:hAnsi="Times New Roman" w:cs="Times New Roman"/>
          <w:b w:val="0"/>
          <w:iCs/>
          <w:sz w:val="24"/>
          <w:szCs w:val="24"/>
        </w:rPr>
        <w:t xml:space="preserve">31 декабря </w:t>
      </w:r>
      <w:r w:rsidR="00BA7CD8" w:rsidRPr="00CB4C64">
        <w:rPr>
          <w:rFonts w:ascii="Times New Roman" w:hAnsi="Times New Roman" w:cs="Times New Roman"/>
          <w:b w:val="0"/>
          <w:iCs/>
          <w:sz w:val="24"/>
          <w:szCs w:val="24"/>
        </w:rPr>
        <w:t>2022 года</w:t>
      </w:r>
      <w:r w:rsidR="00C935C0" w:rsidRPr="00CB4C64">
        <w:rPr>
          <w:rFonts w:ascii="Times New Roman" w:hAnsi="Times New Roman" w:cs="Times New Roman"/>
          <w:b w:val="0"/>
          <w:iCs/>
          <w:sz w:val="24"/>
          <w:szCs w:val="24"/>
        </w:rPr>
        <w:t>, по данным статистики, в районе</w:t>
      </w:r>
      <w:r w:rsidR="00BA7CD8" w:rsidRPr="00CB4C64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BA7CD8" w:rsidRPr="00893277">
        <w:rPr>
          <w:rFonts w:ascii="Times New Roman" w:hAnsi="Times New Roman" w:cs="Times New Roman"/>
          <w:b w:val="0"/>
          <w:iCs/>
          <w:sz w:val="24"/>
          <w:szCs w:val="24"/>
        </w:rPr>
        <w:t xml:space="preserve">насчитывается </w:t>
      </w:r>
      <w:r w:rsidR="002B3B94" w:rsidRPr="00893277">
        <w:rPr>
          <w:rFonts w:ascii="Times New Roman" w:hAnsi="Times New Roman" w:cs="Times New Roman"/>
          <w:b w:val="0"/>
          <w:iCs/>
          <w:sz w:val="24"/>
          <w:szCs w:val="24"/>
        </w:rPr>
        <w:t>295</w:t>
      </w:r>
      <w:r w:rsidR="00BA7CD8" w:rsidRPr="00893277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FE59CB" w:rsidRPr="00893277">
        <w:rPr>
          <w:rFonts w:ascii="Times New Roman" w:hAnsi="Times New Roman" w:cs="Times New Roman"/>
          <w:b w:val="0"/>
          <w:iCs/>
          <w:sz w:val="24"/>
          <w:szCs w:val="24"/>
        </w:rPr>
        <w:t>хозяйствующих субъекта</w:t>
      </w:r>
      <w:r w:rsidR="00BA7CD8" w:rsidRPr="00893277">
        <w:rPr>
          <w:rFonts w:ascii="Times New Roman" w:hAnsi="Times New Roman" w:cs="Times New Roman"/>
          <w:b w:val="0"/>
          <w:iCs/>
          <w:sz w:val="24"/>
          <w:szCs w:val="24"/>
        </w:rPr>
        <w:t xml:space="preserve">  всех форм собственности, из их числ</w:t>
      </w:r>
      <w:r w:rsidRPr="00893277">
        <w:rPr>
          <w:rFonts w:ascii="Times New Roman" w:hAnsi="Times New Roman" w:cs="Times New Roman"/>
          <w:b w:val="0"/>
          <w:iCs/>
          <w:sz w:val="24"/>
          <w:szCs w:val="24"/>
        </w:rPr>
        <w:t xml:space="preserve">а предприятия и </w:t>
      </w:r>
      <w:r w:rsidRPr="007B7A4F">
        <w:rPr>
          <w:rFonts w:ascii="Times New Roman" w:hAnsi="Times New Roman" w:cs="Times New Roman"/>
          <w:b w:val="0"/>
          <w:iCs/>
          <w:sz w:val="24"/>
          <w:szCs w:val="24"/>
        </w:rPr>
        <w:t>учреждения – 107</w:t>
      </w:r>
      <w:r w:rsidR="00BA7CD8" w:rsidRPr="007B7A4F">
        <w:rPr>
          <w:rFonts w:ascii="Times New Roman" w:hAnsi="Times New Roman" w:cs="Times New Roman"/>
          <w:b w:val="0"/>
          <w:iCs/>
          <w:sz w:val="24"/>
          <w:szCs w:val="24"/>
        </w:rPr>
        <w:t xml:space="preserve">. </w:t>
      </w:r>
    </w:p>
    <w:p w:rsidR="00BA7CD8" w:rsidRPr="00500F2E" w:rsidRDefault="00FE59CB" w:rsidP="00D01B0B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iCs/>
          <w:sz w:val="24"/>
          <w:szCs w:val="24"/>
          <w:highlight w:val="lightGray"/>
        </w:rPr>
      </w:pPr>
      <w:r w:rsidRPr="00CB4C64">
        <w:rPr>
          <w:rFonts w:ascii="Times New Roman" w:hAnsi="Times New Roman" w:cs="Times New Roman"/>
          <w:b w:val="0"/>
          <w:iCs/>
          <w:sz w:val="24"/>
          <w:szCs w:val="24"/>
        </w:rPr>
        <w:t>В</w:t>
      </w:r>
      <w:r w:rsidR="00BA7CD8" w:rsidRPr="00CB4C64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D9193D" w:rsidRPr="00CB4C64">
        <w:rPr>
          <w:rFonts w:ascii="Times New Roman" w:hAnsi="Times New Roman" w:cs="Times New Roman"/>
          <w:b w:val="0"/>
          <w:iCs/>
          <w:sz w:val="24"/>
          <w:szCs w:val="24"/>
        </w:rPr>
        <w:t xml:space="preserve">составе </w:t>
      </w:r>
      <w:proofErr w:type="spellStart"/>
      <w:r w:rsidR="00D9193D" w:rsidRPr="00D11768">
        <w:rPr>
          <w:rFonts w:ascii="Times New Roman" w:hAnsi="Times New Roman" w:cs="Times New Roman"/>
          <w:b w:val="0"/>
          <w:iCs/>
          <w:sz w:val="24"/>
          <w:szCs w:val="24"/>
        </w:rPr>
        <w:t>Статрегистра</w:t>
      </w:r>
      <w:proofErr w:type="spellEnd"/>
      <w:r w:rsidR="00D9193D" w:rsidRPr="00D11768">
        <w:rPr>
          <w:rFonts w:ascii="Times New Roman" w:hAnsi="Times New Roman" w:cs="Times New Roman"/>
          <w:b w:val="0"/>
          <w:iCs/>
          <w:sz w:val="24"/>
          <w:szCs w:val="24"/>
        </w:rPr>
        <w:t xml:space="preserve"> учтены  </w:t>
      </w:r>
      <w:r w:rsidR="0026704A" w:rsidRPr="00D11768">
        <w:rPr>
          <w:rFonts w:ascii="Times New Roman" w:hAnsi="Times New Roman" w:cs="Times New Roman"/>
          <w:b w:val="0"/>
          <w:iCs/>
          <w:sz w:val="24"/>
          <w:szCs w:val="24"/>
        </w:rPr>
        <w:t>188</w:t>
      </w:r>
      <w:r w:rsidRPr="00D11768">
        <w:rPr>
          <w:rFonts w:ascii="Times New Roman" w:hAnsi="Times New Roman" w:cs="Times New Roman"/>
          <w:b w:val="0"/>
          <w:iCs/>
          <w:sz w:val="24"/>
          <w:szCs w:val="24"/>
        </w:rPr>
        <w:t xml:space="preserve"> индивидуальных предпринимателей</w:t>
      </w:r>
      <w:r w:rsidR="00BA7CD8" w:rsidRPr="00D11768">
        <w:rPr>
          <w:rFonts w:ascii="Times New Roman" w:hAnsi="Times New Roman" w:cs="Times New Roman"/>
          <w:b w:val="0"/>
          <w:iCs/>
          <w:sz w:val="24"/>
          <w:szCs w:val="24"/>
        </w:rPr>
        <w:t xml:space="preserve">  бе</w:t>
      </w:r>
      <w:r w:rsidR="005B3C96" w:rsidRPr="00D11768">
        <w:rPr>
          <w:rFonts w:ascii="Times New Roman" w:hAnsi="Times New Roman" w:cs="Times New Roman"/>
          <w:b w:val="0"/>
          <w:iCs/>
          <w:sz w:val="24"/>
          <w:szCs w:val="24"/>
        </w:rPr>
        <w:t xml:space="preserve">з образования юридического лица, из них </w:t>
      </w:r>
      <w:r w:rsidR="007D0389" w:rsidRPr="00D11768">
        <w:rPr>
          <w:rFonts w:ascii="Times New Roman" w:hAnsi="Times New Roman" w:cs="Times New Roman"/>
          <w:b w:val="0"/>
          <w:iCs/>
          <w:sz w:val="24"/>
          <w:szCs w:val="24"/>
        </w:rPr>
        <w:t>47,3</w:t>
      </w:r>
      <w:r w:rsidR="005B3C96" w:rsidRPr="00D11768">
        <w:rPr>
          <w:rFonts w:ascii="Times New Roman" w:hAnsi="Times New Roman" w:cs="Times New Roman"/>
          <w:b w:val="0"/>
          <w:iCs/>
          <w:sz w:val="24"/>
          <w:szCs w:val="24"/>
        </w:rPr>
        <w:t xml:space="preserve"> % заявили основным видом деятельности торговлю, ремонт автотранспортных средств, </w:t>
      </w:r>
      <w:r w:rsidR="00D11768" w:rsidRPr="00D11768">
        <w:rPr>
          <w:rFonts w:ascii="Times New Roman" w:hAnsi="Times New Roman" w:cs="Times New Roman"/>
          <w:b w:val="0"/>
          <w:iCs/>
          <w:sz w:val="24"/>
          <w:szCs w:val="24"/>
        </w:rPr>
        <w:t>18,1</w:t>
      </w:r>
      <w:r w:rsidR="005B3C96" w:rsidRPr="00D11768">
        <w:rPr>
          <w:rFonts w:ascii="Times New Roman" w:hAnsi="Times New Roman" w:cs="Times New Roman"/>
          <w:b w:val="0"/>
          <w:iCs/>
          <w:sz w:val="24"/>
          <w:szCs w:val="24"/>
        </w:rPr>
        <w:t xml:space="preserve"> % – сельское и лесное хозяйство.</w:t>
      </w:r>
    </w:p>
    <w:p w:rsidR="00660430" w:rsidRPr="00CB4C64" w:rsidRDefault="00660430" w:rsidP="00660430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CB4C64">
        <w:rPr>
          <w:rFonts w:ascii="Times New Roman" w:hAnsi="Times New Roman" w:cs="Times New Roman"/>
          <w:b w:val="0"/>
          <w:iCs/>
          <w:sz w:val="24"/>
          <w:szCs w:val="24"/>
        </w:rPr>
        <w:t xml:space="preserve">Экономика района представлена следующими отраслями: сельское хозяйство, промышленность, торговля, общественное питание, платные услуги населению. </w:t>
      </w:r>
    </w:p>
    <w:p w:rsidR="005859CD" w:rsidRDefault="003E20D6" w:rsidP="000F0E3D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highlight w:val="lightGray"/>
        </w:rPr>
      </w:pPr>
      <w:r w:rsidRPr="0016764B">
        <w:rPr>
          <w:rFonts w:ascii="Times New Roman" w:hAnsi="Times New Roman" w:cs="Times New Roman"/>
          <w:b w:val="0"/>
          <w:sz w:val="24"/>
          <w:szCs w:val="24"/>
        </w:rPr>
        <w:t>За</w:t>
      </w:r>
      <w:r w:rsidR="00D9193D" w:rsidRPr="0016764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A52CE" w:rsidRPr="0016764B">
        <w:rPr>
          <w:rFonts w:ascii="Times New Roman" w:hAnsi="Times New Roman" w:cs="Times New Roman"/>
          <w:b w:val="0"/>
          <w:sz w:val="24"/>
          <w:szCs w:val="24"/>
        </w:rPr>
        <w:t>2022</w:t>
      </w:r>
      <w:r w:rsidRPr="0016764B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63A45" w:rsidRPr="0016764B">
        <w:rPr>
          <w:rFonts w:ascii="Times New Roman" w:hAnsi="Times New Roman" w:cs="Times New Roman"/>
          <w:b w:val="0"/>
          <w:sz w:val="24"/>
          <w:szCs w:val="24"/>
        </w:rPr>
        <w:t xml:space="preserve"> отгружено товаров собственного производства, выполнено работ и услуг </w:t>
      </w:r>
      <w:r w:rsidR="00A63A45" w:rsidRPr="00950092">
        <w:rPr>
          <w:rFonts w:ascii="Times New Roman" w:hAnsi="Times New Roman" w:cs="Times New Roman"/>
          <w:b w:val="0"/>
          <w:sz w:val="24"/>
          <w:szCs w:val="24"/>
        </w:rPr>
        <w:t>собственными силами с учетом оценки</w:t>
      </w:r>
      <w:r w:rsidRPr="00950092">
        <w:rPr>
          <w:rFonts w:ascii="Times New Roman" w:hAnsi="Times New Roman" w:cs="Times New Roman"/>
          <w:b w:val="0"/>
          <w:sz w:val="24"/>
          <w:szCs w:val="24"/>
        </w:rPr>
        <w:t xml:space="preserve"> деятельности малых предприятий</w:t>
      </w:r>
      <w:r w:rsidR="00A63A45" w:rsidRPr="00950092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="00950092" w:rsidRPr="00950092">
        <w:rPr>
          <w:rFonts w:ascii="Times New Roman" w:hAnsi="Times New Roman" w:cs="Times New Roman"/>
          <w:b w:val="0"/>
          <w:sz w:val="24"/>
          <w:szCs w:val="24"/>
        </w:rPr>
        <w:t>2059,6</w:t>
      </w:r>
      <w:r w:rsidR="00A63A45" w:rsidRPr="0095009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A63A45" w:rsidRPr="006D1B95">
        <w:rPr>
          <w:rFonts w:ascii="Times New Roman" w:hAnsi="Times New Roman" w:cs="Times New Roman"/>
          <w:b w:val="0"/>
          <w:sz w:val="24"/>
          <w:szCs w:val="24"/>
        </w:rPr>
        <w:t>млн</w:t>
      </w:r>
      <w:proofErr w:type="gramStart"/>
      <w:r w:rsidR="00A63A45" w:rsidRPr="006D1B95"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 w:rsidR="00A63A45" w:rsidRPr="006D1B95">
        <w:rPr>
          <w:rFonts w:ascii="Times New Roman" w:hAnsi="Times New Roman" w:cs="Times New Roman"/>
          <w:b w:val="0"/>
          <w:sz w:val="24"/>
          <w:szCs w:val="24"/>
        </w:rPr>
        <w:t>уб</w:t>
      </w:r>
      <w:proofErr w:type="spellEnd"/>
      <w:r w:rsidR="00A63A45" w:rsidRPr="006D1B95">
        <w:rPr>
          <w:rFonts w:ascii="Times New Roman" w:hAnsi="Times New Roman" w:cs="Times New Roman"/>
          <w:b w:val="0"/>
          <w:sz w:val="24"/>
          <w:szCs w:val="24"/>
        </w:rPr>
        <w:t xml:space="preserve">., что выше уровня прошлого года </w:t>
      </w:r>
      <w:r w:rsidR="00950092" w:rsidRPr="006D1B95">
        <w:rPr>
          <w:rFonts w:ascii="Times New Roman" w:hAnsi="Times New Roman" w:cs="Times New Roman"/>
          <w:b w:val="0"/>
          <w:sz w:val="24"/>
          <w:szCs w:val="24"/>
        </w:rPr>
        <w:t>в 1,8</w:t>
      </w:r>
      <w:r w:rsidR="0040467B" w:rsidRPr="006D1B95">
        <w:rPr>
          <w:rFonts w:ascii="Times New Roman" w:hAnsi="Times New Roman" w:cs="Times New Roman"/>
          <w:b w:val="0"/>
          <w:sz w:val="24"/>
          <w:szCs w:val="24"/>
        </w:rPr>
        <w:t xml:space="preserve"> раза</w:t>
      </w:r>
      <w:r w:rsidR="00E769C7" w:rsidRPr="006D1B95">
        <w:rPr>
          <w:rFonts w:ascii="Times New Roman" w:hAnsi="Times New Roman" w:cs="Times New Roman"/>
          <w:b w:val="0"/>
          <w:sz w:val="24"/>
          <w:szCs w:val="24"/>
        </w:rPr>
        <w:t>.</w:t>
      </w:r>
      <w:r w:rsidR="00E124EF" w:rsidRPr="006D1B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30B46" w:rsidRPr="006D1B95">
        <w:rPr>
          <w:rFonts w:ascii="Times New Roman" w:hAnsi="Times New Roman" w:cs="Times New Roman"/>
          <w:b w:val="0"/>
          <w:sz w:val="24"/>
          <w:szCs w:val="24"/>
        </w:rPr>
        <w:t xml:space="preserve">Увеличение общего объема произошло за счет увеличения </w:t>
      </w:r>
      <w:r w:rsidR="00C540D7" w:rsidRPr="006D1B95">
        <w:rPr>
          <w:rFonts w:ascii="Times New Roman" w:hAnsi="Times New Roman" w:cs="Times New Roman"/>
          <w:b w:val="0"/>
          <w:bCs w:val="0"/>
          <w:sz w:val="24"/>
          <w:szCs w:val="24"/>
        </w:rPr>
        <w:t>объемов отгруженных товаро</w:t>
      </w:r>
      <w:r w:rsidR="006D1B95" w:rsidRPr="006D1B95">
        <w:rPr>
          <w:rFonts w:ascii="Times New Roman" w:hAnsi="Times New Roman" w:cs="Times New Roman"/>
          <w:b w:val="0"/>
          <w:bCs w:val="0"/>
          <w:sz w:val="24"/>
          <w:szCs w:val="24"/>
        </w:rPr>
        <w:t>в в обрабатывающих отраслях в 24</w:t>
      </w:r>
      <w:r w:rsidR="00C540D7" w:rsidRPr="006D1B95">
        <w:rPr>
          <w:rFonts w:ascii="Times New Roman" w:hAnsi="Times New Roman" w:cs="Times New Roman"/>
          <w:b w:val="0"/>
          <w:bCs w:val="0"/>
          <w:sz w:val="24"/>
          <w:szCs w:val="24"/>
        </w:rPr>
        <w:t>5 раза</w:t>
      </w:r>
      <w:r w:rsidR="00FE59CB" w:rsidRPr="006D1B95">
        <w:rPr>
          <w:rFonts w:ascii="Times New Roman" w:hAnsi="Times New Roman" w:cs="Times New Roman"/>
          <w:b w:val="0"/>
          <w:bCs w:val="0"/>
          <w:sz w:val="24"/>
          <w:szCs w:val="24"/>
        </w:rPr>
        <w:t>, а также увеличения обо</w:t>
      </w:r>
      <w:r w:rsidR="006D1B95" w:rsidRPr="006D1B95">
        <w:rPr>
          <w:rFonts w:ascii="Times New Roman" w:hAnsi="Times New Roman" w:cs="Times New Roman"/>
          <w:b w:val="0"/>
          <w:bCs w:val="0"/>
          <w:sz w:val="24"/>
          <w:szCs w:val="24"/>
        </w:rPr>
        <w:t>рота общественного питания в 1,4</w:t>
      </w:r>
      <w:r w:rsidR="00FE59CB" w:rsidRPr="006D1B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раза.</w:t>
      </w:r>
    </w:p>
    <w:p w:rsidR="005D3612" w:rsidRPr="00500F2E" w:rsidRDefault="005D3612" w:rsidP="000F0E3D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</w:p>
    <w:p w:rsidR="00367F68" w:rsidRPr="005D3612" w:rsidRDefault="004753CE" w:rsidP="00367F68">
      <w:pPr>
        <w:numPr>
          <w:ilvl w:val="0"/>
          <w:numId w:val="40"/>
        </w:numPr>
        <w:spacing w:line="360" w:lineRule="auto"/>
        <w:ind w:hanging="57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A5DC8">
        <w:rPr>
          <w:rFonts w:ascii="Times New Roman" w:hAnsi="Times New Roman" w:cs="Times New Roman"/>
          <w:iCs/>
          <w:sz w:val="26"/>
          <w:szCs w:val="26"/>
        </w:rPr>
        <w:t>Бюджет Яковлевского муниципального района</w:t>
      </w:r>
    </w:p>
    <w:p w:rsidR="005D3612" w:rsidRPr="005D3612" w:rsidRDefault="005D3612" w:rsidP="005D3612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D3612">
        <w:rPr>
          <w:rFonts w:ascii="Times New Roman" w:hAnsi="Times New Roman" w:cs="Times New Roman"/>
          <w:b w:val="0"/>
          <w:sz w:val="24"/>
          <w:szCs w:val="24"/>
        </w:rPr>
        <w:t>Бюджет Яковлевского муниципального района был утвержден решением Думы Яковлевского муниципального района от 28 декабря 2021 года № 502-НПА</w:t>
      </w:r>
      <w:r w:rsidRPr="005D3612">
        <w:rPr>
          <w:rFonts w:ascii="Times New Roman" w:hAnsi="Times New Roman" w:cs="Times New Roman"/>
          <w:b w:val="0"/>
          <w:sz w:val="24"/>
          <w:szCs w:val="24"/>
        </w:rPr>
        <w:br/>
        <w:t xml:space="preserve"> «О бюджете Яковлевского муниципального района на 2022 год и плановый период 2023 и 2024 годов» по доходам в сумме 647 004 244,54 рублей, по расходам 649 275 291,40 рублей, размер дефицита бюджета</w:t>
      </w:r>
      <w:r w:rsidR="00601972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- </w:t>
      </w:r>
      <w:r w:rsidRPr="005D3612">
        <w:rPr>
          <w:rFonts w:ascii="Times New Roman" w:hAnsi="Times New Roman" w:cs="Times New Roman"/>
          <w:b w:val="0"/>
          <w:sz w:val="24"/>
          <w:szCs w:val="24"/>
        </w:rPr>
        <w:t>2 271 046,86 рублей.</w:t>
      </w:r>
      <w:proofErr w:type="gramEnd"/>
    </w:p>
    <w:p w:rsidR="005D3612" w:rsidRPr="005D3612" w:rsidRDefault="005D3612" w:rsidP="005D3612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3612">
        <w:rPr>
          <w:rFonts w:ascii="Times New Roman" w:hAnsi="Times New Roman" w:cs="Times New Roman"/>
          <w:b w:val="0"/>
          <w:sz w:val="24"/>
          <w:szCs w:val="24"/>
        </w:rPr>
        <w:t>План по налоговым и неналоговым доходам районного бюджета утвержден в объеме 313 745 000,00 рублей.</w:t>
      </w:r>
    </w:p>
    <w:p w:rsidR="005D3612" w:rsidRPr="005D3612" w:rsidRDefault="005D3612" w:rsidP="005D361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5D361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Муниципальными комитетами пяти сельских поселений были утверждены бюджеты сельских поселений на 2022 год, общий объем плановых назначений по налоговым и неналоговым доходам на отчетный пер</w:t>
      </w:r>
      <w:r w:rsidR="0060197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иод первоначально составлял</w:t>
      </w:r>
      <w:r w:rsidRPr="005D361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17 871 655,00 рублей. В течение финансового года доходы местных бюджетов поселений были увеличены на сумму 6 564 431,46 рублей, таким образом, уточненный план составил 24 436 086,46 рублей.</w:t>
      </w:r>
    </w:p>
    <w:p w:rsidR="005D3612" w:rsidRPr="005D3612" w:rsidRDefault="005D3612" w:rsidP="005D361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5D361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С учетом внесенных изменений, плановые назначения по доходам бюджетов сельских поселений на 2022 год составили 58 683 062,46 рублей, в том числе объем безвозмездных поступлений в сумме 34 246 976,00 рублей.</w:t>
      </w:r>
    </w:p>
    <w:p w:rsidR="005D3612" w:rsidRPr="005D3612" w:rsidRDefault="005D3612" w:rsidP="005D361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5D361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lastRenderedPageBreak/>
        <w:t>Консолидированный бюджет Яковлевского муниципального района по налоговым и неналоговым  доходам за 2022 год исполнен на 106,57%, при уточненных плановых назначениях в сумме  328 038 802,46 рублей, фактические поступления составили 249 582 296,52 рублей.</w:t>
      </w:r>
    </w:p>
    <w:p w:rsidR="005D3612" w:rsidRPr="005D3612" w:rsidRDefault="005D3612" w:rsidP="005D3612">
      <w:pPr>
        <w:spacing w:line="360" w:lineRule="auto"/>
        <w:ind w:firstLine="851"/>
        <w:jc w:val="center"/>
        <w:rPr>
          <w:rFonts w:ascii="Times New Roman" w:eastAsia="Times New Roman" w:hAnsi="Times New Roman" w:cs="Times New Roman"/>
          <w:bCs w:val="0"/>
          <w:sz w:val="26"/>
          <w:szCs w:val="26"/>
        </w:rPr>
      </w:pPr>
      <w:r w:rsidRPr="005D3612">
        <w:rPr>
          <w:rFonts w:ascii="Times New Roman" w:eastAsia="Times New Roman" w:hAnsi="Times New Roman" w:cs="Times New Roman"/>
          <w:bCs w:val="0"/>
          <w:sz w:val="26"/>
          <w:szCs w:val="26"/>
        </w:rPr>
        <w:t xml:space="preserve">Исполнение плановых назначений по налоговым и неналоговым доходам консолидированного бюджета Яковлевского муниципального района </w:t>
      </w:r>
      <w:r w:rsidRPr="005D3612">
        <w:rPr>
          <w:rFonts w:ascii="Times New Roman" w:eastAsia="Times New Roman" w:hAnsi="Times New Roman" w:cs="Times New Roman"/>
          <w:bCs w:val="0"/>
          <w:sz w:val="26"/>
          <w:szCs w:val="26"/>
        </w:rPr>
        <w:br/>
        <w:t>за 2022 год</w:t>
      </w:r>
    </w:p>
    <w:p w:rsidR="005D3612" w:rsidRPr="006D1B95" w:rsidRDefault="005D3612" w:rsidP="005D3612">
      <w:pPr>
        <w:spacing w:line="360" w:lineRule="auto"/>
        <w:ind w:firstLine="720"/>
        <w:jc w:val="right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6D1B9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рублей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6"/>
        <w:gridCol w:w="1275"/>
        <w:gridCol w:w="668"/>
        <w:gridCol w:w="1317"/>
        <w:gridCol w:w="1276"/>
        <w:gridCol w:w="708"/>
        <w:gridCol w:w="1276"/>
        <w:gridCol w:w="1276"/>
        <w:gridCol w:w="709"/>
      </w:tblGrid>
      <w:tr w:rsidR="005D3612" w:rsidRPr="005D3612" w:rsidTr="007A5BB1">
        <w:tc>
          <w:tcPr>
            <w:tcW w:w="1277" w:type="dxa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19" w:type="dxa"/>
            <w:gridSpan w:val="3"/>
            <w:vAlign w:val="center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>Консолидированный бюджет</w:t>
            </w:r>
          </w:p>
        </w:tc>
        <w:tc>
          <w:tcPr>
            <w:tcW w:w="3301" w:type="dxa"/>
            <w:gridSpan w:val="3"/>
            <w:vAlign w:val="center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>Бюджет Яковлевского муниципального района</w:t>
            </w:r>
          </w:p>
        </w:tc>
        <w:tc>
          <w:tcPr>
            <w:tcW w:w="3261" w:type="dxa"/>
            <w:gridSpan w:val="3"/>
            <w:vAlign w:val="center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>Бюджет сельских поселений</w:t>
            </w:r>
          </w:p>
        </w:tc>
      </w:tr>
      <w:tr w:rsidR="005D3612" w:rsidRPr="005D3612" w:rsidTr="007A5BB1">
        <w:trPr>
          <w:trHeight w:val="265"/>
        </w:trPr>
        <w:tc>
          <w:tcPr>
            <w:tcW w:w="1277" w:type="dxa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>план</w:t>
            </w:r>
          </w:p>
        </w:tc>
        <w:tc>
          <w:tcPr>
            <w:tcW w:w="1275" w:type="dxa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>исполнено</w:t>
            </w:r>
          </w:p>
        </w:tc>
        <w:tc>
          <w:tcPr>
            <w:tcW w:w="668" w:type="dxa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>%</w:t>
            </w:r>
          </w:p>
        </w:tc>
        <w:tc>
          <w:tcPr>
            <w:tcW w:w="1317" w:type="dxa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>план</w:t>
            </w:r>
          </w:p>
        </w:tc>
        <w:tc>
          <w:tcPr>
            <w:tcW w:w="1276" w:type="dxa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>исполнено</w:t>
            </w:r>
          </w:p>
        </w:tc>
        <w:tc>
          <w:tcPr>
            <w:tcW w:w="708" w:type="dxa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>план</w:t>
            </w:r>
          </w:p>
        </w:tc>
        <w:tc>
          <w:tcPr>
            <w:tcW w:w="1276" w:type="dxa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>исполнено</w:t>
            </w:r>
          </w:p>
        </w:tc>
        <w:tc>
          <w:tcPr>
            <w:tcW w:w="709" w:type="dxa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>%</w:t>
            </w:r>
          </w:p>
        </w:tc>
      </w:tr>
      <w:tr w:rsidR="005D3612" w:rsidRPr="005D3612" w:rsidTr="007A5BB1">
        <w:trPr>
          <w:trHeight w:val="121"/>
        </w:trPr>
        <w:tc>
          <w:tcPr>
            <w:tcW w:w="1277" w:type="dxa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tcW w:w="668" w:type="dxa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>4</w:t>
            </w:r>
          </w:p>
        </w:tc>
        <w:tc>
          <w:tcPr>
            <w:tcW w:w="1317" w:type="dxa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>10</w:t>
            </w:r>
          </w:p>
        </w:tc>
      </w:tr>
      <w:tr w:rsidR="005D3612" w:rsidRPr="005D3612" w:rsidTr="007A5BB1">
        <w:tc>
          <w:tcPr>
            <w:tcW w:w="1277" w:type="dxa"/>
            <w:vAlign w:val="center"/>
          </w:tcPr>
          <w:p w:rsidR="005D3612" w:rsidRPr="005D3612" w:rsidRDefault="005D3612" w:rsidP="005D3612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</w:rPr>
              <w:t>Всего налоговые и неналоговые доходы</w:t>
            </w:r>
          </w:p>
        </w:tc>
        <w:tc>
          <w:tcPr>
            <w:tcW w:w="1276" w:type="dxa"/>
            <w:vAlign w:val="center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>328 038 802,46</w:t>
            </w:r>
          </w:p>
        </w:tc>
        <w:tc>
          <w:tcPr>
            <w:tcW w:w="1275" w:type="dxa"/>
            <w:vAlign w:val="center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>349 582 296,52</w:t>
            </w:r>
          </w:p>
        </w:tc>
        <w:tc>
          <w:tcPr>
            <w:tcW w:w="668" w:type="dxa"/>
            <w:vAlign w:val="center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>106,57</w:t>
            </w:r>
          </w:p>
        </w:tc>
        <w:tc>
          <w:tcPr>
            <w:tcW w:w="1317" w:type="dxa"/>
            <w:vAlign w:val="center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>303 602 716,00</w:t>
            </w:r>
          </w:p>
        </w:tc>
        <w:tc>
          <w:tcPr>
            <w:tcW w:w="1276" w:type="dxa"/>
            <w:vAlign w:val="center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>325 363 091,15</w:t>
            </w:r>
          </w:p>
        </w:tc>
        <w:tc>
          <w:tcPr>
            <w:tcW w:w="708" w:type="dxa"/>
            <w:vAlign w:val="center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>107,17</w:t>
            </w:r>
          </w:p>
        </w:tc>
        <w:tc>
          <w:tcPr>
            <w:tcW w:w="1276" w:type="dxa"/>
            <w:vAlign w:val="center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>24 436 086,46</w:t>
            </w:r>
          </w:p>
        </w:tc>
        <w:tc>
          <w:tcPr>
            <w:tcW w:w="1276" w:type="dxa"/>
            <w:vAlign w:val="center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>24 219 205,37</w:t>
            </w:r>
          </w:p>
        </w:tc>
        <w:tc>
          <w:tcPr>
            <w:tcW w:w="709" w:type="dxa"/>
            <w:vAlign w:val="center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>99,11</w:t>
            </w:r>
          </w:p>
        </w:tc>
      </w:tr>
      <w:tr w:rsidR="005D3612" w:rsidRPr="005D3612" w:rsidTr="007A5BB1">
        <w:tc>
          <w:tcPr>
            <w:tcW w:w="1277" w:type="dxa"/>
            <w:vAlign w:val="center"/>
          </w:tcPr>
          <w:p w:rsidR="005D3612" w:rsidRPr="005D3612" w:rsidRDefault="005D3612" w:rsidP="005D3612">
            <w:pPr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68" w:type="dxa"/>
            <w:vAlign w:val="center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317" w:type="dxa"/>
            <w:vAlign w:val="center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</w:tr>
      <w:tr w:rsidR="005D3612" w:rsidRPr="005D3612" w:rsidTr="007A5BB1">
        <w:trPr>
          <w:trHeight w:val="287"/>
        </w:trPr>
        <w:tc>
          <w:tcPr>
            <w:tcW w:w="1277" w:type="dxa"/>
            <w:vAlign w:val="center"/>
          </w:tcPr>
          <w:p w:rsidR="005D3612" w:rsidRPr="005D3612" w:rsidRDefault="005D3612" w:rsidP="005D3612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>налоговые</w:t>
            </w:r>
          </w:p>
        </w:tc>
        <w:tc>
          <w:tcPr>
            <w:tcW w:w="1276" w:type="dxa"/>
            <w:vAlign w:val="center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>307 161 753,81</w:t>
            </w:r>
          </w:p>
        </w:tc>
        <w:tc>
          <w:tcPr>
            <w:tcW w:w="1275" w:type="dxa"/>
            <w:vAlign w:val="center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>328 555 958,85</w:t>
            </w:r>
          </w:p>
        </w:tc>
        <w:tc>
          <w:tcPr>
            <w:tcW w:w="668" w:type="dxa"/>
            <w:vAlign w:val="center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>106,97</w:t>
            </w:r>
          </w:p>
        </w:tc>
        <w:tc>
          <w:tcPr>
            <w:tcW w:w="1317" w:type="dxa"/>
            <w:vAlign w:val="center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>295 243 000,00</w:t>
            </w:r>
          </w:p>
        </w:tc>
        <w:tc>
          <w:tcPr>
            <w:tcW w:w="1276" w:type="dxa"/>
            <w:vAlign w:val="center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>316 855 087,01</w:t>
            </w:r>
          </w:p>
        </w:tc>
        <w:tc>
          <w:tcPr>
            <w:tcW w:w="708" w:type="dxa"/>
            <w:vAlign w:val="center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>107,32</w:t>
            </w:r>
          </w:p>
        </w:tc>
        <w:tc>
          <w:tcPr>
            <w:tcW w:w="1276" w:type="dxa"/>
            <w:vAlign w:val="center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>11 918 753,81</w:t>
            </w:r>
          </w:p>
        </w:tc>
        <w:tc>
          <w:tcPr>
            <w:tcW w:w="1276" w:type="dxa"/>
            <w:vAlign w:val="center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>11 700 871,84</w:t>
            </w:r>
          </w:p>
        </w:tc>
        <w:tc>
          <w:tcPr>
            <w:tcW w:w="709" w:type="dxa"/>
            <w:vAlign w:val="center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>98,17</w:t>
            </w:r>
          </w:p>
        </w:tc>
      </w:tr>
      <w:tr w:rsidR="005D3612" w:rsidRPr="005D3612" w:rsidTr="007A5BB1">
        <w:trPr>
          <w:trHeight w:val="287"/>
        </w:trPr>
        <w:tc>
          <w:tcPr>
            <w:tcW w:w="1277" w:type="dxa"/>
            <w:vAlign w:val="center"/>
          </w:tcPr>
          <w:p w:rsidR="005D3612" w:rsidRPr="005D3612" w:rsidRDefault="005D3612" w:rsidP="005D3612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>неналоговые</w:t>
            </w:r>
          </w:p>
        </w:tc>
        <w:tc>
          <w:tcPr>
            <w:tcW w:w="1276" w:type="dxa"/>
            <w:vAlign w:val="center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>20 877 048,65</w:t>
            </w:r>
          </w:p>
        </w:tc>
        <w:tc>
          <w:tcPr>
            <w:tcW w:w="1275" w:type="dxa"/>
            <w:vAlign w:val="center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>21 026 337,67</w:t>
            </w:r>
          </w:p>
        </w:tc>
        <w:tc>
          <w:tcPr>
            <w:tcW w:w="668" w:type="dxa"/>
            <w:vAlign w:val="center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>100,72</w:t>
            </w:r>
          </w:p>
        </w:tc>
        <w:tc>
          <w:tcPr>
            <w:tcW w:w="1317" w:type="dxa"/>
            <w:vAlign w:val="center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>8 359 716,00</w:t>
            </w:r>
          </w:p>
        </w:tc>
        <w:tc>
          <w:tcPr>
            <w:tcW w:w="1276" w:type="dxa"/>
            <w:vAlign w:val="center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>8 508 004,14</w:t>
            </w:r>
          </w:p>
        </w:tc>
        <w:tc>
          <w:tcPr>
            <w:tcW w:w="708" w:type="dxa"/>
            <w:vAlign w:val="center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>101,77</w:t>
            </w:r>
          </w:p>
        </w:tc>
        <w:tc>
          <w:tcPr>
            <w:tcW w:w="1276" w:type="dxa"/>
            <w:vAlign w:val="center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>12 517 332,65</w:t>
            </w:r>
          </w:p>
        </w:tc>
        <w:tc>
          <w:tcPr>
            <w:tcW w:w="1276" w:type="dxa"/>
            <w:vAlign w:val="center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>12 518 333,53</w:t>
            </w:r>
          </w:p>
        </w:tc>
        <w:tc>
          <w:tcPr>
            <w:tcW w:w="709" w:type="dxa"/>
            <w:vAlign w:val="center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>100,01</w:t>
            </w:r>
          </w:p>
        </w:tc>
      </w:tr>
    </w:tbl>
    <w:p w:rsidR="005D3612" w:rsidRPr="005D3612" w:rsidRDefault="005D3612" w:rsidP="006D1B9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5D361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Бюджет Яковлевского муниципального района по налоговым и неналоговым  доходам за 2022 год исполнен на 107,17%, при уточненных плановых назначениях в сумме  303 602 716,00 рублей, фактические поступления составили 325 363 091,15 рублей.</w:t>
      </w:r>
    </w:p>
    <w:p w:rsidR="005D3612" w:rsidRPr="005D3612" w:rsidRDefault="005D3612" w:rsidP="006D1B9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5D361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По сравнению с 2021 годом в сопоставимых условиях в бюджет муниципального района поступило в 2022 году налоговых и неналоговых доходов больше на 108 887 183,68 рублей, в основном за счет увеличения поступлений налоговых доходов в виде налога на доходы физических лиц по причине увеличения размера дополнительного норматива отчислений от налога на доходы физических лиц в бюджет муниципального района на 26,0420962%.</w:t>
      </w:r>
      <w:proofErr w:type="gramEnd"/>
    </w:p>
    <w:p w:rsidR="005D3612" w:rsidRPr="005D3612" w:rsidRDefault="005D3612" w:rsidP="005D3612">
      <w:pPr>
        <w:spacing w:line="360" w:lineRule="auto"/>
        <w:ind w:firstLine="720"/>
        <w:jc w:val="right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5D361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рублей</w:t>
      </w:r>
    </w:p>
    <w:tbl>
      <w:tblPr>
        <w:tblW w:w="96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268"/>
        <w:gridCol w:w="2126"/>
        <w:gridCol w:w="1988"/>
      </w:tblGrid>
      <w:tr w:rsidR="005D3612" w:rsidRPr="005D3612" w:rsidTr="007C62B3">
        <w:tc>
          <w:tcPr>
            <w:tcW w:w="3261" w:type="dxa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268" w:type="dxa"/>
          </w:tcPr>
          <w:p w:rsidR="005D3612" w:rsidRPr="005D3612" w:rsidRDefault="005D3612" w:rsidP="005D361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 xml:space="preserve">Фактическое поступление в бюджет за  2021 год </w:t>
            </w:r>
          </w:p>
        </w:tc>
        <w:tc>
          <w:tcPr>
            <w:tcW w:w="2126" w:type="dxa"/>
          </w:tcPr>
          <w:p w:rsidR="005D3612" w:rsidRPr="005D3612" w:rsidRDefault="005D3612" w:rsidP="005D361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>Фактическое поступление в бюджет за 2022 год</w:t>
            </w:r>
          </w:p>
        </w:tc>
        <w:tc>
          <w:tcPr>
            <w:tcW w:w="1988" w:type="dxa"/>
          </w:tcPr>
          <w:p w:rsidR="005D3612" w:rsidRPr="005D3612" w:rsidRDefault="005D3612" w:rsidP="005D361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5D3612" w:rsidRPr="005D3612" w:rsidRDefault="005D3612" w:rsidP="005D361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>Отклонение</w:t>
            </w:r>
          </w:p>
        </w:tc>
      </w:tr>
      <w:tr w:rsidR="005D3612" w:rsidRPr="005D3612" w:rsidTr="007C62B3">
        <w:tc>
          <w:tcPr>
            <w:tcW w:w="3261" w:type="dxa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tcW w:w="1988" w:type="dxa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>4</w:t>
            </w:r>
          </w:p>
        </w:tc>
      </w:tr>
      <w:tr w:rsidR="005D3612" w:rsidRPr="005D3612" w:rsidTr="007C62B3">
        <w:tc>
          <w:tcPr>
            <w:tcW w:w="3261" w:type="dxa"/>
          </w:tcPr>
          <w:p w:rsidR="005D3612" w:rsidRPr="005D3612" w:rsidRDefault="005D3612" w:rsidP="005D3612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</w:rPr>
              <w:t>Налоговые и неналоговые доходы бюджета  Яковлевского муниципального района - всего</w:t>
            </w:r>
          </w:p>
        </w:tc>
        <w:tc>
          <w:tcPr>
            <w:tcW w:w="2268" w:type="dxa"/>
            <w:vAlign w:val="center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216 475 907,47</w:t>
            </w:r>
          </w:p>
        </w:tc>
        <w:tc>
          <w:tcPr>
            <w:tcW w:w="2126" w:type="dxa"/>
            <w:vAlign w:val="center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325 363 091,15</w:t>
            </w:r>
          </w:p>
        </w:tc>
        <w:tc>
          <w:tcPr>
            <w:tcW w:w="1988" w:type="dxa"/>
            <w:vAlign w:val="center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+108 887 183,68</w:t>
            </w:r>
          </w:p>
        </w:tc>
      </w:tr>
      <w:tr w:rsidR="005D3612" w:rsidRPr="005D3612" w:rsidTr="007A5BB1">
        <w:trPr>
          <w:trHeight w:val="267"/>
        </w:trPr>
        <w:tc>
          <w:tcPr>
            <w:tcW w:w="3261" w:type="dxa"/>
          </w:tcPr>
          <w:p w:rsidR="005D3612" w:rsidRPr="005D3612" w:rsidRDefault="005D3612" w:rsidP="005D3612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>в том числе:</w:t>
            </w:r>
          </w:p>
        </w:tc>
        <w:tc>
          <w:tcPr>
            <w:tcW w:w="2268" w:type="dxa"/>
            <w:vAlign w:val="center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5D3612" w:rsidRPr="005D3612" w:rsidTr="007C62B3">
        <w:tc>
          <w:tcPr>
            <w:tcW w:w="3261" w:type="dxa"/>
          </w:tcPr>
          <w:p w:rsidR="005D3612" w:rsidRPr="005D3612" w:rsidRDefault="005D3612" w:rsidP="005D3612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налог на доходы физических лиц</w:t>
            </w:r>
          </w:p>
        </w:tc>
        <w:tc>
          <w:tcPr>
            <w:tcW w:w="2268" w:type="dxa"/>
            <w:vAlign w:val="center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191 613 061,69</w:t>
            </w:r>
          </w:p>
        </w:tc>
        <w:tc>
          <w:tcPr>
            <w:tcW w:w="2126" w:type="dxa"/>
            <w:vAlign w:val="center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286 756 381,14</w:t>
            </w:r>
          </w:p>
        </w:tc>
        <w:tc>
          <w:tcPr>
            <w:tcW w:w="1988" w:type="dxa"/>
            <w:vAlign w:val="center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+95 143 319,45</w:t>
            </w:r>
          </w:p>
        </w:tc>
      </w:tr>
    </w:tbl>
    <w:p w:rsidR="00367F68" w:rsidRDefault="00367F68" w:rsidP="005D3612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5D3612" w:rsidRPr="005D3612" w:rsidRDefault="005D3612" w:rsidP="005D361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5D361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lastRenderedPageBreak/>
        <w:t>Бюджет сельских поселений по налоговым и неналоговым доходам за 2022 год исполнен на 99,11%, при плане 24 436 086,46 рублей, фактические поступления составили – 24 219 205,37 рублей.</w:t>
      </w:r>
    </w:p>
    <w:p w:rsidR="00367F68" w:rsidRPr="007A5BB1" w:rsidRDefault="005D3612" w:rsidP="005D3612">
      <w:pPr>
        <w:spacing w:line="36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7A5BB1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рублей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2840"/>
        <w:gridCol w:w="2388"/>
        <w:gridCol w:w="2035"/>
        <w:gridCol w:w="1955"/>
      </w:tblGrid>
      <w:tr w:rsidR="005D3612" w:rsidRPr="005D3612" w:rsidTr="007C62B3">
        <w:tc>
          <w:tcPr>
            <w:tcW w:w="472" w:type="dxa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003" w:type="dxa"/>
          </w:tcPr>
          <w:p w:rsidR="005D3612" w:rsidRPr="005D3612" w:rsidRDefault="005D3612" w:rsidP="005D361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>Наименование сельского поселения</w:t>
            </w:r>
          </w:p>
        </w:tc>
        <w:tc>
          <w:tcPr>
            <w:tcW w:w="2551" w:type="dxa"/>
          </w:tcPr>
          <w:p w:rsidR="005D3612" w:rsidRPr="005D3612" w:rsidRDefault="005D3612" w:rsidP="005D361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>Утвержденные бюджетные назначения  по доходам бюджета на 2022 год</w:t>
            </w:r>
          </w:p>
        </w:tc>
        <w:tc>
          <w:tcPr>
            <w:tcW w:w="2126" w:type="dxa"/>
          </w:tcPr>
          <w:p w:rsidR="005D3612" w:rsidRPr="005D3612" w:rsidRDefault="005D3612" w:rsidP="005D361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5D3612" w:rsidRPr="005D3612" w:rsidRDefault="005D3612" w:rsidP="005D361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>Исполнено за 202</w:t>
            </w:r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2</w:t>
            </w:r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 xml:space="preserve"> год</w:t>
            </w:r>
          </w:p>
        </w:tc>
        <w:tc>
          <w:tcPr>
            <w:tcW w:w="2127" w:type="dxa"/>
          </w:tcPr>
          <w:p w:rsidR="005D3612" w:rsidRPr="005D3612" w:rsidRDefault="005D3612" w:rsidP="005D361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5D3612" w:rsidRPr="005D3612" w:rsidRDefault="005D3612" w:rsidP="005D361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>% исполнения</w:t>
            </w:r>
          </w:p>
        </w:tc>
      </w:tr>
      <w:tr w:rsidR="005D3612" w:rsidRPr="005D3612" w:rsidTr="007C62B3">
        <w:trPr>
          <w:trHeight w:val="205"/>
        </w:trPr>
        <w:tc>
          <w:tcPr>
            <w:tcW w:w="472" w:type="dxa"/>
            <w:vAlign w:val="center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</w:rPr>
              <w:t>1</w:t>
            </w:r>
          </w:p>
        </w:tc>
        <w:tc>
          <w:tcPr>
            <w:tcW w:w="3003" w:type="dxa"/>
            <w:vAlign w:val="center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</w:rPr>
              <w:t>2</w:t>
            </w:r>
          </w:p>
        </w:tc>
        <w:tc>
          <w:tcPr>
            <w:tcW w:w="2551" w:type="dxa"/>
            <w:vAlign w:val="center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</w:rPr>
              <w:t>3</w:t>
            </w:r>
          </w:p>
        </w:tc>
        <w:tc>
          <w:tcPr>
            <w:tcW w:w="2126" w:type="dxa"/>
            <w:vAlign w:val="center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</w:rPr>
              <w:t>4</w:t>
            </w:r>
          </w:p>
        </w:tc>
        <w:tc>
          <w:tcPr>
            <w:tcW w:w="2127" w:type="dxa"/>
            <w:vAlign w:val="center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</w:rPr>
              <w:t>5</w:t>
            </w:r>
          </w:p>
        </w:tc>
      </w:tr>
      <w:tr w:rsidR="005D3612" w:rsidRPr="005D3612" w:rsidTr="007C62B3">
        <w:tc>
          <w:tcPr>
            <w:tcW w:w="472" w:type="dxa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3003" w:type="dxa"/>
            <w:vAlign w:val="center"/>
          </w:tcPr>
          <w:p w:rsidR="005D3612" w:rsidRPr="005D3612" w:rsidRDefault="005D3612" w:rsidP="005D3612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Варфоломеевское</w:t>
            </w:r>
            <w:proofErr w:type="spellEnd"/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3 758 538,06</w:t>
            </w:r>
          </w:p>
        </w:tc>
        <w:tc>
          <w:tcPr>
            <w:tcW w:w="2126" w:type="dxa"/>
            <w:vAlign w:val="center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3 766 566,01</w:t>
            </w:r>
          </w:p>
        </w:tc>
        <w:tc>
          <w:tcPr>
            <w:tcW w:w="2127" w:type="dxa"/>
            <w:vAlign w:val="center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100,21</w:t>
            </w:r>
          </w:p>
        </w:tc>
      </w:tr>
      <w:tr w:rsidR="005D3612" w:rsidRPr="005D3612" w:rsidTr="007C62B3">
        <w:tc>
          <w:tcPr>
            <w:tcW w:w="472" w:type="dxa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3003" w:type="dxa"/>
            <w:vAlign w:val="center"/>
          </w:tcPr>
          <w:p w:rsidR="005D3612" w:rsidRPr="005D3612" w:rsidRDefault="005D3612" w:rsidP="005D3612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Новосысоевское</w:t>
            </w:r>
            <w:proofErr w:type="spellEnd"/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9 204 128,61</w:t>
            </w:r>
          </w:p>
        </w:tc>
        <w:tc>
          <w:tcPr>
            <w:tcW w:w="2126" w:type="dxa"/>
            <w:vAlign w:val="center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9 207 727,56</w:t>
            </w:r>
          </w:p>
        </w:tc>
        <w:tc>
          <w:tcPr>
            <w:tcW w:w="2127" w:type="dxa"/>
            <w:vAlign w:val="center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100,04</w:t>
            </w:r>
          </w:p>
        </w:tc>
      </w:tr>
      <w:tr w:rsidR="005D3612" w:rsidRPr="005D3612" w:rsidTr="007C62B3">
        <w:tc>
          <w:tcPr>
            <w:tcW w:w="472" w:type="dxa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3003" w:type="dxa"/>
            <w:vAlign w:val="center"/>
          </w:tcPr>
          <w:p w:rsidR="005D3612" w:rsidRPr="005D3612" w:rsidRDefault="005D3612" w:rsidP="005D3612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2551" w:type="dxa"/>
            <w:vAlign w:val="center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1 283 065,67</w:t>
            </w:r>
          </w:p>
        </w:tc>
        <w:tc>
          <w:tcPr>
            <w:tcW w:w="2126" w:type="dxa"/>
            <w:vAlign w:val="center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1 284 747,99</w:t>
            </w:r>
          </w:p>
        </w:tc>
        <w:tc>
          <w:tcPr>
            <w:tcW w:w="2127" w:type="dxa"/>
            <w:vAlign w:val="center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100,13</w:t>
            </w:r>
          </w:p>
        </w:tc>
      </w:tr>
      <w:tr w:rsidR="005D3612" w:rsidRPr="005D3612" w:rsidTr="007C62B3">
        <w:tc>
          <w:tcPr>
            <w:tcW w:w="472" w:type="dxa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3003" w:type="dxa"/>
            <w:vAlign w:val="center"/>
          </w:tcPr>
          <w:p w:rsidR="005D3612" w:rsidRPr="005D3612" w:rsidRDefault="005D3612" w:rsidP="005D3612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Яблоновское</w:t>
            </w:r>
            <w:proofErr w:type="spellEnd"/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1 650 955,50</w:t>
            </w:r>
          </w:p>
        </w:tc>
        <w:tc>
          <w:tcPr>
            <w:tcW w:w="2126" w:type="dxa"/>
            <w:vAlign w:val="center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1 651 915,79</w:t>
            </w:r>
          </w:p>
        </w:tc>
        <w:tc>
          <w:tcPr>
            <w:tcW w:w="2127" w:type="dxa"/>
            <w:vAlign w:val="center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100,06</w:t>
            </w:r>
          </w:p>
        </w:tc>
      </w:tr>
      <w:tr w:rsidR="005D3612" w:rsidRPr="005D3612" w:rsidTr="007C62B3">
        <w:tc>
          <w:tcPr>
            <w:tcW w:w="472" w:type="dxa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3003" w:type="dxa"/>
            <w:vAlign w:val="center"/>
          </w:tcPr>
          <w:p w:rsidR="005D3612" w:rsidRPr="005D3612" w:rsidRDefault="005D3612" w:rsidP="005D3612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Яковлевское</w:t>
            </w:r>
            <w:proofErr w:type="spellEnd"/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8 539 398,62</w:t>
            </w:r>
          </w:p>
        </w:tc>
        <w:tc>
          <w:tcPr>
            <w:tcW w:w="2126" w:type="dxa"/>
            <w:vAlign w:val="center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8 308 247,93</w:t>
            </w:r>
          </w:p>
        </w:tc>
        <w:tc>
          <w:tcPr>
            <w:tcW w:w="2127" w:type="dxa"/>
            <w:vAlign w:val="center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361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97,29</w:t>
            </w:r>
          </w:p>
        </w:tc>
      </w:tr>
      <w:tr w:rsidR="005D3612" w:rsidRPr="005D3612" w:rsidTr="007C62B3">
        <w:tc>
          <w:tcPr>
            <w:tcW w:w="472" w:type="dxa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:rsidR="005D3612" w:rsidRPr="005D3612" w:rsidRDefault="005D3612" w:rsidP="005D3612">
            <w:pPr>
              <w:spacing w:line="36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5D3612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vAlign w:val="center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US"/>
              </w:rPr>
            </w:pPr>
            <w:r w:rsidRPr="005D3612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US"/>
              </w:rPr>
              <w:t>24</w:t>
            </w:r>
            <w:r w:rsidRPr="005D3612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 4</w:t>
            </w:r>
            <w:r w:rsidRPr="005D3612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US"/>
              </w:rPr>
              <w:t>36</w:t>
            </w:r>
            <w:r w:rsidRPr="005D3612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 </w:t>
            </w:r>
            <w:r w:rsidRPr="005D3612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US"/>
              </w:rPr>
              <w:t>086</w:t>
            </w:r>
            <w:r w:rsidRPr="005D3612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,</w:t>
            </w:r>
            <w:r w:rsidRPr="005D3612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US"/>
              </w:rPr>
              <w:t>46</w:t>
            </w:r>
          </w:p>
        </w:tc>
        <w:tc>
          <w:tcPr>
            <w:tcW w:w="2126" w:type="dxa"/>
            <w:vAlign w:val="center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5D3612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US"/>
              </w:rPr>
              <w:t>24</w:t>
            </w:r>
            <w:r w:rsidRPr="005D3612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 </w:t>
            </w:r>
            <w:r w:rsidRPr="005D3612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US"/>
              </w:rPr>
              <w:t>219</w:t>
            </w:r>
            <w:r w:rsidRPr="005D3612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 </w:t>
            </w:r>
            <w:r w:rsidRPr="005D3612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US"/>
              </w:rPr>
              <w:t>205</w:t>
            </w:r>
            <w:r w:rsidRPr="005D3612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,</w:t>
            </w:r>
            <w:r w:rsidRPr="005D3612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US"/>
              </w:rPr>
              <w:t>3</w:t>
            </w:r>
            <w:r w:rsidRPr="005D3612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7</w:t>
            </w:r>
          </w:p>
        </w:tc>
        <w:tc>
          <w:tcPr>
            <w:tcW w:w="2127" w:type="dxa"/>
            <w:vAlign w:val="center"/>
          </w:tcPr>
          <w:p w:rsidR="005D3612" w:rsidRPr="005D3612" w:rsidRDefault="005D3612" w:rsidP="005D36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US"/>
              </w:rPr>
            </w:pPr>
            <w:r w:rsidRPr="005D3612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US"/>
              </w:rPr>
              <w:t>99</w:t>
            </w:r>
            <w:r w:rsidRPr="005D3612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,</w:t>
            </w:r>
            <w:r w:rsidRPr="005D3612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US"/>
              </w:rPr>
              <w:t>11</w:t>
            </w:r>
          </w:p>
        </w:tc>
      </w:tr>
    </w:tbl>
    <w:p w:rsidR="00367F68" w:rsidRDefault="00367F68" w:rsidP="00367F68">
      <w:pPr>
        <w:spacing w:line="36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5D3612" w:rsidRPr="005D3612" w:rsidRDefault="005D3612" w:rsidP="007A5BB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5D361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Структура доходов консолидированного бюджета Яковлевского муниципального района представлена налоговыми, неналоговыми доходами и безвозмездными поступлениями. Объем налоговых и неналоговых доходов консолидированного бюджета за  2022 год составил 349 582 296,52 рублей:</w:t>
      </w:r>
    </w:p>
    <w:p w:rsidR="005D3612" w:rsidRPr="005D3612" w:rsidRDefault="005D3612" w:rsidP="007A5BB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5D361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- налоговые доходы - в сумме 328 555 958,85 рублей, или 93,99% в общем объеме налоговых и неналоговых доходов,</w:t>
      </w:r>
    </w:p>
    <w:p w:rsidR="00720011" w:rsidRPr="007A5BB1" w:rsidRDefault="005D3612" w:rsidP="007A5BB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5D361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- неналоговые доходы - в сумме 21 026 337,67 рублей, или 6,01% в общем объеме налоговых и неналоговых  доходов</w:t>
      </w:r>
      <w:r w:rsidRPr="007A5BB1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.</w:t>
      </w:r>
    </w:p>
    <w:p w:rsidR="00E4296A" w:rsidRPr="007A5BB1" w:rsidRDefault="00E4296A" w:rsidP="007A5BB1">
      <w:pPr>
        <w:ind w:firstLine="567"/>
        <w:rPr>
          <w:rFonts w:ascii="Calibri" w:hAnsi="Calibri" w:cs="Calibri"/>
          <w:sz w:val="24"/>
          <w:szCs w:val="24"/>
          <w:highlight w:val="lightGray"/>
        </w:rPr>
      </w:pPr>
    </w:p>
    <w:p w:rsidR="00E4296A" w:rsidRPr="00500F2E" w:rsidRDefault="00E4296A" w:rsidP="00A77669">
      <w:pPr>
        <w:rPr>
          <w:rFonts w:ascii="Calibri" w:hAnsi="Calibri" w:cs="Calibri"/>
          <w:highlight w:val="lightGray"/>
        </w:rPr>
      </w:pPr>
    </w:p>
    <w:p w:rsidR="00B10CBE" w:rsidRPr="001A5DC8" w:rsidRDefault="00B10CBE" w:rsidP="008311EC">
      <w:pPr>
        <w:numPr>
          <w:ilvl w:val="0"/>
          <w:numId w:val="40"/>
        </w:numPr>
        <w:rPr>
          <w:rFonts w:ascii="Times New Roman" w:hAnsi="Times New Roman" w:cs="Times New Roman"/>
          <w:sz w:val="26"/>
          <w:szCs w:val="26"/>
        </w:rPr>
      </w:pPr>
      <w:r w:rsidRPr="001A5DC8">
        <w:rPr>
          <w:rFonts w:ascii="Times New Roman" w:hAnsi="Times New Roman" w:cs="Times New Roman"/>
          <w:sz w:val="26"/>
          <w:szCs w:val="26"/>
        </w:rPr>
        <w:t xml:space="preserve">Характеристика ситуации </w:t>
      </w:r>
    </w:p>
    <w:p w:rsidR="00065A72" w:rsidRPr="001A5DC8" w:rsidRDefault="00065A72" w:rsidP="00065A72">
      <w:pPr>
        <w:rPr>
          <w:rFonts w:ascii="Calibri" w:hAnsi="Calibri"/>
        </w:rPr>
      </w:pPr>
    </w:p>
    <w:p w:rsidR="00655523" w:rsidRPr="001A5DC8" w:rsidRDefault="00ED271C" w:rsidP="00655523">
      <w:pPr>
        <w:spacing w:line="360" w:lineRule="auto"/>
        <w:ind w:firstLine="540"/>
        <w:rPr>
          <w:rFonts w:ascii="Times New Roman" w:hAnsi="Times New Roman" w:cs="Times New Roman"/>
          <w:i/>
          <w:iCs/>
          <w:sz w:val="26"/>
          <w:szCs w:val="26"/>
        </w:rPr>
      </w:pPr>
      <w:r w:rsidRPr="001A5DC8">
        <w:rPr>
          <w:rFonts w:ascii="Times New Roman" w:hAnsi="Times New Roman" w:cs="Times New Roman"/>
          <w:i/>
          <w:iCs/>
          <w:sz w:val="26"/>
          <w:szCs w:val="26"/>
        </w:rPr>
        <w:t>Промышленность</w:t>
      </w:r>
    </w:p>
    <w:p w:rsidR="00933326" w:rsidRPr="00500F2E" w:rsidRDefault="00655523" w:rsidP="009858BF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  <w:highlight w:val="lightGray"/>
        </w:rPr>
      </w:pPr>
      <w:r w:rsidRPr="00655D60">
        <w:rPr>
          <w:rFonts w:ascii="Times New Roman" w:hAnsi="Times New Roman" w:cs="Times New Roman"/>
          <w:b w:val="0"/>
          <w:bCs w:val="0"/>
          <w:sz w:val="24"/>
          <w:szCs w:val="24"/>
        </w:rPr>
        <w:t>Промышленность района представлена следующими видами экономической деятельности: производство пищевых продуктов (ООО «</w:t>
      </w:r>
      <w:proofErr w:type="spellStart"/>
      <w:r w:rsidRPr="00655D60">
        <w:rPr>
          <w:rFonts w:ascii="Times New Roman" w:hAnsi="Times New Roman" w:cs="Times New Roman"/>
          <w:b w:val="0"/>
          <w:bCs w:val="0"/>
          <w:sz w:val="24"/>
          <w:szCs w:val="24"/>
        </w:rPr>
        <w:t>Яковлевский</w:t>
      </w:r>
      <w:proofErr w:type="spellEnd"/>
      <w:r w:rsidRPr="00655D6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РЗОП», ООО «Морозко», ООО «</w:t>
      </w:r>
      <w:proofErr w:type="spellStart"/>
      <w:r w:rsidRPr="00655D60">
        <w:rPr>
          <w:rFonts w:ascii="Times New Roman" w:hAnsi="Times New Roman" w:cs="Times New Roman"/>
          <w:b w:val="0"/>
          <w:bCs w:val="0"/>
          <w:sz w:val="24"/>
          <w:szCs w:val="24"/>
        </w:rPr>
        <w:t>Рос</w:t>
      </w:r>
      <w:r w:rsidR="006B3EE5" w:rsidRPr="00655D60">
        <w:rPr>
          <w:rFonts w:ascii="Times New Roman" w:hAnsi="Times New Roman" w:cs="Times New Roman"/>
          <w:b w:val="0"/>
          <w:bCs w:val="0"/>
          <w:sz w:val="24"/>
          <w:szCs w:val="24"/>
        </w:rPr>
        <w:t>мед</w:t>
      </w:r>
      <w:proofErr w:type="spellEnd"/>
      <w:r w:rsidR="006B3EE5" w:rsidRPr="00655D6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», ИП </w:t>
      </w:r>
      <w:proofErr w:type="spellStart"/>
      <w:r w:rsidR="006B3EE5" w:rsidRPr="00655D60">
        <w:rPr>
          <w:rFonts w:ascii="Times New Roman" w:hAnsi="Times New Roman" w:cs="Times New Roman"/>
          <w:b w:val="0"/>
          <w:bCs w:val="0"/>
          <w:sz w:val="24"/>
          <w:szCs w:val="24"/>
        </w:rPr>
        <w:t>Акентьев</w:t>
      </w:r>
      <w:proofErr w:type="spellEnd"/>
      <w:r w:rsidR="006B3EE5" w:rsidRPr="00655D6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А.Ф</w:t>
      </w:r>
      <w:r w:rsidR="006B3EE5" w:rsidRPr="00F87C27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F87C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обработка древесины и изготовление </w:t>
      </w:r>
      <w:r w:rsidR="00947AC1" w:rsidRPr="00F87C27">
        <w:rPr>
          <w:rFonts w:ascii="Times New Roman" w:hAnsi="Times New Roman" w:cs="Times New Roman"/>
          <w:b w:val="0"/>
          <w:bCs w:val="0"/>
          <w:sz w:val="24"/>
          <w:szCs w:val="24"/>
        </w:rPr>
        <w:t>изделий из нее (ООО «</w:t>
      </w:r>
      <w:proofErr w:type="spellStart"/>
      <w:r w:rsidR="00947AC1" w:rsidRPr="00F87C27">
        <w:rPr>
          <w:rFonts w:ascii="Times New Roman" w:hAnsi="Times New Roman" w:cs="Times New Roman"/>
          <w:b w:val="0"/>
          <w:bCs w:val="0"/>
          <w:sz w:val="24"/>
          <w:szCs w:val="24"/>
        </w:rPr>
        <w:t>ВостокТрейд</w:t>
      </w:r>
      <w:proofErr w:type="spellEnd"/>
      <w:r w:rsidRPr="00F87C27">
        <w:rPr>
          <w:rFonts w:ascii="Times New Roman" w:hAnsi="Times New Roman" w:cs="Times New Roman"/>
          <w:b w:val="0"/>
          <w:bCs w:val="0"/>
          <w:sz w:val="24"/>
          <w:szCs w:val="24"/>
        </w:rPr>
        <w:t>»,</w:t>
      </w:r>
      <w:r w:rsidR="008547DC" w:rsidRPr="00F87C27">
        <w:rPr>
          <w:rFonts w:ascii="Times New Roman" w:hAnsi="Times New Roman" w:cs="Times New Roman"/>
          <w:b w:val="0"/>
          <w:sz w:val="24"/>
          <w:szCs w:val="24"/>
        </w:rPr>
        <w:t xml:space="preserve"> ОАО «Тайга», обособленное подразделение ООО «</w:t>
      </w:r>
      <w:proofErr w:type="spellStart"/>
      <w:r w:rsidR="008547DC" w:rsidRPr="00F87C27">
        <w:rPr>
          <w:rFonts w:ascii="Times New Roman" w:hAnsi="Times New Roman" w:cs="Times New Roman"/>
          <w:b w:val="0"/>
          <w:sz w:val="24"/>
          <w:szCs w:val="24"/>
        </w:rPr>
        <w:t>Кировсклес</w:t>
      </w:r>
      <w:proofErr w:type="spellEnd"/>
      <w:r w:rsidR="008547DC" w:rsidRPr="00F87C27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 w:rsidR="00205F95" w:rsidRPr="00F87C27">
        <w:rPr>
          <w:rFonts w:ascii="Times New Roman" w:hAnsi="Times New Roman" w:cs="Times New Roman"/>
          <w:b w:val="0"/>
          <w:sz w:val="24"/>
          <w:szCs w:val="24"/>
        </w:rPr>
        <w:t>ООО «</w:t>
      </w:r>
      <w:proofErr w:type="spellStart"/>
      <w:r w:rsidR="00205F95" w:rsidRPr="00F87C27">
        <w:rPr>
          <w:rFonts w:ascii="Times New Roman" w:hAnsi="Times New Roman" w:cs="Times New Roman"/>
          <w:b w:val="0"/>
          <w:sz w:val="24"/>
          <w:szCs w:val="24"/>
        </w:rPr>
        <w:t>Лазаревский</w:t>
      </w:r>
      <w:proofErr w:type="spellEnd"/>
      <w:r w:rsidR="00205F95" w:rsidRPr="00F87C27">
        <w:rPr>
          <w:rFonts w:ascii="Times New Roman" w:hAnsi="Times New Roman" w:cs="Times New Roman"/>
          <w:b w:val="0"/>
          <w:sz w:val="24"/>
          <w:szCs w:val="24"/>
        </w:rPr>
        <w:t xml:space="preserve"> ЛПК», </w:t>
      </w:r>
      <w:r w:rsidR="008547DC" w:rsidRPr="00F87C27">
        <w:rPr>
          <w:rFonts w:ascii="Times New Roman" w:hAnsi="Times New Roman" w:cs="Times New Roman"/>
          <w:b w:val="0"/>
          <w:sz w:val="24"/>
          <w:szCs w:val="24"/>
        </w:rPr>
        <w:t>ООО «</w:t>
      </w:r>
      <w:proofErr w:type="spellStart"/>
      <w:r w:rsidR="008547DC" w:rsidRPr="00F87C27">
        <w:rPr>
          <w:rFonts w:ascii="Times New Roman" w:hAnsi="Times New Roman" w:cs="Times New Roman"/>
          <w:b w:val="0"/>
          <w:sz w:val="24"/>
          <w:szCs w:val="24"/>
        </w:rPr>
        <w:t>РегионСнаб</w:t>
      </w:r>
      <w:proofErr w:type="spellEnd"/>
      <w:r w:rsidR="008547DC" w:rsidRPr="00F87C27">
        <w:rPr>
          <w:rFonts w:ascii="Times New Roman" w:hAnsi="Times New Roman" w:cs="Times New Roman"/>
          <w:b w:val="0"/>
          <w:sz w:val="24"/>
          <w:szCs w:val="24"/>
        </w:rPr>
        <w:t>»</w:t>
      </w:r>
      <w:r w:rsidRPr="00F87C27">
        <w:rPr>
          <w:rFonts w:ascii="Times New Roman" w:hAnsi="Times New Roman" w:cs="Times New Roman"/>
          <w:b w:val="0"/>
          <w:bCs w:val="0"/>
          <w:sz w:val="24"/>
          <w:szCs w:val="24"/>
        </w:rPr>
        <w:t>), производство и распределение тепловой энергии и воды</w:t>
      </w:r>
      <w:r w:rsidRPr="00F87C27">
        <w:rPr>
          <w:rFonts w:ascii="Times New Roman" w:hAnsi="Times New Roman" w:cs="Times New Roman"/>
          <w:sz w:val="24"/>
          <w:szCs w:val="24"/>
        </w:rPr>
        <w:t xml:space="preserve"> </w:t>
      </w:r>
      <w:r w:rsidR="00614B54" w:rsidRPr="00F87C27">
        <w:rPr>
          <w:rFonts w:ascii="Times New Roman" w:hAnsi="Times New Roman" w:cs="Times New Roman"/>
          <w:b w:val="0"/>
          <w:sz w:val="24"/>
          <w:szCs w:val="24"/>
        </w:rPr>
        <w:t xml:space="preserve">(участок </w:t>
      </w:r>
      <w:proofErr w:type="spellStart"/>
      <w:r w:rsidR="00614B54" w:rsidRPr="00F87C27">
        <w:rPr>
          <w:rFonts w:ascii="Times New Roman" w:hAnsi="Times New Roman" w:cs="Times New Roman"/>
          <w:b w:val="0"/>
          <w:sz w:val="24"/>
          <w:szCs w:val="24"/>
        </w:rPr>
        <w:t>Яковлевский</w:t>
      </w:r>
      <w:proofErr w:type="spellEnd"/>
      <w:r w:rsidRPr="00F87C27">
        <w:rPr>
          <w:rFonts w:ascii="Times New Roman" w:hAnsi="Times New Roman" w:cs="Times New Roman"/>
          <w:b w:val="0"/>
          <w:sz w:val="24"/>
          <w:szCs w:val="24"/>
        </w:rPr>
        <w:t xml:space="preserve"> теплового района </w:t>
      </w:r>
      <w:proofErr w:type="spellStart"/>
      <w:r w:rsidRPr="00F87C27">
        <w:rPr>
          <w:rFonts w:ascii="Times New Roman" w:hAnsi="Times New Roman" w:cs="Times New Roman"/>
          <w:b w:val="0"/>
          <w:sz w:val="24"/>
          <w:szCs w:val="24"/>
        </w:rPr>
        <w:t>Анучинский</w:t>
      </w:r>
      <w:proofErr w:type="spellEnd"/>
      <w:r w:rsidRPr="00F87C27">
        <w:rPr>
          <w:rFonts w:ascii="Times New Roman" w:hAnsi="Times New Roman" w:cs="Times New Roman"/>
          <w:b w:val="0"/>
          <w:sz w:val="24"/>
          <w:szCs w:val="24"/>
        </w:rPr>
        <w:t xml:space="preserve"> филиала </w:t>
      </w:r>
      <w:proofErr w:type="spellStart"/>
      <w:r w:rsidRPr="00F87C27">
        <w:rPr>
          <w:rFonts w:ascii="Times New Roman" w:hAnsi="Times New Roman" w:cs="Times New Roman"/>
          <w:b w:val="0"/>
          <w:sz w:val="24"/>
          <w:szCs w:val="24"/>
        </w:rPr>
        <w:t>Арсеньевский</w:t>
      </w:r>
      <w:proofErr w:type="spellEnd"/>
      <w:r w:rsidRPr="00F87C27">
        <w:rPr>
          <w:rFonts w:ascii="Times New Roman" w:hAnsi="Times New Roman" w:cs="Times New Roman"/>
          <w:b w:val="0"/>
          <w:sz w:val="24"/>
          <w:szCs w:val="24"/>
        </w:rPr>
        <w:t xml:space="preserve"> КГУП «Примтеплоэнерго</w:t>
      </w:r>
      <w:r w:rsidR="00A81992" w:rsidRPr="00F87C27">
        <w:rPr>
          <w:rFonts w:ascii="Times New Roman" w:hAnsi="Times New Roman" w:cs="Times New Roman"/>
          <w:b w:val="0"/>
          <w:sz w:val="24"/>
          <w:szCs w:val="24"/>
        </w:rPr>
        <w:t>»</w:t>
      </w:r>
      <w:r w:rsidRPr="00F87C27">
        <w:rPr>
          <w:rFonts w:ascii="Times New Roman" w:hAnsi="Times New Roman" w:cs="Times New Roman"/>
          <w:b w:val="0"/>
          <w:sz w:val="24"/>
          <w:szCs w:val="24"/>
        </w:rPr>
        <w:t>, ООО «Водоканал - Сервис»)</w:t>
      </w:r>
      <w:r w:rsidRPr="00F87C27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3B3EEC" w:rsidRPr="00D22979" w:rsidRDefault="003A60E1" w:rsidP="004343F2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C5AD8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</w:t>
      </w:r>
      <w:r w:rsidR="00143CD5" w:rsidRPr="002C5AD8">
        <w:rPr>
          <w:rFonts w:ascii="Times New Roman" w:hAnsi="Times New Roman" w:cs="Times New Roman"/>
          <w:b w:val="0"/>
          <w:bCs w:val="0"/>
          <w:sz w:val="24"/>
          <w:szCs w:val="24"/>
        </w:rPr>
        <w:t>роизошло увеличение</w:t>
      </w:r>
      <w:r w:rsidR="003208BD" w:rsidRPr="002C5AD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объемов отгруженных товаров </w:t>
      </w:r>
      <w:r w:rsidR="00143CD5" w:rsidRPr="002C5AD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обрабатывающих отраслях </w:t>
      </w:r>
      <w:r w:rsidR="00EA1AD0" w:rsidRPr="002C5AD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</w:t>
      </w:r>
      <w:r w:rsidR="002C5AD8" w:rsidRPr="002C5AD8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5D64AB" w:rsidRPr="002C5AD8">
        <w:rPr>
          <w:rFonts w:ascii="Times New Roman" w:hAnsi="Times New Roman" w:cs="Times New Roman"/>
          <w:b w:val="0"/>
          <w:bCs w:val="0"/>
          <w:sz w:val="24"/>
          <w:szCs w:val="24"/>
        </w:rPr>
        <w:t>,5 раза</w:t>
      </w:r>
      <w:r w:rsidR="00143CD5" w:rsidRPr="002C5AD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5D64AB" w:rsidRPr="002C5AD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что составляет </w:t>
      </w:r>
      <w:r w:rsidR="002C5AD8" w:rsidRPr="002C5AD8">
        <w:rPr>
          <w:rFonts w:ascii="Times New Roman" w:hAnsi="Times New Roman" w:cs="Times New Roman"/>
          <w:b w:val="0"/>
          <w:bCs w:val="0"/>
          <w:sz w:val="24"/>
          <w:szCs w:val="24"/>
        </w:rPr>
        <w:t>353,1</w:t>
      </w:r>
      <w:r w:rsidR="003208BD" w:rsidRPr="002C5AD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3208BD" w:rsidRPr="002C5AD8">
        <w:rPr>
          <w:rFonts w:ascii="Times New Roman" w:hAnsi="Times New Roman" w:cs="Times New Roman"/>
          <w:b w:val="0"/>
          <w:bCs w:val="0"/>
          <w:sz w:val="24"/>
          <w:szCs w:val="24"/>
        </w:rPr>
        <w:t>млн</w:t>
      </w:r>
      <w:proofErr w:type="gramStart"/>
      <w:r w:rsidR="003208BD" w:rsidRPr="002C5AD8">
        <w:rPr>
          <w:rFonts w:ascii="Times New Roman" w:hAnsi="Times New Roman" w:cs="Times New Roman"/>
          <w:b w:val="0"/>
          <w:bCs w:val="0"/>
          <w:sz w:val="24"/>
          <w:szCs w:val="24"/>
        </w:rPr>
        <w:t>.р</w:t>
      </w:r>
      <w:proofErr w:type="gramEnd"/>
      <w:r w:rsidR="003208BD" w:rsidRPr="002C5AD8">
        <w:rPr>
          <w:rFonts w:ascii="Times New Roman" w:hAnsi="Times New Roman" w:cs="Times New Roman"/>
          <w:b w:val="0"/>
          <w:bCs w:val="0"/>
          <w:sz w:val="24"/>
          <w:szCs w:val="24"/>
        </w:rPr>
        <w:t>уб</w:t>
      </w:r>
      <w:proofErr w:type="spellEnd"/>
      <w:r w:rsidR="003208BD" w:rsidRPr="002C5AD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D04424" w:rsidRPr="002C5AD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Увеличение объема производства произошло из-за увеличения объема производства по разделу «обработка древесины и производство изделий </w:t>
      </w:r>
      <w:r w:rsidR="00D04424" w:rsidRPr="00D22979">
        <w:rPr>
          <w:rFonts w:ascii="Times New Roman" w:hAnsi="Times New Roman" w:cs="Times New Roman"/>
          <w:b w:val="0"/>
          <w:bCs w:val="0"/>
          <w:sz w:val="24"/>
          <w:szCs w:val="24"/>
        </w:rPr>
        <w:t>из дерева»</w:t>
      </w:r>
      <w:r w:rsidR="00AB2F70" w:rsidRPr="00D22979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466175" w:rsidRPr="00D22979" w:rsidRDefault="00466175" w:rsidP="0046617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D22979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Переработкой древесины за</w:t>
      </w:r>
      <w:r w:rsidR="00947AC1" w:rsidRPr="00D22979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нималось предприятие ООО «</w:t>
      </w:r>
      <w:proofErr w:type="spellStart"/>
      <w:r w:rsidR="00947AC1" w:rsidRPr="00D22979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ВостокТрейд</w:t>
      </w:r>
      <w:proofErr w:type="spellEnd"/>
      <w:r w:rsidRPr="00D22979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» (с. </w:t>
      </w:r>
      <w:proofErr w:type="spellStart"/>
      <w:r w:rsidRPr="00D22979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Лазаревка</w:t>
      </w:r>
      <w:proofErr w:type="spellEnd"/>
      <w:r w:rsidRPr="00D22979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). </w:t>
      </w:r>
      <w:r w:rsidR="00C512F1" w:rsidRPr="00D22979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За </w:t>
      </w:r>
      <w:r w:rsidRPr="00D22979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2</w:t>
      </w:r>
      <w:r w:rsidR="00947AC1" w:rsidRPr="00D22979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022  г. предприятием ООО «</w:t>
      </w:r>
      <w:proofErr w:type="spellStart"/>
      <w:r w:rsidR="00947AC1" w:rsidRPr="00D22979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ВостокТрейд</w:t>
      </w:r>
      <w:proofErr w:type="spellEnd"/>
      <w:r w:rsidRPr="00D22979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» отгружено на экспорт (КНР) готовой продукции (шпона, пиломатериала) – 756,94 м3 на сумму 4,54 </w:t>
      </w:r>
      <w:proofErr w:type="spellStart"/>
      <w:r w:rsidRPr="00D22979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млн</w:t>
      </w:r>
      <w:proofErr w:type="gramStart"/>
      <w:r w:rsidRPr="00D22979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.р</w:t>
      </w:r>
      <w:proofErr w:type="gramEnd"/>
      <w:r w:rsidRPr="00D22979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уб</w:t>
      </w:r>
      <w:proofErr w:type="spellEnd"/>
      <w:r w:rsidRPr="00D22979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.</w:t>
      </w:r>
    </w:p>
    <w:p w:rsidR="00C512F1" w:rsidRPr="00500F2E" w:rsidRDefault="00466175" w:rsidP="009C06B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highlight w:val="lightGray"/>
        </w:rPr>
      </w:pPr>
      <w:r w:rsidRPr="00C2717A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В 1 квартале 2022 года начало производственную деятельность ООО «</w:t>
      </w:r>
      <w:proofErr w:type="spellStart"/>
      <w:r w:rsidRPr="00C2717A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Лазаревский</w:t>
      </w:r>
      <w:proofErr w:type="spellEnd"/>
      <w:r w:rsidRPr="00C2717A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22979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ЛПК». </w:t>
      </w:r>
      <w:r w:rsidR="00D22979" w:rsidRPr="00D22979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За </w:t>
      </w:r>
      <w:r w:rsidRPr="00D22979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2022  г. предприятием ООО «</w:t>
      </w:r>
      <w:proofErr w:type="spellStart"/>
      <w:r w:rsidRPr="00FB348A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Лазаревский</w:t>
      </w:r>
      <w:proofErr w:type="spellEnd"/>
      <w:r w:rsidRPr="00FB348A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ЛПК» отгружено на экспорт (КНР) готовой продукции (шпона, пиломатериала) – </w:t>
      </w:r>
      <w:r w:rsidR="00FB348A" w:rsidRPr="00FB348A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3 828,73 м3 на сумму 17,26</w:t>
      </w:r>
      <w:r w:rsidRPr="00FB348A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FB348A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млн</w:t>
      </w:r>
      <w:proofErr w:type="gramStart"/>
      <w:r w:rsidRPr="00FB348A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.р</w:t>
      </w:r>
      <w:proofErr w:type="gramEnd"/>
      <w:r w:rsidRPr="00FB348A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уб</w:t>
      </w:r>
      <w:proofErr w:type="spellEnd"/>
      <w:r w:rsidRPr="00FB348A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.</w:t>
      </w:r>
      <w:r w:rsidRPr="00FB348A">
        <w:t xml:space="preserve"> </w:t>
      </w:r>
    </w:p>
    <w:p w:rsidR="00466175" w:rsidRPr="0065792E" w:rsidRDefault="00466175" w:rsidP="009C06B4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  <w:highlight w:val="green"/>
        </w:rPr>
      </w:pPr>
      <w:r w:rsidRPr="00D22979">
        <w:rPr>
          <w:rFonts w:ascii="Times New Roman" w:hAnsi="Times New Roman" w:cs="Times New Roman"/>
          <w:b w:val="0"/>
          <w:sz w:val="24"/>
          <w:szCs w:val="24"/>
        </w:rPr>
        <w:t>Переработкой древесины занимается обособленное подразделение ООО «</w:t>
      </w:r>
      <w:proofErr w:type="spellStart"/>
      <w:r w:rsidRPr="00D22979">
        <w:rPr>
          <w:rFonts w:ascii="Times New Roman" w:hAnsi="Times New Roman" w:cs="Times New Roman"/>
          <w:b w:val="0"/>
          <w:sz w:val="24"/>
          <w:szCs w:val="24"/>
        </w:rPr>
        <w:t>Кировсклес</w:t>
      </w:r>
      <w:proofErr w:type="spellEnd"/>
      <w:r w:rsidRPr="00D22979">
        <w:rPr>
          <w:rFonts w:ascii="Times New Roman" w:hAnsi="Times New Roman" w:cs="Times New Roman"/>
          <w:b w:val="0"/>
          <w:sz w:val="24"/>
          <w:szCs w:val="24"/>
        </w:rPr>
        <w:t xml:space="preserve">». </w:t>
      </w:r>
      <w:r w:rsidR="00D22979" w:rsidRPr="00D22979">
        <w:rPr>
          <w:rFonts w:ascii="Times New Roman" w:hAnsi="Times New Roman" w:cs="Times New Roman"/>
          <w:b w:val="0"/>
          <w:sz w:val="24"/>
          <w:szCs w:val="24"/>
        </w:rPr>
        <w:t>За  2022 год</w:t>
      </w:r>
      <w:r w:rsidRPr="00D2297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F6B82">
        <w:rPr>
          <w:rFonts w:ascii="Times New Roman" w:hAnsi="Times New Roman" w:cs="Times New Roman"/>
          <w:b w:val="0"/>
          <w:sz w:val="24"/>
          <w:szCs w:val="24"/>
        </w:rPr>
        <w:t xml:space="preserve"> оборот по распиловке древесины составил 288 776 </w:t>
      </w:r>
      <w:proofErr w:type="spellStart"/>
      <w:r w:rsidR="00EF6B82">
        <w:rPr>
          <w:rFonts w:ascii="Times New Roman" w:hAnsi="Times New Roman" w:cs="Times New Roman"/>
          <w:b w:val="0"/>
          <w:sz w:val="24"/>
          <w:szCs w:val="24"/>
        </w:rPr>
        <w:t>тыс</w:t>
      </w:r>
      <w:proofErr w:type="gramStart"/>
      <w:r w:rsidR="00EF6B82"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 w:rsidR="00EF6B82">
        <w:rPr>
          <w:rFonts w:ascii="Times New Roman" w:hAnsi="Times New Roman" w:cs="Times New Roman"/>
          <w:b w:val="0"/>
          <w:sz w:val="24"/>
          <w:szCs w:val="24"/>
        </w:rPr>
        <w:t>уб</w:t>
      </w:r>
      <w:proofErr w:type="spellEnd"/>
      <w:r w:rsidR="00EF6B8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46D4D" w:rsidRDefault="002A662C" w:rsidP="00D2297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C2717A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ООО «</w:t>
      </w:r>
      <w:proofErr w:type="spellStart"/>
      <w:r w:rsidRPr="00C2717A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РегионСнаб</w:t>
      </w:r>
      <w:proofErr w:type="spellEnd"/>
      <w:r w:rsidRPr="00C2717A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» на базе бывшего завода ЗАО «</w:t>
      </w:r>
      <w:proofErr w:type="spellStart"/>
      <w:r w:rsidRPr="00C2717A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Велинк</w:t>
      </w:r>
      <w:proofErr w:type="spellEnd"/>
      <w:r w:rsidRPr="00C2717A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» вводит в эксплуатацию производственные мощности по переработке древесины. </w:t>
      </w:r>
      <w:r w:rsidR="00846D4D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В 2022 году были продолжены восстановительные работы в производственном цеху </w:t>
      </w:r>
      <w:proofErr w:type="gramStart"/>
      <w:r w:rsidR="00846D4D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в</w:t>
      </w:r>
      <w:proofErr w:type="gramEnd"/>
      <w:r w:rsidR="00846D4D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с. Варфоломеевка. Ведутся активные поиски специалистов. В настоящее время продолжается восстановление производственного комплекса – ремонт и запуск станков и установок, заключение договоров аренды с администрацией </w:t>
      </w:r>
      <w:proofErr w:type="spellStart"/>
      <w:r w:rsidR="00846D4D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Варфоломеевского</w:t>
      </w:r>
      <w:proofErr w:type="spellEnd"/>
      <w:r w:rsidR="00846D4D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DD548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сельского </w:t>
      </w:r>
      <w:r w:rsidR="00846D4D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поселения для расширения имеющегося комплекса, а именно установка станков по распиловке бревен с целью оптимизации расходов на конечный продукт. Приобретен уникальный комплекс по производству </w:t>
      </w:r>
      <w:r w:rsidR="00C44B01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домов из клееного бруса, приобретены транспортные средства и самоходная техника (бульдозер </w:t>
      </w:r>
      <w:r w:rsidR="00DD548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гусеничный</w:t>
      </w:r>
      <w:r w:rsidR="00C44B01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, автомашина КАМАЗ, вилочный погрузчик, экскаватор, автомобиль ДЭУ, автомобиль Тойота </w:t>
      </w:r>
      <w:proofErr w:type="spellStart"/>
      <w:r w:rsidR="00C44B01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Такома</w:t>
      </w:r>
      <w:proofErr w:type="spellEnd"/>
      <w:r w:rsidR="00C44B01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). </w:t>
      </w:r>
    </w:p>
    <w:p w:rsidR="00C44B01" w:rsidRDefault="00C44B01" w:rsidP="00D2297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Приобретена модульная автоматическая котельная для работы в отопительный сезон, а также </w:t>
      </w:r>
      <w:r w:rsidR="00951533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для обеспечения</w:t>
      </w:r>
      <w:r w:rsidR="0068758A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работы сушильных камер. </w:t>
      </w:r>
    </w:p>
    <w:p w:rsidR="00846D4D" w:rsidRDefault="0068758A" w:rsidP="0068758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Ведется активное обучение персонала для работы на станках. Произведен выпуск тестовых образцов продукции. Учитывая сложность выпускаемой продукции, продажа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домокомплектов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еще не осуществлялась.</w:t>
      </w:r>
    </w:p>
    <w:p w:rsidR="008E0182" w:rsidRPr="00D22979" w:rsidRDefault="008E0182" w:rsidP="008E0182">
      <w:pPr>
        <w:spacing w:line="360" w:lineRule="auto"/>
        <w:ind w:firstLine="600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D22979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Заготовкой леса в районе занимаются предприятия ОАО «Тайга», обособленное</w:t>
      </w:r>
      <w:r w:rsidR="00C512F1" w:rsidRPr="00D22979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подразделе</w:t>
      </w:r>
      <w:r w:rsidR="00D22979" w:rsidRPr="00D22979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ние ООО «</w:t>
      </w:r>
      <w:proofErr w:type="spellStart"/>
      <w:r w:rsidR="00D22979" w:rsidRPr="00D22979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Кировсклес</w:t>
      </w:r>
      <w:proofErr w:type="spellEnd"/>
      <w:r w:rsidR="00D22979" w:rsidRPr="00D22979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»</w:t>
      </w:r>
      <w:r w:rsidR="00C512F1" w:rsidRPr="00D22979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</w:p>
    <w:p w:rsidR="00887CA0" w:rsidRPr="00500F2E" w:rsidRDefault="00A14498" w:rsidP="007C0A57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iCs/>
          <w:sz w:val="24"/>
          <w:szCs w:val="24"/>
          <w:highlight w:val="lightGray"/>
        </w:rPr>
      </w:pPr>
      <w:r w:rsidRPr="00EA2D63">
        <w:rPr>
          <w:rFonts w:ascii="Times New Roman" w:hAnsi="Times New Roman" w:cs="Times New Roman"/>
          <w:b w:val="0"/>
          <w:iCs/>
          <w:sz w:val="24"/>
          <w:szCs w:val="24"/>
        </w:rPr>
        <w:t>По оперативным данны</w:t>
      </w:r>
      <w:r w:rsidR="00B20E9F" w:rsidRPr="00EA2D63">
        <w:rPr>
          <w:rFonts w:ascii="Times New Roman" w:hAnsi="Times New Roman" w:cs="Times New Roman"/>
          <w:b w:val="0"/>
          <w:iCs/>
          <w:sz w:val="24"/>
          <w:szCs w:val="24"/>
        </w:rPr>
        <w:t xml:space="preserve">м объем заготовки древесины за </w:t>
      </w:r>
      <w:r w:rsidR="003D397E" w:rsidRPr="00EA2D63">
        <w:rPr>
          <w:rFonts w:ascii="Times New Roman" w:hAnsi="Times New Roman" w:cs="Times New Roman"/>
          <w:b w:val="0"/>
          <w:iCs/>
          <w:sz w:val="24"/>
          <w:szCs w:val="24"/>
        </w:rPr>
        <w:t>2022</w:t>
      </w:r>
      <w:r w:rsidRPr="00EA2D63">
        <w:rPr>
          <w:rFonts w:ascii="Times New Roman" w:hAnsi="Times New Roman" w:cs="Times New Roman"/>
          <w:b w:val="0"/>
          <w:iCs/>
          <w:sz w:val="24"/>
          <w:szCs w:val="24"/>
        </w:rPr>
        <w:t xml:space="preserve"> г. составил  </w:t>
      </w:r>
      <w:r w:rsidR="00EA2D63" w:rsidRPr="00EA2D63">
        <w:rPr>
          <w:rFonts w:ascii="Times New Roman" w:hAnsi="Times New Roman" w:cs="Times New Roman"/>
          <w:b w:val="0"/>
          <w:iCs/>
          <w:sz w:val="24"/>
          <w:szCs w:val="24"/>
        </w:rPr>
        <w:t xml:space="preserve">168,1 </w:t>
      </w:r>
      <w:proofErr w:type="spellStart"/>
      <w:r w:rsidRPr="00EA2D63">
        <w:rPr>
          <w:rFonts w:ascii="Times New Roman" w:hAnsi="Times New Roman" w:cs="Times New Roman"/>
          <w:b w:val="0"/>
          <w:iCs/>
          <w:sz w:val="24"/>
          <w:szCs w:val="24"/>
        </w:rPr>
        <w:t>млн</w:t>
      </w:r>
      <w:proofErr w:type="gramStart"/>
      <w:r w:rsidRPr="00EA2D63">
        <w:rPr>
          <w:rFonts w:ascii="Times New Roman" w:hAnsi="Times New Roman" w:cs="Times New Roman"/>
          <w:b w:val="0"/>
          <w:iCs/>
          <w:sz w:val="24"/>
          <w:szCs w:val="24"/>
        </w:rPr>
        <w:t>.р</w:t>
      </w:r>
      <w:proofErr w:type="gramEnd"/>
      <w:r w:rsidRPr="00EA2D63">
        <w:rPr>
          <w:rFonts w:ascii="Times New Roman" w:hAnsi="Times New Roman" w:cs="Times New Roman"/>
          <w:b w:val="0"/>
          <w:iCs/>
          <w:sz w:val="24"/>
          <w:szCs w:val="24"/>
        </w:rPr>
        <w:t>уб</w:t>
      </w:r>
      <w:proofErr w:type="spellEnd"/>
      <w:r w:rsidRPr="00EA2D63">
        <w:rPr>
          <w:rFonts w:ascii="Times New Roman" w:hAnsi="Times New Roman" w:cs="Times New Roman"/>
          <w:b w:val="0"/>
          <w:iCs/>
          <w:sz w:val="24"/>
          <w:szCs w:val="24"/>
        </w:rPr>
        <w:t xml:space="preserve">. </w:t>
      </w:r>
      <w:r w:rsidR="00EA2D63" w:rsidRPr="00EA2D63">
        <w:rPr>
          <w:rFonts w:ascii="Times New Roman" w:hAnsi="Times New Roman" w:cs="Times New Roman"/>
          <w:b w:val="0"/>
          <w:iCs/>
          <w:sz w:val="24"/>
          <w:szCs w:val="24"/>
        </w:rPr>
        <w:t>(в 2,8</w:t>
      </w:r>
      <w:r w:rsidR="00D22DB3" w:rsidRPr="00EA2D63">
        <w:rPr>
          <w:rFonts w:ascii="Times New Roman" w:hAnsi="Times New Roman" w:cs="Times New Roman"/>
          <w:b w:val="0"/>
          <w:iCs/>
          <w:sz w:val="24"/>
          <w:szCs w:val="24"/>
        </w:rPr>
        <w:t xml:space="preserve"> раза </w:t>
      </w:r>
      <w:r w:rsidR="00CA5C00" w:rsidRPr="00EA2D63">
        <w:rPr>
          <w:rFonts w:ascii="Times New Roman" w:hAnsi="Times New Roman" w:cs="Times New Roman"/>
          <w:b w:val="0"/>
          <w:iCs/>
          <w:sz w:val="24"/>
          <w:szCs w:val="24"/>
        </w:rPr>
        <w:t xml:space="preserve"> выше</w:t>
      </w:r>
      <w:r w:rsidRPr="00EA2D63">
        <w:rPr>
          <w:rFonts w:ascii="Times New Roman" w:hAnsi="Times New Roman" w:cs="Times New Roman"/>
          <w:b w:val="0"/>
          <w:iCs/>
          <w:sz w:val="24"/>
          <w:szCs w:val="24"/>
        </w:rPr>
        <w:t>, чем за аналогичный период прошлого года).</w:t>
      </w:r>
      <w:r w:rsidR="008E0182" w:rsidRPr="00EA2D63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5B13F6" w:rsidRPr="00EA2D63">
        <w:rPr>
          <w:rFonts w:ascii="Times New Roman" w:hAnsi="Times New Roman" w:cs="Times New Roman"/>
          <w:b w:val="0"/>
          <w:iCs/>
          <w:sz w:val="24"/>
          <w:szCs w:val="24"/>
        </w:rPr>
        <w:t>Увеличение произошло, из-за увеличения объема заготовки древесины обособлен</w:t>
      </w:r>
      <w:r w:rsidR="00B327B4" w:rsidRPr="00EA2D63">
        <w:rPr>
          <w:rFonts w:ascii="Times New Roman" w:hAnsi="Times New Roman" w:cs="Times New Roman"/>
          <w:b w:val="0"/>
          <w:iCs/>
          <w:sz w:val="24"/>
          <w:szCs w:val="24"/>
        </w:rPr>
        <w:t>ным подразделением ООО «</w:t>
      </w:r>
      <w:proofErr w:type="spellStart"/>
      <w:r w:rsidR="00B327B4" w:rsidRPr="00EA2D63">
        <w:rPr>
          <w:rFonts w:ascii="Times New Roman" w:hAnsi="Times New Roman" w:cs="Times New Roman"/>
          <w:b w:val="0"/>
          <w:iCs/>
          <w:sz w:val="24"/>
          <w:szCs w:val="24"/>
        </w:rPr>
        <w:t>Кировскл</w:t>
      </w:r>
      <w:r w:rsidR="005B13F6" w:rsidRPr="00EA2D63">
        <w:rPr>
          <w:rFonts w:ascii="Times New Roman" w:hAnsi="Times New Roman" w:cs="Times New Roman"/>
          <w:b w:val="0"/>
          <w:iCs/>
          <w:sz w:val="24"/>
          <w:szCs w:val="24"/>
        </w:rPr>
        <w:t>ес</w:t>
      </w:r>
      <w:proofErr w:type="spellEnd"/>
      <w:r w:rsidR="005B13F6" w:rsidRPr="00EA2D63">
        <w:rPr>
          <w:rFonts w:ascii="Times New Roman" w:hAnsi="Times New Roman" w:cs="Times New Roman"/>
          <w:b w:val="0"/>
          <w:iCs/>
          <w:sz w:val="24"/>
          <w:szCs w:val="24"/>
        </w:rPr>
        <w:t>».</w:t>
      </w:r>
    </w:p>
    <w:p w:rsidR="00466175" w:rsidRPr="00A8004A" w:rsidRDefault="00A8004A" w:rsidP="00587671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8004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>За</w:t>
      </w:r>
      <w:r w:rsidR="00FE1ABB" w:rsidRPr="00A8004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1A6F61" w:rsidRPr="00A8004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2022</w:t>
      </w:r>
      <w:r w:rsidRPr="00A8004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год</w:t>
      </w:r>
      <w:r w:rsidR="00EE049F" w:rsidRPr="00A8004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организациями пищевой промышленнос</w:t>
      </w:r>
      <w:r w:rsidRPr="00A8004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ти произведено продукции на 37,6</w:t>
      </w:r>
      <w:r w:rsidR="00EE049F" w:rsidRPr="00A8004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EE049F" w:rsidRPr="00A8004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млн</w:t>
      </w:r>
      <w:proofErr w:type="gramStart"/>
      <w:r w:rsidR="00EE049F" w:rsidRPr="00A8004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.р</w:t>
      </w:r>
      <w:proofErr w:type="gramEnd"/>
      <w:r w:rsidR="00EE049F" w:rsidRPr="00A8004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уб</w:t>
      </w:r>
      <w:proofErr w:type="spellEnd"/>
      <w:r w:rsidR="00EE049F" w:rsidRPr="00A8004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., что на</w:t>
      </w:r>
      <w:r w:rsidR="00EE049F" w:rsidRPr="00A800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A800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8,2 % выше, чем за </w:t>
      </w:r>
      <w:r w:rsidR="001A6F61" w:rsidRPr="00A8004A">
        <w:rPr>
          <w:rFonts w:ascii="Times New Roman" w:hAnsi="Times New Roman" w:cs="Times New Roman"/>
          <w:b w:val="0"/>
          <w:bCs w:val="0"/>
          <w:sz w:val="24"/>
          <w:szCs w:val="24"/>
        </w:rPr>
        <w:t>2021</w:t>
      </w:r>
      <w:r w:rsidRPr="00A800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</w:t>
      </w:r>
      <w:r w:rsidR="00EE049F" w:rsidRPr="00A800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 </w:t>
      </w:r>
    </w:p>
    <w:p w:rsidR="00A14498" w:rsidRPr="00500F2E" w:rsidRDefault="00A14498" w:rsidP="009C6508">
      <w:pPr>
        <w:tabs>
          <w:tab w:val="left" w:pos="540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iCs/>
          <w:sz w:val="24"/>
          <w:szCs w:val="24"/>
          <w:highlight w:val="lightGray"/>
        </w:rPr>
      </w:pPr>
      <w:r w:rsidRPr="006718E4">
        <w:rPr>
          <w:rFonts w:ascii="Times New Roman" w:hAnsi="Times New Roman" w:cs="Times New Roman"/>
          <w:b w:val="0"/>
          <w:iCs/>
          <w:sz w:val="24"/>
          <w:szCs w:val="24"/>
        </w:rPr>
        <w:t xml:space="preserve">Производством и распределением  тепловой энергией занимается  производственный  участок </w:t>
      </w:r>
      <w:proofErr w:type="spellStart"/>
      <w:r w:rsidRPr="006718E4">
        <w:rPr>
          <w:rFonts w:ascii="Times New Roman" w:hAnsi="Times New Roman" w:cs="Times New Roman"/>
          <w:b w:val="0"/>
          <w:iCs/>
          <w:sz w:val="24"/>
          <w:szCs w:val="24"/>
        </w:rPr>
        <w:t>Яковлевский</w:t>
      </w:r>
      <w:proofErr w:type="spellEnd"/>
      <w:r w:rsidRPr="006718E4">
        <w:rPr>
          <w:rFonts w:ascii="Times New Roman" w:hAnsi="Times New Roman" w:cs="Times New Roman"/>
          <w:b w:val="0"/>
          <w:iCs/>
          <w:sz w:val="24"/>
          <w:szCs w:val="24"/>
        </w:rPr>
        <w:t xml:space="preserve">, теплового района </w:t>
      </w:r>
      <w:proofErr w:type="spellStart"/>
      <w:r w:rsidRPr="006718E4">
        <w:rPr>
          <w:rFonts w:ascii="Times New Roman" w:hAnsi="Times New Roman" w:cs="Times New Roman"/>
          <w:b w:val="0"/>
          <w:iCs/>
          <w:sz w:val="24"/>
          <w:szCs w:val="24"/>
        </w:rPr>
        <w:t>Анучинский</w:t>
      </w:r>
      <w:proofErr w:type="spellEnd"/>
      <w:r w:rsidRPr="006718E4">
        <w:rPr>
          <w:rFonts w:ascii="Times New Roman" w:hAnsi="Times New Roman" w:cs="Times New Roman"/>
          <w:b w:val="0"/>
          <w:iCs/>
          <w:sz w:val="24"/>
          <w:szCs w:val="24"/>
        </w:rPr>
        <w:t xml:space="preserve"> филиала </w:t>
      </w:r>
      <w:proofErr w:type="spellStart"/>
      <w:r w:rsidRPr="006718E4">
        <w:rPr>
          <w:rFonts w:ascii="Times New Roman" w:hAnsi="Times New Roman" w:cs="Times New Roman"/>
          <w:b w:val="0"/>
          <w:iCs/>
          <w:sz w:val="24"/>
          <w:szCs w:val="24"/>
        </w:rPr>
        <w:t>Арсеньевский</w:t>
      </w:r>
      <w:proofErr w:type="spellEnd"/>
      <w:r w:rsidRPr="006718E4">
        <w:rPr>
          <w:rFonts w:ascii="Times New Roman" w:hAnsi="Times New Roman" w:cs="Times New Roman"/>
          <w:b w:val="0"/>
          <w:iCs/>
          <w:sz w:val="24"/>
          <w:szCs w:val="24"/>
        </w:rPr>
        <w:t xml:space="preserve"> КГУП «Примтеплоэнерго». </w:t>
      </w:r>
      <w:r w:rsidR="00B971C3" w:rsidRPr="006718E4">
        <w:rPr>
          <w:rFonts w:ascii="Times New Roman" w:hAnsi="Times New Roman" w:cs="Times New Roman"/>
          <w:b w:val="0"/>
          <w:iCs/>
          <w:sz w:val="24"/>
          <w:szCs w:val="24"/>
        </w:rPr>
        <w:t xml:space="preserve">Этим предприятием за </w:t>
      </w:r>
      <w:r w:rsidR="00D64E80" w:rsidRPr="006718E4">
        <w:rPr>
          <w:rFonts w:ascii="Times New Roman" w:hAnsi="Times New Roman" w:cs="Times New Roman"/>
          <w:b w:val="0"/>
          <w:iCs/>
          <w:sz w:val="24"/>
          <w:szCs w:val="24"/>
        </w:rPr>
        <w:t>2022</w:t>
      </w:r>
      <w:r w:rsidR="00B971C3" w:rsidRPr="006718E4">
        <w:rPr>
          <w:rFonts w:ascii="Times New Roman" w:hAnsi="Times New Roman" w:cs="Times New Roman"/>
          <w:b w:val="0"/>
          <w:iCs/>
          <w:sz w:val="24"/>
          <w:szCs w:val="24"/>
        </w:rPr>
        <w:t xml:space="preserve"> год</w:t>
      </w:r>
      <w:r w:rsidRPr="006718E4">
        <w:rPr>
          <w:rFonts w:ascii="Times New Roman" w:hAnsi="Times New Roman" w:cs="Times New Roman"/>
          <w:b w:val="0"/>
          <w:iCs/>
          <w:sz w:val="24"/>
          <w:szCs w:val="24"/>
        </w:rPr>
        <w:t xml:space="preserve"> произведено тепловой энергии на </w:t>
      </w:r>
      <w:r w:rsidR="00EA2D63" w:rsidRPr="00EA2D63">
        <w:rPr>
          <w:rFonts w:ascii="Times New Roman" w:hAnsi="Times New Roman" w:cs="Times New Roman"/>
          <w:b w:val="0"/>
          <w:iCs/>
          <w:sz w:val="24"/>
          <w:szCs w:val="24"/>
        </w:rPr>
        <w:t>62,7</w:t>
      </w:r>
      <w:r w:rsidRPr="00EA2D63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proofErr w:type="spellStart"/>
      <w:r w:rsidRPr="00EA2D63">
        <w:rPr>
          <w:rFonts w:ascii="Times New Roman" w:hAnsi="Times New Roman" w:cs="Times New Roman"/>
          <w:b w:val="0"/>
          <w:iCs/>
          <w:sz w:val="24"/>
          <w:szCs w:val="24"/>
        </w:rPr>
        <w:t>млн</w:t>
      </w:r>
      <w:proofErr w:type="gramStart"/>
      <w:r w:rsidRPr="00EA2D63">
        <w:rPr>
          <w:rFonts w:ascii="Times New Roman" w:hAnsi="Times New Roman" w:cs="Times New Roman"/>
          <w:b w:val="0"/>
          <w:iCs/>
          <w:sz w:val="24"/>
          <w:szCs w:val="24"/>
        </w:rPr>
        <w:t>.р</w:t>
      </w:r>
      <w:proofErr w:type="gramEnd"/>
      <w:r w:rsidRPr="00EA2D63">
        <w:rPr>
          <w:rFonts w:ascii="Times New Roman" w:hAnsi="Times New Roman" w:cs="Times New Roman"/>
          <w:b w:val="0"/>
          <w:iCs/>
          <w:sz w:val="24"/>
          <w:szCs w:val="24"/>
        </w:rPr>
        <w:t>уб</w:t>
      </w:r>
      <w:proofErr w:type="spellEnd"/>
      <w:r w:rsidRPr="00EA2D63">
        <w:rPr>
          <w:rFonts w:ascii="Times New Roman" w:hAnsi="Times New Roman" w:cs="Times New Roman"/>
          <w:b w:val="0"/>
          <w:iCs/>
          <w:sz w:val="24"/>
          <w:szCs w:val="24"/>
        </w:rPr>
        <w:t xml:space="preserve">., наблюдается увеличение по сравнению с соответствующим периодом прошлого года на </w:t>
      </w:r>
      <w:r w:rsidR="00EA2D63" w:rsidRPr="00EA2D63">
        <w:rPr>
          <w:rFonts w:ascii="Times New Roman" w:hAnsi="Times New Roman" w:cs="Times New Roman"/>
          <w:b w:val="0"/>
          <w:iCs/>
          <w:sz w:val="24"/>
          <w:szCs w:val="24"/>
        </w:rPr>
        <w:t>5,2</w:t>
      </w:r>
      <w:r w:rsidRPr="00EA2D63">
        <w:rPr>
          <w:rFonts w:ascii="Times New Roman" w:hAnsi="Times New Roman" w:cs="Times New Roman"/>
          <w:b w:val="0"/>
          <w:iCs/>
          <w:sz w:val="24"/>
          <w:szCs w:val="24"/>
        </w:rPr>
        <w:t xml:space="preserve"> % в действующих ценах.</w:t>
      </w:r>
    </w:p>
    <w:p w:rsidR="002357AE" w:rsidRPr="001A5DC8" w:rsidRDefault="002357AE" w:rsidP="0042507C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FA175E" w:rsidRPr="001A5DC8" w:rsidRDefault="00F20059" w:rsidP="009C6508">
      <w:pPr>
        <w:tabs>
          <w:tab w:val="left" w:pos="540"/>
        </w:tabs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1A5DC8">
        <w:rPr>
          <w:rFonts w:ascii="Times New Roman" w:hAnsi="Times New Roman" w:cs="Times New Roman"/>
          <w:i/>
          <w:iCs/>
          <w:sz w:val="26"/>
          <w:szCs w:val="26"/>
        </w:rPr>
        <w:t>Позитивные и негативные тенденции развития</w:t>
      </w:r>
    </w:p>
    <w:p w:rsidR="00655523" w:rsidRPr="00950092" w:rsidRDefault="00FA175E" w:rsidP="009E7CBE">
      <w:pPr>
        <w:tabs>
          <w:tab w:val="left" w:pos="540"/>
        </w:tabs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50092">
        <w:rPr>
          <w:rFonts w:ascii="Times New Roman" w:hAnsi="Times New Roman" w:cs="Times New Roman"/>
          <w:i/>
          <w:iCs/>
          <w:sz w:val="24"/>
          <w:szCs w:val="24"/>
        </w:rPr>
        <w:t>Позитивные тенденции:</w:t>
      </w:r>
    </w:p>
    <w:p w:rsidR="00FF1C00" w:rsidRPr="00950092" w:rsidRDefault="00BA355F" w:rsidP="009C6508">
      <w:pPr>
        <w:numPr>
          <w:ilvl w:val="0"/>
          <w:numId w:val="44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FF1C00" w:rsidRPr="00950092">
        <w:rPr>
          <w:rFonts w:ascii="Times New Roman" w:hAnsi="Times New Roman" w:cs="Times New Roman"/>
          <w:b w:val="0"/>
          <w:iCs/>
          <w:sz w:val="24"/>
          <w:szCs w:val="24"/>
        </w:rPr>
        <w:t>По оперативным дан</w:t>
      </w:r>
      <w:r w:rsidR="00E82AA4" w:rsidRPr="00950092">
        <w:rPr>
          <w:rFonts w:ascii="Times New Roman" w:hAnsi="Times New Roman" w:cs="Times New Roman"/>
          <w:b w:val="0"/>
          <w:iCs/>
          <w:sz w:val="24"/>
          <w:szCs w:val="24"/>
        </w:rPr>
        <w:t>ным оборот малых предприятий за</w:t>
      </w:r>
      <w:r w:rsidR="00A05502" w:rsidRPr="00950092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CC4CDB" w:rsidRPr="00950092">
        <w:rPr>
          <w:rFonts w:ascii="Times New Roman" w:hAnsi="Times New Roman" w:cs="Times New Roman"/>
          <w:b w:val="0"/>
          <w:iCs/>
          <w:sz w:val="24"/>
          <w:szCs w:val="24"/>
        </w:rPr>
        <w:t>2022</w:t>
      </w:r>
      <w:r w:rsidR="00FF1C00" w:rsidRPr="00950092">
        <w:rPr>
          <w:rFonts w:ascii="Times New Roman" w:hAnsi="Times New Roman" w:cs="Times New Roman"/>
          <w:b w:val="0"/>
          <w:iCs/>
          <w:sz w:val="24"/>
          <w:szCs w:val="24"/>
        </w:rPr>
        <w:t xml:space="preserve"> год</w:t>
      </w:r>
      <w:r w:rsidR="007C0865" w:rsidRPr="00950092">
        <w:rPr>
          <w:rFonts w:ascii="Times New Roman" w:hAnsi="Times New Roman" w:cs="Times New Roman"/>
          <w:b w:val="0"/>
          <w:iCs/>
          <w:sz w:val="24"/>
          <w:szCs w:val="24"/>
        </w:rPr>
        <w:t xml:space="preserve"> увеличился </w:t>
      </w:r>
      <w:r w:rsidR="00950092" w:rsidRPr="00950092">
        <w:rPr>
          <w:rFonts w:ascii="Times New Roman" w:hAnsi="Times New Roman" w:cs="Times New Roman"/>
          <w:b w:val="0"/>
          <w:iCs/>
          <w:sz w:val="24"/>
          <w:szCs w:val="24"/>
        </w:rPr>
        <w:t>в 1,9</w:t>
      </w:r>
      <w:r w:rsidR="0071510A" w:rsidRPr="00950092">
        <w:rPr>
          <w:rFonts w:ascii="Times New Roman" w:hAnsi="Times New Roman" w:cs="Times New Roman"/>
          <w:b w:val="0"/>
          <w:iCs/>
          <w:sz w:val="24"/>
          <w:szCs w:val="24"/>
        </w:rPr>
        <w:t xml:space="preserve"> раза</w:t>
      </w:r>
      <w:r w:rsidR="00572ECD" w:rsidRPr="00950092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FF1C00" w:rsidRPr="00950092">
        <w:rPr>
          <w:rFonts w:ascii="Times New Roman" w:hAnsi="Times New Roman" w:cs="Times New Roman"/>
          <w:b w:val="0"/>
          <w:iCs/>
          <w:sz w:val="24"/>
          <w:szCs w:val="24"/>
        </w:rPr>
        <w:t xml:space="preserve">по сравнению с </w:t>
      </w:r>
      <w:r w:rsidR="007C0865" w:rsidRPr="00950092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950092" w:rsidRPr="00950092">
        <w:rPr>
          <w:rFonts w:ascii="Times New Roman" w:hAnsi="Times New Roman" w:cs="Times New Roman"/>
          <w:b w:val="0"/>
          <w:iCs/>
          <w:sz w:val="24"/>
          <w:szCs w:val="24"/>
        </w:rPr>
        <w:t>2021 годом</w:t>
      </w:r>
      <w:r w:rsidR="00FF1C00" w:rsidRPr="00950092">
        <w:rPr>
          <w:rFonts w:ascii="Times New Roman" w:hAnsi="Times New Roman" w:cs="Times New Roman"/>
          <w:b w:val="0"/>
          <w:iCs/>
          <w:sz w:val="24"/>
          <w:szCs w:val="24"/>
        </w:rPr>
        <w:t xml:space="preserve"> в де</w:t>
      </w:r>
      <w:r w:rsidR="007C0865" w:rsidRPr="00950092">
        <w:rPr>
          <w:rFonts w:ascii="Times New Roman" w:hAnsi="Times New Roman" w:cs="Times New Roman"/>
          <w:b w:val="0"/>
          <w:iCs/>
          <w:sz w:val="24"/>
          <w:szCs w:val="24"/>
        </w:rPr>
        <w:t xml:space="preserve">йствующих ценах и составил </w:t>
      </w:r>
      <w:r w:rsidR="00950092" w:rsidRPr="00950092">
        <w:rPr>
          <w:rFonts w:ascii="Times New Roman" w:hAnsi="Times New Roman" w:cs="Times New Roman"/>
          <w:b w:val="0"/>
          <w:iCs/>
          <w:sz w:val="24"/>
          <w:szCs w:val="24"/>
        </w:rPr>
        <w:t>607</w:t>
      </w:r>
      <w:r w:rsidR="006B731E" w:rsidRPr="00950092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proofErr w:type="spellStart"/>
      <w:r w:rsidR="00FF1C00" w:rsidRPr="00950092">
        <w:rPr>
          <w:rFonts w:ascii="Times New Roman" w:hAnsi="Times New Roman" w:cs="Times New Roman"/>
          <w:b w:val="0"/>
          <w:iCs/>
          <w:sz w:val="24"/>
          <w:szCs w:val="24"/>
        </w:rPr>
        <w:t>млн</w:t>
      </w:r>
      <w:proofErr w:type="gramStart"/>
      <w:r w:rsidR="00FF1C00" w:rsidRPr="00950092">
        <w:rPr>
          <w:rFonts w:ascii="Times New Roman" w:hAnsi="Times New Roman" w:cs="Times New Roman"/>
          <w:b w:val="0"/>
          <w:iCs/>
          <w:sz w:val="24"/>
          <w:szCs w:val="24"/>
        </w:rPr>
        <w:t>.р</w:t>
      </w:r>
      <w:proofErr w:type="gramEnd"/>
      <w:r w:rsidR="00FF1C00" w:rsidRPr="00950092">
        <w:rPr>
          <w:rFonts w:ascii="Times New Roman" w:hAnsi="Times New Roman" w:cs="Times New Roman"/>
          <w:b w:val="0"/>
          <w:iCs/>
          <w:sz w:val="24"/>
          <w:szCs w:val="24"/>
        </w:rPr>
        <w:t>уб</w:t>
      </w:r>
      <w:proofErr w:type="spellEnd"/>
      <w:r w:rsidR="00FF1C00" w:rsidRPr="00950092">
        <w:rPr>
          <w:rFonts w:ascii="Times New Roman" w:hAnsi="Times New Roman" w:cs="Times New Roman"/>
          <w:b w:val="0"/>
          <w:iCs/>
          <w:sz w:val="24"/>
          <w:szCs w:val="24"/>
        </w:rPr>
        <w:t>.;</w:t>
      </w:r>
    </w:p>
    <w:p w:rsidR="00FF1C00" w:rsidRPr="00F87C27" w:rsidRDefault="00FF1C00" w:rsidP="009C6508">
      <w:pPr>
        <w:numPr>
          <w:ilvl w:val="0"/>
          <w:numId w:val="44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F87C27">
        <w:rPr>
          <w:rFonts w:ascii="Times New Roman" w:hAnsi="Times New Roman" w:cs="Times New Roman"/>
          <w:b w:val="0"/>
          <w:iCs/>
          <w:sz w:val="24"/>
          <w:szCs w:val="24"/>
        </w:rPr>
        <w:t xml:space="preserve"> Отсутствие задолженности по выплате заработной платы;</w:t>
      </w:r>
    </w:p>
    <w:p w:rsidR="007915AE" w:rsidRPr="00977C45" w:rsidRDefault="007915AE" w:rsidP="007915AE">
      <w:pPr>
        <w:numPr>
          <w:ilvl w:val="0"/>
          <w:numId w:val="44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977C45">
        <w:rPr>
          <w:rFonts w:ascii="Times New Roman" w:hAnsi="Times New Roman" w:cs="Times New Roman"/>
          <w:b w:val="0"/>
          <w:iCs/>
          <w:sz w:val="24"/>
          <w:szCs w:val="24"/>
        </w:rPr>
        <w:t xml:space="preserve"> Уровень среднемесячной заработной платы возрос </w:t>
      </w:r>
      <w:r w:rsidR="00895C84" w:rsidRPr="00977C45">
        <w:rPr>
          <w:rFonts w:ascii="Times New Roman" w:hAnsi="Times New Roman" w:cs="Times New Roman"/>
          <w:b w:val="0"/>
          <w:iCs/>
          <w:sz w:val="24"/>
          <w:szCs w:val="24"/>
        </w:rPr>
        <w:t xml:space="preserve">по сравнению с </w:t>
      </w:r>
      <w:r w:rsidR="004D028F" w:rsidRPr="00977C45">
        <w:rPr>
          <w:rFonts w:ascii="Times New Roman" w:hAnsi="Times New Roman" w:cs="Times New Roman"/>
          <w:b w:val="0"/>
          <w:iCs/>
          <w:sz w:val="24"/>
          <w:szCs w:val="24"/>
        </w:rPr>
        <w:t>январем</w:t>
      </w:r>
      <w:r w:rsidR="00A048BE" w:rsidRPr="00977C45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977C45" w:rsidRPr="00977C45">
        <w:rPr>
          <w:rFonts w:ascii="Times New Roman" w:hAnsi="Times New Roman" w:cs="Times New Roman"/>
          <w:b w:val="0"/>
          <w:iCs/>
          <w:sz w:val="24"/>
          <w:szCs w:val="24"/>
        </w:rPr>
        <w:t>– ноябрем</w:t>
      </w:r>
      <w:r w:rsidR="0029697A" w:rsidRPr="00977C45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EB147A" w:rsidRPr="00977C45">
        <w:rPr>
          <w:rFonts w:ascii="Times New Roman" w:hAnsi="Times New Roman" w:cs="Times New Roman"/>
          <w:b w:val="0"/>
          <w:iCs/>
          <w:sz w:val="24"/>
          <w:szCs w:val="24"/>
        </w:rPr>
        <w:t xml:space="preserve"> 2021</w:t>
      </w:r>
      <w:r w:rsidR="004D028F" w:rsidRPr="00977C45">
        <w:rPr>
          <w:rFonts w:ascii="Times New Roman" w:hAnsi="Times New Roman" w:cs="Times New Roman"/>
          <w:b w:val="0"/>
          <w:iCs/>
          <w:sz w:val="24"/>
          <w:szCs w:val="24"/>
        </w:rPr>
        <w:t xml:space="preserve"> года</w:t>
      </w:r>
      <w:r w:rsidR="00F125E9" w:rsidRPr="00977C45">
        <w:rPr>
          <w:rFonts w:ascii="Times New Roman" w:hAnsi="Times New Roman" w:cs="Times New Roman"/>
          <w:b w:val="0"/>
          <w:iCs/>
          <w:sz w:val="24"/>
          <w:szCs w:val="24"/>
        </w:rPr>
        <w:t xml:space="preserve"> на </w:t>
      </w:r>
      <w:r w:rsidR="00977C45" w:rsidRPr="00977C45">
        <w:rPr>
          <w:rFonts w:ascii="Times New Roman" w:hAnsi="Times New Roman" w:cs="Times New Roman"/>
          <w:b w:val="0"/>
          <w:iCs/>
          <w:sz w:val="24"/>
          <w:szCs w:val="24"/>
        </w:rPr>
        <w:t>15</w:t>
      </w:r>
      <w:r w:rsidR="00895C84" w:rsidRPr="00977C45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1028FA" w:rsidRPr="00977C45">
        <w:rPr>
          <w:rFonts w:ascii="Times New Roman" w:hAnsi="Times New Roman" w:cs="Times New Roman"/>
          <w:b w:val="0"/>
          <w:iCs/>
          <w:sz w:val="24"/>
          <w:szCs w:val="24"/>
        </w:rPr>
        <w:t>%;</w:t>
      </w:r>
    </w:p>
    <w:p w:rsidR="00FF1C00" w:rsidRPr="005972B1" w:rsidRDefault="00526166" w:rsidP="009C6508">
      <w:pPr>
        <w:numPr>
          <w:ilvl w:val="0"/>
          <w:numId w:val="44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F87C27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A81992" w:rsidRPr="005972B1">
        <w:rPr>
          <w:rFonts w:ascii="Times New Roman" w:hAnsi="Times New Roman" w:cs="Times New Roman"/>
          <w:b w:val="0"/>
          <w:iCs/>
          <w:sz w:val="24"/>
          <w:szCs w:val="24"/>
        </w:rPr>
        <w:t xml:space="preserve">Уровень зарегистрированной безработицы к экономически активному населению составил </w:t>
      </w:r>
      <w:r w:rsidR="00F87C27" w:rsidRPr="005972B1">
        <w:rPr>
          <w:rFonts w:ascii="Times New Roman" w:hAnsi="Times New Roman" w:cs="Times New Roman"/>
          <w:b w:val="0"/>
          <w:iCs/>
          <w:sz w:val="24"/>
          <w:szCs w:val="24"/>
        </w:rPr>
        <w:t>1,9</w:t>
      </w:r>
      <w:r w:rsidR="00A81992" w:rsidRPr="005972B1">
        <w:rPr>
          <w:rFonts w:ascii="Times New Roman" w:hAnsi="Times New Roman" w:cs="Times New Roman"/>
          <w:b w:val="0"/>
          <w:iCs/>
          <w:sz w:val="24"/>
          <w:szCs w:val="24"/>
        </w:rPr>
        <w:t xml:space="preserve">%, </w:t>
      </w:r>
      <w:r w:rsidR="00F87C27" w:rsidRPr="005972B1">
        <w:rPr>
          <w:rFonts w:ascii="Times New Roman" w:hAnsi="Times New Roman" w:cs="Times New Roman"/>
          <w:b w:val="0"/>
          <w:iCs/>
          <w:sz w:val="24"/>
          <w:szCs w:val="24"/>
        </w:rPr>
        <w:t>что на – 2,1</w:t>
      </w:r>
      <w:r w:rsidR="00213C4E" w:rsidRPr="005972B1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proofErr w:type="spellStart"/>
      <w:r w:rsidR="00BB2D40" w:rsidRPr="005972B1">
        <w:rPr>
          <w:rFonts w:ascii="Times New Roman" w:hAnsi="Times New Roman" w:cs="Times New Roman"/>
          <w:b w:val="0"/>
          <w:iCs/>
          <w:sz w:val="24"/>
          <w:szCs w:val="24"/>
        </w:rPr>
        <w:t>п.п</w:t>
      </w:r>
      <w:proofErr w:type="spellEnd"/>
      <w:r w:rsidR="00BB2D40" w:rsidRPr="005972B1">
        <w:rPr>
          <w:rFonts w:ascii="Times New Roman" w:hAnsi="Times New Roman" w:cs="Times New Roman"/>
          <w:b w:val="0"/>
          <w:iCs/>
          <w:sz w:val="24"/>
          <w:szCs w:val="24"/>
        </w:rPr>
        <w:t xml:space="preserve">. ниже, чем на </w:t>
      </w:r>
      <w:r w:rsidR="00F87C27" w:rsidRPr="005972B1">
        <w:rPr>
          <w:rFonts w:ascii="Times New Roman" w:hAnsi="Times New Roman" w:cs="Times New Roman"/>
          <w:b w:val="0"/>
          <w:iCs/>
          <w:sz w:val="24"/>
          <w:szCs w:val="24"/>
        </w:rPr>
        <w:t>31.12</w:t>
      </w:r>
      <w:r w:rsidR="00BB2D40" w:rsidRPr="005972B1">
        <w:rPr>
          <w:rFonts w:ascii="Times New Roman" w:hAnsi="Times New Roman" w:cs="Times New Roman"/>
          <w:b w:val="0"/>
          <w:iCs/>
          <w:sz w:val="24"/>
          <w:szCs w:val="24"/>
        </w:rPr>
        <w:t>.2021</w:t>
      </w:r>
      <w:r w:rsidR="00A81992" w:rsidRPr="005972B1">
        <w:rPr>
          <w:rFonts w:ascii="Times New Roman" w:hAnsi="Times New Roman" w:cs="Times New Roman"/>
          <w:b w:val="0"/>
          <w:iCs/>
          <w:sz w:val="24"/>
          <w:szCs w:val="24"/>
        </w:rPr>
        <w:t xml:space="preserve"> г.</w:t>
      </w:r>
      <w:r w:rsidR="00CD1C3F" w:rsidRPr="005972B1">
        <w:rPr>
          <w:rFonts w:ascii="Times New Roman" w:hAnsi="Times New Roman" w:cs="Times New Roman"/>
          <w:b w:val="0"/>
          <w:iCs/>
          <w:sz w:val="24"/>
          <w:szCs w:val="24"/>
        </w:rPr>
        <w:t>;</w:t>
      </w:r>
    </w:p>
    <w:p w:rsidR="00BD4E87" w:rsidRPr="005972B1" w:rsidRDefault="00580D43" w:rsidP="00BD4E87">
      <w:pPr>
        <w:numPr>
          <w:ilvl w:val="0"/>
          <w:numId w:val="45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5972B1">
        <w:rPr>
          <w:rFonts w:ascii="Times New Roman" w:hAnsi="Times New Roman" w:cs="Times New Roman"/>
          <w:b w:val="0"/>
          <w:iCs/>
          <w:sz w:val="24"/>
          <w:szCs w:val="24"/>
        </w:rPr>
        <w:t xml:space="preserve"> Нагрузка незанятого населения на 100 заявл</w:t>
      </w:r>
      <w:r w:rsidR="00572ECD" w:rsidRPr="005972B1">
        <w:rPr>
          <w:rFonts w:ascii="Times New Roman" w:hAnsi="Times New Roman" w:cs="Times New Roman"/>
          <w:b w:val="0"/>
          <w:iCs/>
          <w:sz w:val="24"/>
          <w:szCs w:val="24"/>
        </w:rPr>
        <w:t>енн</w:t>
      </w:r>
      <w:r w:rsidR="00CE1D8C" w:rsidRPr="005972B1">
        <w:rPr>
          <w:rFonts w:ascii="Times New Roman" w:hAnsi="Times New Roman" w:cs="Times New Roman"/>
          <w:b w:val="0"/>
          <w:iCs/>
          <w:sz w:val="24"/>
          <w:szCs w:val="24"/>
        </w:rPr>
        <w:t xml:space="preserve">ых вакансий по состоянию на </w:t>
      </w:r>
      <w:r w:rsidR="00B71484" w:rsidRPr="005972B1">
        <w:rPr>
          <w:rFonts w:ascii="Times New Roman" w:hAnsi="Times New Roman" w:cs="Times New Roman"/>
          <w:b w:val="0"/>
          <w:iCs/>
          <w:sz w:val="24"/>
          <w:szCs w:val="24"/>
        </w:rPr>
        <w:t>31.12</w:t>
      </w:r>
      <w:r w:rsidR="0029697A" w:rsidRPr="005972B1">
        <w:rPr>
          <w:rFonts w:ascii="Times New Roman" w:hAnsi="Times New Roman" w:cs="Times New Roman"/>
          <w:b w:val="0"/>
          <w:iCs/>
          <w:sz w:val="24"/>
          <w:szCs w:val="24"/>
        </w:rPr>
        <w:t xml:space="preserve">.2022 г. составила </w:t>
      </w:r>
      <w:r w:rsidR="006C38FB" w:rsidRPr="005972B1">
        <w:rPr>
          <w:rFonts w:ascii="Times New Roman" w:hAnsi="Times New Roman" w:cs="Times New Roman"/>
          <w:b w:val="0"/>
          <w:iCs/>
          <w:sz w:val="24"/>
          <w:szCs w:val="24"/>
        </w:rPr>
        <w:t>53,9</w:t>
      </w:r>
      <w:r w:rsidR="00572ECD" w:rsidRPr="005972B1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Pr="005972B1">
        <w:rPr>
          <w:rFonts w:ascii="Times New Roman" w:hAnsi="Times New Roman" w:cs="Times New Roman"/>
          <w:b w:val="0"/>
          <w:iCs/>
          <w:sz w:val="24"/>
          <w:szCs w:val="24"/>
        </w:rPr>
        <w:t>человек</w:t>
      </w:r>
      <w:r w:rsidR="0029697A" w:rsidRPr="005972B1">
        <w:rPr>
          <w:rFonts w:ascii="Times New Roman" w:hAnsi="Times New Roman" w:cs="Times New Roman"/>
          <w:b w:val="0"/>
          <w:iCs/>
          <w:sz w:val="24"/>
          <w:szCs w:val="24"/>
        </w:rPr>
        <w:t>а</w:t>
      </w:r>
      <w:r w:rsidRPr="005972B1">
        <w:rPr>
          <w:rFonts w:ascii="Times New Roman" w:hAnsi="Times New Roman" w:cs="Times New Roman"/>
          <w:b w:val="0"/>
          <w:iCs/>
          <w:sz w:val="24"/>
          <w:szCs w:val="24"/>
        </w:rPr>
        <w:t>, ч</w:t>
      </w:r>
      <w:r w:rsidR="00572ECD" w:rsidRPr="005972B1">
        <w:rPr>
          <w:rFonts w:ascii="Times New Roman" w:hAnsi="Times New Roman" w:cs="Times New Roman"/>
          <w:b w:val="0"/>
          <w:iCs/>
          <w:sz w:val="24"/>
          <w:szCs w:val="24"/>
        </w:rPr>
        <w:t>то ни</w:t>
      </w:r>
      <w:r w:rsidR="00CE1D8C" w:rsidRPr="005972B1">
        <w:rPr>
          <w:rFonts w:ascii="Times New Roman" w:hAnsi="Times New Roman" w:cs="Times New Roman"/>
          <w:b w:val="0"/>
          <w:iCs/>
          <w:sz w:val="24"/>
          <w:szCs w:val="24"/>
        </w:rPr>
        <w:t xml:space="preserve">же </w:t>
      </w:r>
      <w:r w:rsidR="007758AB" w:rsidRPr="005972B1">
        <w:rPr>
          <w:rFonts w:ascii="Times New Roman" w:hAnsi="Times New Roman" w:cs="Times New Roman"/>
          <w:b w:val="0"/>
          <w:iCs/>
          <w:sz w:val="24"/>
          <w:szCs w:val="24"/>
        </w:rPr>
        <w:t>на 81,7</w:t>
      </w:r>
      <w:r w:rsidR="00572ECD" w:rsidRPr="005972B1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Pr="005972B1">
        <w:rPr>
          <w:rFonts w:ascii="Times New Roman" w:hAnsi="Times New Roman" w:cs="Times New Roman"/>
          <w:b w:val="0"/>
          <w:iCs/>
          <w:sz w:val="24"/>
          <w:szCs w:val="24"/>
        </w:rPr>
        <w:t>% по сравнению с соответ</w:t>
      </w:r>
      <w:r w:rsidR="00CD1C3F" w:rsidRPr="005972B1">
        <w:rPr>
          <w:rFonts w:ascii="Times New Roman" w:hAnsi="Times New Roman" w:cs="Times New Roman"/>
          <w:b w:val="0"/>
          <w:iCs/>
          <w:sz w:val="24"/>
          <w:szCs w:val="24"/>
        </w:rPr>
        <w:t>ствующим периодом прошлого года;</w:t>
      </w:r>
      <w:r w:rsidR="00BD4E87" w:rsidRPr="005972B1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CD1C3F" w:rsidRPr="007B286C" w:rsidRDefault="009560FE" w:rsidP="00246A49">
      <w:pPr>
        <w:numPr>
          <w:ilvl w:val="0"/>
          <w:numId w:val="44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5972B1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554E2C" w:rsidRPr="005972B1">
        <w:rPr>
          <w:rFonts w:ascii="Times New Roman" w:hAnsi="Times New Roman" w:cs="Times New Roman"/>
          <w:b w:val="0"/>
          <w:iCs/>
          <w:sz w:val="24"/>
          <w:szCs w:val="24"/>
        </w:rPr>
        <w:t xml:space="preserve">Объем оборота </w:t>
      </w:r>
      <w:r w:rsidR="00CD1C3F" w:rsidRPr="005972B1">
        <w:rPr>
          <w:rFonts w:ascii="Times New Roman" w:hAnsi="Times New Roman" w:cs="Times New Roman"/>
          <w:b w:val="0"/>
          <w:iCs/>
          <w:sz w:val="24"/>
          <w:szCs w:val="24"/>
        </w:rPr>
        <w:t>обще</w:t>
      </w:r>
      <w:r w:rsidR="00EB147A" w:rsidRPr="005972B1">
        <w:rPr>
          <w:rFonts w:ascii="Times New Roman" w:hAnsi="Times New Roman" w:cs="Times New Roman"/>
          <w:b w:val="0"/>
          <w:iCs/>
          <w:sz w:val="24"/>
          <w:szCs w:val="24"/>
        </w:rPr>
        <w:t xml:space="preserve">ственного питания </w:t>
      </w:r>
      <w:r w:rsidR="005972B1" w:rsidRPr="005972B1">
        <w:rPr>
          <w:rFonts w:ascii="Times New Roman" w:hAnsi="Times New Roman" w:cs="Times New Roman"/>
          <w:b w:val="0"/>
          <w:iCs/>
          <w:sz w:val="24"/>
          <w:szCs w:val="24"/>
        </w:rPr>
        <w:t>увеличился на 39,6</w:t>
      </w:r>
      <w:r w:rsidR="00053E34" w:rsidRPr="005972B1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F77C98" w:rsidRPr="005972B1">
        <w:rPr>
          <w:rFonts w:ascii="Times New Roman" w:hAnsi="Times New Roman" w:cs="Times New Roman"/>
          <w:b w:val="0"/>
          <w:iCs/>
          <w:sz w:val="24"/>
          <w:szCs w:val="24"/>
        </w:rPr>
        <w:t xml:space="preserve">% </w:t>
      </w:r>
      <w:r w:rsidR="00EE3883" w:rsidRPr="005972B1">
        <w:rPr>
          <w:rFonts w:ascii="Times New Roman" w:hAnsi="Times New Roman" w:cs="Times New Roman"/>
          <w:b w:val="0"/>
          <w:iCs/>
          <w:sz w:val="24"/>
          <w:szCs w:val="24"/>
        </w:rPr>
        <w:t>по сравнению</w:t>
      </w:r>
      <w:r w:rsidR="00554E2C" w:rsidRPr="005972B1">
        <w:rPr>
          <w:rFonts w:ascii="Times New Roman" w:hAnsi="Times New Roman" w:cs="Times New Roman"/>
          <w:b w:val="0"/>
          <w:iCs/>
          <w:sz w:val="24"/>
          <w:szCs w:val="24"/>
        </w:rPr>
        <w:t xml:space="preserve">  с </w:t>
      </w:r>
      <w:r w:rsidR="00BB2D40" w:rsidRPr="007B286C">
        <w:rPr>
          <w:rFonts w:ascii="Times New Roman" w:hAnsi="Times New Roman" w:cs="Times New Roman"/>
          <w:b w:val="0"/>
          <w:iCs/>
          <w:sz w:val="24"/>
          <w:szCs w:val="24"/>
        </w:rPr>
        <w:t>2021</w:t>
      </w:r>
      <w:r w:rsidR="00554E2C" w:rsidRPr="007B286C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E959E1" w:rsidRPr="007B286C">
        <w:rPr>
          <w:rFonts w:ascii="Times New Roman" w:hAnsi="Times New Roman" w:cs="Times New Roman"/>
          <w:b w:val="0"/>
          <w:iCs/>
          <w:sz w:val="24"/>
          <w:szCs w:val="24"/>
        </w:rPr>
        <w:t>год</w:t>
      </w:r>
      <w:r w:rsidR="005972B1" w:rsidRPr="007B286C">
        <w:rPr>
          <w:rFonts w:ascii="Times New Roman" w:hAnsi="Times New Roman" w:cs="Times New Roman"/>
          <w:b w:val="0"/>
          <w:iCs/>
          <w:sz w:val="24"/>
          <w:szCs w:val="24"/>
        </w:rPr>
        <w:t>ом и составил 223,9</w:t>
      </w:r>
      <w:r w:rsidR="00F77C98" w:rsidRPr="007B286C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CD1C3F" w:rsidRPr="007B286C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proofErr w:type="spellStart"/>
      <w:r w:rsidR="00CD1C3F" w:rsidRPr="007B286C">
        <w:rPr>
          <w:rFonts w:ascii="Times New Roman" w:hAnsi="Times New Roman" w:cs="Times New Roman"/>
          <w:b w:val="0"/>
          <w:iCs/>
          <w:sz w:val="24"/>
          <w:szCs w:val="24"/>
        </w:rPr>
        <w:t>млн</w:t>
      </w:r>
      <w:proofErr w:type="gramStart"/>
      <w:r w:rsidR="00CD1C3F" w:rsidRPr="007B286C">
        <w:rPr>
          <w:rFonts w:ascii="Times New Roman" w:hAnsi="Times New Roman" w:cs="Times New Roman"/>
          <w:b w:val="0"/>
          <w:iCs/>
          <w:sz w:val="24"/>
          <w:szCs w:val="24"/>
        </w:rPr>
        <w:t>.р</w:t>
      </w:r>
      <w:proofErr w:type="gramEnd"/>
      <w:r w:rsidR="00CD1C3F" w:rsidRPr="007B286C">
        <w:rPr>
          <w:rFonts w:ascii="Times New Roman" w:hAnsi="Times New Roman" w:cs="Times New Roman"/>
          <w:b w:val="0"/>
          <w:iCs/>
          <w:sz w:val="24"/>
          <w:szCs w:val="24"/>
        </w:rPr>
        <w:t>уб</w:t>
      </w:r>
      <w:proofErr w:type="spellEnd"/>
      <w:r w:rsidR="00CD1C3F" w:rsidRPr="007B286C">
        <w:rPr>
          <w:rFonts w:ascii="Times New Roman" w:hAnsi="Times New Roman" w:cs="Times New Roman"/>
          <w:b w:val="0"/>
          <w:iCs/>
          <w:sz w:val="24"/>
          <w:szCs w:val="24"/>
        </w:rPr>
        <w:t>.;</w:t>
      </w:r>
    </w:p>
    <w:p w:rsidR="00F959C2" w:rsidRPr="00BA355F" w:rsidRDefault="00795B07" w:rsidP="009560FE">
      <w:pPr>
        <w:numPr>
          <w:ilvl w:val="0"/>
          <w:numId w:val="44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7B286C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3D41E7" w:rsidRPr="007B286C">
        <w:rPr>
          <w:rFonts w:ascii="Times New Roman" w:hAnsi="Times New Roman" w:cs="Times New Roman"/>
          <w:b w:val="0"/>
          <w:iCs/>
          <w:sz w:val="24"/>
          <w:szCs w:val="24"/>
        </w:rPr>
        <w:t>Объем инвестиций в</w:t>
      </w:r>
      <w:r w:rsidR="00B06C9C" w:rsidRPr="007B286C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5972B1" w:rsidRPr="007B286C">
        <w:rPr>
          <w:rFonts w:ascii="Times New Roman" w:hAnsi="Times New Roman" w:cs="Times New Roman"/>
          <w:b w:val="0"/>
          <w:iCs/>
          <w:sz w:val="24"/>
          <w:szCs w:val="24"/>
        </w:rPr>
        <w:t>основной капитал составил 277,5</w:t>
      </w:r>
      <w:r w:rsidR="00F50F6F" w:rsidRPr="007B286C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proofErr w:type="spellStart"/>
      <w:r w:rsidR="00F50F6F" w:rsidRPr="007B286C">
        <w:rPr>
          <w:rFonts w:ascii="Times New Roman" w:hAnsi="Times New Roman" w:cs="Times New Roman"/>
          <w:b w:val="0"/>
          <w:iCs/>
          <w:sz w:val="24"/>
          <w:szCs w:val="24"/>
        </w:rPr>
        <w:t>млн</w:t>
      </w:r>
      <w:proofErr w:type="gramStart"/>
      <w:r w:rsidR="00F50F6F" w:rsidRPr="007B286C">
        <w:rPr>
          <w:rFonts w:ascii="Times New Roman" w:hAnsi="Times New Roman" w:cs="Times New Roman"/>
          <w:b w:val="0"/>
          <w:iCs/>
          <w:sz w:val="24"/>
          <w:szCs w:val="24"/>
        </w:rPr>
        <w:t>.р</w:t>
      </w:r>
      <w:proofErr w:type="gramEnd"/>
      <w:r w:rsidR="00F50F6F" w:rsidRPr="007B286C">
        <w:rPr>
          <w:rFonts w:ascii="Times New Roman" w:hAnsi="Times New Roman" w:cs="Times New Roman"/>
          <w:b w:val="0"/>
          <w:iCs/>
          <w:sz w:val="24"/>
          <w:szCs w:val="24"/>
        </w:rPr>
        <w:t>уб</w:t>
      </w:r>
      <w:proofErr w:type="spellEnd"/>
      <w:r w:rsidR="00F50F6F" w:rsidRPr="007B286C">
        <w:rPr>
          <w:rFonts w:ascii="Times New Roman" w:hAnsi="Times New Roman" w:cs="Times New Roman"/>
          <w:b w:val="0"/>
          <w:iCs/>
          <w:sz w:val="24"/>
          <w:szCs w:val="24"/>
        </w:rPr>
        <w:t xml:space="preserve">., что </w:t>
      </w:r>
      <w:r w:rsidR="007B286C" w:rsidRPr="007B286C">
        <w:rPr>
          <w:rFonts w:ascii="Times New Roman" w:hAnsi="Times New Roman" w:cs="Times New Roman"/>
          <w:b w:val="0"/>
          <w:iCs/>
          <w:sz w:val="24"/>
          <w:szCs w:val="24"/>
        </w:rPr>
        <w:t>в 1,4</w:t>
      </w:r>
      <w:r w:rsidR="009560FE" w:rsidRPr="007B286C">
        <w:rPr>
          <w:rFonts w:ascii="Times New Roman" w:hAnsi="Times New Roman" w:cs="Times New Roman"/>
          <w:b w:val="0"/>
          <w:iCs/>
          <w:sz w:val="24"/>
          <w:szCs w:val="24"/>
        </w:rPr>
        <w:t xml:space="preserve"> раза</w:t>
      </w:r>
      <w:r w:rsidR="003323F5" w:rsidRPr="007B286C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3323F5" w:rsidRPr="00BA355F">
        <w:rPr>
          <w:rFonts w:ascii="Times New Roman" w:hAnsi="Times New Roman" w:cs="Times New Roman"/>
          <w:b w:val="0"/>
          <w:iCs/>
          <w:sz w:val="24"/>
          <w:szCs w:val="24"/>
        </w:rPr>
        <w:t>больше чем за 2021 г.</w:t>
      </w:r>
      <w:r w:rsidR="009560FE" w:rsidRPr="00BA355F">
        <w:rPr>
          <w:rFonts w:ascii="Times New Roman" w:hAnsi="Times New Roman" w:cs="Times New Roman"/>
          <w:b w:val="0"/>
          <w:iCs/>
          <w:sz w:val="24"/>
          <w:szCs w:val="24"/>
        </w:rPr>
        <w:t>;</w:t>
      </w:r>
    </w:p>
    <w:p w:rsidR="00246A49" w:rsidRPr="00BA355F" w:rsidRDefault="009560FE" w:rsidP="00CA5C00">
      <w:pPr>
        <w:numPr>
          <w:ilvl w:val="0"/>
          <w:numId w:val="44"/>
        </w:numPr>
        <w:spacing w:line="360" w:lineRule="auto"/>
        <w:ind w:left="0" w:firstLine="567"/>
        <w:rPr>
          <w:rFonts w:ascii="Times New Roman" w:hAnsi="Times New Roman" w:cs="Times New Roman"/>
          <w:b w:val="0"/>
          <w:iCs/>
          <w:sz w:val="24"/>
          <w:szCs w:val="24"/>
        </w:rPr>
      </w:pPr>
      <w:r w:rsidRPr="00BA355F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246A49" w:rsidRPr="00BA355F">
        <w:rPr>
          <w:rFonts w:ascii="Times New Roman" w:hAnsi="Times New Roman" w:cs="Times New Roman"/>
          <w:b w:val="0"/>
          <w:iCs/>
          <w:sz w:val="24"/>
          <w:szCs w:val="24"/>
        </w:rPr>
        <w:t>Введено жилья</w:t>
      </w:r>
      <w:r w:rsidR="007B286C" w:rsidRPr="00BA355F">
        <w:rPr>
          <w:rFonts w:ascii="Times New Roman" w:hAnsi="Times New Roman" w:cs="Times New Roman"/>
          <w:b w:val="0"/>
          <w:iCs/>
          <w:sz w:val="24"/>
          <w:szCs w:val="24"/>
        </w:rPr>
        <w:t xml:space="preserve"> в 2 раза больше</w:t>
      </w:r>
      <w:r w:rsidR="00246A49" w:rsidRPr="00BA355F">
        <w:rPr>
          <w:rFonts w:ascii="Times New Roman" w:hAnsi="Times New Roman" w:cs="Times New Roman"/>
          <w:b w:val="0"/>
          <w:iCs/>
          <w:sz w:val="24"/>
          <w:szCs w:val="24"/>
        </w:rPr>
        <w:t>, чем за  соответствующий период п</w:t>
      </w:r>
      <w:r w:rsidR="007B286C" w:rsidRPr="00BA355F">
        <w:rPr>
          <w:rFonts w:ascii="Times New Roman" w:hAnsi="Times New Roman" w:cs="Times New Roman"/>
          <w:b w:val="0"/>
          <w:iCs/>
          <w:sz w:val="24"/>
          <w:szCs w:val="24"/>
        </w:rPr>
        <w:t>рошлого года, что составляет 1022</w:t>
      </w:r>
      <w:r w:rsidR="00246A49" w:rsidRPr="00BA355F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proofErr w:type="spellStart"/>
      <w:r w:rsidR="00246A49" w:rsidRPr="00BA355F">
        <w:rPr>
          <w:rFonts w:ascii="Times New Roman" w:hAnsi="Times New Roman" w:cs="Times New Roman"/>
          <w:b w:val="0"/>
          <w:iCs/>
          <w:sz w:val="24"/>
          <w:szCs w:val="24"/>
        </w:rPr>
        <w:t>кв.м</w:t>
      </w:r>
      <w:proofErr w:type="spellEnd"/>
      <w:r w:rsidR="00246A49" w:rsidRPr="00BA355F">
        <w:rPr>
          <w:rFonts w:ascii="Times New Roman" w:hAnsi="Times New Roman" w:cs="Times New Roman"/>
          <w:b w:val="0"/>
          <w:iCs/>
          <w:sz w:val="24"/>
          <w:szCs w:val="24"/>
        </w:rPr>
        <w:t>.;</w:t>
      </w:r>
    </w:p>
    <w:p w:rsidR="005C24C4" w:rsidRPr="00BA355F" w:rsidRDefault="005F6BA5" w:rsidP="00246A49">
      <w:pPr>
        <w:numPr>
          <w:ilvl w:val="0"/>
          <w:numId w:val="44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355F">
        <w:rPr>
          <w:rFonts w:ascii="Times New Roman" w:hAnsi="Times New Roman" w:cs="Times New Roman"/>
          <w:b w:val="0"/>
          <w:iCs/>
          <w:sz w:val="24"/>
          <w:szCs w:val="24"/>
        </w:rPr>
        <w:t xml:space="preserve"> Объем</w:t>
      </w:r>
      <w:r w:rsidR="00833DFD" w:rsidRPr="00BA355F">
        <w:rPr>
          <w:rFonts w:ascii="Times New Roman" w:hAnsi="Times New Roman" w:cs="Times New Roman"/>
          <w:b w:val="0"/>
          <w:iCs/>
          <w:sz w:val="24"/>
          <w:szCs w:val="24"/>
        </w:rPr>
        <w:t xml:space="preserve"> за</w:t>
      </w:r>
      <w:r w:rsidR="00B61907" w:rsidRPr="00BA355F">
        <w:rPr>
          <w:rFonts w:ascii="Times New Roman" w:hAnsi="Times New Roman" w:cs="Times New Roman"/>
          <w:b w:val="0"/>
          <w:iCs/>
          <w:sz w:val="24"/>
          <w:szCs w:val="24"/>
        </w:rPr>
        <w:t xml:space="preserve">готовки древесины за </w:t>
      </w:r>
      <w:r w:rsidR="00BA355F" w:rsidRPr="00BA355F">
        <w:rPr>
          <w:rFonts w:ascii="Times New Roman" w:hAnsi="Times New Roman" w:cs="Times New Roman"/>
          <w:b w:val="0"/>
          <w:iCs/>
          <w:sz w:val="24"/>
          <w:szCs w:val="24"/>
        </w:rPr>
        <w:t>2022 год</w:t>
      </w:r>
      <w:r w:rsidR="00833DFD" w:rsidRPr="00BA355F">
        <w:rPr>
          <w:rFonts w:ascii="Times New Roman" w:hAnsi="Times New Roman" w:cs="Times New Roman"/>
          <w:b w:val="0"/>
          <w:iCs/>
          <w:sz w:val="24"/>
          <w:szCs w:val="24"/>
        </w:rPr>
        <w:t xml:space="preserve"> по оп</w:t>
      </w:r>
      <w:r w:rsidR="00BA355F" w:rsidRPr="00BA355F">
        <w:rPr>
          <w:rFonts w:ascii="Times New Roman" w:hAnsi="Times New Roman" w:cs="Times New Roman"/>
          <w:b w:val="0"/>
          <w:iCs/>
          <w:sz w:val="24"/>
          <w:szCs w:val="24"/>
        </w:rPr>
        <w:t>еративным данным составил  168,1</w:t>
      </w:r>
      <w:r w:rsidR="00833DFD" w:rsidRPr="00BA355F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proofErr w:type="spellStart"/>
      <w:r w:rsidR="00833DFD" w:rsidRPr="00BA355F">
        <w:rPr>
          <w:rFonts w:ascii="Times New Roman" w:hAnsi="Times New Roman" w:cs="Times New Roman"/>
          <w:b w:val="0"/>
          <w:iCs/>
          <w:sz w:val="24"/>
          <w:szCs w:val="24"/>
        </w:rPr>
        <w:t>млн</w:t>
      </w:r>
      <w:proofErr w:type="gramStart"/>
      <w:r w:rsidR="00833DFD" w:rsidRPr="00BA355F">
        <w:rPr>
          <w:rFonts w:ascii="Times New Roman" w:hAnsi="Times New Roman" w:cs="Times New Roman"/>
          <w:b w:val="0"/>
          <w:iCs/>
          <w:sz w:val="24"/>
          <w:szCs w:val="24"/>
        </w:rPr>
        <w:t>.р</w:t>
      </w:r>
      <w:proofErr w:type="gramEnd"/>
      <w:r w:rsidR="00833DFD" w:rsidRPr="00BA355F">
        <w:rPr>
          <w:rFonts w:ascii="Times New Roman" w:hAnsi="Times New Roman" w:cs="Times New Roman"/>
          <w:b w:val="0"/>
          <w:iCs/>
          <w:sz w:val="24"/>
          <w:szCs w:val="24"/>
        </w:rPr>
        <w:t>уб</w:t>
      </w:r>
      <w:proofErr w:type="spellEnd"/>
      <w:r w:rsidR="00833DFD" w:rsidRPr="00BA355F">
        <w:rPr>
          <w:rFonts w:ascii="Times New Roman" w:hAnsi="Times New Roman" w:cs="Times New Roman"/>
          <w:b w:val="0"/>
          <w:iCs/>
          <w:sz w:val="24"/>
          <w:szCs w:val="24"/>
        </w:rPr>
        <w:t xml:space="preserve">., </w:t>
      </w:r>
      <w:r w:rsidR="00F959C2" w:rsidRPr="00BA355F">
        <w:rPr>
          <w:rFonts w:ascii="Times New Roman" w:hAnsi="Times New Roman" w:cs="Times New Roman"/>
          <w:b w:val="0"/>
          <w:iCs/>
          <w:sz w:val="24"/>
          <w:szCs w:val="24"/>
        </w:rPr>
        <w:t xml:space="preserve">в </w:t>
      </w:r>
      <w:r w:rsidR="00BA355F" w:rsidRPr="00BA355F">
        <w:rPr>
          <w:rFonts w:ascii="Times New Roman" w:hAnsi="Times New Roman" w:cs="Times New Roman"/>
          <w:b w:val="0"/>
          <w:iCs/>
          <w:sz w:val="24"/>
          <w:szCs w:val="24"/>
        </w:rPr>
        <w:t>2,8</w:t>
      </w:r>
      <w:r w:rsidR="00F959C2" w:rsidRPr="00BA355F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833DFD" w:rsidRPr="00BA355F">
        <w:rPr>
          <w:rFonts w:ascii="Times New Roman" w:hAnsi="Times New Roman" w:cs="Times New Roman"/>
          <w:b w:val="0"/>
          <w:iCs/>
          <w:sz w:val="24"/>
          <w:szCs w:val="24"/>
        </w:rPr>
        <w:t xml:space="preserve"> раза больше, </w:t>
      </w:r>
      <w:r w:rsidR="00F959C2" w:rsidRPr="00BA355F">
        <w:rPr>
          <w:rFonts w:ascii="Times New Roman" w:hAnsi="Times New Roman" w:cs="Times New Roman"/>
          <w:b w:val="0"/>
          <w:iCs/>
          <w:sz w:val="24"/>
          <w:szCs w:val="24"/>
        </w:rPr>
        <w:t xml:space="preserve">чем за </w:t>
      </w:r>
      <w:r w:rsidR="00BA355F" w:rsidRPr="00BA355F">
        <w:rPr>
          <w:rFonts w:ascii="Times New Roman" w:hAnsi="Times New Roman" w:cs="Times New Roman"/>
          <w:b w:val="0"/>
          <w:iCs/>
          <w:sz w:val="24"/>
          <w:szCs w:val="24"/>
        </w:rPr>
        <w:t>2021 год</w:t>
      </w:r>
      <w:r w:rsidR="00833DFD" w:rsidRPr="00BA355F">
        <w:rPr>
          <w:rFonts w:ascii="Times New Roman" w:hAnsi="Times New Roman" w:cs="Times New Roman"/>
          <w:b w:val="0"/>
          <w:iCs/>
          <w:sz w:val="24"/>
          <w:szCs w:val="24"/>
        </w:rPr>
        <w:t xml:space="preserve">. </w:t>
      </w:r>
    </w:p>
    <w:p w:rsidR="0038633C" w:rsidRPr="00AA183B" w:rsidRDefault="0038633C" w:rsidP="000818CC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B21DA" w:rsidRPr="00AA183B" w:rsidRDefault="005C24C4" w:rsidP="00246A49">
      <w:pPr>
        <w:tabs>
          <w:tab w:val="left" w:pos="0"/>
        </w:tabs>
        <w:spacing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A183B">
        <w:rPr>
          <w:rFonts w:ascii="Times New Roman" w:hAnsi="Times New Roman" w:cs="Times New Roman"/>
          <w:i/>
          <w:iCs/>
          <w:sz w:val="24"/>
          <w:szCs w:val="24"/>
        </w:rPr>
        <w:t>Негативные тенденции:</w:t>
      </w:r>
    </w:p>
    <w:p w:rsidR="009C6508" w:rsidRPr="00AA183B" w:rsidRDefault="00795B07" w:rsidP="00053E34">
      <w:pPr>
        <w:numPr>
          <w:ilvl w:val="0"/>
          <w:numId w:val="45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AA183B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D37B56" w:rsidRPr="00AA183B">
        <w:rPr>
          <w:rFonts w:ascii="Times New Roman" w:hAnsi="Times New Roman" w:cs="Times New Roman"/>
          <w:b w:val="0"/>
          <w:iCs/>
          <w:sz w:val="24"/>
          <w:szCs w:val="24"/>
        </w:rPr>
        <w:t>Объем реализации</w:t>
      </w:r>
      <w:r w:rsidR="00526166" w:rsidRPr="00AA183B">
        <w:rPr>
          <w:rFonts w:ascii="Times New Roman" w:hAnsi="Times New Roman" w:cs="Times New Roman"/>
          <w:b w:val="0"/>
          <w:iCs/>
          <w:sz w:val="24"/>
          <w:szCs w:val="24"/>
        </w:rPr>
        <w:t xml:space="preserve"> платн</w:t>
      </w:r>
      <w:r w:rsidR="00B408B0" w:rsidRPr="00AA183B">
        <w:rPr>
          <w:rFonts w:ascii="Times New Roman" w:hAnsi="Times New Roman" w:cs="Times New Roman"/>
          <w:b w:val="0"/>
          <w:iCs/>
          <w:sz w:val="24"/>
          <w:szCs w:val="24"/>
        </w:rPr>
        <w:t>ых услуг н</w:t>
      </w:r>
      <w:r w:rsidR="00CE1D8C" w:rsidRPr="00AA183B">
        <w:rPr>
          <w:rFonts w:ascii="Times New Roman" w:hAnsi="Times New Roman" w:cs="Times New Roman"/>
          <w:b w:val="0"/>
          <w:iCs/>
          <w:sz w:val="24"/>
          <w:szCs w:val="24"/>
        </w:rPr>
        <w:t>аселению состав</w:t>
      </w:r>
      <w:r w:rsidR="00AA183B" w:rsidRPr="00AA183B">
        <w:rPr>
          <w:rFonts w:ascii="Times New Roman" w:hAnsi="Times New Roman" w:cs="Times New Roman"/>
          <w:b w:val="0"/>
          <w:iCs/>
          <w:sz w:val="24"/>
          <w:szCs w:val="24"/>
        </w:rPr>
        <w:t xml:space="preserve">ил 37,2 </w:t>
      </w:r>
      <w:proofErr w:type="spellStart"/>
      <w:r w:rsidR="00AA183B" w:rsidRPr="00AA183B">
        <w:rPr>
          <w:rFonts w:ascii="Times New Roman" w:hAnsi="Times New Roman" w:cs="Times New Roman"/>
          <w:b w:val="0"/>
          <w:iCs/>
          <w:sz w:val="24"/>
          <w:szCs w:val="24"/>
        </w:rPr>
        <w:t>млн</w:t>
      </w:r>
      <w:proofErr w:type="gramStart"/>
      <w:r w:rsidR="00AA183B" w:rsidRPr="00AA183B">
        <w:rPr>
          <w:rFonts w:ascii="Times New Roman" w:hAnsi="Times New Roman" w:cs="Times New Roman"/>
          <w:b w:val="0"/>
          <w:iCs/>
          <w:sz w:val="24"/>
          <w:szCs w:val="24"/>
        </w:rPr>
        <w:t>.р</w:t>
      </w:r>
      <w:proofErr w:type="gramEnd"/>
      <w:r w:rsidR="00AA183B" w:rsidRPr="00AA183B">
        <w:rPr>
          <w:rFonts w:ascii="Times New Roman" w:hAnsi="Times New Roman" w:cs="Times New Roman"/>
          <w:b w:val="0"/>
          <w:iCs/>
          <w:sz w:val="24"/>
          <w:szCs w:val="24"/>
        </w:rPr>
        <w:t>уб</w:t>
      </w:r>
      <w:proofErr w:type="spellEnd"/>
      <w:r w:rsidR="00AA183B" w:rsidRPr="00AA183B">
        <w:rPr>
          <w:rFonts w:ascii="Times New Roman" w:hAnsi="Times New Roman" w:cs="Times New Roman"/>
          <w:b w:val="0"/>
          <w:iCs/>
          <w:sz w:val="24"/>
          <w:szCs w:val="24"/>
        </w:rPr>
        <w:t>., что составляет 96,4</w:t>
      </w:r>
      <w:r w:rsidR="00784B73" w:rsidRPr="00AA183B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526166" w:rsidRPr="00AA183B">
        <w:rPr>
          <w:rFonts w:ascii="Times New Roman" w:hAnsi="Times New Roman" w:cs="Times New Roman"/>
          <w:b w:val="0"/>
          <w:iCs/>
          <w:sz w:val="24"/>
          <w:szCs w:val="24"/>
        </w:rPr>
        <w:t xml:space="preserve">% к </w:t>
      </w:r>
      <w:r w:rsidR="0041779C" w:rsidRPr="00AA183B">
        <w:rPr>
          <w:rFonts w:ascii="Times New Roman" w:hAnsi="Times New Roman" w:cs="Times New Roman"/>
          <w:b w:val="0"/>
          <w:iCs/>
          <w:sz w:val="24"/>
          <w:szCs w:val="24"/>
        </w:rPr>
        <w:t xml:space="preserve">соответствующему периоду прошлого </w:t>
      </w:r>
      <w:r w:rsidR="00526166" w:rsidRPr="00AA183B">
        <w:rPr>
          <w:rFonts w:ascii="Times New Roman" w:hAnsi="Times New Roman" w:cs="Times New Roman"/>
          <w:b w:val="0"/>
          <w:iCs/>
          <w:sz w:val="24"/>
          <w:szCs w:val="24"/>
        </w:rPr>
        <w:t>года;</w:t>
      </w:r>
    </w:p>
    <w:p w:rsidR="00053E34" w:rsidRPr="00AA183B" w:rsidRDefault="00053E34" w:rsidP="0004434F">
      <w:pPr>
        <w:numPr>
          <w:ilvl w:val="0"/>
          <w:numId w:val="45"/>
        </w:numPr>
        <w:spacing w:line="360" w:lineRule="auto"/>
        <w:ind w:left="0" w:firstLine="567"/>
        <w:rPr>
          <w:rFonts w:ascii="Times New Roman" w:hAnsi="Times New Roman" w:cs="Times New Roman"/>
          <w:b w:val="0"/>
          <w:iCs/>
          <w:sz w:val="24"/>
          <w:szCs w:val="24"/>
        </w:rPr>
      </w:pPr>
      <w:r w:rsidRPr="00AA183B">
        <w:rPr>
          <w:rFonts w:ascii="Times New Roman" w:hAnsi="Times New Roman" w:cs="Times New Roman"/>
          <w:b w:val="0"/>
          <w:iCs/>
          <w:sz w:val="24"/>
          <w:szCs w:val="24"/>
        </w:rPr>
        <w:t xml:space="preserve"> Количество индивидуаль</w:t>
      </w:r>
      <w:r w:rsidR="009C1914" w:rsidRPr="00AA183B">
        <w:rPr>
          <w:rFonts w:ascii="Times New Roman" w:hAnsi="Times New Roman" w:cs="Times New Roman"/>
          <w:b w:val="0"/>
          <w:iCs/>
          <w:sz w:val="24"/>
          <w:szCs w:val="24"/>
        </w:rPr>
        <w:t>ных п</w:t>
      </w:r>
      <w:r w:rsidR="00AA183B" w:rsidRPr="00AA183B">
        <w:rPr>
          <w:rFonts w:ascii="Times New Roman" w:hAnsi="Times New Roman" w:cs="Times New Roman"/>
          <w:b w:val="0"/>
          <w:iCs/>
          <w:sz w:val="24"/>
          <w:szCs w:val="24"/>
        </w:rPr>
        <w:t>редпринимателей снизилось  на 3</w:t>
      </w:r>
      <w:r w:rsidRPr="00AA183B">
        <w:rPr>
          <w:rFonts w:ascii="Times New Roman" w:hAnsi="Times New Roman" w:cs="Times New Roman"/>
          <w:b w:val="0"/>
          <w:iCs/>
          <w:sz w:val="24"/>
          <w:szCs w:val="24"/>
        </w:rPr>
        <w:t xml:space="preserve"> единиц</w:t>
      </w:r>
      <w:r w:rsidR="00AA183B" w:rsidRPr="00AA183B">
        <w:rPr>
          <w:rFonts w:ascii="Times New Roman" w:hAnsi="Times New Roman" w:cs="Times New Roman"/>
          <w:b w:val="0"/>
          <w:iCs/>
          <w:sz w:val="24"/>
          <w:szCs w:val="24"/>
        </w:rPr>
        <w:t>ы, что составило 188</w:t>
      </w:r>
      <w:r w:rsidR="009C1914" w:rsidRPr="00AA183B">
        <w:rPr>
          <w:rFonts w:ascii="Times New Roman" w:hAnsi="Times New Roman" w:cs="Times New Roman"/>
          <w:b w:val="0"/>
          <w:iCs/>
          <w:sz w:val="24"/>
          <w:szCs w:val="24"/>
        </w:rPr>
        <w:t xml:space="preserve"> человек по </w:t>
      </w:r>
      <w:r w:rsidR="00AA183B" w:rsidRPr="00AA183B">
        <w:rPr>
          <w:rFonts w:ascii="Times New Roman" w:hAnsi="Times New Roman" w:cs="Times New Roman"/>
          <w:b w:val="0"/>
          <w:iCs/>
          <w:sz w:val="24"/>
          <w:szCs w:val="24"/>
        </w:rPr>
        <w:t>состоянию на 31.12</w:t>
      </w:r>
      <w:r w:rsidRPr="00AA183B">
        <w:rPr>
          <w:rFonts w:ascii="Times New Roman" w:hAnsi="Times New Roman" w:cs="Times New Roman"/>
          <w:b w:val="0"/>
          <w:iCs/>
          <w:sz w:val="24"/>
          <w:szCs w:val="24"/>
        </w:rPr>
        <w:t>.2022 г.;</w:t>
      </w:r>
    </w:p>
    <w:p w:rsidR="005D5798" w:rsidRPr="000818CC" w:rsidRDefault="009C1914" w:rsidP="00053E34">
      <w:pPr>
        <w:numPr>
          <w:ilvl w:val="0"/>
          <w:numId w:val="45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B9331D">
        <w:rPr>
          <w:rFonts w:ascii="Times New Roman" w:hAnsi="Times New Roman" w:cs="Times New Roman"/>
          <w:b w:val="0"/>
          <w:iCs/>
          <w:sz w:val="24"/>
          <w:szCs w:val="24"/>
        </w:rPr>
        <w:lastRenderedPageBreak/>
        <w:t xml:space="preserve"> </w:t>
      </w:r>
      <w:r w:rsidR="005C24C4" w:rsidRPr="000818CC">
        <w:rPr>
          <w:rFonts w:ascii="Times New Roman" w:hAnsi="Times New Roman" w:cs="Times New Roman"/>
          <w:b w:val="0"/>
          <w:iCs/>
          <w:sz w:val="24"/>
          <w:szCs w:val="24"/>
        </w:rPr>
        <w:t>За</w:t>
      </w:r>
      <w:r w:rsidR="00B02958" w:rsidRPr="000818CC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B9331D" w:rsidRPr="000818CC">
        <w:rPr>
          <w:rFonts w:ascii="Times New Roman" w:hAnsi="Times New Roman" w:cs="Times New Roman"/>
          <w:b w:val="0"/>
          <w:iCs/>
          <w:sz w:val="24"/>
          <w:szCs w:val="24"/>
        </w:rPr>
        <w:t>январь-декабрь</w:t>
      </w:r>
      <w:r w:rsidR="008B6CDF" w:rsidRPr="000818CC">
        <w:rPr>
          <w:rFonts w:ascii="Times New Roman" w:hAnsi="Times New Roman" w:cs="Times New Roman"/>
          <w:b w:val="0"/>
          <w:iCs/>
          <w:sz w:val="24"/>
          <w:szCs w:val="24"/>
        </w:rPr>
        <w:t xml:space="preserve"> 2022</w:t>
      </w:r>
      <w:r w:rsidR="005D5798" w:rsidRPr="000818CC">
        <w:rPr>
          <w:rFonts w:ascii="Times New Roman" w:hAnsi="Times New Roman" w:cs="Times New Roman"/>
          <w:b w:val="0"/>
          <w:iCs/>
          <w:sz w:val="24"/>
          <w:szCs w:val="24"/>
        </w:rPr>
        <w:t xml:space="preserve"> г. в районе сложи</w:t>
      </w:r>
      <w:r w:rsidR="002D3349" w:rsidRPr="000818CC">
        <w:rPr>
          <w:rFonts w:ascii="Times New Roman" w:hAnsi="Times New Roman" w:cs="Times New Roman"/>
          <w:b w:val="0"/>
          <w:iCs/>
          <w:sz w:val="24"/>
          <w:szCs w:val="24"/>
        </w:rPr>
        <w:t>лся миграционный</w:t>
      </w:r>
      <w:r w:rsidR="005D5798" w:rsidRPr="000818CC">
        <w:rPr>
          <w:rFonts w:ascii="Times New Roman" w:hAnsi="Times New Roman" w:cs="Times New Roman"/>
          <w:b w:val="0"/>
          <w:iCs/>
          <w:sz w:val="24"/>
          <w:szCs w:val="24"/>
        </w:rPr>
        <w:t xml:space="preserve"> отток -</w:t>
      </w:r>
      <w:r w:rsidR="001077EE" w:rsidRPr="000818CC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0818CC">
        <w:rPr>
          <w:rFonts w:ascii="Times New Roman" w:hAnsi="Times New Roman" w:cs="Times New Roman"/>
          <w:b w:val="0"/>
          <w:iCs/>
          <w:sz w:val="24"/>
          <w:szCs w:val="24"/>
        </w:rPr>
        <w:t>194</w:t>
      </w:r>
      <w:r w:rsidR="002F7672" w:rsidRPr="000818CC">
        <w:rPr>
          <w:rFonts w:ascii="Times New Roman" w:hAnsi="Times New Roman" w:cs="Times New Roman"/>
          <w:b w:val="0"/>
          <w:iCs/>
          <w:sz w:val="24"/>
          <w:szCs w:val="24"/>
        </w:rPr>
        <w:t xml:space="preserve"> человек</w:t>
      </w:r>
      <w:r w:rsidR="000818CC">
        <w:rPr>
          <w:rFonts w:ascii="Times New Roman" w:hAnsi="Times New Roman" w:cs="Times New Roman"/>
          <w:b w:val="0"/>
          <w:iCs/>
          <w:sz w:val="24"/>
          <w:szCs w:val="24"/>
        </w:rPr>
        <w:t>а</w:t>
      </w:r>
      <w:r w:rsidR="002F7672" w:rsidRPr="000818CC">
        <w:rPr>
          <w:rFonts w:ascii="Times New Roman" w:hAnsi="Times New Roman" w:cs="Times New Roman"/>
          <w:b w:val="0"/>
          <w:iCs/>
          <w:sz w:val="24"/>
          <w:szCs w:val="24"/>
        </w:rPr>
        <w:t>;</w:t>
      </w:r>
    </w:p>
    <w:p w:rsidR="00906D18" w:rsidRPr="000818CC" w:rsidRDefault="003D41E7" w:rsidP="00D2541E">
      <w:pPr>
        <w:numPr>
          <w:ilvl w:val="0"/>
          <w:numId w:val="45"/>
        </w:numPr>
        <w:tabs>
          <w:tab w:val="left" w:pos="0"/>
        </w:tabs>
        <w:spacing w:line="360" w:lineRule="auto"/>
        <w:ind w:left="567" w:firstLine="0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0818CC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5C24C4" w:rsidRPr="000818CC">
        <w:rPr>
          <w:rFonts w:ascii="Times New Roman" w:hAnsi="Times New Roman" w:cs="Times New Roman"/>
          <w:b w:val="0"/>
          <w:iCs/>
          <w:sz w:val="24"/>
          <w:szCs w:val="24"/>
        </w:rPr>
        <w:t xml:space="preserve">За </w:t>
      </w:r>
      <w:r w:rsidR="004142DD" w:rsidRPr="000818CC">
        <w:rPr>
          <w:rFonts w:ascii="Times New Roman" w:hAnsi="Times New Roman" w:cs="Times New Roman"/>
          <w:b w:val="0"/>
          <w:iCs/>
          <w:sz w:val="24"/>
          <w:szCs w:val="24"/>
        </w:rPr>
        <w:t>янва</w:t>
      </w:r>
      <w:r w:rsidR="000818CC" w:rsidRPr="000818CC">
        <w:rPr>
          <w:rFonts w:ascii="Times New Roman" w:hAnsi="Times New Roman" w:cs="Times New Roman"/>
          <w:b w:val="0"/>
          <w:iCs/>
          <w:sz w:val="24"/>
          <w:szCs w:val="24"/>
        </w:rPr>
        <w:t>рь-декабрь</w:t>
      </w:r>
      <w:r w:rsidR="00906D18" w:rsidRPr="000818CC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4142DD" w:rsidRPr="000818CC">
        <w:rPr>
          <w:rFonts w:ascii="Times New Roman" w:hAnsi="Times New Roman" w:cs="Times New Roman"/>
          <w:b w:val="0"/>
          <w:iCs/>
          <w:sz w:val="24"/>
          <w:szCs w:val="24"/>
        </w:rPr>
        <w:t>2022</w:t>
      </w:r>
      <w:r w:rsidR="00A81992" w:rsidRPr="000818CC">
        <w:rPr>
          <w:rFonts w:ascii="Times New Roman" w:hAnsi="Times New Roman" w:cs="Times New Roman"/>
          <w:b w:val="0"/>
          <w:iCs/>
          <w:sz w:val="24"/>
          <w:szCs w:val="24"/>
        </w:rPr>
        <w:t xml:space="preserve"> г. </w:t>
      </w:r>
      <w:r w:rsidR="00906D18" w:rsidRPr="000818CC">
        <w:rPr>
          <w:rFonts w:ascii="Times New Roman" w:hAnsi="Times New Roman" w:cs="Times New Roman"/>
          <w:b w:val="0"/>
          <w:iCs/>
          <w:sz w:val="24"/>
          <w:szCs w:val="24"/>
        </w:rPr>
        <w:t xml:space="preserve">сложилась естественная убыль </w:t>
      </w:r>
      <w:r w:rsidR="00D2541E" w:rsidRPr="000818CC">
        <w:rPr>
          <w:rFonts w:ascii="Times New Roman" w:hAnsi="Times New Roman" w:cs="Times New Roman"/>
          <w:b w:val="0"/>
          <w:iCs/>
          <w:sz w:val="24"/>
          <w:szCs w:val="24"/>
        </w:rPr>
        <w:t xml:space="preserve">- </w:t>
      </w:r>
      <w:r w:rsidR="000818CC" w:rsidRPr="000818CC">
        <w:rPr>
          <w:rFonts w:ascii="Times New Roman" w:hAnsi="Times New Roman" w:cs="Times New Roman"/>
          <w:b w:val="0"/>
          <w:iCs/>
          <w:sz w:val="24"/>
          <w:szCs w:val="24"/>
        </w:rPr>
        <w:t xml:space="preserve"> 91</w:t>
      </w:r>
      <w:r w:rsidR="00345FE5" w:rsidRPr="000818CC">
        <w:rPr>
          <w:rFonts w:ascii="Times New Roman" w:hAnsi="Times New Roman" w:cs="Times New Roman"/>
          <w:b w:val="0"/>
          <w:iCs/>
          <w:sz w:val="24"/>
          <w:szCs w:val="24"/>
        </w:rPr>
        <w:t xml:space="preserve"> человек</w:t>
      </w:r>
      <w:r w:rsidR="00CA5C00" w:rsidRPr="000818CC">
        <w:rPr>
          <w:rFonts w:ascii="Times New Roman" w:hAnsi="Times New Roman" w:cs="Times New Roman"/>
          <w:b w:val="0"/>
          <w:iCs/>
          <w:sz w:val="24"/>
          <w:szCs w:val="24"/>
        </w:rPr>
        <w:t>.</w:t>
      </w:r>
    </w:p>
    <w:p w:rsidR="00D13498" w:rsidRPr="00500F2E" w:rsidRDefault="00D13498" w:rsidP="00795B07">
      <w:pPr>
        <w:tabs>
          <w:tab w:val="left" w:pos="540"/>
        </w:tabs>
        <w:spacing w:line="360" w:lineRule="auto"/>
        <w:ind w:firstLine="540"/>
        <w:jc w:val="both"/>
        <w:rPr>
          <w:rFonts w:ascii="Times New Roman" w:hAnsi="Times New Roman" w:cs="Times New Roman"/>
          <w:i/>
          <w:iCs/>
          <w:sz w:val="26"/>
          <w:szCs w:val="26"/>
          <w:highlight w:val="lightGray"/>
        </w:rPr>
      </w:pPr>
    </w:p>
    <w:p w:rsidR="00AE3EBB" w:rsidRPr="001A5DC8" w:rsidRDefault="00ED271C" w:rsidP="00D66D94">
      <w:pPr>
        <w:tabs>
          <w:tab w:val="left" w:pos="540"/>
        </w:tabs>
        <w:spacing w:line="360" w:lineRule="auto"/>
        <w:ind w:firstLine="54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1A5DC8">
        <w:rPr>
          <w:rFonts w:ascii="Times New Roman" w:hAnsi="Times New Roman" w:cs="Times New Roman"/>
          <w:i/>
          <w:iCs/>
          <w:sz w:val="26"/>
          <w:szCs w:val="26"/>
        </w:rPr>
        <w:t>Сельское хозяйство</w:t>
      </w:r>
    </w:p>
    <w:p w:rsidR="00E31F9D" w:rsidRPr="00E31F9D" w:rsidRDefault="00E31F9D" w:rsidP="00E31F9D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31F9D">
        <w:rPr>
          <w:rFonts w:ascii="Times New Roman" w:hAnsi="Times New Roman" w:cs="Times New Roman"/>
          <w:b w:val="0"/>
          <w:sz w:val="24"/>
          <w:szCs w:val="24"/>
        </w:rPr>
        <w:t>На 01.01.2023 года количество сельскохозяйственных предприятий три: СПК (колхоз) «Полевой» и СХПК «Прогресс», ООО "</w:t>
      </w:r>
      <w:proofErr w:type="spellStart"/>
      <w:r w:rsidRPr="00E31F9D">
        <w:rPr>
          <w:rFonts w:ascii="Times New Roman" w:hAnsi="Times New Roman" w:cs="Times New Roman"/>
          <w:b w:val="0"/>
          <w:sz w:val="24"/>
          <w:szCs w:val="24"/>
        </w:rPr>
        <w:t>ТиЭйч</w:t>
      </w:r>
      <w:proofErr w:type="spellEnd"/>
      <w:r w:rsidRPr="00E31F9D">
        <w:rPr>
          <w:rFonts w:ascii="Times New Roman" w:hAnsi="Times New Roman" w:cs="Times New Roman"/>
          <w:b w:val="0"/>
          <w:sz w:val="24"/>
          <w:szCs w:val="24"/>
        </w:rPr>
        <w:t xml:space="preserve"> Рус Приморский". </w:t>
      </w:r>
      <w:proofErr w:type="gramStart"/>
      <w:r w:rsidRPr="00E31F9D">
        <w:rPr>
          <w:rFonts w:ascii="Times New Roman" w:hAnsi="Times New Roman" w:cs="Times New Roman"/>
          <w:b w:val="0"/>
          <w:sz w:val="24"/>
          <w:szCs w:val="24"/>
        </w:rPr>
        <w:t>Также на территории района осуществляют деятельность ООО «Глория-Н» (г. Арсеньев), ООО «Грин Лэнд» (г. Лесозаводск) и ООО «Серп и Молот» (г. Владивосток), ООО «Первая Приморская семенная компания» (Спасский МР).</w:t>
      </w:r>
      <w:proofErr w:type="gramEnd"/>
      <w:r w:rsidRPr="00E31F9D">
        <w:rPr>
          <w:rFonts w:ascii="Times New Roman" w:hAnsi="Times New Roman" w:cs="Times New Roman"/>
          <w:b w:val="0"/>
          <w:sz w:val="24"/>
          <w:szCs w:val="24"/>
        </w:rPr>
        <w:t xml:space="preserve"> Все вышеперечисленные сельскохозяйственные предприятия занимаются производством растениеводческой продукции.</w:t>
      </w:r>
    </w:p>
    <w:p w:rsidR="00E31F9D" w:rsidRPr="00E31F9D" w:rsidRDefault="00E31F9D" w:rsidP="00E31F9D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31F9D">
        <w:rPr>
          <w:rFonts w:ascii="Times New Roman" w:hAnsi="Times New Roman" w:cs="Times New Roman"/>
          <w:b w:val="0"/>
          <w:sz w:val="24"/>
          <w:szCs w:val="24"/>
        </w:rPr>
        <w:t xml:space="preserve">Индивидуальных  предпринимателей, в </w:t>
      </w:r>
      <w:proofErr w:type="spellStart"/>
      <w:r w:rsidRPr="00E31F9D">
        <w:rPr>
          <w:rFonts w:ascii="Times New Roman" w:hAnsi="Times New Roman" w:cs="Times New Roman"/>
          <w:b w:val="0"/>
          <w:sz w:val="24"/>
          <w:szCs w:val="24"/>
        </w:rPr>
        <w:t>т.ч</w:t>
      </w:r>
      <w:proofErr w:type="spellEnd"/>
      <w:r w:rsidRPr="00E31F9D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Pr="00E31F9D">
        <w:rPr>
          <w:rFonts w:ascii="Times New Roman" w:hAnsi="Times New Roman" w:cs="Times New Roman"/>
          <w:b w:val="0"/>
          <w:sz w:val="24"/>
          <w:szCs w:val="24"/>
        </w:rPr>
        <w:t>К(</w:t>
      </w:r>
      <w:proofErr w:type="gramEnd"/>
      <w:r w:rsidRPr="00E31F9D">
        <w:rPr>
          <w:rFonts w:ascii="Times New Roman" w:hAnsi="Times New Roman" w:cs="Times New Roman"/>
          <w:b w:val="0"/>
          <w:sz w:val="24"/>
          <w:szCs w:val="24"/>
        </w:rPr>
        <w:t>Ф)Х – 23 единицы.  Количество граждан, применяющих специальный налоговый режим (</w:t>
      </w:r>
      <w:proofErr w:type="spellStart"/>
      <w:r w:rsidRPr="00E31F9D">
        <w:rPr>
          <w:rFonts w:ascii="Times New Roman" w:hAnsi="Times New Roman" w:cs="Times New Roman"/>
          <w:b w:val="0"/>
          <w:sz w:val="24"/>
          <w:szCs w:val="24"/>
        </w:rPr>
        <w:t>самозанятые</w:t>
      </w:r>
      <w:proofErr w:type="spellEnd"/>
      <w:r w:rsidRPr="00E31F9D">
        <w:rPr>
          <w:rFonts w:ascii="Times New Roman" w:hAnsi="Times New Roman" w:cs="Times New Roman"/>
          <w:b w:val="0"/>
          <w:sz w:val="24"/>
          <w:szCs w:val="24"/>
        </w:rPr>
        <w:t xml:space="preserve">), выбравшие ведение личного подсобного хозяйства  - более  30 и в основном они производят картофель и овощи открытого грунта. </w:t>
      </w:r>
    </w:p>
    <w:p w:rsidR="00E31F9D" w:rsidRPr="00E31F9D" w:rsidRDefault="00E31F9D" w:rsidP="00E31F9D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31F9D">
        <w:rPr>
          <w:rFonts w:ascii="Times New Roman" w:hAnsi="Times New Roman" w:cs="Times New Roman"/>
          <w:b w:val="0"/>
          <w:sz w:val="24"/>
          <w:szCs w:val="24"/>
        </w:rPr>
        <w:t>За 2022 год выпуск продукции сельского хозяйства всеми категориями хозяйств, по предварительным подсчетам в денежном выражении с</w:t>
      </w:r>
      <w:r w:rsidR="00BA355F">
        <w:rPr>
          <w:rFonts w:ascii="Times New Roman" w:hAnsi="Times New Roman" w:cs="Times New Roman"/>
          <w:b w:val="0"/>
          <w:sz w:val="24"/>
          <w:szCs w:val="24"/>
        </w:rPr>
        <w:t>оставил</w:t>
      </w:r>
      <w:r w:rsidRPr="00E31F9D">
        <w:rPr>
          <w:rFonts w:ascii="Times New Roman" w:hAnsi="Times New Roman" w:cs="Times New Roman"/>
          <w:b w:val="0"/>
          <w:sz w:val="24"/>
          <w:szCs w:val="24"/>
        </w:rPr>
        <w:t xml:space="preserve">  767 995,00 тыс. рублей, что на 5 % выше уровня прошлого  года.  </w:t>
      </w:r>
    </w:p>
    <w:p w:rsidR="00E31F9D" w:rsidRPr="00E31F9D" w:rsidRDefault="00E31F9D" w:rsidP="00E31F9D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31F9D">
        <w:rPr>
          <w:rFonts w:ascii="Times New Roman" w:hAnsi="Times New Roman" w:cs="Times New Roman"/>
          <w:b w:val="0"/>
          <w:sz w:val="24"/>
          <w:szCs w:val="24"/>
        </w:rPr>
        <w:t>Уровень производства валовой продукции в отрасли растениеводства у сельскохозяйственных предприятий (СХПК «Прогресс», СПК (колхоз) «Полевой», ООО «Глория-Н») за 2022 год сос</w:t>
      </w:r>
      <w:r w:rsidR="00BA355F">
        <w:rPr>
          <w:rFonts w:ascii="Times New Roman" w:hAnsi="Times New Roman" w:cs="Times New Roman"/>
          <w:b w:val="0"/>
          <w:sz w:val="24"/>
          <w:szCs w:val="24"/>
        </w:rPr>
        <w:t>тавил</w:t>
      </w:r>
      <w:r w:rsidRPr="00E31F9D">
        <w:rPr>
          <w:rFonts w:ascii="Times New Roman" w:hAnsi="Times New Roman" w:cs="Times New Roman"/>
          <w:b w:val="0"/>
          <w:sz w:val="24"/>
          <w:szCs w:val="24"/>
        </w:rPr>
        <w:t xml:space="preserve"> 352 613,00 тыс. руб., что  примерно соотве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тствует уровню прошлого года.  </w:t>
      </w:r>
    </w:p>
    <w:p w:rsidR="00E31F9D" w:rsidRPr="00E31F9D" w:rsidRDefault="00E31F9D" w:rsidP="00E31F9D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31F9D">
        <w:rPr>
          <w:rFonts w:ascii="Times New Roman" w:hAnsi="Times New Roman" w:cs="Times New Roman"/>
          <w:b w:val="0"/>
          <w:sz w:val="24"/>
          <w:szCs w:val="24"/>
        </w:rPr>
        <w:t>Валовая продукция в отрасли растениеводства у крестьянских (фермерских) хозяйств за 2022 год составила 95412,00 тыс. руб., что превышает уровень прошлого года  на 60 %. Несмотр</w:t>
      </w:r>
      <w:r w:rsidR="00EB7F96">
        <w:rPr>
          <w:rFonts w:ascii="Times New Roman" w:hAnsi="Times New Roman" w:cs="Times New Roman"/>
          <w:b w:val="0"/>
          <w:sz w:val="24"/>
          <w:szCs w:val="24"/>
        </w:rPr>
        <w:t>я на переувлажнение почвы на мно</w:t>
      </w:r>
      <w:r w:rsidRPr="00E31F9D">
        <w:rPr>
          <w:rFonts w:ascii="Times New Roman" w:hAnsi="Times New Roman" w:cs="Times New Roman"/>
          <w:b w:val="0"/>
          <w:sz w:val="24"/>
          <w:szCs w:val="24"/>
        </w:rPr>
        <w:t xml:space="preserve">гих земельных участках, </w:t>
      </w:r>
      <w:proofErr w:type="gramStart"/>
      <w:r w:rsidRPr="00E31F9D">
        <w:rPr>
          <w:rFonts w:ascii="Times New Roman" w:hAnsi="Times New Roman" w:cs="Times New Roman"/>
          <w:b w:val="0"/>
          <w:sz w:val="24"/>
          <w:szCs w:val="24"/>
        </w:rPr>
        <w:t>К(</w:t>
      </w:r>
      <w:proofErr w:type="gramEnd"/>
      <w:r w:rsidRPr="00E31F9D">
        <w:rPr>
          <w:rFonts w:ascii="Times New Roman" w:hAnsi="Times New Roman" w:cs="Times New Roman"/>
          <w:b w:val="0"/>
          <w:sz w:val="24"/>
          <w:szCs w:val="24"/>
        </w:rPr>
        <w:t>Ф)Х  сумели собрать хороший урожай  зерновых и зернобобовых культур.</w:t>
      </w:r>
    </w:p>
    <w:p w:rsidR="00E31F9D" w:rsidRPr="00E31F9D" w:rsidRDefault="00E31F9D" w:rsidP="00E31F9D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31F9D">
        <w:rPr>
          <w:rFonts w:ascii="Times New Roman" w:hAnsi="Times New Roman" w:cs="Times New Roman"/>
          <w:b w:val="0"/>
          <w:sz w:val="24"/>
          <w:szCs w:val="24"/>
        </w:rPr>
        <w:t>Всего посевная площадь в 2022 году составила 8387 га, что  выше уровня прошлого года на  3%.  Из них основной клин заняла самая востребованная культура – соя, посевная площадь составила 5633 га. Яровые культуры были засеяны на площади 796 га. Также в текущем году един</w:t>
      </w:r>
      <w:r w:rsidR="00BA355F">
        <w:rPr>
          <w:rFonts w:ascii="Times New Roman" w:hAnsi="Times New Roman" w:cs="Times New Roman"/>
          <w:b w:val="0"/>
          <w:sz w:val="24"/>
          <w:szCs w:val="24"/>
        </w:rPr>
        <w:t>ственное хозяйство, ООО «ППСК»,</w:t>
      </w:r>
      <w:r w:rsidRPr="00E31F9D">
        <w:rPr>
          <w:rFonts w:ascii="Times New Roman" w:hAnsi="Times New Roman" w:cs="Times New Roman"/>
          <w:b w:val="0"/>
          <w:sz w:val="24"/>
          <w:szCs w:val="24"/>
        </w:rPr>
        <w:t xml:space="preserve"> произвело посев кукурузы  площадью  1406  га. </w:t>
      </w:r>
    </w:p>
    <w:p w:rsidR="00E31F9D" w:rsidRPr="00E31F9D" w:rsidRDefault="00E31F9D" w:rsidP="00E31F9D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31F9D">
        <w:rPr>
          <w:rFonts w:ascii="Times New Roman" w:hAnsi="Times New Roman" w:cs="Times New Roman"/>
          <w:b w:val="0"/>
          <w:sz w:val="24"/>
          <w:szCs w:val="24"/>
        </w:rPr>
        <w:t xml:space="preserve">Проливные дожди в  начале лета, а также тайфун «ХИННАМНОР» принес сильнейшее переувлажнение верхнего слоя почвы. Не выдержали такой нагрузки в первую очередь поля, на которых долгое время не проводились мелиоративные работы, загрязнены каналы, а также те участки, которые находятся на местах разлива рек. Так, </w:t>
      </w:r>
      <w:r w:rsidRPr="00E31F9D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наиболее пострадали хозяйства, находящиеся в  Яблоновском и </w:t>
      </w:r>
      <w:proofErr w:type="spellStart"/>
      <w:r w:rsidRPr="00E31F9D">
        <w:rPr>
          <w:rFonts w:ascii="Times New Roman" w:hAnsi="Times New Roman" w:cs="Times New Roman"/>
          <w:b w:val="0"/>
          <w:sz w:val="24"/>
          <w:szCs w:val="24"/>
        </w:rPr>
        <w:t>Варфол</w:t>
      </w:r>
      <w:r w:rsidR="00BA355F">
        <w:rPr>
          <w:rFonts w:ascii="Times New Roman" w:hAnsi="Times New Roman" w:cs="Times New Roman"/>
          <w:b w:val="0"/>
          <w:sz w:val="24"/>
          <w:szCs w:val="24"/>
        </w:rPr>
        <w:t>омеевском</w:t>
      </w:r>
      <w:proofErr w:type="spellEnd"/>
      <w:r w:rsidR="00BA355F">
        <w:rPr>
          <w:rFonts w:ascii="Times New Roman" w:hAnsi="Times New Roman" w:cs="Times New Roman"/>
          <w:b w:val="0"/>
          <w:sz w:val="24"/>
          <w:szCs w:val="24"/>
        </w:rPr>
        <w:t xml:space="preserve"> сельских поселениях.</w:t>
      </w:r>
      <w:r w:rsidRPr="00E31F9D">
        <w:rPr>
          <w:rFonts w:ascii="Times New Roman" w:hAnsi="Times New Roman" w:cs="Times New Roman"/>
          <w:b w:val="0"/>
          <w:sz w:val="24"/>
          <w:szCs w:val="24"/>
        </w:rPr>
        <w:t xml:space="preserve"> Общая площадь погибшей сои составила 267 га.  Хозяйствам нанесен ущерб более чем на 2 млн. руб. </w:t>
      </w:r>
    </w:p>
    <w:p w:rsidR="00E31F9D" w:rsidRPr="00E31F9D" w:rsidRDefault="00E31F9D" w:rsidP="00E31F9D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31F9D">
        <w:rPr>
          <w:rFonts w:ascii="Times New Roman" w:hAnsi="Times New Roman" w:cs="Times New Roman"/>
          <w:b w:val="0"/>
          <w:sz w:val="24"/>
          <w:szCs w:val="24"/>
        </w:rPr>
        <w:t>Не смотря на</w:t>
      </w:r>
      <w:proofErr w:type="gramEnd"/>
      <w:r w:rsidRPr="00E31F9D">
        <w:rPr>
          <w:rFonts w:ascii="Times New Roman" w:hAnsi="Times New Roman" w:cs="Times New Roman"/>
          <w:b w:val="0"/>
          <w:sz w:val="24"/>
          <w:szCs w:val="24"/>
        </w:rPr>
        <w:t xml:space="preserve"> чрезвычайную ситуацию, хозяйствам удалось добиться неплохой урожайности с/культур. Так,  по предварительным расчетам, средняя урожайность сои в 2022 году составила 14,6 ц/га, </w:t>
      </w:r>
      <w:r w:rsidR="00EB7F96">
        <w:rPr>
          <w:rFonts w:ascii="Times New Roman" w:hAnsi="Times New Roman" w:cs="Times New Roman"/>
          <w:b w:val="0"/>
          <w:sz w:val="24"/>
          <w:szCs w:val="24"/>
        </w:rPr>
        <w:t>в 2021 году – 11,8 ц/га. В ООО «</w:t>
      </w:r>
      <w:r w:rsidRPr="00E31F9D">
        <w:rPr>
          <w:rFonts w:ascii="Times New Roman" w:hAnsi="Times New Roman" w:cs="Times New Roman"/>
          <w:b w:val="0"/>
          <w:sz w:val="24"/>
          <w:szCs w:val="24"/>
        </w:rPr>
        <w:t>Перв</w:t>
      </w:r>
      <w:r w:rsidR="00EB7F96">
        <w:rPr>
          <w:rFonts w:ascii="Times New Roman" w:hAnsi="Times New Roman" w:cs="Times New Roman"/>
          <w:b w:val="0"/>
          <w:sz w:val="24"/>
          <w:szCs w:val="24"/>
        </w:rPr>
        <w:t>ая Приморская семенная компания»</w:t>
      </w:r>
      <w:r w:rsidRPr="00E31F9D">
        <w:rPr>
          <w:rFonts w:ascii="Times New Roman" w:hAnsi="Times New Roman" w:cs="Times New Roman"/>
          <w:b w:val="0"/>
          <w:sz w:val="24"/>
          <w:szCs w:val="24"/>
        </w:rPr>
        <w:t xml:space="preserve">, ООО «Грин Лэнд», </w:t>
      </w:r>
      <w:proofErr w:type="gramStart"/>
      <w:r w:rsidRPr="00E31F9D">
        <w:rPr>
          <w:rFonts w:ascii="Times New Roman" w:hAnsi="Times New Roman" w:cs="Times New Roman"/>
          <w:b w:val="0"/>
          <w:sz w:val="24"/>
          <w:szCs w:val="24"/>
        </w:rPr>
        <w:t>К(</w:t>
      </w:r>
      <w:proofErr w:type="gramEnd"/>
      <w:r w:rsidRPr="00E31F9D">
        <w:rPr>
          <w:rFonts w:ascii="Times New Roman" w:hAnsi="Times New Roman" w:cs="Times New Roman"/>
          <w:b w:val="0"/>
          <w:sz w:val="24"/>
          <w:szCs w:val="24"/>
        </w:rPr>
        <w:t xml:space="preserve">Ф)Х </w:t>
      </w:r>
      <w:proofErr w:type="spellStart"/>
      <w:r w:rsidRPr="00E31F9D">
        <w:rPr>
          <w:rFonts w:ascii="Times New Roman" w:hAnsi="Times New Roman" w:cs="Times New Roman"/>
          <w:b w:val="0"/>
          <w:sz w:val="24"/>
          <w:szCs w:val="24"/>
        </w:rPr>
        <w:t>Твердохлеб</w:t>
      </w:r>
      <w:proofErr w:type="spellEnd"/>
      <w:r w:rsidRPr="00E31F9D">
        <w:rPr>
          <w:rFonts w:ascii="Times New Roman" w:hAnsi="Times New Roman" w:cs="Times New Roman"/>
          <w:b w:val="0"/>
          <w:sz w:val="24"/>
          <w:szCs w:val="24"/>
        </w:rPr>
        <w:t xml:space="preserve"> Е.Ю. урожайность сои составила более 20 ц/га. Всего намолочено 7727 тонн сои, что превыша</w:t>
      </w:r>
      <w:r w:rsidR="00EB7F96">
        <w:rPr>
          <w:rFonts w:ascii="Times New Roman" w:hAnsi="Times New Roman" w:cs="Times New Roman"/>
          <w:b w:val="0"/>
          <w:sz w:val="24"/>
          <w:szCs w:val="24"/>
        </w:rPr>
        <w:t>ет уровень прошлого года на 26%.</w:t>
      </w:r>
    </w:p>
    <w:p w:rsidR="00E31F9D" w:rsidRPr="00E31F9D" w:rsidRDefault="00E31F9D" w:rsidP="00E31F9D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31F9D">
        <w:rPr>
          <w:rFonts w:ascii="Times New Roman" w:hAnsi="Times New Roman" w:cs="Times New Roman"/>
          <w:b w:val="0"/>
          <w:sz w:val="24"/>
          <w:szCs w:val="24"/>
        </w:rPr>
        <w:t xml:space="preserve">Средняя урожайность зерновых культур, как и в прошлом </w:t>
      </w:r>
      <w:proofErr w:type="gramStart"/>
      <w:r w:rsidRPr="00E31F9D">
        <w:rPr>
          <w:rFonts w:ascii="Times New Roman" w:hAnsi="Times New Roman" w:cs="Times New Roman"/>
          <w:b w:val="0"/>
          <w:sz w:val="24"/>
          <w:szCs w:val="24"/>
        </w:rPr>
        <w:t>году</w:t>
      </w:r>
      <w:proofErr w:type="gramEnd"/>
      <w:r w:rsidRPr="00E31F9D">
        <w:rPr>
          <w:rFonts w:ascii="Times New Roman" w:hAnsi="Times New Roman" w:cs="Times New Roman"/>
          <w:b w:val="0"/>
          <w:sz w:val="24"/>
          <w:szCs w:val="24"/>
        </w:rPr>
        <w:t xml:space="preserve"> достигает 17 ц/га.  Намолочено 1077 тонн, что выше уровня прошлого года почти на 30 %.</w:t>
      </w:r>
    </w:p>
    <w:p w:rsidR="00E31F9D" w:rsidRPr="00E31F9D" w:rsidRDefault="00E31F9D" w:rsidP="00E31F9D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31F9D">
        <w:rPr>
          <w:rFonts w:ascii="Times New Roman" w:hAnsi="Times New Roman" w:cs="Times New Roman"/>
          <w:b w:val="0"/>
          <w:sz w:val="24"/>
          <w:szCs w:val="24"/>
        </w:rPr>
        <w:t>По посевную 2023 года поднято зяби более 2000 га.</w:t>
      </w:r>
    </w:p>
    <w:p w:rsidR="00E31F9D" w:rsidRPr="00E31F9D" w:rsidRDefault="00E31F9D" w:rsidP="00E31F9D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31F9D">
        <w:rPr>
          <w:rFonts w:ascii="Times New Roman" w:hAnsi="Times New Roman" w:cs="Times New Roman"/>
          <w:b w:val="0"/>
          <w:sz w:val="24"/>
          <w:szCs w:val="24"/>
        </w:rPr>
        <w:t>Овощей (томат, огурец, перец, капуста) собрали всего с 31 га 180 тонн.     В районе есть  хозяйства, которые выращивают овощи закрытого грунта (</w:t>
      </w:r>
      <w:proofErr w:type="gramStart"/>
      <w:r w:rsidRPr="00E31F9D">
        <w:rPr>
          <w:rFonts w:ascii="Times New Roman" w:hAnsi="Times New Roman" w:cs="Times New Roman"/>
          <w:b w:val="0"/>
          <w:sz w:val="24"/>
          <w:szCs w:val="24"/>
        </w:rPr>
        <w:t>К(</w:t>
      </w:r>
      <w:proofErr w:type="gramEnd"/>
      <w:r w:rsidRPr="00E31F9D">
        <w:rPr>
          <w:rFonts w:ascii="Times New Roman" w:hAnsi="Times New Roman" w:cs="Times New Roman"/>
          <w:b w:val="0"/>
          <w:sz w:val="24"/>
          <w:szCs w:val="24"/>
        </w:rPr>
        <w:t xml:space="preserve">Ф)Х  </w:t>
      </w:r>
      <w:proofErr w:type="spellStart"/>
      <w:r w:rsidRPr="00E31F9D">
        <w:rPr>
          <w:rFonts w:ascii="Times New Roman" w:hAnsi="Times New Roman" w:cs="Times New Roman"/>
          <w:b w:val="0"/>
          <w:sz w:val="24"/>
          <w:szCs w:val="24"/>
        </w:rPr>
        <w:t>Вонгай</w:t>
      </w:r>
      <w:proofErr w:type="spellEnd"/>
      <w:r w:rsidRPr="00E31F9D">
        <w:rPr>
          <w:rFonts w:ascii="Times New Roman" w:hAnsi="Times New Roman" w:cs="Times New Roman"/>
          <w:b w:val="0"/>
          <w:sz w:val="24"/>
          <w:szCs w:val="24"/>
        </w:rPr>
        <w:t xml:space="preserve"> Эриксон Петрович и К(Ф)Х Попов Владимир Николаевич). ИП </w:t>
      </w:r>
      <w:proofErr w:type="gramStart"/>
      <w:r w:rsidRPr="00E31F9D">
        <w:rPr>
          <w:rFonts w:ascii="Times New Roman" w:hAnsi="Times New Roman" w:cs="Times New Roman"/>
          <w:b w:val="0"/>
          <w:sz w:val="24"/>
          <w:szCs w:val="24"/>
        </w:rPr>
        <w:t>Краснонос</w:t>
      </w:r>
      <w:proofErr w:type="gramEnd"/>
      <w:r w:rsidRPr="00E31F9D">
        <w:rPr>
          <w:rFonts w:ascii="Times New Roman" w:hAnsi="Times New Roman" w:cs="Times New Roman"/>
          <w:b w:val="0"/>
          <w:sz w:val="24"/>
          <w:szCs w:val="24"/>
        </w:rPr>
        <w:t xml:space="preserve"> Алена Владимировна производит выращивание земляники садовой также в теплицах. Общая площадь, занятая теплицами составляет 6,5 тыс. </w:t>
      </w:r>
      <w:proofErr w:type="spellStart"/>
      <w:r w:rsidRPr="00E31F9D">
        <w:rPr>
          <w:rFonts w:ascii="Times New Roman" w:hAnsi="Times New Roman" w:cs="Times New Roman"/>
          <w:b w:val="0"/>
          <w:sz w:val="24"/>
          <w:szCs w:val="24"/>
        </w:rPr>
        <w:t>кв.м</w:t>
      </w:r>
      <w:proofErr w:type="spellEnd"/>
      <w:r w:rsidRPr="00E31F9D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E31F9D" w:rsidRPr="00E31F9D" w:rsidRDefault="00E31F9D" w:rsidP="00E31F9D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31F9D">
        <w:rPr>
          <w:rFonts w:ascii="Times New Roman" w:hAnsi="Times New Roman" w:cs="Times New Roman"/>
          <w:b w:val="0"/>
          <w:sz w:val="24"/>
          <w:szCs w:val="24"/>
        </w:rPr>
        <w:t>Бахча продовольственная (арбузы) заняла площадь 18 га, урожай составил около 50 тонн.</w:t>
      </w:r>
    </w:p>
    <w:p w:rsidR="00E31F9D" w:rsidRPr="00E31F9D" w:rsidRDefault="00E31F9D" w:rsidP="00E31F9D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31F9D">
        <w:rPr>
          <w:rFonts w:ascii="Times New Roman" w:hAnsi="Times New Roman" w:cs="Times New Roman"/>
          <w:b w:val="0"/>
          <w:sz w:val="24"/>
          <w:szCs w:val="24"/>
        </w:rPr>
        <w:t xml:space="preserve">По животноводству в районе складывается сложная ситуация. В связи с вступлением в силу 1 сентября 2021 новых ветеринарных правил по лейкозу КРС,  ужесточены условия содержания и убоя больных и инфицированных восприимчивых животных. Некоторые крестьянские фермерские хозяйства уже сменили вид деятельности, исключив животноводство, некоторые решили обновить стадо, приобретая новых нетелей из </w:t>
      </w:r>
      <w:proofErr w:type="spellStart"/>
      <w:r w:rsidRPr="00E31F9D">
        <w:rPr>
          <w:rFonts w:ascii="Times New Roman" w:hAnsi="Times New Roman" w:cs="Times New Roman"/>
          <w:b w:val="0"/>
          <w:sz w:val="24"/>
          <w:szCs w:val="24"/>
        </w:rPr>
        <w:t>плем</w:t>
      </w:r>
      <w:proofErr w:type="gramStart"/>
      <w:r w:rsidRPr="00E31F9D"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 w:rsidRPr="00E31F9D">
        <w:rPr>
          <w:rFonts w:ascii="Times New Roman" w:hAnsi="Times New Roman" w:cs="Times New Roman"/>
          <w:b w:val="0"/>
          <w:sz w:val="24"/>
          <w:szCs w:val="24"/>
        </w:rPr>
        <w:t>епродукторов</w:t>
      </w:r>
      <w:proofErr w:type="spellEnd"/>
      <w:r w:rsidRPr="00E31F9D">
        <w:rPr>
          <w:rFonts w:ascii="Times New Roman" w:hAnsi="Times New Roman" w:cs="Times New Roman"/>
          <w:b w:val="0"/>
          <w:sz w:val="24"/>
          <w:szCs w:val="24"/>
        </w:rPr>
        <w:t xml:space="preserve">. В настоящее время министерством сельского хозяйства Приморского края </w:t>
      </w:r>
      <w:proofErr w:type="gramStart"/>
      <w:r w:rsidRPr="00E31F9D">
        <w:rPr>
          <w:rFonts w:ascii="Times New Roman" w:hAnsi="Times New Roman" w:cs="Times New Roman"/>
          <w:b w:val="0"/>
          <w:sz w:val="24"/>
          <w:szCs w:val="24"/>
        </w:rPr>
        <w:t>оказываются меры</w:t>
      </w:r>
      <w:proofErr w:type="gramEnd"/>
      <w:r w:rsidRPr="00E31F9D">
        <w:rPr>
          <w:rFonts w:ascii="Times New Roman" w:hAnsi="Times New Roman" w:cs="Times New Roman"/>
          <w:b w:val="0"/>
          <w:sz w:val="24"/>
          <w:szCs w:val="24"/>
        </w:rPr>
        <w:t xml:space="preserve"> государственной поддержки для зарегистрированных индивидуальных предпринимателей и юридических лиц возмещение части затрат до 60% на приобретение племенного молодняка крупного рогатого скота, до 20% на приобретение прочего племенного скота. </w:t>
      </w:r>
    </w:p>
    <w:p w:rsidR="00E31F9D" w:rsidRPr="00E31F9D" w:rsidRDefault="00E31F9D" w:rsidP="00E31F9D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31F9D">
        <w:rPr>
          <w:rFonts w:ascii="Times New Roman" w:hAnsi="Times New Roman" w:cs="Times New Roman"/>
          <w:b w:val="0"/>
          <w:sz w:val="24"/>
          <w:szCs w:val="24"/>
        </w:rPr>
        <w:t>Количество поголовья КРС во всех категориях хозяйств снижено на 3%, и составляет 151гол., из них коров – 98 гол</w:t>
      </w:r>
      <w:proofErr w:type="gramStart"/>
      <w:r w:rsidRPr="00E31F9D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Pr="00E31F9D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proofErr w:type="gramStart"/>
      <w:r w:rsidRPr="00E31F9D">
        <w:rPr>
          <w:rFonts w:ascii="Times New Roman" w:hAnsi="Times New Roman" w:cs="Times New Roman"/>
          <w:b w:val="0"/>
          <w:sz w:val="24"/>
          <w:szCs w:val="24"/>
        </w:rPr>
        <w:t>н</w:t>
      </w:r>
      <w:proofErr w:type="gramEnd"/>
      <w:r w:rsidRPr="00E31F9D">
        <w:rPr>
          <w:rFonts w:ascii="Times New Roman" w:hAnsi="Times New Roman" w:cs="Times New Roman"/>
          <w:b w:val="0"/>
          <w:sz w:val="24"/>
          <w:szCs w:val="24"/>
        </w:rPr>
        <w:t xml:space="preserve">а 01.01.2023).  </w:t>
      </w:r>
    </w:p>
    <w:p w:rsidR="00E31F9D" w:rsidRPr="00E31F9D" w:rsidRDefault="00E31F9D" w:rsidP="00E31F9D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31F9D">
        <w:rPr>
          <w:rFonts w:ascii="Times New Roman" w:hAnsi="Times New Roman" w:cs="Times New Roman"/>
          <w:b w:val="0"/>
          <w:sz w:val="24"/>
          <w:szCs w:val="24"/>
        </w:rPr>
        <w:t>В результате проведенных мероприятий по профилактике распространения АЧС в районе на конец отчетного периода поголовье свиней присутствует лишь в нескольких личных подсобных хозяйствах.  Производство скота и птицы на убой (в живом весе) составило 47 тонн (на 15 % ниже уровня прошлого года).</w:t>
      </w:r>
    </w:p>
    <w:p w:rsidR="00E31F9D" w:rsidRPr="00E31F9D" w:rsidRDefault="00E31F9D" w:rsidP="00E31F9D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31F9D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Появилась тенденция развития овцеводства. </w:t>
      </w:r>
      <w:proofErr w:type="gramStart"/>
      <w:r w:rsidRPr="00E31F9D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E31F9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E31F9D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Pr="00E31F9D">
        <w:rPr>
          <w:rFonts w:ascii="Times New Roman" w:hAnsi="Times New Roman" w:cs="Times New Roman"/>
          <w:b w:val="0"/>
          <w:sz w:val="24"/>
          <w:szCs w:val="24"/>
        </w:rPr>
        <w:t xml:space="preserve">. Андреевка, с. </w:t>
      </w:r>
      <w:proofErr w:type="spellStart"/>
      <w:r w:rsidRPr="00E31F9D">
        <w:rPr>
          <w:rFonts w:ascii="Times New Roman" w:hAnsi="Times New Roman" w:cs="Times New Roman"/>
          <w:b w:val="0"/>
          <w:sz w:val="24"/>
          <w:szCs w:val="24"/>
        </w:rPr>
        <w:t>Бельцово</w:t>
      </w:r>
      <w:proofErr w:type="spellEnd"/>
      <w:r w:rsidRPr="00E31F9D">
        <w:rPr>
          <w:rFonts w:ascii="Times New Roman" w:hAnsi="Times New Roman" w:cs="Times New Roman"/>
          <w:b w:val="0"/>
          <w:sz w:val="24"/>
          <w:szCs w:val="24"/>
        </w:rPr>
        <w:t>, есть хозяйства, которые содержат овец и поголовье насчитывается уже 186 голов.</w:t>
      </w:r>
    </w:p>
    <w:p w:rsidR="00656BB9" w:rsidRPr="00500F2E" w:rsidRDefault="00656BB9" w:rsidP="00275516">
      <w:pPr>
        <w:tabs>
          <w:tab w:val="left" w:pos="540"/>
          <w:tab w:val="left" w:pos="720"/>
        </w:tabs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highlight w:val="lightGray"/>
        </w:rPr>
      </w:pPr>
    </w:p>
    <w:p w:rsidR="00655523" w:rsidRPr="001A5DC8" w:rsidRDefault="00ED271C" w:rsidP="00655523">
      <w:pPr>
        <w:tabs>
          <w:tab w:val="left" w:pos="540"/>
          <w:tab w:val="left" w:pos="720"/>
        </w:tabs>
        <w:spacing w:line="36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A5DC8">
        <w:rPr>
          <w:rFonts w:ascii="Times New Roman" w:hAnsi="Times New Roman" w:cs="Times New Roman"/>
          <w:i/>
          <w:iCs/>
          <w:sz w:val="24"/>
          <w:szCs w:val="24"/>
        </w:rPr>
        <w:t>Малое предпринимательство</w:t>
      </w:r>
    </w:p>
    <w:p w:rsidR="00655523" w:rsidRPr="00BA355F" w:rsidRDefault="00655523" w:rsidP="00655523">
      <w:pPr>
        <w:tabs>
          <w:tab w:val="left" w:pos="1155"/>
        </w:tabs>
        <w:spacing w:line="360" w:lineRule="auto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15D1E">
        <w:rPr>
          <w:rFonts w:ascii="Times New Roman" w:hAnsi="Times New Roman" w:cs="Times New Roman"/>
          <w:b w:val="0"/>
          <w:bCs w:val="0"/>
          <w:sz w:val="24"/>
          <w:szCs w:val="24"/>
        </w:rPr>
        <w:t>По со</w:t>
      </w:r>
      <w:r w:rsidR="00F50F6F" w:rsidRPr="00615D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стоянию на </w:t>
      </w:r>
      <w:r w:rsidR="00615D1E" w:rsidRPr="00615D1E">
        <w:rPr>
          <w:rFonts w:ascii="Times New Roman" w:hAnsi="Times New Roman" w:cs="Times New Roman"/>
          <w:b w:val="0"/>
          <w:bCs w:val="0"/>
          <w:sz w:val="24"/>
          <w:szCs w:val="24"/>
        </w:rPr>
        <w:t>31.12</w:t>
      </w:r>
      <w:r w:rsidR="006C2B06" w:rsidRPr="00615D1E">
        <w:rPr>
          <w:rFonts w:ascii="Times New Roman" w:hAnsi="Times New Roman" w:cs="Times New Roman"/>
          <w:b w:val="0"/>
          <w:bCs w:val="0"/>
          <w:sz w:val="24"/>
          <w:szCs w:val="24"/>
        </w:rPr>
        <w:t>.2022</w:t>
      </w:r>
      <w:r w:rsidRPr="00615D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количество субъектов малого п</w:t>
      </w:r>
      <w:r w:rsidR="00445D10" w:rsidRPr="00615D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редпринимательства составило </w:t>
      </w:r>
      <w:r w:rsidR="000B6CCD">
        <w:rPr>
          <w:rFonts w:ascii="Times New Roman" w:hAnsi="Times New Roman" w:cs="Times New Roman"/>
          <w:b w:val="0"/>
          <w:bCs w:val="0"/>
          <w:sz w:val="24"/>
          <w:szCs w:val="24"/>
        </w:rPr>
        <w:t>634</w:t>
      </w:r>
      <w:r w:rsidR="00445D10" w:rsidRPr="00EA382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единиц</w:t>
      </w:r>
      <w:r w:rsidR="00E2569C">
        <w:rPr>
          <w:rFonts w:ascii="Times New Roman" w:hAnsi="Times New Roman" w:cs="Times New Roman"/>
          <w:b w:val="0"/>
          <w:bCs w:val="0"/>
          <w:sz w:val="24"/>
          <w:szCs w:val="24"/>
        </w:rPr>
        <w:t>ы</w:t>
      </w:r>
      <w:r w:rsidR="00BF39D0" w:rsidRPr="00EA382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3A235C" w:rsidRPr="00EA3821">
        <w:rPr>
          <w:rFonts w:ascii="Times New Roman" w:hAnsi="Times New Roman" w:cs="Times New Roman"/>
          <w:b w:val="0"/>
          <w:bCs w:val="0"/>
          <w:sz w:val="24"/>
          <w:szCs w:val="24"/>
        </w:rPr>
        <w:t>из них</w:t>
      </w:r>
      <w:r w:rsidR="000966E5" w:rsidRPr="00EA3821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  <w:r w:rsidR="000B6CC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52</w:t>
      </w:r>
      <w:r w:rsidR="000966E5" w:rsidRPr="00EA382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малые предприятия</w:t>
      </w:r>
      <w:r w:rsidR="002F4C4F" w:rsidRPr="00EA3821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B939CD" w:rsidRPr="00EA382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D7BCA" w:rsidRPr="00EA3821">
        <w:rPr>
          <w:rFonts w:ascii="Times New Roman" w:hAnsi="Times New Roman" w:cs="Times New Roman"/>
          <w:b w:val="0"/>
          <w:bCs w:val="0"/>
          <w:sz w:val="24"/>
          <w:szCs w:val="24"/>
        </w:rPr>
        <w:t>188</w:t>
      </w:r>
      <w:r w:rsidR="00DD430F" w:rsidRPr="00EA382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предпринимателей</w:t>
      </w:r>
      <w:r w:rsidR="002F4C4F" w:rsidRPr="00EA382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</w:t>
      </w:r>
      <w:r w:rsidR="00B939CD" w:rsidRPr="00EA382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A3821" w:rsidRPr="00EA3821">
        <w:rPr>
          <w:rFonts w:ascii="Times New Roman" w:hAnsi="Times New Roman" w:cs="Times New Roman"/>
          <w:b w:val="0"/>
          <w:bCs w:val="0"/>
          <w:sz w:val="24"/>
          <w:szCs w:val="24"/>
        </w:rPr>
        <w:t>394</w:t>
      </w:r>
      <w:r w:rsidR="0004617E" w:rsidRPr="00EA382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73C80" w:rsidRPr="00EA3821">
        <w:rPr>
          <w:rFonts w:ascii="Times New Roman" w:hAnsi="Times New Roman" w:cs="Times New Roman"/>
          <w:b w:val="0"/>
          <w:bCs w:val="0"/>
          <w:sz w:val="24"/>
          <w:szCs w:val="24"/>
        </w:rPr>
        <w:t>плательщик</w:t>
      </w:r>
      <w:r w:rsidR="00EA3821" w:rsidRPr="00EA3821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04617E" w:rsidRPr="00EA382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налога на профессиональный доход </w:t>
      </w:r>
      <w:r w:rsidR="000F62C6" w:rsidRPr="00EA382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4617E" w:rsidRPr="00EA3821">
        <w:rPr>
          <w:rFonts w:ascii="Times New Roman" w:hAnsi="Times New Roman" w:cs="Times New Roman"/>
          <w:b w:val="0"/>
          <w:bCs w:val="0"/>
          <w:sz w:val="24"/>
          <w:szCs w:val="24"/>
        </w:rPr>
        <w:t>(</w:t>
      </w:r>
      <w:proofErr w:type="spellStart"/>
      <w:r w:rsidR="00B939CD" w:rsidRPr="00EA3821">
        <w:rPr>
          <w:rFonts w:ascii="Times New Roman" w:hAnsi="Times New Roman" w:cs="Times New Roman"/>
          <w:b w:val="0"/>
          <w:bCs w:val="0"/>
          <w:sz w:val="24"/>
          <w:szCs w:val="24"/>
        </w:rPr>
        <w:t>самозанятых</w:t>
      </w:r>
      <w:proofErr w:type="spellEnd"/>
      <w:r w:rsidR="0004617E" w:rsidRPr="00EA3821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="00B939CD" w:rsidRPr="00EA3821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EA382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BA355F">
        <w:rPr>
          <w:rFonts w:ascii="Times New Roman" w:hAnsi="Times New Roman" w:cs="Times New Roman"/>
          <w:b w:val="0"/>
          <w:sz w:val="24"/>
          <w:szCs w:val="24"/>
        </w:rPr>
        <w:t xml:space="preserve">Наибольший удельный вес в структуре малого бизнеса занимают предприятия занятые в торговле </w:t>
      </w:r>
      <w:r w:rsidR="00980288" w:rsidRPr="00BA355F">
        <w:rPr>
          <w:rFonts w:ascii="Times New Roman" w:hAnsi="Times New Roman" w:cs="Times New Roman"/>
          <w:b w:val="0"/>
          <w:sz w:val="24"/>
          <w:szCs w:val="24"/>
        </w:rPr>
        <w:t>– 37</w:t>
      </w:r>
      <w:r w:rsidRPr="00BA355F">
        <w:rPr>
          <w:rFonts w:ascii="Times New Roman" w:hAnsi="Times New Roman" w:cs="Times New Roman"/>
          <w:b w:val="0"/>
          <w:sz w:val="24"/>
          <w:szCs w:val="24"/>
        </w:rPr>
        <w:t xml:space="preserve"> %,</w:t>
      </w:r>
      <w:r w:rsidR="00B939CD" w:rsidRPr="00BA355F">
        <w:rPr>
          <w:rFonts w:ascii="Times New Roman" w:hAnsi="Times New Roman" w:cs="Times New Roman"/>
          <w:b w:val="0"/>
          <w:sz w:val="24"/>
          <w:szCs w:val="24"/>
        </w:rPr>
        <w:t xml:space="preserve"> сельском, лесном хозяйстве – </w:t>
      </w:r>
      <w:r w:rsidR="009B4B17" w:rsidRPr="00BA355F">
        <w:rPr>
          <w:rFonts w:ascii="Times New Roman" w:hAnsi="Times New Roman" w:cs="Times New Roman"/>
          <w:b w:val="0"/>
          <w:sz w:val="24"/>
          <w:szCs w:val="24"/>
        </w:rPr>
        <w:t>18,5</w:t>
      </w:r>
      <w:r w:rsidRPr="00BA355F">
        <w:rPr>
          <w:rFonts w:ascii="Times New Roman" w:hAnsi="Times New Roman" w:cs="Times New Roman"/>
          <w:b w:val="0"/>
          <w:sz w:val="24"/>
          <w:szCs w:val="24"/>
        </w:rPr>
        <w:t xml:space="preserve"> %, перера</w:t>
      </w:r>
      <w:r w:rsidR="00B47682" w:rsidRPr="00BA355F">
        <w:rPr>
          <w:rFonts w:ascii="Times New Roman" w:hAnsi="Times New Roman" w:cs="Times New Roman"/>
          <w:b w:val="0"/>
          <w:sz w:val="24"/>
          <w:szCs w:val="24"/>
        </w:rPr>
        <w:t xml:space="preserve">батывающей промышленности – 16,7 </w:t>
      </w:r>
      <w:r w:rsidRPr="00BA355F">
        <w:rPr>
          <w:rFonts w:ascii="Times New Roman" w:hAnsi="Times New Roman" w:cs="Times New Roman"/>
          <w:b w:val="0"/>
          <w:sz w:val="24"/>
          <w:szCs w:val="24"/>
        </w:rPr>
        <w:t>%, предоставлении прочих коммунальных, социал</w:t>
      </w:r>
      <w:r w:rsidR="001B72FB" w:rsidRPr="00BA355F">
        <w:rPr>
          <w:rFonts w:ascii="Times New Roman" w:hAnsi="Times New Roman" w:cs="Times New Roman"/>
          <w:b w:val="0"/>
          <w:sz w:val="24"/>
          <w:szCs w:val="24"/>
        </w:rPr>
        <w:t>ьных и персональных услуг – 13</w:t>
      </w:r>
      <w:r w:rsidRPr="00BA355F">
        <w:rPr>
          <w:rFonts w:ascii="Times New Roman" w:hAnsi="Times New Roman" w:cs="Times New Roman"/>
          <w:b w:val="0"/>
          <w:sz w:val="24"/>
          <w:szCs w:val="24"/>
        </w:rPr>
        <w:t xml:space="preserve"> %.</w:t>
      </w:r>
    </w:p>
    <w:p w:rsidR="00AD768F" w:rsidRPr="00BA355F" w:rsidRDefault="00445D10" w:rsidP="00655523">
      <w:pPr>
        <w:pStyle w:val="3"/>
        <w:spacing w:after="0" w:line="360" w:lineRule="auto"/>
        <w:ind w:firstLine="540"/>
        <w:jc w:val="both"/>
        <w:rPr>
          <w:sz w:val="24"/>
          <w:szCs w:val="24"/>
        </w:rPr>
      </w:pPr>
      <w:r w:rsidRPr="00BA355F">
        <w:rPr>
          <w:sz w:val="24"/>
          <w:szCs w:val="24"/>
        </w:rPr>
        <w:t>Ма</w:t>
      </w:r>
      <w:r w:rsidR="00CC3369" w:rsidRPr="00BA355F">
        <w:rPr>
          <w:sz w:val="24"/>
          <w:szCs w:val="24"/>
        </w:rPr>
        <w:t xml:space="preserve">лыми предприятиями </w:t>
      </w:r>
      <w:r w:rsidR="00BF39D0" w:rsidRPr="00BA355F">
        <w:rPr>
          <w:sz w:val="24"/>
          <w:szCs w:val="24"/>
        </w:rPr>
        <w:t>за</w:t>
      </w:r>
      <w:r w:rsidR="00CC3369" w:rsidRPr="00BA355F">
        <w:rPr>
          <w:sz w:val="24"/>
          <w:szCs w:val="24"/>
        </w:rPr>
        <w:t xml:space="preserve"> </w:t>
      </w:r>
      <w:r w:rsidR="00EA3821" w:rsidRPr="00BA355F">
        <w:rPr>
          <w:sz w:val="24"/>
          <w:szCs w:val="24"/>
        </w:rPr>
        <w:t>12</w:t>
      </w:r>
      <w:r w:rsidR="006221CB" w:rsidRPr="00BA355F">
        <w:rPr>
          <w:sz w:val="24"/>
          <w:szCs w:val="24"/>
        </w:rPr>
        <w:t xml:space="preserve"> месяцев</w:t>
      </w:r>
      <w:r w:rsidR="00BF052E" w:rsidRPr="00BA355F">
        <w:rPr>
          <w:sz w:val="24"/>
          <w:szCs w:val="24"/>
        </w:rPr>
        <w:t xml:space="preserve"> </w:t>
      </w:r>
      <w:r w:rsidR="00FE07E0" w:rsidRPr="00BA355F">
        <w:rPr>
          <w:sz w:val="24"/>
          <w:szCs w:val="24"/>
        </w:rPr>
        <w:t>2022</w:t>
      </w:r>
      <w:r w:rsidR="00BF39D0" w:rsidRPr="00BA355F">
        <w:rPr>
          <w:sz w:val="24"/>
          <w:szCs w:val="24"/>
        </w:rPr>
        <w:t xml:space="preserve"> год</w:t>
      </w:r>
      <w:r w:rsidR="00FE07E0" w:rsidRPr="00BA355F">
        <w:rPr>
          <w:sz w:val="24"/>
          <w:szCs w:val="24"/>
        </w:rPr>
        <w:t>а</w:t>
      </w:r>
      <w:r w:rsidR="00655523" w:rsidRPr="00BA355F">
        <w:rPr>
          <w:sz w:val="24"/>
          <w:szCs w:val="24"/>
        </w:rPr>
        <w:t xml:space="preserve"> по оперативным данным произведено продукции, работ и услуг в объеме  </w:t>
      </w:r>
      <w:r w:rsidR="00BA355F" w:rsidRPr="00BA355F">
        <w:rPr>
          <w:sz w:val="24"/>
          <w:szCs w:val="24"/>
        </w:rPr>
        <w:t>607</w:t>
      </w:r>
      <w:r w:rsidR="001B1422" w:rsidRPr="00BA355F">
        <w:rPr>
          <w:sz w:val="24"/>
          <w:szCs w:val="24"/>
        </w:rPr>
        <w:t xml:space="preserve"> </w:t>
      </w:r>
      <w:r w:rsidR="00655523" w:rsidRPr="00BA355F">
        <w:rPr>
          <w:sz w:val="24"/>
          <w:szCs w:val="24"/>
        </w:rPr>
        <w:t xml:space="preserve"> млн. рублей, что </w:t>
      </w:r>
      <w:r w:rsidR="00BA355F" w:rsidRPr="00BA355F">
        <w:rPr>
          <w:sz w:val="24"/>
          <w:szCs w:val="24"/>
        </w:rPr>
        <w:t>в 1,9</w:t>
      </w:r>
      <w:r w:rsidR="00893CC2" w:rsidRPr="00BA355F">
        <w:rPr>
          <w:sz w:val="24"/>
          <w:szCs w:val="24"/>
        </w:rPr>
        <w:t xml:space="preserve"> раза больше, чем за </w:t>
      </w:r>
      <w:r w:rsidR="00AD768F" w:rsidRPr="00BA355F">
        <w:rPr>
          <w:sz w:val="24"/>
          <w:szCs w:val="24"/>
        </w:rPr>
        <w:t>202</w:t>
      </w:r>
      <w:r w:rsidR="003946F5" w:rsidRPr="00BA355F">
        <w:rPr>
          <w:sz w:val="24"/>
          <w:szCs w:val="24"/>
        </w:rPr>
        <w:t>1</w:t>
      </w:r>
      <w:r w:rsidR="003E2032" w:rsidRPr="00BA355F">
        <w:rPr>
          <w:sz w:val="24"/>
          <w:szCs w:val="24"/>
        </w:rPr>
        <w:t xml:space="preserve"> г.</w:t>
      </w:r>
    </w:p>
    <w:p w:rsidR="00655523" w:rsidRPr="00951D16" w:rsidRDefault="00655523" w:rsidP="003946F5">
      <w:pPr>
        <w:pStyle w:val="3"/>
        <w:spacing w:after="0" w:line="360" w:lineRule="auto"/>
        <w:ind w:firstLine="567"/>
        <w:jc w:val="both"/>
        <w:rPr>
          <w:sz w:val="24"/>
          <w:szCs w:val="24"/>
        </w:rPr>
      </w:pPr>
      <w:r w:rsidRPr="00EA3821">
        <w:rPr>
          <w:sz w:val="24"/>
          <w:szCs w:val="24"/>
        </w:rPr>
        <w:t xml:space="preserve">Доля продукции произведенной субъектами малого </w:t>
      </w:r>
      <w:r w:rsidRPr="00951D16">
        <w:rPr>
          <w:sz w:val="24"/>
          <w:szCs w:val="24"/>
        </w:rPr>
        <w:t>предпринимательства в общем объеме промышле</w:t>
      </w:r>
      <w:r w:rsidR="00B02771" w:rsidRPr="00951D16">
        <w:rPr>
          <w:sz w:val="24"/>
          <w:szCs w:val="24"/>
        </w:rPr>
        <w:t xml:space="preserve">нного производства </w:t>
      </w:r>
      <w:r w:rsidR="00CC3369" w:rsidRPr="00951D16">
        <w:rPr>
          <w:sz w:val="24"/>
          <w:szCs w:val="24"/>
        </w:rPr>
        <w:t xml:space="preserve">составляет </w:t>
      </w:r>
      <w:r w:rsidR="00951D16" w:rsidRPr="00951D16">
        <w:rPr>
          <w:sz w:val="24"/>
          <w:szCs w:val="24"/>
        </w:rPr>
        <w:t xml:space="preserve">29,5 </w:t>
      </w:r>
      <w:r w:rsidRPr="00951D16">
        <w:rPr>
          <w:sz w:val="24"/>
          <w:szCs w:val="24"/>
        </w:rPr>
        <w:t>%.</w:t>
      </w:r>
    </w:p>
    <w:p w:rsidR="00B02771" w:rsidRPr="00951D16" w:rsidRDefault="00B02771" w:rsidP="00655523">
      <w:pPr>
        <w:tabs>
          <w:tab w:val="left" w:pos="540"/>
          <w:tab w:val="left" w:pos="720"/>
        </w:tabs>
        <w:spacing w:line="36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55523" w:rsidRPr="001A5DC8" w:rsidRDefault="00ED271C" w:rsidP="00655523">
      <w:pPr>
        <w:tabs>
          <w:tab w:val="left" w:pos="540"/>
          <w:tab w:val="left" w:pos="720"/>
        </w:tabs>
        <w:spacing w:line="36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A5DC8">
        <w:rPr>
          <w:rFonts w:ascii="Times New Roman" w:hAnsi="Times New Roman" w:cs="Times New Roman"/>
          <w:i/>
          <w:iCs/>
          <w:sz w:val="24"/>
          <w:szCs w:val="24"/>
        </w:rPr>
        <w:t>Потребительский рынок</w:t>
      </w:r>
    </w:p>
    <w:p w:rsidR="00655523" w:rsidRPr="00500F2E" w:rsidRDefault="00655523" w:rsidP="00655523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  <w:highlight w:val="lightGray"/>
        </w:rPr>
      </w:pPr>
      <w:r w:rsidRPr="00615D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</w:t>
      </w:r>
      <w:r w:rsidRPr="00B9331D">
        <w:rPr>
          <w:rFonts w:ascii="Times New Roman" w:hAnsi="Times New Roman" w:cs="Times New Roman"/>
          <w:b w:val="0"/>
          <w:bCs w:val="0"/>
          <w:sz w:val="24"/>
          <w:szCs w:val="24"/>
        </w:rPr>
        <w:t>общественному питанию оборот за</w:t>
      </w:r>
      <w:r w:rsidR="005234B2" w:rsidRPr="00B9331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51B27" w:rsidRPr="00B9331D">
        <w:rPr>
          <w:rFonts w:ascii="Times New Roman" w:hAnsi="Times New Roman" w:cs="Times New Roman"/>
          <w:b w:val="0"/>
          <w:bCs w:val="0"/>
          <w:sz w:val="24"/>
          <w:szCs w:val="24"/>
        </w:rPr>
        <w:t>2022</w:t>
      </w:r>
      <w:r w:rsidRPr="00B9331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</w:t>
      </w:r>
      <w:r w:rsidR="00196033" w:rsidRPr="00B9331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составил </w:t>
      </w:r>
      <w:r w:rsidR="00B9331D" w:rsidRPr="00B9331D">
        <w:rPr>
          <w:rFonts w:ascii="Times New Roman" w:hAnsi="Times New Roman" w:cs="Times New Roman"/>
          <w:b w:val="0"/>
          <w:bCs w:val="0"/>
          <w:sz w:val="24"/>
          <w:szCs w:val="24"/>
        </w:rPr>
        <w:t>223,9</w:t>
      </w:r>
      <w:r w:rsidRPr="00B9331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млн. руб.</w:t>
      </w:r>
      <w:r w:rsidR="00B9331D" w:rsidRPr="00B9331D">
        <w:rPr>
          <w:rFonts w:ascii="Times New Roman" w:hAnsi="Times New Roman" w:cs="Times New Roman"/>
          <w:b w:val="0"/>
          <w:bCs w:val="0"/>
          <w:sz w:val="24"/>
          <w:szCs w:val="24"/>
        </w:rPr>
        <w:t>, что на 39,6</w:t>
      </w:r>
      <w:r w:rsidR="00E554EF" w:rsidRPr="00B9331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% </w:t>
      </w:r>
      <w:r w:rsidR="00B06C9C" w:rsidRPr="00B9331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выше</w:t>
      </w:r>
      <w:r w:rsidR="00306545" w:rsidRPr="00B9331D">
        <w:rPr>
          <w:rFonts w:ascii="Times New Roman" w:hAnsi="Times New Roman" w:cs="Times New Roman"/>
          <w:b w:val="0"/>
          <w:bCs w:val="0"/>
          <w:sz w:val="24"/>
          <w:szCs w:val="24"/>
        </w:rPr>
        <w:t>, чем за</w:t>
      </w:r>
      <w:r w:rsidR="006221CB" w:rsidRPr="00B9331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06C9C" w:rsidRPr="00B9331D">
        <w:rPr>
          <w:rFonts w:ascii="Times New Roman" w:hAnsi="Times New Roman" w:cs="Times New Roman"/>
          <w:b w:val="0"/>
          <w:bCs w:val="0"/>
          <w:sz w:val="24"/>
          <w:szCs w:val="24"/>
        </w:rPr>
        <w:t>2021</w:t>
      </w:r>
      <w:r w:rsidR="00EE3883" w:rsidRPr="00B9331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</w:t>
      </w:r>
    </w:p>
    <w:p w:rsidR="00ED5512" w:rsidRPr="00500F2E" w:rsidRDefault="00AD5232" w:rsidP="00AD5232">
      <w:pPr>
        <w:pStyle w:val="21"/>
        <w:spacing w:line="360" w:lineRule="auto"/>
        <w:rPr>
          <w:b w:val="0"/>
          <w:sz w:val="24"/>
          <w:szCs w:val="24"/>
          <w:highlight w:val="lightGray"/>
        </w:rPr>
      </w:pPr>
      <w:r w:rsidRPr="00615D1E">
        <w:rPr>
          <w:b w:val="0"/>
          <w:color w:val="000000"/>
          <w:sz w:val="24"/>
          <w:szCs w:val="24"/>
        </w:rPr>
        <w:t xml:space="preserve">         </w:t>
      </w:r>
      <w:r w:rsidR="00655523" w:rsidRPr="00615D1E">
        <w:rPr>
          <w:b w:val="0"/>
          <w:color w:val="000000"/>
          <w:sz w:val="24"/>
          <w:szCs w:val="24"/>
        </w:rPr>
        <w:t xml:space="preserve">Оказание платных услуг является одной из социально значимых отраслей </w:t>
      </w:r>
      <w:r w:rsidR="00655523" w:rsidRPr="00B9331D">
        <w:rPr>
          <w:b w:val="0"/>
          <w:color w:val="000000"/>
          <w:sz w:val="24"/>
          <w:szCs w:val="24"/>
        </w:rPr>
        <w:t>экономики.</w:t>
      </w:r>
      <w:r w:rsidR="00E879A5" w:rsidRPr="00B9331D">
        <w:rPr>
          <w:b w:val="0"/>
          <w:sz w:val="24"/>
          <w:szCs w:val="24"/>
        </w:rPr>
        <w:t xml:space="preserve"> </w:t>
      </w:r>
      <w:r w:rsidR="00894BFF" w:rsidRPr="00B9331D">
        <w:rPr>
          <w:b w:val="0"/>
          <w:sz w:val="24"/>
          <w:szCs w:val="24"/>
        </w:rPr>
        <w:t xml:space="preserve">По состоянию на </w:t>
      </w:r>
      <w:r w:rsidR="00B9331D" w:rsidRPr="00B9331D">
        <w:rPr>
          <w:b w:val="0"/>
          <w:sz w:val="24"/>
          <w:szCs w:val="24"/>
        </w:rPr>
        <w:t>31.12</w:t>
      </w:r>
      <w:r w:rsidR="00DD430F" w:rsidRPr="00B9331D">
        <w:rPr>
          <w:b w:val="0"/>
          <w:sz w:val="24"/>
          <w:szCs w:val="24"/>
        </w:rPr>
        <w:t>.2022</w:t>
      </w:r>
      <w:r w:rsidR="00F026A5" w:rsidRPr="00B9331D">
        <w:rPr>
          <w:b w:val="0"/>
          <w:sz w:val="24"/>
          <w:szCs w:val="24"/>
        </w:rPr>
        <w:t xml:space="preserve"> г. объем платных услуг населению, оказанных юридическими лицами (без учета субъектов малого предпринимательства) составил </w:t>
      </w:r>
      <w:r w:rsidR="00B9331D" w:rsidRPr="00B9331D">
        <w:rPr>
          <w:b w:val="0"/>
          <w:sz w:val="24"/>
          <w:szCs w:val="24"/>
        </w:rPr>
        <w:t>37,2</w:t>
      </w:r>
      <w:r w:rsidR="00206727" w:rsidRPr="00B9331D">
        <w:rPr>
          <w:b w:val="0"/>
          <w:sz w:val="24"/>
          <w:szCs w:val="24"/>
        </w:rPr>
        <w:t xml:space="preserve"> </w:t>
      </w:r>
      <w:proofErr w:type="spellStart"/>
      <w:r w:rsidR="00206727" w:rsidRPr="00B9331D">
        <w:rPr>
          <w:b w:val="0"/>
          <w:sz w:val="24"/>
          <w:szCs w:val="24"/>
        </w:rPr>
        <w:t>млн</w:t>
      </w:r>
      <w:proofErr w:type="gramStart"/>
      <w:r w:rsidR="00206727" w:rsidRPr="00B9331D">
        <w:rPr>
          <w:b w:val="0"/>
          <w:sz w:val="24"/>
          <w:szCs w:val="24"/>
        </w:rPr>
        <w:t>.р</w:t>
      </w:r>
      <w:proofErr w:type="gramEnd"/>
      <w:r w:rsidR="00206727" w:rsidRPr="00B9331D">
        <w:rPr>
          <w:b w:val="0"/>
          <w:sz w:val="24"/>
          <w:szCs w:val="24"/>
        </w:rPr>
        <w:t>уб</w:t>
      </w:r>
      <w:proofErr w:type="spellEnd"/>
      <w:r w:rsidR="00206727" w:rsidRPr="00B9331D">
        <w:rPr>
          <w:b w:val="0"/>
          <w:sz w:val="24"/>
          <w:szCs w:val="24"/>
        </w:rPr>
        <w:t xml:space="preserve">., </w:t>
      </w:r>
      <w:r w:rsidR="00B9331D" w:rsidRPr="00B9331D">
        <w:rPr>
          <w:b w:val="0"/>
          <w:sz w:val="24"/>
          <w:szCs w:val="24"/>
        </w:rPr>
        <w:t>что на 3,6</w:t>
      </w:r>
      <w:r w:rsidR="00E32855" w:rsidRPr="00B9331D">
        <w:rPr>
          <w:b w:val="0"/>
          <w:sz w:val="24"/>
          <w:szCs w:val="24"/>
        </w:rPr>
        <w:t xml:space="preserve"> % ниже уровня соответствующего периода прошлого года.</w:t>
      </w:r>
    </w:p>
    <w:p w:rsidR="00655523" w:rsidRPr="001A5DC8" w:rsidRDefault="00655523" w:rsidP="00655523">
      <w:pPr>
        <w:pStyle w:val="2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B29" w:rsidRPr="001A5DC8" w:rsidRDefault="000755D6" w:rsidP="000737C0">
      <w:pPr>
        <w:pStyle w:val="2"/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5DC8">
        <w:rPr>
          <w:rFonts w:ascii="Times New Roman" w:hAnsi="Times New Roman" w:cs="Times New Roman"/>
          <w:sz w:val="24"/>
          <w:szCs w:val="24"/>
        </w:rPr>
        <w:t>Демографическая ситуация</w:t>
      </w:r>
    </w:p>
    <w:p w:rsidR="002A581A" w:rsidRPr="00500F2E" w:rsidRDefault="004B5B29" w:rsidP="00524883">
      <w:pPr>
        <w:spacing w:line="360" w:lineRule="auto"/>
        <w:ind w:firstLine="540"/>
        <w:jc w:val="both"/>
        <w:rPr>
          <w:rFonts w:ascii="Times New Roman" w:hAnsi="Times New Roman" w:cs="Times New Roman"/>
          <w:highlight w:val="lightGray"/>
        </w:rPr>
      </w:pPr>
      <w:r w:rsidRPr="001E0DA4">
        <w:rPr>
          <w:rFonts w:ascii="Times New Roman" w:hAnsi="Times New Roman" w:cs="Times New Roman"/>
          <w:b w:val="0"/>
          <w:bCs w:val="0"/>
          <w:sz w:val="24"/>
          <w:szCs w:val="24"/>
        </w:rPr>
        <w:t>По данным Территориального органа Федеральной службы Государственной статистики по Приморскому краю среднегодовая численность пос</w:t>
      </w:r>
      <w:r w:rsidR="00E71308" w:rsidRPr="001E0DA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тоянного населения на </w:t>
      </w:r>
      <w:r w:rsidR="00894BFF" w:rsidRPr="00BD2EF5">
        <w:rPr>
          <w:rFonts w:ascii="Times New Roman" w:hAnsi="Times New Roman" w:cs="Times New Roman"/>
          <w:b w:val="0"/>
          <w:bCs w:val="0"/>
          <w:sz w:val="24"/>
          <w:szCs w:val="24"/>
        </w:rPr>
        <w:t>01.01.2022</w:t>
      </w:r>
      <w:r w:rsidRPr="00BD2EF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 по </w:t>
      </w:r>
      <w:proofErr w:type="spellStart"/>
      <w:r w:rsidRPr="00BD2EF5">
        <w:rPr>
          <w:rFonts w:ascii="Times New Roman" w:hAnsi="Times New Roman" w:cs="Times New Roman"/>
          <w:b w:val="0"/>
          <w:bCs w:val="0"/>
          <w:sz w:val="24"/>
          <w:szCs w:val="24"/>
        </w:rPr>
        <w:t>Яковлевскому</w:t>
      </w:r>
      <w:proofErr w:type="spellEnd"/>
      <w:r w:rsidRPr="00BD2EF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району составила </w:t>
      </w:r>
      <w:r w:rsidR="00894BFF" w:rsidRPr="00BD2EF5">
        <w:rPr>
          <w:rFonts w:ascii="Times New Roman" w:hAnsi="Times New Roman" w:cs="Times New Roman"/>
          <w:b w:val="0"/>
          <w:bCs w:val="0"/>
          <w:sz w:val="24"/>
          <w:szCs w:val="24"/>
        </w:rPr>
        <w:t>13 180</w:t>
      </w:r>
      <w:r w:rsidRPr="00BD2EF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человек.  По предварительным данным численность по</w:t>
      </w:r>
      <w:r w:rsidR="00CF132D" w:rsidRPr="00BD2EF5">
        <w:rPr>
          <w:rFonts w:ascii="Times New Roman" w:hAnsi="Times New Roman" w:cs="Times New Roman"/>
          <w:b w:val="0"/>
          <w:bCs w:val="0"/>
          <w:sz w:val="24"/>
          <w:szCs w:val="24"/>
        </w:rPr>
        <w:t>стоянного населения за</w:t>
      </w:r>
      <w:r w:rsidR="001E0CA9" w:rsidRPr="00BD2EF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E6ACC" w:rsidRPr="00BD2EF5">
        <w:rPr>
          <w:rFonts w:ascii="Times New Roman" w:hAnsi="Times New Roman" w:cs="Times New Roman"/>
          <w:b w:val="0"/>
          <w:bCs w:val="0"/>
          <w:sz w:val="24"/>
          <w:szCs w:val="24"/>
        </w:rPr>
        <w:t>2022</w:t>
      </w:r>
      <w:r w:rsidR="00F118D7" w:rsidRPr="00BD2EF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</w:t>
      </w:r>
      <w:r w:rsidRPr="00BD2EF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13E7A" w:rsidRPr="00BD2EF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уменьшилась на </w:t>
      </w:r>
      <w:r w:rsidR="000E7FC7" w:rsidRPr="00BD2EF5">
        <w:rPr>
          <w:rFonts w:ascii="Times New Roman" w:hAnsi="Times New Roman" w:cs="Times New Roman"/>
          <w:b w:val="0"/>
          <w:bCs w:val="0"/>
          <w:sz w:val="24"/>
          <w:szCs w:val="24"/>
        </w:rPr>
        <w:t>237</w:t>
      </w:r>
      <w:r w:rsidR="00EA21F8" w:rsidRPr="00BD2EF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человек</w:t>
      </w:r>
      <w:r w:rsidRPr="00BD2EF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Снижение </w:t>
      </w:r>
      <w:r w:rsidR="00413E7A" w:rsidRPr="00BD2EF5">
        <w:rPr>
          <w:rFonts w:ascii="Times New Roman" w:hAnsi="Times New Roman" w:cs="Times New Roman"/>
          <w:b w:val="0"/>
          <w:bCs w:val="0"/>
          <w:sz w:val="24"/>
          <w:szCs w:val="24"/>
        </w:rPr>
        <w:t>численности населения произошло</w:t>
      </w:r>
      <w:r w:rsidRPr="00BD2EF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как за счет естественной убыли населения, так и за счет механического оттока населения.</w:t>
      </w:r>
    </w:p>
    <w:p w:rsidR="004B5B29" w:rsidRPr="00BD2EF5" w:rsidRDefault="004B5B29" w:rsidP="005E435B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2EF5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Движение населения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393"/>
        <w:gridCol w:w="2393"/>
        <w:gridCol w:w="2054"/>
      </w:tblGrid>
      <w:tr w:rsidR="004B5B29" w:rsidRPr="00500F2E" w:rsidTr="00EE4012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BD2EF5" w:rsidRDefault="004B5B29" w:rsidP="00EE4012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BD2EF5" w:rsidRDefault="004B5B29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D2EF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Человек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BD2EF5" w:rsidRDefault="004B5B29" w:rsidP="00EE4012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D2EF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Изменение рост (+), (спад - )</w:t>
            </w:r>
          </w:p>
        </w:tc>
      </w:tr>
      <w:tr w:rsidR="004B5B29" w:rsidRPr="00500F2E" w:rsidTr="00EE4012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500F2E" w:rsidRDefault="004B5B29" w:rsidP="00EE4012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highlight w:val="lightGray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BD2EF5" w:rsidRDefault="00BD2EF5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D2EF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 w:rsidR="00B76291" w:rsidRPr="00BD2EF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2021</w:t>
            </w:r>
            <w:r w:rsidR="004B5B29" w:rsidRPr="00BD2EF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г</w:t>
            </w:r>
            <w:r w:rsidR="006E6765" w:rsidRPr="00BD2EF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BD2EF5" w:rsidRDefault="00B76291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D2EF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2022</w:t>
            </w:r>
            <w:r w:rsidR="006E6765" w:rsidRPr="00BD2EF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г.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500F2E" w:rsidRDefault="004B5B29" w:rsidP="00EE4012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highlight w:val="lightGray"/>
              </w:rPr>
            </w:pPr>
          </w:p>
        </w:tc>
      </w:tr>
      <w:tr w:rsidR="004B5B29" w:rsidRPr="00500F2E" w:rsidTr="005F42AF"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29" w:rsidRPr="00BD2EF5" w:rsidRDefault="004B5B29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D2EF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Показатели естественного движения населения</w:t>
            </w:r>
          </w:p>
        </w:tc>
      </w:tr>
      <w:tr w:rsidR="004B5B29" w:rsidRPr="00500F2E" w:rsidTr="00EE4012">
        <w:trPr>
          <w:trHeight w:val="28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BD2EF5" w:rsidRDefault="004B5B29" w:rsidP="00EE4012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D2EF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Родившихся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29" w:rsidRPr="00500F2E" w:rsidRDefault="0078064C" w:rsidP="00EB29F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highlight w:val="lightGray"/>
              </w:rPr>
            </w:pPr>
            <w:r w:rsidRPr="0078064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124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29" w:rsidRPr="00500F2E" w:rsidRDefault="0078064C" w:rsidP="00EE6C5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highlight w:val="lightGray"/>
              </w:rPr>
            </w:pPr>
            <w:r w:rsidRPr="0078064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103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29" w:rsidRPr="00500F2E" w:rsidRDefault="00E11F46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highlight w:val="lightGray"/>
              </w:rPr>
            </w:pPr>
            <w:r w:rsidRPr="0078064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-</w:t>
            </w:r>
            <w:r w:rsidR="000238FC" w:rsidRPr="0078064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2</w:t>
            </w:r>
            <w:r w:rsidR="0078064C" w:rsidRPr="0078064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1</w:t>
            </w:r>
          </w:p>
        </w:tc>
      </w:tr>
      <w:tr w:rsidR="004B5B29" w:rsidRPr="00500F2E" w:rsidTr="00F77E3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BD2EF5" w:rsidRDefault="004B5B29" w:rsidP="00EE4012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gramStart"/>
            <w:r w:rsidRPr="00BD2EF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Умерших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29" w:rsidRPr="00500F2E" w:rsidRDefault="0078064C" w:rsidP="00EB29F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highlight w:val="lightGray"/>
              </w:rPr>
            </w:pPr>
            <w:r w:rsidRPr="0078064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201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29" w:rsidRPr="00500F2E" w:rsidRDefault="000238FC" w:rsidP="003F4810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highlight w:val="lightGray"/>
              </w:rPr>
            </w:pPr>
            <w:r w:rsidRPr="0078064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1</w:t>
            </w:r>
            <w:r w:rsidR="0078064C" w:rsidRPr="0078064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94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29" w:rsidRPr="00500F2E" w:rsidRDefault="0078064C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highlight w:val="lightGray"/>
              </w:rPr>
            </w:pPr>
            <w:r w:rsidRPr="0078064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-7</w:t>
            </w:r>
          </w:p>
        </w:tc>
      </w:tr>
      <w:tr w:rsidR="004B5B29" w:rsidRPr="00500F2E" w:rsidTr="00EE401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BD2EF5" w:rsidRDefault="004B5B29" w:rsidP="00EE4012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D2EF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Естественный прирост, убыль (-)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29" w:rsidRPr="0078064C" w:rsidRDefault="00CF132D" w:rsidP="00EB29F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8064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-</w:t>
            </w:r>
            <w:r w:rsidR="0078064C" w:rsidRPr="0078064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77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29" w:rsidRPr="0078064C" w:rsidRDefault="00810301" w:rsidP="00EB29F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8064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-</w:t>
            </w:r>
            <w:r w:rsidR="0078064C" w:rsidRPr="0078064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91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29" w:rsidRPr="00500F2E" w:rsidRDefault="004B5B29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highlight w:val="lightGray"/>
              </w:rPr>
            </w:pPr>
          </w:p>
        </w:tc>
      </w:tr>
      <w:tr w:rsidR="004B5B29" w:rsidRPr="00500F2E" w:rsidTr="00EE4012"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BD2EF5" w:rsidRDefault="004B5B29" w:rsidP="0099339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D2EF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Показатели механического движения населения</w:t>
            </w:r>
          </w:p>
        </w:tc>
      </w:tr>
      <w:tr w:rsidR="004B5B29" w:rsidRPr="00500F2E" w:rsidTr="00EE401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BD2EF5" w:rsidRDefault="004B5B29" w:rsidP="00EE4012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D2EF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Прибыло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29" w:rsidRPr="00500F2E" w:rsidRDefault="0078064C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highlight w:val="lightGray"/>
              </w:rPr>
            </w:pPr>
            <w:r w:rsidRPr="0078064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640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29" w:rsidRPr="00500F2E" w:rsidRDefault="0078064C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highlight w:val="lightGray"/>
              </w:rPr>
            </w:pPr>
            <w:r w:rsidRPr="0078064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585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29" w:rsidRPr="00500F2E" w:rsidRDefault="000D7D97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highlight w:val="lightGray"/>
              </w:rPr>
            </w:pPr>
            <w:r w:rsidRPr="00B9331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-</w:t>
            </w:r>
            <w:r w:rsidR="00B9331D" w:rsidRPr="00B9331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55</w:t>
            </w:r>
          </w:p>
        </w:tc>
      </w:tr>
      <w:tr w:rsidR="004B5B29" w:rsidRPr="00500F2E" w:rsidTr="00EE401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BD2EF5" w:rsidRDefault="004B5B29" w:rsidP="00EE4012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D2EF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Убыло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29" w:rsidRPr="0078064C" w:rsidRDefault="0078064C" w:rsidP="0078064C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8064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797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29" w:rsidRPr="0078064C" w:rsidRDefault="0078064C" w:rsidP="0078064C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8064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779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29" w:rsidRPr="00500F2E" w:rsidRDefault="00B9331D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highlight w:val="lightGray"/>
              </w:rPr>
            </w:pPr>
            <w:r w:rsidRPr="00B9331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-18</w:t>
            </w:r>
          </w:p>
        </w:tc>
      </w:tr>
      <w:tr w:rsidR="004B5B29" w:rsidRPr="00500F2E" w:rsidTr="00EE401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BD2EF5" w:rsidRDefault="003F4810" w:rsidP="00EE4012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D2EF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Миграционный</w:t>
            </w:r>
            <w:r w:rsidR="004B5B29" w:rsidRPr="00BD2EF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прирост (+), убыль (-)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29" w:rsidRPr="00500F2E" w:rsidRDefault="00364AC2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highlight w:val="lightGray"/>
              </w:rPr>
            </w:pPr>
            <w:r w:rsidRPr="00B9331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-</w:t>
            </w:r>
            <w:r w:rsidR="00E11F46" w:rsidRPr="00B9331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1</w:t>
            </w:r>
            <w:r w:rsidR="00B9331D" w:rsidRPr="00B9331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57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29" w:rsidRPr="00500F2E" w:rsidRDefault="00D05BD5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highlight w:val="lightGray"/>
              </w:rPr>
            </w:pPr>
            <w:r w:rsidRPr="00B9331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-</w:t>
            </w:r>
            <w:r w:rsidR="00E11F46" w:rsidRPr="00B9331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1</w:t>
            </w:r>
            <w:r w:rsidR="00B9331D" w:rsidRPr="00B9331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94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29" w:rsidRPr="00500F2E" w:rsidRDefault="004B5B29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highlight w:val="lightGray"/>
              </w:rPr>
            </w:pPr>
          </w:p>
        </w:tc>
      </w:tr>
      <w:tr w:rsidR="004B5B29" w:rsidRPr="00500F2E" w:rsidTr="00EE401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BD2EF5" w:rsidRDefault="004B5B29" w:rsidP="00EE4012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D2EF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Прирост, убыль населения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500F2E" w:rsidRDefault="00935BC0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highlight w:val="lightGray"/>
              </w:rPr>
            </w:pPr>
            <w:r w:rsidRPr="00B9331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-</w:t>
            </w:r>
            <w:r w:rsidR="00B9331D" w:rsidRPr="00B9331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234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500F2E" w:rsidRDefault="00EA21F8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highlight w:val="lightGray"/>
              </w:rPr>
            </w:pPr>
            <w:r w:rsidRPr="00B9331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-</w:t>
            </w:r>
            <w:r w:rsidR="00B9331D" w:rsidRPr="00B9331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285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500F2E" w:rsidRDefault="004B5B29" w:rsidP="00EE4012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highlight w:val="lightGray"/>
              </w:rPr>
            </w:pPr>
          </w:p>
        </w:tc>
      </w:tr>
    </w:tbl>
    <w:p w:rsidR="003C3A6A" w:rsidRPr="00500F2E" w:rsidRDefault="003C3A6A" w:rsidP="00FB2628">
      <w:pPr>
        <w:tabs>
          <w:tab w:val="left" w:pos="540"/>
        </w:tabs>
        <w:spacing w:line="360" w:lineRule="auto"/>
        <w:jc w:val="both"/>
        <w:rPr>
          <w:rFonts w:ascii="Times New Roman" w:hAnsi="Times New Roman"/>
          <w:i/>
          <w:sz w:val="26"/>
          <w:szCs w:val="26"/>
          <w:highlight w:val="lightGray"/>
        </w:rPr>
      </w:pPr>
    </w:p>
    <w:p w:rsidR="00656BB9" w:rsidRPr="00500F2E" w:rsidRDefault="00656BB9" w:rsidP="00375692">
      <w:pPr>
        <w:tabs>
          <w:tab w:val="left" w:pos="540"/>
        </w:tabs>
        <w:spacing w:line="360" w:lineRule="auto"/>
        <w:ind w:left="567"/>
        <w:jc w:val="both"/>
        <w:rPr>
          <w:rFonts w:ascii="Times New Roman" w:hAnsi="Times New Roman"/>
          <w:i/>
          <w:sz w:val="26"/>
          <w:szCs w:val="26"/>
          <w:highlight w:val="lightGray"/>
        </w:rPr>
      </w:pPr>
    </w:p>
    <w:p w:rsidR="004B5B29" w:rsidRPr="001A5DC8" w:rsidRDefault="000755D6" w:rsidP="00375692">
      <w:pPr>
        <w:tabs>
          <w:tab w:val="left" w:pos="540"/>
        </w:tabs>
        <w:spacing w:line="360" w:lineRule="auto"/>
        <w:ind w:left="567"/>
        <w:jc w:val="both"/>
        <w:rPr>
          <w:rFonts w:ascii="Times New Roman" w:hAnsi="Times New Roman"/>
          <w:i/>
          <w:sz w:val="26"/>
          <w:szCs w:val="26"/>
        </w:rPr>
      </w:pPr>
      <w:r w:rsidRPr="001A5DC8">
        <w:rPr>
          <w:rFonts w:ascii="Times New Roman" w:hAnsi="Times New Roman"/>
          <w:i/>
          <w:sz w:val="26"/>
          <w:szCs w:val="26"/>
        </w:rPr>
        <w:t>Занятость</w:t>
      </w:r>
    </w:p>
    <w:p w:rsidR="004B5B29" w:rsidRPr="00222E4C" w:rsidRDefault="004B5B29" w:rsidP="004B5B29">
      <w:pPr>
        <w:spacing w:line="360" w:lineRule="auto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222E4C">
        <w:rPr>
          <w:rFonts w:ascii="Times New Roman" w:hAnsi="Times New Roman"/>
          <w:b w:val="0"/>
          <w:sz w:val="24"/>
          <w:szCs w:val="24"/>
        </w:rPr>
        <w:t>Численность занятых в экономике Яковлевского муниципальн</w:t>
      </w:r>
      <w:r w:rsidR="005F5446" w:rsidRPr="00222E4C">
        <w:rPr>
          <w:rFonts w:ascii="Times New Roman" w:hAnsi="Times New Roman"/>
          <w:b w:val="0"/>
          <w:sz w:val="24"/>
          <w:szCs w:val="24"/>
        </w:rPr>
        <w:t xml:space="preserve">ого района по состоянию на </w:t>
      </w:r>
      <w:r w:rsidR="00222E4C" w:rsidRPr="00222E4C">
        <w:rPr>
          <w:rFonts w:ascii="Times New Roman" w:hAnsi="Times New Roman"/>
          <w:b w:val="0"/>
          <w:sz w:val="24"/>
          <w:szCs w:val="24"/>
        </w:rPr>
        <w:t>31.12</w:t>
      </w:r>
      <w:r w:rsidR="00DD430F" w:rsidRPr="00222E4C">
        <w:rPr>
          <w:rFonts w:ascii="Times New Roman" w:hAnsi="Times New Roman"/>
          <w:b w:val="0"/>
          <w:sz w:val="24"/>
          <w:szCs w:val="24"/>
        </w:rPr>
        <w:t>.2022</w:t>
      </w:r>
      <w:r w:rsidRPr="00222E4C">
        <w:rPr>
          <w:rFonts w:ascii="Times New Roman" w:hAnsi="Times New Roman"/>
          <w:b w:val="0"/>
          <w:sz w:val="24"/>
          <w:szCs w:val="24"/>
        </w:rPr>
        <w:t xml:space="preserve"> г. составляет </w:t>
      </w:r>
      <w:r w:rsidR="004E79D2" w:rsidRPr="00222E4C">
        <w:rPr>
          <w:rFonts w:ascii="Times New Roman" w:hAnsi="Times New Roman" w:cs="Times New Roman"/>
          <w:b w:val="0"/>
          <w:bCs w:val="0"/>
          <w:sz w:val="24"/>
          <w:szCs w:val="24"/>
        </w:rPr>
        <w:t>7,075</w:t>
      </w:r>
      <w:r w:rsidRPr="00222E4C">
        <w:rPr>
          <w:rFonts w:ascii="Times New Roman" w:hAnsi="Times New Roman" w:cs="Times New Roman"/>
          <w:b w:val="0"/>
          <w:sz w:val="24"/>
          <w:szCs w:val="24"/>
        </w:rPr>
        <w:t xml:space="preserve"> тыс</w:t>
      </w:r>
      <w:proofErr w:type="gramStart"/>
      <w:r w:rsidRPr="00222E4C">
        <w:rPr>
          <w:rFonts w:ascii="Times New Roman" w:hAnsi="Times New Roman"/>
          <w:b w:val="0"/>
          <w:sz w:val="24"/>
          <w:szCs w:val="24"/>
        </w:rPr>
        <w:t>.ч</w:t>
      </w:r>
      <w:proofErr w:type="gramEnd"/>
      <w:r w:rsidRPr="00222E4C">
        <w:rPr>
          <w:rFonts w:ascii="Times New Roman" w:hAnsi="Times New Roman"/>
          <w:b w:val="0"/>
          <w:sz w:val="24"/>
          <w:szCs w:val="24"/>
        </w:rPr>
        <w:t>еловек.</w:t>
      </w:r>
    </w:p>
    <w:p w:rsidR="00066096" w:rsidRPr="00500F2E" w:rsidRDefault="00722F3C" w:rsidP="00066096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  <w:highlight w:val="lightGray"/>
        </w:rPr>
      </w:pPr>
      <w:r w:rsidRPr="00222E4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Среднесписочная численность работников по организациям, </w:t>
      </w:r>
      <w:r w:rsidR="00066096" w:rsidRPr="00222E4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не относящимся к субъектам </w:t>
      </w:r>
      <w:r w:rsidR="00066096" w:rsidRPr="00D866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малого предпринимательства, средняя численность которых превышает 15 человек по </w:t>
      </w:r>
      <w:r w:rsidR="00066096" w:rsidRPr="00707D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состоянию </w:t>
      </w:r>
      <w:r w:rsidR="00382003" w:rsidRPr="00707D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январь – </w:t>
      </w:r>
      <w:r w:rsidR="000573A8" w:rsidRPr="00707D08">
        <w:rPr>
          <w:rFonts w:ascii="Times New Roman" w:hAnsi="Times New Roman" w:cs="Times New Roman"/>
          <w:b w:val="0"/>
          <w:bCs w:val="0"/>
          <w:sz w:val="24"/>
          <w:szCs w:val="24"/>
        </w:rPr>
        <w:t>ноябрь</w:t>
      </w:r>
      <w:r w:rsidR="004F454F" w:rsidRPr="00707D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2022 года  с</w:t>
      </w:r>
      <w:r w:rsidR="00D86629" w:rsidRPr="00707D08">
        <w:rPr>
          <w:rFonts w:ascii="Times New Roman" w:hAnsi="Times New Roman" w:cs="Times New Roman"/>
          <w:b w:val="0"/>
          <w:bCs w:val="0"/>
          <w:sz w:val="24"/>
          <w:szCs w:val="24"/>
        </w:rPr>
        <w:t>оставила</w:t>
      </w:r>
      <w:r w:rsidR="009634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2091</w:t>
      </w:r>
      <w:r w:rsidR="001F0F3A" w:rsidRPr="00D866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F0F3A" w:rsidRPr="009634EE">
        <w:rPr>
          <w:rFonts w:ascii="Times New Roman" w:hAnsi="Times New Roman" w:cs="Times New Roman"/>
          <w:b w:val="0"/>
          <w:bCs w:val="0"/>
          <w:sz w:val="24"/>
          <w:szCs w:val="24"/>
        </w:rPr>
        <w:t>человек</w:t>
      </w:r>
      <w:r w:rsidR="00382003" w:rsidRPr="009634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9634EE" w:rsidRPr="009634EE">
        <w:rPr>
          <w:rFonts w:ascii="Times New Roman" w:hAnsi="Times New Roman" w:cs="Times New Roman"/>
          <w:b w:val="0"/>
          <w:bCs w:val="0"/>
          <w:sz w:val="24"/>
          <w:szCs w:val="24"/>
        </w:rPr>
        <w:t>(95,3</w:t>
      </w:r>
      <w:r w:rsidR="004516D7" w:rsidRPr="009634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66096" w:rsidRPr="009634EE">
        <w:rPr>
          <w:rFonts w:ascii="Times New Roman" w:hAnsi="Times New Roman" w:cs="Times New Roman"/>
          <w:b w:val="0"/>
          <w:bCs w:val="0"/>
          <w:sz w:val="24"/>
          <w:szCs w:val="24"/>
        </w:rPr>
        <w:t>% к</w:t>
      </w:r>
      <w:r w:rsidR="005B7CA3" w:rsidRPr="009634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F6B28" w:rsidRPr="009634EE">
        <w:rPr>
          <w:rFonts w:ascii="Times New Roman" w:hAnsi="Times New Roman" w:cs="Times New Roman"/>
          <w:b w:val="0"/>
          <w:bCs w:val="0"/>
          <w:sz w:val="24"/>
          <w:szCs w:val="24"/>
        </w:rPr>
        <w:t>январю – ноябрю 2021</w:t>
      </w:r>
      <w:r w:rsidR="00066096" w:rsidRPr="009634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года).</w:t>
      </w:r>
      <w:r w:rsidR="00066096" w:rsidRPr="003F6B2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157FAE" w:rsidRPr="00500F2E" w:rsidRDefault="004B5B29" w:rsidP="00D43042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highlight w:val="lightGray"/>
        </w:rPr>
      </w:pPr>
      <w:r w:rsidRPr="004C49CF">
        <w:rPr>
          <w:rFonts w:ascii="Times New Roman" w:hAnsi="Times New Roman" w:cs="Times New Roman"/>
          <w:b w:val="0"/>
          <w:bCs w:val="0"/>
          <w:sz w:val="24"/>
          <w:szCs w:val="24"/>
        </w:rPr>
        <w:t>Численность безработн</w:t>
      </w:r>
      <w:r w:rsidR="00E03445" w:rsidRPr="004C49CF">
        <w:rPr>
          <w:rFonts w:ascii="Times New Roman" w:hAnsi="Times New Roman" w:cs="Times New Roman"/>
          <w:b w:val="0"/>
          <w:bCs w:val="0"/>
          <w:sz w:val="24"/>
          <w:szCs w:val="24"/>
        </w:rPr>
        <w:t>ых граждан по сос</w:t>
      </w:r>
      <w:r w:rsidR="00007D97" w:rsidRPr="004C49C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тоянию </w:t>
      </w:r>
      <w:r w:rsidR="00AC0235" w:rsidRPr="004C49CF">
        <w:rPr>
          <w:rFonts w:ascii="Times New Roman" w:hAnsi="Times New Roman" w:cs="Times New Roman"/>
          <w:b w:val="0"/>
          <w:bCs w:val="0"/>
          <w:sz w:val="24"/>
          <w:szCs w:val="24"/>
        </w:rPr>
        <w:t>на 3</w:t>
      </w:r>
      <w:r w:rsidR="00615D1E" w:rsidRPr="004C49CF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D8534D" w:rsidRPr="004C49CF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615D1E" w:rsidRPr="004C49CF">
        <w:rPr>
          <w:rFonts w:ascii="Times New Roman" w:hAnsi="Times New Roman" w:cs="Times New Roman"/>
          <w:b w:val="0"/>
          <w:bCs w:val="0"/>
          <w:sz w:val="24"/>
          <w:szCs w:val="24"/>
        </w:rPr>
        <w:t>12</w:t>
      </w:r>
      <w:r w:rsidR="00AC0235" w:rsidRPr="004C49CF">
        <w:rPr>
          <w:rFonts w:ascii="Times New Roman" w:hAnsi="Times New Roman" w:cs="Times New Roman"/>
          <w:b w:val="0"/>
          <w:bCs w:val="0"/>
          <w:sz w:val="24"/>
          <w:szCs w:val="24"/>
        </w:rPr>
        <w:t>.2022</w:t>
      </w:r>
      <w:r w:rsidR="00C16E61" w:rsidRPr="004C49C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составила </w:t>
      </w:r>
      <w:r w:rsidR="004C49CF" w:rsidRPr="004C49CF">
        <w:rPr>
          <w:rFonts w:ascii="Times New Roman" w:hAnsi="Times New Roman" w:cs="Times New Roman"/>
          <w:b w:val="0"/>
          <w:bCs w:val="0"/>
          <w:sz w:val="24"/>
          <w:szCs w:val="24"/>
        </w:rPr>
        <w:t>133</w:t>
      </w:r>
      <w:r w:rsidR="00DD0B28" w:rsidRPr="004C49C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4C49CF">
        <w:rPr>
          <w:rFonts w:ascii="Times New Roman" w:hAnsi="Times New Roman" w:cs="Times New Roman"/>
          <w:b w:val="0"/>
          <w:bCs w:val="0"/>
          <w:sz w:val="24"/>
          <w:szCs w:val="24"/>
        </w:rPr>
        <w:t>человек</w:t>
      </w:r>
      <w:r w:rsidR="004C49CF" w:rsidRPr="004C49CF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133521" w:rsidRPr="004C49C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C49CF" w:rsidRPr="004C49CF">
        <w:rPr>
          <w:rFonts w:ascii="Times New Roman" w:hAnsi="Times New Roman" w:cs="Times New Roman"/>
          <w:b w:val="0"/>
          <w:bCs w:val="0"/>
          <w:sz w:val="24"/>
          <w:szCs w:val="24"/>
        </w:rPr>
        <w:t>(на 31</w:t>
      </w:r>
      <w:r w:rsidR="00D8534D" w:rsidRPr="004C49CF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4C49CF" w:rsidRPr="004C49CF">
        <w:rPr>
          <w:rFonts w:ascii="Times New Roman" w:hAnsi="Times New Roman" w:cs="Times New Roman"/>
          <w:b w:val="0"/>
          <w:bCs w:val="0"/>
          <w:sz w:val="24"/>
          <w:szCs w:val="24"/>
        </w:rPr>
        <w:t>12</w:t>
      </w:r>
      <w:r w:rsidR="00382003" w:rsidRPr="004C49CF">
        <w:rPr>
          <w:rFonts w:ascii="Times New Roman" w:hAnsi="Times New Roman" w:cs="Times New Roman"/>
          <w:b w:val="0"/>
          <w:bCs w:val="0"/>
          <w:sz w:val="24"/>
          <w:szCs w:val="24"/>
        </w:rPr>
        <w:t>.2</w:t>
      </w:r>
      <w:r w:rsidR="00435B79" w:rsidRPr="004C49C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021 г. – </w:t>
      </w:r>
      <w:r w:rsidR="004C49CF" w:rsidRPr="004C49CF">
        <w:rPr>
          <w:rFonts w:ascii="Times New Roman" w:hAnsi="Times New Roman" w:cs="Times New Roman"/>
          <w:b w:val="0"/>
          <w:bCs w:val="0"/>
          <w:sz w:val="24"/>
          <w:szCs w:val="24"/>
        </w:rPr>
        <w:t>280</w:t>
      </w:r>
      <w:r w:rsidRPr="004C49C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4C49C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человек). Уровень</w:t>
      </w:r>
      <w:r w:rsidRPr="00B82C7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зарегистрированной безработицы к эко</w:t>
      </w:r>
      <w:r w:rsidR="00B53501" w:rsidRPr="00B82C7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номически активному населению</w:t>
      </w:r>
      <w:r w:rsidR="0084519E" w:rsidRPr="00B82C7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133521" w:rsidRPr="00B82C7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на </w:t>
      </w:r>
      <w:r w:rsidR="00B82C75" w:rsidRPr="00B82C7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31.12</w:t>
      </w:r>
      <w:r w:rsidR="00E06806" w:rsidRPr="00B82C7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="00FD2E5B" w:rsidRPr="00B82C7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2022</w:t>
      </w:r>
      <w:r w:rsidR="00157FAE" w:rsidRPr="00B82C7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г. составил </w:t>
      </w:r>
      <w:r w:rsidR="00B82C75" w:rsidRPr="00B82C7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1,9</w:t>
      </w:r>
      <w:r w:rsidR="00157FAE" w:rsidRPr="00B82C7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%, что ниже соответствующего периода про</w:t>
      </w:r>
      <w:r w:rsidR="00B82C75" w:rsidRPr="00B82C7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шлого года на 2,1</w:t>
      </w:r>
      <w:r w:rsidR="00157FAE" w:rsidRPr="00B82C7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157FAE" w:rsidRPr="00B82C7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п.п</w:t>
      </w:r>
      <w:proofErr w:type="spellEnd"/>
      <w:r w:rsidR="00157FAE" w:rsidRPr="00B82C7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</w:p>
    <w:p w:rsidR="007761CD" w:rsidRPr="00A30923" w:rsidRDefault="001B1422" w:rsidP="00234B78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30923">
        <w:rPr>
          <w:rFonts w:ascii="Times New Roman" w:hAnsi="Times New Roman" w:cs="Times New Roman"/>
          <w:b w:val="0"/>
          <w:bCs w:val="0"/>
          <w:sz w:val="24"/>
          <w:szCs w:val="24"/>
        </w:rPr>
        <w:t>По итогам за</w:t>
      </w:r>
      <w:r w:rsidR="00007D97" w:rsidRPr="00A3092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30923" w:rsidRPr="00A30923">
        <w:rPr>
          <w:rFonts w:ascii="Times New Roman" w:hAnsi="Times New Roman" w:cs="Times New Roman"/>
          <w:b w:val="0"/>
          <w:bCs w:val="0"/>
          <w:sz w:val="24"/>
          <w:szCs w:val="24"/>
        </w:rPr>
        <w:t>январь-ноябрь</w:t>
      </w:r>
      <w:r w:rsidR="00891A27" w:rsidRPr="00A3092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2022</w:t>
      </w:r>
      <w:r w:rsidR="00D43042" w:rsidRPr="00A3092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</w:t>
      </w:r>
      <w:r w:rsidR="00891A27" w:rsidRPr="00A30923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4B5B29" w:rsidRPr="00A3092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районе сохранилась динамика роста заработной платы: среднемесячная</w:t>
      </w:r>
      <w:r w:rsidR="00AE1034" w:rsidRPr="00A3092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2131F" w:rsidRPr="00A30923">
        <w:rPr>
          <w:rFonts w:ascii="Times New Roman" w:hAnsi="Times New Roman" w:cs="Times New Roman"/>
          <w:b w:val="0"/>
          <w:bCs w:val="0"/>
          <w:sz w:val="24"/>
          <w:szCs w:val="24"/>
        </w:rPr>
        <w:t>зар</w:t>
      </w:r>
      <w:r w:rsidR="00895C84" w:rsidRPr="00A3092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аботная плата </w:t>
      </w:r>
      <w:r w:rsidR="00A30923" w:rsidRPr="00A30923">
        <w:rPr>
          <w:rFonts w:ascii="Times New Roman" w:hAnsi="Times New Roman" w:cs="Times New Roman"/>
          <w:b w:val="0"/>
          <w:bCs w:val="0"/>
          <w:sz w:val="24"/>
          <w:szCs w:val="24"/>
        </w:rPr>
        <w:t>за январь-ноябрь</w:t>
      </w:r>
      <w:r w:rsidR="00DD430F" w:rsidRPr="00A3092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2022</w:t>
      </w:r>
      <w:r w:rsidR="004B5B29" w:rsidRPr="00A3092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сост</w:t>
      </w:r>
      <w:r w:rsidR="00A30923" w:rsidRPr="00A30923">
        <w:rPr>
          <w:rFonts w:ascii="Times New Roman" w:hAnsi="Times New Roman" w:cs="Times New Roman"/>
          <w:b w:val="0"/>
          <w:bCs w:val="0"/>
          <w:sz w:val="24"/>
          <w:szCs w:val="24"/>
        </w:rPr>
        <w:t>авила 42 795,5</w:t>
      </w:r>
      <w:r w:rsidR="001E0CA9" w:rsidRPr="00A3092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руб. (</w:t>
      </w:r>
      <w:r w:rsidR="00A30923" w:rsidRPr="00A30923">
        <w:rPr>
          <w:rFonts w:ascii="Times New Roman" w:hAnsi="Times New Roman" w:cs="Times New Roman"/>
          <w:b w:val="0"/>
          <w:bCs w:val="0"/>
          <w:sz w:val="24"/>
          <w:szCs w:val="24"/>
        </w:rPr>
        <w:t>115% к январю-ноябрю</w:t>
      </w:r>
      <w:r w:rsidR="00DD430F" w:rsidRPr="00A3092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2021</w:t>
      </w:r>
      <w:r w:rsidR="004B5B29" w:rsidRPr="00A3092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г.).</w:t>
      </w:r>
    </w:p>
    <w:p w:rsidR="00C5053D" w:rsidRPr="00500F2E" w:rsidRDefault="00C5053D" w:rsidP="00234B78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  <w:highlight w:val="lightGray"/>
        </w:rPr>
      </w:pPr>
    </w:p>
    <w:p w:rsidR="00B9572B" w:rsidRPr="001A5DC8" w:rsidRDefault="00B9572B" w:rsidP="00234B78">
      <w:pPr>
        <w:pStyle w:val="15"/>
        <w:spacing w:line="360" w:lineRule="auto"/>
        <w:ind w:left="0" w:firstLine="540"/>
        <w:rPr>
          <w:rFonts w:ascii="Times New Roman" w:hAnsi="Times New Roman" w:cs="Times New Roman"/>
          <w:i/>
          <w:sz w:val="26"/>
          <w:szCs w:val="26"/>
        </w:rPr>
      </w:pPr>
      <w:r w:rsidRPr="001A5DC8">
        <w:rPr>
          <w:rFonts w:ascii="Times New Roman" w:hAnsi="Times New Roman" w:cs="Times New Roman"/>
          <w:i/>
          <w:sz w:val="26"/>
          <w:szCs w:val="26"/>
        </w:rPr>
        <w:t>Муниципальное имущество</w:t>
      </w:r>
    </w:p>
    <w:p w:rsidR="00783305" w:rsidRDefault="00783305" w:rsidP="00234B78">
      <w:pPr>
        <w:tabs>
          <w:tab w:val="left" w:pos="4203"/>
        </w:tabs>
        <w:spacing w:line="276" w:lineRule="auto"/>
        <w:ind w:firstLine="540"/>
        <w:jc w:val="both"/>
        <w:rPr>
          <w:rFonts w:asciiTheme="minorHAnsi" w:hAnsiTheme="minorHAnsi"/>
          <w:b w:val="0"/>
          <w:sz w:val="24"/>
          <w:szCs w:val="24"/>
        </w:rPr>
      </w:pPr>
      <w:r w:rsidRPr="004151AF">
        <w:rPr>
          <w:b w:val="0"/>
          <w:sz w:val="24"/>
          <w:szCs w:val="24"/>
        </w:rPr>
        <w:t>Основные результаты деятельности отдела по имущественным отношениям размещены в следующей таблице:</w:t>
      </w:r>
    </w:p>
    <w:p w:rsidR="004151AF" w:rsidRDefault="004151AF" w:rsidP="00234B78">
      <w:pPr>
        <w:tabs>
          <w:tab w:val="left" w:pos="4203"/>
        </w:tabs>
        <w:spacing w:line="276" w:lineRule="auto"/>
        <w:ind w:firstLine="540"/>
        <w:jc w:val="both"/>
        <w:rPr>
          <w:rFonts w:asciiTheme="minorHAnsi" w:hAnsiTheme="minorHAnsi"/>
          <w:b w:val="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402"/>
        <w:gridCol w:w="993"/>
        <w:gridCol w:w="1134"/>
        <w:gridCol w:w="1275"/>
        <w:gridCol w:w="1418"/>
      </w:tblGrid>
      <w:tr w:rsidR="004151AF" w:rsidRPr="004151AF" w:rsidTr="00BD2EF5">
        <w:tc>
          <w:tcPr>
            <w:tcW w:w="1242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4151AF" w:rsidRPr="004151AF" w:rsidRDefault="004151AF" w:rsidP="004151AF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  <w:tc>
          <w:tcPr>
            <w:tcW w:w="3402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  <w:tc>
          <w:tcPr>
            <w:tcW w:w="993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>(+/-) к 2021 г.</w:t>
            </w:r>
          </w:p>
        </w:tc>
        <w:tc>
          <w:tcPr>
            <w:tcW w:w="1418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>%  к 2021 г.</w:t>
            </w:r>
          </w:p>
        </w:tc>
      </w:tr>
      <w:tr w:rsidR="004151AF" w:rsidRPr="004151AF" w:rsidTr="00BD2EF5">
        <w:trPr>
          <w:trHeight w:val="579"/>
        </w:trPr>
        <w:tc>
          <w:tcPr>
            <w:tcW w:w="9464" w:type="dxa"/>
            <w:gridSpan w:val="6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  <w:sz w:val="40"/>
                <w:szCs w:val="40"/>
              </w:rPr>
              <w:t>земля</w:t>
            </w:r>
          </w:p>
        </w:tc>
      </w:tr>
      <w:tr w:rsidR="004151AF" w:rsidRPr="004151AF" w:rsidTr="00BD2EF5">
        <w:tc>
          <w:tcPr>
            <w:tcW w:w="1242" w:type="dxa"/>
            <w:vMerge w:val="restart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>Количество заявлений</w:t>
            </w:r>
          </w:p>
        </w:tc>
        <w:tc>
          <w:tcPr>
            <w:tcW w:w="3402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rPr>
                <w:rFonts w:ascii="Times New Roman" w:eastAsia="Times New Roman" w:hAnsi="Times New Roman" w:cs="Times New Roman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Cs w:val="0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Cs w:val="0"/>
              </w:rPr>
              <w:t>352</w:t>
            </w:r>
          </w:p>
        </w:tc>
        <w:tc>
          <w:tcPr>
            <w:tcW w:w="1134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1AF">
              <w:rPr>
                <w:rFonts w:ascii="Times New Roman" w:eastAsia="Times New Roman" w:hAnsi="Times New Roman" w:cs="Times New Roman"/>
                <w:color w:val="000000"/>
              </w:rPr>
              <w:t>430</w:t>
            </w:r>
          </w:p>
        </w:tc>
        <w:tc>
          <w:tcPr>
            <w:tcW w:w="1275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Cs w:val="0"/>
              </w:rPr>
              <w:t>+78</w:t>
            </w:r>
          </w:p>
        </w:tc>
        <w:tc>
          <w:tcPr>
            <w:tcW w:w="1418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 w:val="0"/>
                <w:lang w:val="en-US"/>
              </w:rPr>
            </w:pPr>
            <w:r w:rsidRPr="004151AF">
              <w:rPr>
                <w:rFonts w:ascii="Times New Roman" w:eastAsia="Times New Roman" w:hAnsi="Times New Roman" w:cs="Times New Roman"/>
                <w:bCs w:val="0"/>
              </w:rPr>
              <w:t>+21,3</w:t>
            </w:r>
          </w:p>
        </w:tc>
      </w:tr>
      <w:tr w:rsidR="004151AF" w:rsidRPr="004151AF" w:rsidTr="00BD2EF5">
        <w:tc>
          <w:tcPr>
            <w:tcW w:w="1242" w:type="dxa"/>
            <w:vMerge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  <w:tc>
          <w:tcPr>
            <w:tcW w:w="3402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>Утверждение схемы, предварительное согласование предоставления земельного участка</w:t>
            </w:r>
          </w:p>
        </w:tc>
        <w:tc>
          <w:tcPr>
            <w:tcW w:w="993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79</w:t>
            </w:r>
          </w:p>
        </w:tc>
        <w:tc>
          <w:tcPr>
            <w:tcW w:w="1275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>+41</w:t>
            </w:r>
          </w:p>
        </w:tc>
        <w:tc>
          <w:tcPr>
            <w:tcW w:w="1418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>+107,9</w:t>
            </w:r>
          </w:p>
        </w:tc>
      </w:tr>
      <w:tr w:rsidR="004151AF" w:rsidRPr="004151AF" w:rsidTr="00BD2EF5">
        <w:tc>
          <w:tcPr>
            <w:tcW w:w="1242" w:type="dxa"/>
            <w:vMerge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  <w:tc>
          <w:tcPr>
            <w:tcW w:w="3402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>Аренда до года</w:t>
            </w:r>
          </w:p>
        </w:tc>
        <w:tc>
          <w:tcPr>
            <w:tcW w:w="993" w:type="dxa"/>
            <w:shd w:val="clear" w:color="auto" w:fill="auto"/>
          </w:tcPr>
          <w:p w:rsidR="004151AF" w:rsidRPr="004151AF" w:rsidRDefault="004151AF" w:rsidP="004151AF">
            <w:pPr>
              <w:tabs>
                <w:tab w:val="left" w:pos="810"/>
              </w:tabs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            -</w:t>
            </w:r>
          </w:p>
        </w:tc>
        <w:tc>
          <w:tcPr>
            <w:tcW w:w="1134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>-</w:t>
            </w:r>
          </w:p>
        </w:tc>
      </w:tr>
      <w:tr w:rsidR="004151AF" w:rsidRPr="004151AF" w:rsidTr="00BD2EF5">
        <w:tc>
          <w:tcPr>
            <w:tcW w:w="1242" w:type="dxa"/>
            <w:vMerge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  <w:tc>
          <w:tcPr>
            <w:tcW w:w="3402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>Долгосрочная аренда</w:t>
            </w:r>
          </w:p>
        </w:tc>
        <w:tc>
          <w:tcPr>
            <w:tcW w:w="993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33</w:t>
            </w:r>
          </w:p>
        </w:tc>
        <w:tc>
          <w:tcPr>
            <w:tcW w:w="1275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>+9</w:t>
            </w:r>
          </w:p>
        </w:tc>
        <w:tc>
          <w:tcPr>
            <w:tcW w:w="1418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>+38,0</w:t>
            </w:r>
          </w:p>
        </w:tc>
      </w:tr>
      <w:tr w:rsidR="004151AF" w:rsidRPr="004151AF" w:rsidTr="00BD2EF5">
        <w:tc>
          <w:tcPr>
            <w:tcW w:w="1242" w:type="dxa"/>
            <w:vMerge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  <w:tc>
          <w:tcPr>
            <w:tcW w:w="3402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Собственность </w:t>
            </w:r>
          </w:p>
        </w:tc>
        <w:tc>
          <w:tcPr>
            <w:tcW w:w="993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>-5</w:t>
            </w:r>
          </w:p>
        </w:tc>
        <w:tc>
          <w:tcPr>
            <w:tcW w:w="1418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>-20,0</w:t>
            </w:r>
          </w:p>
        </w:tc>
      </w:tr>
      <w:tr w:rsidR="004151AF" w:rsidRPr="004151AF" w:rsidTr="00BD2EF5">
        <w:tc>
          <w:tcPr>
            <w:tcW w:w="1242" w:type="dxa"/>
            <w:vMerge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  <w:tc>
          <w:tcPr>
            <w:tcW w:w="3402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>В собственность в порядке  837-КЗ</w:t>
            </w:r>
          </w:p>
        </w:tc>
        <w:tc>
          <w:tcPr>
            <w:tcW w:w="993" w:type="dxa"/>
            <w:shd w:val="clear" w:color="auto" w:fill="auto"/>
          </w:tcPr>
          <w:p w:rsidR="004151AF" w:rsidRPr="004151AF" w:rsidRDefault="004151AF" w:rsidP="00BD2E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>0,00</w:t>
            </w:r>
          </w:p>
        </w:tc>
      </w:tr>
      <w:tr w:rsidR="004151AF" w:rsidRPr="004151AF" w:rsidTr="00BD2EF5">
        <w:tc>
          <w:tcPr>
            <w:tcW w:w="1242" w:type="dxa"/>
            <w:vMerge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  <w:tc>
          <w:tcPr>
            <w:tcW w:w="3402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>В собственность в порядке  250-КЗ</w:t>
            </w:r>
          </w:p>
        </w:tc>
        <w:tc>
          <w:tcPr>
            <w:tcW w:w="993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           -</w:t>
            </w:r>
          </w:p>
        </w:tc>
        <w:tc>
          <w:tcPr>
            <w:tcW w:w="1134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>-</w:t>
            </w:r>
          </w:p>
        </w:tc>
      </w:tr>
      <w:tr w:rsidR="004151AF" w:rsidRPr="004151AF" w:rsidTr="00BD2EF5">
        <w:tc>
          <w:tcPr>
            <w:tcW w:w="1242" w:type="dxa"/>
            <w:vMerge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  <w:tc>
          <w:tcPr>
            <w:tcW w:w="3402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В безвозмездное срочное  пользование в порядке </w:t>
            </w:r>
            <w:proofErr w:type="gramStart"/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>Федерального</w:t>
            </w:r>
            <w:proofErr w:type="gramEnd"/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закона119-ФЗ</w:t>
            </w:r>
          </w:p>
        </w:tc>
        <w:tc>
          <w:tcPr>
            <w:tcW w:w="993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>-25</w:t>
            </w:r>
          </w:p>
        </w:tc>
        <w:tc>
          <w:tcPr>
            <w:tcW w:w="1418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>-64,1</w:t>
            </w:r>
          </w:p>
        </w:tc>
      </w:tr>
      <w:tr w:rsidR="004151AF" w:rsidRPr="004151AF" w:rsidTr="00BD2EF5">
        <w:tc>
          <w:tcPr>
            <w:tcW w:w="1242" w:type="dxa"/>
            <w:vMerge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  <w:tc>
          <w:tcPr>
            <w:tcW w:w="3402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>В собственность в порядке Федерального закона 119-ФЗ</w:t>
            </w:r>
          </w:p>
        </w:tc>
        <w:tc>
          <w:tcPr>
            <w:tcW w:w="993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</w:t>
            </w:r>
          </w:p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88</w:t>
            </w:r>
          </w:p>
        </w:tc>
        <w:tc>
          <w:tcPr>
            <w:tcW w:w="1275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>+87</w:t>
            </w:r>
          </w:p>
        </w:tc>
        <w:tc>
          <w:tcPr>
            <w:tcW w:w="1418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>+100,0</w:t>
            </w:r>
          </w:p>
        </w:tc>
      </w:tr>
      <w:tr w:rsidR="004151AF" w:rsidRPr="004151AF" w:rsidTr="00BD2EF5">
        <w:tc>
          <w:tcPr>
            <w:tcW w:w="1242" w:type="dxa"/>
            <w:vMerge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  <w:tc>
          <w:tcPr>
            <w:tcW w:w="3402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>В аренду в порядке Федерального закона 119-ФЗ</w:t>
            </w:r>
          </w:p>
        </w:tc>
        <w:tc>
          <w:tcPr>
            <w:tcW w:w="993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>+8</w:t>
            </w:r>
          </w:p>
        </w:tc>
        <w:tc>
          <w:tcPr>
            <w:tcW w:w="1418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>+100,0</w:t>
            </w:r>
          </w:p>
        </w:tc>
      </w:tr>
      <w:tr w:rsidR="004151AF" w:rsidRPr="004151AF" w:rsidTr="00BD2EF5">
        <w:tc>
          <w:tcPr>
            <w:tcW w:w="1242" w:type="dxa"/>
            <w:vMerge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  <w:tc>
          <w:tcPr>
            <w:tcW w:w="3402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>Уведомление о выборе  вида разрешенного использования земельного участка</w:t>
            </w:r>
          </w:p>
        </w:tc>
        <w:tc>
          <w:tcPr>
            <w:tcW w:w="993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24</w:t>
            </w:r>
          </w:p>
        </w:tc>
        <w:tc>
          <w:tcPr>
            <w:tcW w:w="1275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>-16</w:t>
            </w:r>
          </w:p>
        </w:tc>
        <w:tc>
          <w:tcPr>
            <w:tcW w:w="1418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>-40,0</w:t>
            </w:r>
          </w:p>
        </w:tc>
      </w:tr>
      <w:tr w:rsidR="004151AF" w:rsidRPr="004151AF" w:rsidTr="00BD2EF5">
        <w:tc>
          <w:tcPr>
            <w:tcW w:w="1242" w:type="dxa"/>
            <w:vMerge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  <w:tc>
          <w:tcPr>
            <w:tcW w:w="3402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>Принято деклараций</w:t>
            </w:r>
          </w:p>
        </w:tc>
        <w:tc>
          <w:tcPr>
            <w:tcW w:w="993" w:type="dxa"/>
            <w:shd w:val="clear" w:color="auto" w:fill="auto"/>
          </w:tcPr>
          <w:p w:rsidR="004151AF" w:rsidRPr="004151AF" w:rsidRDefault="004151AF" w:rsidP="00BD2E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30</w:t>
            </w:r>
          </w:p>
        </w:tc>
        <w:tc>
          <w:tcPr>
            <w:tcW w:w="1275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>-30</w:t>
            </w:r>
          </w:p>
        </w:tc>
        <w:tc>
          <w:tcPr>
            <w:tcW w:w="1418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>-50,0</w:t>
            </w:r>
          </w:p>
        </w:tc>
      </w:tr>
      <w:tr w:rsidR="004151AF" w:rsidRPr="004151AF" w:rsidTr="00BD2EF5">
        <w:tc>
          <w:tcPr>
            <w:tcW w:w="1242" w:type="dxa"/>
            <w:vMerge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  <w:tc>
          <w:tcPr>
            <w:tcW w:w="3402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>В постоянное (бессрочное) пользование</w:t>
            </w:r>
          </w:p>
        </w:tc>
        <w:tc>
          <w:tcPr>
            <w:tcW w:w="993" w:type="dxa"/>
            <w:shd w:val="clear" w:color="auto" w:fill="auto"/>
          </w:tcPr>
          <w:p w:rsidR="004151AF" w:rsidRPr="004151AF" w:rsidRDefault="004151AF" w:rsidP="00BD2E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>-2</w:t>
            </w:r>
          </w:p>
        </w:tc>
        <w:tc>
          <w:tcPr>
            <w:tcW w:w="1418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>-33,3</w:t>
            </w:r>
          </w:p>
        </w:tc>
      </w:tr>
      <w:tr w:rsidR="004151AF" w:rsidRPr="004151AF" w:rsidTr="00BD2EF5">
        <w:tc>
          <w:tcPr>
            <w:tcW w:w="1242" w:type="dxa"/>
            <w:vMerge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  <w:tc>
          <w:tcPr>
            <w:tcW w:w="3402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>В порядке ст.3.7 Федерального закона 137-ФЗ (гаражная амнистия)</w:t>
            </w:r>
          </w:p>
        </w:tc>
        <w:tc>
          <w:tcPr>
            <w:tcW w:w="993" w:type="dxa"/>
            <w:shd w:val="clear" w:color="auto" w:fill="auto"/>
          </w:tcPr>
          <w:p w:rsidR="004151AF" w:rsidRPr="004151AF" w:rsidRDefault="004151AF" w:rsidP="00BD2E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>0,0</w:t>
            </w:r>
          </w:p>
        </w:tc>
      </w:tr>
      <w:tr w:rsidR="004151AF" w:rsidRPr="004151AF" w:rsidTr="00BD2EF5">
        <w:tc>
          <w:tcPr>
            <w:tcW w:w="1242" w:type="dxa"/>
            <w:vMerge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  <w:tc>
          <w:tcPr>
            <w:tcW w:w="3402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Разрешение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</w:t>
            </w:r>
          </w:p>
        </w:tc>
        <w:tc>
          <w:tcPr>
            <w:tcW w:w="993" w:type="dxa"/>
            <w:shd w:val="clear" w:color="auto" w:fill="auto"/>
          </w:tcPr>
          <w:p w:rsidR="004151AF" w:rsidRPr="004151AF" w:rsidRDefault="004151AF" w:rsidP="00BD2E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>-2</w:t>
            </w:r>
          </w:p>
        </w:tc>
        <w:tc>
          <w:tcPr>
            <w:tcW w:w="1418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>-22,2</w:t>
            </w:r>
          </w:p>
        </w:tc>
      </w:tr>
      <w:tr w:rsidR="004151AF" w:rsidRPr="004151AF" w:rsidTr="00BD2EF5">
        <w:tc>
          <w:tcPr>
            <w:tcW w:w="1242" w:type="dxa"/>
            <w:vMerge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  <w:tc>
          <w:tcPr>
            <w:tcW w:w="3402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Установление сервитута</w:t>
            </w:r>
          </w:p>
        </w:tc>
        <w:tc>
          <w:tcPr>
            <w:tcW w:w="993" w:type="dxa"/>
            <w:shd w:val="clear" w:color="auto" w:fill="auto"/>
          </w:tcPr>
          <w:p w:rsidR="004151AF" w:rsidRPr="004151AF" w:rsidRDefault="004151AF" w:rsidP="00BD2E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>-</w:t>
            </w:r>
          </w:p>
        </w:tc>
      </w:tr>
      <w:tr w:rsidR="004151AF" w:rsidRPr="004151AF" w:rsidTr="00BD2EF5">
        <w:tc>
          <w:tcPr>
            <w:tcW w:w="1242" w:type="dxa"/>
            <w:vMerge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  <w:tc>
          <w:tcPr>
            <w:tcW w:w="3402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О перераспределении земель и (или) земельных участков</w:t>
            </w:r>
          </w:p>
        </w:tc>
        <w:tc>
          <w:tcPr>
            <w:tcW w:w="993" w:type="dxa"/>
            <w:shd w:val="clear" w:color="auto" w:fill="auto"/>
          </w:tcPr>
          <w:p w:rsidR="004151AF" w:rsidRPr="004151AF" w:rsidRDefault="004151AF" w:rsidP="00BD2E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>-2</w:t>
            </w:r>
          </w:p>
        </w:tc>
        <w:tc>
          <w:tcPr>
            <w:tcW w:w="1418" w:type="dxa"/>
            <w:shd w:val="clear" w:color="auto" w:fill="auto"/>
          </w:tcPr>
          <w:p w:rsidR="004151AF" w:rsidRPr="004151AF" w:rsidRDefault="004151AF" w:rsidP="004151AF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>-28,6</w:t>
            </w:r>
          </w:p>
        </w:tc>
      </w:tr>
      <w:tr w:rsidR="004151AF" w:rsidRPr="004151AF" w:rsidTr="00BD2EF5">
        <w:tc>
          <w:tcPr>
            <w:tcW w:w="1242" w:type="dxa"/>
            <w:vMerge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  <w:tc>
          <w:tcPr>
            <w:tcW w:w="3402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Прочие </w:t>
            </w:r>
          </w:p>
        </w:tc>
        <w:tc>
          <w:tcPr>
            <w:tcW w:w="993" w:type="dxa"/>
            <w:shd w:val="clear" w:color="auto" w:fill="auto"/>
          </w:tcPr>
          <w:p w:rsidR="004151AF" w:rsidRPr="004151AF" w:rsidRDefault="004151AF" w:rsidP="00BD2E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>113</w:t>
            </w:r>
          </w:p>
        </w:tc>
        <w:tc>
          <w:tcPr>
            <w:tcW w:w="1275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>+15</w:t>
            </w:r>
          </w:p>
        </w:tc>
        <w:tc>
          <w:tcPr>
            <w:tcW w:w="1418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>+15,3</w:t>
            </w:r>
          </w:p>
        </w:tc>
      </w:tr>
      <w:tr w:rsidR="004151AF" w:rsidRPr="004151AF" w:rsidTr="00BD2EF5">
        <w:tc>
          <w:tcPr>
            <w:tcW w:w="1242" w:type="dxa"/>
            <w:vMerge w:val="restart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>Заключено договоров</w:t>
            </w:r>
          </w:p>
        </w:tc>
        <w:tc>
          <w:tcPr>
            <w:tcW w:w="3402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rPr>
                <w:rFonts w:ascii="Times New Roman" w:eastAsia="Times New Roman" w:hAnsi="Times New Roman" w:cs="Times New Roman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Cs w:val="0"/>
              </w:rPr>
              <w:t xml:space="preserve">Всего </w:t>
            </w:r>
          </w:p>
        </w:tc>
        <w:tc>
          <w:tcPr>
            <w:tcW w:w="993" w:type="dxa"/>
            <w:shd w:val="clear" w:color="auto" w:fill="auto"/>
          </w:tcPr>
          <w:p w:rsidR="004151AF" w:rsidRPr="004151AF" w:rsidRDefault="004151AF" w:rsidP="00BD2E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51A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51AF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275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1AF">
              <w:rPr>
                <w:rFonts w:ascii="Times New Roman" w:eastAsia="Times New Roman" w:hAnsi="Times New Roman" w:cs="Times New Roman"/>
                <w:color w:val="000000"/>
              </w:rPr>
              <w:t>-8</w:t>
            </w:r>
          </w:p>
        </w:tc>
        <w:tc>
          <w:tcPr>
            <w:tcW w:w="1418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1AF">
              <w:rPr>
                <w:rFonts w:ascii="Times New Roman" w:eastAsia="Times New Roman" w:hAnsi="Times New Roman" w:cs="Times New Roman"/>
                <w:color w:val="000000"/>
              </w:rPr>
              <w:t>-16,0</w:t>
            </w:r>
          </w:p>
        </w:tc>
      </w:tr>
      <w:tr w:rsidR="004151AF" w:rsidRPr="004151AF" w:rsidTr="00BD2EF5">
        <w:tc>
          <w:tcPr>
            <w:tcW w:w="1242" w:type="dxa"/>
            <w:vMerge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  <w:tc>
          <w:tcPr>
            <w:tcW w:w="3402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>Аренда до года</w:t>
            </w:r>
          </w:p>
        </w:tc>
        <w:tc>
          <w:tcPr>
            <w:tcW w:w="993" w:type="dxa"/>
            <w:shd w:val="clear" w:color="auto" w:fill="auto"/>
          </w:tcPr>
          <w:p w:rsidR="004151AF" w:rsidRPr="004151AF" w:rsidRDefault="004151AF" w:rsidP="00BD2E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en-US"/>
              </w:rPr>
            </w:pPr>
            <w:proofErr w:type="gramStart"/>
            <w:r w:rsidRPr="004151A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0</w:t>
            </w:r>
            <w:proofErr w:type="gramEnd"/>
            <w:r w:rsidRPr="004151A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151AF" w:rsidRPr="004151AF" w:rsidTr="00BD2EF5">
        <w:tc>
          <w:tcPr>
            <w:tcW w:w="1242" w:type="dxa"/>
            <w:vMerge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  <w:tc>
          <w:tcPr>
            <w:tcW w:w="3402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>Долгосрочная аренда</w:t>
            </w:r>
          </w:p>
        </w:tc>
        <w:tc>
          <w:tcPr>
            <w:tcW w:w="993" w:type="dxa"/>
            <w:shd w:val="clear" w:color="auto" w:fill="auto"/>
          </w:tcPr>
          <w:p w:rsidR="004151AF" w:rsidRPr="004151AF" w:rsidRDefault="004151AF" w:rsidP="00BD2E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>1</w:t>
            </w:r>
            <w:r w:rsidRPr="004151AF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-3</w:t>
            </w:r>
          </w:p>
        </w:tc>
        <w:tc>
          <w:tcPr>
            <w:tcW w:w="1418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-</w:t>
            </w:r>
            <w:r w:rsidRPr="004151A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en-US"/>
              </w:rPr>
              <w:t>18</w:t>
            </w:r>
            <w:r w:rsidRPr="004151A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,0</w:t>
            </w:r>
          </w:p>
        </w:tc>
      </w:tr>
      <w:tr w:rsidR="004151AF" w:rsidRPr="004151AF" w:rsidTr="00BD2EF5">
        <w:trPr>
          <w:trHeight w:val="480"/>
        </w:trPr>
        <w:tc>
          <w:tcPr>
            <w:tcW w:w="1242" w:type="dxa"/>
            <w:vMerge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  <w:tc>
          <w:tcPr>
            <w:tcW w:w="3402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>Купли-продажи</w:t>
            </w:r>
          </w:p>
          <w:p w:rsidR="004151AF" w:rsidRPr="004151AF" w:rsidRDefault="004151AF" w:rsidP="004151AF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  <w:tc>
          <w:tcPr>
            <w:tcW w:w="993" w:type="dxa"/>
            <w:shd w:val="clear" w:color="auto" w:fill="auto"/>
          </w:tcPr>
          <w:p w:rsidR="004151AF" w:rsidRPr="004151AF" w:rsidRDefault="004151AF" w:rsidP="00BD2E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</w:t>
            </w:r>
          </w:p>
          <w:p w:rsidR="004151AF" w:rsidRPr="004151AF" w:rsidRDefault="004151AF" w:rsidP="00BD2EF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  <w:tc>
          <w:tcPr>
            <w:tcW w:w="1134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9</w:t>
            </w:r>
          </w:p>
          <w:p w:rsidR="004151AF" w:rsidRPr="004151AF" w:rsidRDefault="004151AF" w:rsidP="004151AF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  <w:tc>
          <w:tcPr>
            <w:tcW w:w="1275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en-US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+</w:t>
            </w:r>
            <w:r w:rsidRPr="004151A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en-US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+</w:t>
            </w:r>
            <w:r w:rsidRPr="004151A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en-US"/>
              </w:rPr>
              <w:t>125</w:t>
            </w:r>
            <w:r w:rsidRPr="004151A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,0</w:t>
            </w:r>
          </w:p>
        </w:tc>
      </w:tr>
      <w:tr w:rsidR="004151AF" w:rsidRPr="004151AF" w:rsidTr="00BD2EF5">
        <w:trPr>
          <w:trHeight w:val="840"/>
        </w:trPr>
        <w:tc>
          <w:tcPr>
            <w:tcW w:w="1242" w:type="dxa"/>
            <w:vMerge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  <w:tc>
          <w:tcPr>
            <w:tcW w:w="3402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>Соглашение о перераспределении земель и (или) земельных участков</w:t>
            </w:r>
          </w:p>
        </w:tc>
        <w:tc>
          <w:tcPr>
            <w:tcW w:w="993" w:type="dxa"/>
            <w:shd w:val="clear" w:color="auto" w:fill="auto"/>
          </w:tcPr>
          <w:p w:rsidR="004151AF" w:rsidRPr="004151AF" w:rsidRDefault="004151AF" w:rsidP="00BD2EF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4151AF" w:rsidRPr="004151AF" w:rsidRDefault="004151AF" w:rsidP="00BD2EF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4151AF" w:rsidRPr="004151AF" w:rsidRDefault="004151AF" w:rsidP="00BD2EF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151AF" w:rsidRPr="004151AF" w:rsidRDefault="004151AF" w:rsidP="004151AF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4151AF" w:rsidRPr="004151AF" w:rsidRDefault="004151AF" w:rsidP="004151AF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4151AF" w:rsidRPr="004151AF" w:rsidRDefault="004151AF" w:rsidP="004151AF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+5</w:t>
            </w:r>
          </w:p>
        </w:tc>
        <w:tc>
          <w:tcPr>
            <w:tcW w:w="1418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+100,0</w:t>
            </w:r>
          </w:p>
        </w:tc>
      </w:tr>
      <w:tr w:rsidR="004151AF" w:rsidRPr="004151AF" w:rsidTr="00BD2EF5">
        <w:trPr>
          <w:trHeight w:val="780"/>
        </w:trPr>
        <w:tc>
          <w:tcPr>
            <w:tcW w:w="1242" w:type="dxa"/>
            <w:vMerge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  <w:tc>
          <w:tcPr>
            <w:tcW w:w="3402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>Безвозмездное срочное пользование в порядке 119-ФЗ</w:t>
            </w:r>
          </w:p>
        </w:tc>
        <w:tc>
          <w:tcPr>
            <w:tcW w:w="993" w:type="dxa"/>
            <w:shd w:val="clear" w:color="auto" w:fill="auto"/>
          </w:tcPr>
          <w:p w:rsidR="004151AF" w:rsidRPr="004151AF" w:rsidRDefault="004151AF" w:rsidP="00BD2E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29</w:t>
            </w:r>
          </w:p>
          <w:p w:rsidR="004151AF" w:rsidRPr="004151AF" w:rsidRDefault="004151AF" w:rsidP="00BD2EF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4151AF" w:rsidRPr="004151AF" w:rsidRDefault="004151AF" w:rsidP="00BD2EF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  <w:tc>
          <w:tcPr>
            <w:tcW w:w="1134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>7</w:t>
            </w:r>
          </w:p>
          <w:p w:rsidR="004151AF" w:rsidRPr="004151AF" w:rsidRDefault="004151AF" w:rsidP="004151AF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4151AF" w:rsidRPr="004151AF" w:rsidRDefault="004151AF" w:rsidP="004151AF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  <w:tc>
          <w:tcPr>
            <w:tcW w:w="1275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-22</w:t>
            </w:r>
          </w:p>
        </w:tc>
        <w:tc>
          <w:tcPr>
            <w:tcW w:w="1418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-76,0</w:t>
            </w:r>
          </w:p>
        </w:tc>
      </w:tr>
      <w:tr w:rsidR="004151AF" w:rsidRPr="004151AF" w:rsidTr="00BD2EF5">
        <w:trPr>
          <w:trHeight w:val="270"/>
        </w:trPr>
        <w:tc>
          <w:tcPr>
            <w:tcW w:w="1242" w:type="dxa"/>
            <w:vMerge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  <w:tc>
          <w:tcPr>
            <w:tcW w:w="3402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>Аренда в порядке 119-ФЗ</w:t>
            </w:r>
          </w:p>
        </w:tc>
        <w:tc>
          <w:tcPr>
            <w:tcW w:w="993" w:type="dxa"/>
            <w:shd w:val="clear" w:color="auto" w:fill="auto"/>
          </w:tcPr>
          <w:p w:rsidR="004151AF" w:rsidRPr="004151AF" w:rsidRDefault="004151AF" w:rsidP="00BD2EF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151AF" w:rsidRPr="004151AF" w:rsidRDefault="004151AF" w:rsidP="004151AF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+7</w:t>
            </w:r>
          </w:p>
        </w:tc>
        <w:tc>
          <w:tcPr>
            <w:tcW w:w="1418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+100,0</w:t>
            </w:r>
          </w:p>
        </w:tc>
      </w:tr>
      <w:tr w:rsidR="004151AF" w:rsidRPr="004151AF" w:rsidTr="00BD2EF5">
        <w:tc>
          <w:tcPr>
            <w:tcW w:w="4644" w:type="dxa"/>
            <w:gridSpan w:val="2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>Предоставлено в собственность бесплатно</w:t>
            </w:r>
          </w:p>
        </w:tc>
        <w:tc>
          <w:tcPr>
            <w:tcW w:w="993" w:type="dxa"/>
            <w:shd w:val="clear" w:color="auto" w:fill="auto"/>
          </w:tcPr>
          <w:p w:rsidR="004151AF" w:rsidRPr="004151AF" w:rsidRDefault="004151AF" w:rsidP="00BD2E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+6</w:t>
            </w:r>
          </w:p>
        </w:tc>
        <w:tc>
          <w:tcPr>
            <w:tcW w:w="1418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+300,0</w:t>
            </w:r>
          </w:p>
        </w:tc>
      </w:tr>
      <w:tr w:rsidR="004151AF" w:rsidRPr="004151AF" w:rsidTr="00BD2EF5">
        <w:tc>
          <w:tcPr>
            <w:tcW w:w="4644" w:type="dxa"/>
            <w:gridSpan w:val="2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>Предоставлено в собственность бесплатно в порядке Федерального закона 119-ФЗ</w:t>
            </w:r>
          </w:p>
        </w:tc>
        <w:tc>
          <w:tcPr>
            <w:tcW w:w="993" w:type="dxa"/>
            <w:shd w:val="clear" w:color="auto" w:fill="auto"/>
          </w:tcPr>
          <w:p w:rsidR="004151AF" w:rsidRPr="004151AF" w:rsidRDefault="004151AF" w:rsidP="00BD2E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>78</w:t>
            </w:r>
          </w:p>
        </w:tc>
        <w:tc>
          <w:tcPr>
            <w:tcW w:w="1275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+77</w:t>
            </w:r>
          </w:p>
        </w:tc>
        <w:tc>
          <w:tcPr>
            <w:tcW w:w="1418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+100,0</w:t>
            </w:r>
          </w:p>
        </w:tc>
      </w:tr>
      <w:tr w:rsidR="004151AF" w:rsidRPr="004151AF" w:rsidTr="00BD2EF5">
        <w:tc>
          <w:tcPr>
            <w:tcW w:w="4644" w:type="dxa"/>
            <w:gridSpan w:val="2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>Предоставлено в постоянное (бессрочное) пользование</w:t>
            </w:r>
          </w:p>
        </w:tc>
        <w:tc>
          <w:tcPr>
            <w:tcW w:w="993" w:type="dxa"/>
            <w:shd w:val="clear" w:color="auto" w:fill="auto"/>
          </w:tcPr>
          <w:p w:rsidR="004151AF" w:rsidRPr="004151AF" w:rsidRDefault="004151AF" w:rsidP="00BD2E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22</w:t>
            </w:r>
          </w:p>
        </w:tc>
        <w:tc>
          <w:tcPr>
            <w:tcW w:w="1275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+16</w:t>
            </w:r>
          </w:p>
        </w:tc>
        <w:tc>
          <w:tcPr>
            <w:tcW w:w="1418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en-US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en-US"/>
              </w:rPr>
              <w:t>+267</w:t>
            </w:r>
            <w:r w:rsidRPr="004151A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,</w:t>
            </w:r>
            <w:r w:rsidRPr="004151A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en-US"/>
              </w:rPr>
              <w:t>0</w:t>
            </w:r>
          </w:p>
        </w:tc>
      </w:tr>
      <w:tr w:rsidR="004151AF" w:rsidRPr="004151AF" w:rsidTr="00BD2EF5">
        <w:tc>
          <w:tcPr>
            <w:tcW w:w="1242" w:type="dxa"/>
            <w:vMerge w:val="restart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>Поступило в бюджет (тыс. руб.)</w:t>
            </w:r>
          </w:p>
        </w:tc>
        <w:tc>
          <w:tcPr>
            <w:tcW w:w="3402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rPr>
                <w:rFonts w:ascii="Times New Roman" w:eastAsia="Times New Roman" w:hAnsi="Times New Roman" w:cs="Times New Roman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Cs w:val="0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4151AF" w:rsidRPr="004151AF" w:rsidRDefault="004151AF" w:rsidP="00BD2E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1AF">
              <w:rPr>
                <w:rFonts w:ascii="Times New Roman" w:eastAsia="Times New Roman" w:hAnsi="Times New Roman" w:cs="Times New Roman"/>
              </w:rPr>
              <w:t>3688,22</w:t>
            </w:r>
          </w:p>
        </w:tc>
        <w:tc>
          <w:tcPr>
            <w:tcW w:w="1134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51AF">
              <w:rPr>
                <w:rFonts w:ascii="Times New Roman" w:eastAsia="Times New Roman" w:hAnsi="Times New Roman" w:cs="Times New Roman"/>
              </w:rPr>
              <w:t>4144,33</w:t>
            </w:r>
          </w:p>
        </w:tc>
        <w:tc>
          <w:tcPr>
            <w:tcW w:w="1275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1AF">
              <w:rPr>
                <w:rFonts w:ascii="Times New Roman" w:eastAsia="Times New Roman" w:hAnsi="Times New Roman" w:cs="Times New Roman"/>
                <w:color w:val="000000"/>
              </w:rPr>
              <w:t>+456,11</w:t>
            </w:r>
          </w:p>
        </w:tc>
        <w:tc>
          <w:tcPr>
            <w:tcW w:w="1418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1AF">
              <w:rPr>
                <w:rFonts w:ascii="Times New Roman" w:eastAsia="Times New Roman" w:hAnsi="Times New Roman" w:cs="Times New Roman"/>
                <w:color w:val="000000"/>
              </w:rPr>
              <w:t>+12,4</w:t>
            </w:r>
          </w:p>
        </w:tc>
      </w:tr>
      <w:tr w:rsidR="004151AF" w:rsidRPr="004151AF" w:rsidTr="00BD2EF5">
        <w:trPr>
          <w:trHeight w:val="253"/>
        </w:trPr>
        <w:tc>
          <w:tcPr>
            <w:tcW w:w="1242" w:type="dxa"/>
            <w:vMerge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  <w:tc>
          <w:tcPr>
            <w:tcW w:w="3402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>Аренда</w:t>
            </w:r>
          </w:p>
        </w:tc>
        <w:tc>
          <w:tcPr>
            <w:tcW w:w="993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>3427,05</w:t>
            </w:r>
          </w:p>
        </w:tc>
        <w:tc>
          <w:tcPr>
            <w:tcW w:w="1134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>3675,33</w:t>
            </w:r>
          </w:p>
        </w:tc>
        <w:tc>
          <w:tcPr>
            <w:tcW w:w="1275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+248,28</w:t>
            </w:r>
          </w:p>
        </w:tc>
        <w:tc>
          <w:tcPr>
            <w:tcW w:w="1418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+7,3</w:t>
            </w:r>
          </w:p>
        </w:tc>
      </w:tr>
      <w:tr w:rsidR="004151AF" w:rsidRPr="004151AF" w:rsidTr="00BD2EF5">
        <w:tc>
          <w:tcPr>
            <w:tcW w:w="1242" w:type="dxa"/>
            <w:vMerge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  <w:tc>
          <w:tcPr>
            <w:tcW w:w="3402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Продажа </w:t>
            </w:r>
          </w:p>
        </w:tc>
        <w:tc>
          <w:tcPr>
            <w:tcW w:w="993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>261,17</w:t>
            </w:r>
          </w:p>
        </w:tc>
        <w:tc>
          <w:tcPr>
            <w:tcW w:w="1134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>469,0</w:t>
            </w:r>
          </w:p>
        </w:tc>
        <w:tc>
          <w:tcPr>
            <w:tcW w:w="1275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+207,83</w:t>
            </w:r>
          </w:p>
        </w:tc>
        <w:tc>
          <w:tcPr>
            <w:tcW w:w="1418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+80,0</w:t>
            </w:r>
          </w:p>
        </w:tc>
      </w:tr>
      <w:tr w:rsidR="004151AF" w:rsidRPr="004151AF" w:rsidTr="00BD2EF5">
        <w:tc>
          <w:tcPr>
            <w:tcW w:w="9464" w:type="dxa"/>
            <w:gridSpan w:val="6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  <w:sz w:val="40"/>
                <w:szCs w:val="40"/>
              </w:rPr>
              <w:t>имущество</w:t>
            </w:r>
          </w:p>
        </w:tc>
      </w:tr>
      <w:tr w:rsidR="004151AF" w:rsidRPr="004151AF" w:rsidTr="00BD2EF5">
        <w:tc>
          <w:tcPr>
            <w:tcW w:w="4644" w:type="dxa"/>
            <w:gridSpan w:val="2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Заключено договоров аренды</w:t>
            </w:r>
          </w:p>
        </w:tc>
        <w:tc>
          <w:tcPr>
            <w:tcW w:w="993" w:type="dxa"/>
            <w:shd w:val="clear" w:color="auto" w:fill="auto"/>
          </w:tcPr>
          <w:p w:rsidR="004151AF" w:rsidRPr="004151AF" w:rsidRDefault="004151AF" w:rsidP="00BD2E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+3</w:t>
            </w:r>
          </w:p>
        </w:tc>
        <w:tc>
          <w:tcPr>
            <w:tcW w:w="1418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+43,0</w:t>
            </w:r>
          </w:p>
        </w:tc>
      </w:tr>
      <w:tr w:rsidR="004151AF" w:rsidRPr="004151AF" w:rsidTr="00BD2EF5">
        <w:tc>
          <w:tcPr>
            <w:tcW w:w="4644" w:type="dxa"/>
            <w:gridSpan w:val="2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lastRenderedPageBreak/>
              <w:t>Заключено договоров оперативного управления имуществом</w:t>
            </w:r>
          </w:p>
        </w:tc>
        <w:tc>
          <w:tcPr>
            <w:tcW w:w="993" w:type="dxa"/>
            <w:shd w:val="clear" w:color="auto" w:fill="auto"/>
          </w:tcPr>
          <w:p w:rsidR="004151AF" w:rsidRPr="004151AF" w:rsidRDefault="004151AF" w:rsidP="00BD2E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0,00</w:t>
            </w:r>
          </w:p>
        </w:tc>
      </w:tr>
      <w:tr w:rsidR="004151AF" w:rsidRPr="004151AF" w:rsidTr="00BD2EF5">
        <w:tc>
          <w:tcPr>
            <w:tcW w:w="4644" w:type="dxa"/>
            <w:gridSpan w:val="2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Заключено договоров на бесплатную передачу жилого помещения гражданам в порядке приватизации</w:t>
            </w:r>
          </w:p>
        </w:tc>
        <w:tc>
          <w:tcPr>
            <w:tcW w:w="993" w:type="dxa"/>
            <w:shd w:val="clear" w:color="auto" w:fill="auto"/>
          </w:tcPr>
          <w:p w:rsidR="004151AF" w:rsidRPr="004151AF" w:rsidRDefault="004151AF" w:rsidP="00BD2E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+7</w:t>
            </w:r>
          </w:p>
        </w:tc>
        <w:tc>
          <w:tcPr>
            <w:tcW w:w="1418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+100,0</w:t>
            </w:r>
          </w:p>
        </w:tc>
      </w:tr>
      <w:tr w:rsidR="004151AF" w:rsidRPr="004151AF" w:rsidTr="00BD2EF5">
        <w:tc>
          <w:tcPr>
            <w:tcW w:w="4644" w:type="dxa"/>
            <w:gridSpan w:val="2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Поступило  в бюджет от арендной платы (тыс. руб.)</w:t>
            </w:r>
          </w:p>
        </w:tc>
        <w:tc>
          <w:tcPr>
            <w:tcW w:w="993" w:type="dxa"/>
            <w:shd w:val="clear" w:color="auto" w:fill="auto"/>
          </w:tcPr>
          <w:p w:rsidR="004151AF" w:rsidRPr="004151AF" w:rsidRDefault="004151AF" w:rsidP="00BD2E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>1461,55</w:t>
            </w:r>
          </w:p>
        </w:tc>
        <w:tc>
          <w:tcPr>
            <w:tcW w:w="1134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>1495,12</w:t>
            </w:r>
          </w:p>
        </w:tc>
        <w:tc>
          <w:tcPr>
            <w:tcW w:w="1275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+33,57</w:t>
            </w:r>
          </w:p>
        </w:tc>
        <w:tc>
          <w:tcPr>
            <w:tcW w:w="1418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+2,3</w:t>
            </w:r>
          </w:p>
        </w:tc>
      </w:tr>
      <w:tr w:rsidR="004151AF" w:rsidRPr="004151AF" w:rsidTr="00BD2EF5">
        <w:tc>
          <w:tcPr>
            <w:tcW w:w="4644" w:type="dxa"/>
            <w:gridSpan w:val="2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Доходы от реализации имущества  (тыс. руб.)</w:t>
            </w:r>
          </w:p>
        </w:tc>
        <w:tc>
          <w:tcPr>
            <w:tcW w:w="993" w:type="dxa"/>
            <w:shd w:val="clear" w:color="auto" w:fill="auto"/>
          </w:tcPr>
          <w:p w:rsidR="004151AF" w:rsidRPr="004151AF" w:rsidRDefault="004151AF" w:rsidP="00BD2E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67,77</w:t>
            </w:r>
          </w:p>
        </w:tc>
        <w:tc>
          <w:tcPr>
            <w:tcW w:w="1134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-67,77</w:t>
            </w:r>
          </w:p>
        </w:tc>
        <w:tc>
          <w:tcPr>
            <w:tcW w:w="1418" w:type="dxa"/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-100,0</w:t>
            </w:r>
          </w:p>
        </w:tc>
      </w:tr>
      <w:tr w:rsidR="004151AF" w:rsidRPr="004151AF" w:rsidTr="00BD2EF5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Прочие обращения (выдача выписок из реестра муниципального имущества, справок о неучастии в приватизации, включение (исключение) объектов в (из) реест</w:t>
            </w:r>
            <w:proofErr w:type="gramStart"/>
            <w:r w:rsidRPr="004151A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р(</w:t>
            </w:r>
            <w:proofErr w:type="gramEnd"/>
            <w:r w:rsidRPr="004151A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а) муниципального имущества и др.)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1AF" w:rsidRPr="004151AF" w:rsidRDefault="004151AF" w:rsidP="00BD2E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</w:rPr>
              <w:t>1</w:t>
            </w:r>
            <w:r w:rsidRPr="004151AF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en-US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+</w:t>
            </w:r>
            <w:r w:rsidRPr="004151A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en-US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1AF" w:rsidRPr="004151AF" w:rsidRDefault="004151AF" w:rsidP="0041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4151A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+1</w:t>
            </w:r>
            <w:r w:rsidRPr="004151A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en-US"/>
              </w:rPr>
              <w:t>5</w:t>
            </w:r>
            <w:r w:rsidRPr="004151A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,3</w:t>
            </w:r>
          </w:p>
        </w:tc>
      </w:tr>
    </w:tbl>
    <w:p w:rsidR="004151AF" w:rsidRDefault="004151AF" w:rsidP="00234B78">
      <w:pPr>
        <w:tabs>
          <w:tab w:val="left" w:pos="4203"/>
        </w:tabs>
        <w:spacing w:line="276" w:lineRule="auto"/>
        <w:ind w:firstLine="540"/>
        <w:jc w:val="both"/>
        <w:rPr>
          <w:rFonts w:asciiTheme="minorHAnsi" w:hAnsiTheme="minorHAnsi"/>
          <w:b w:val="0"/>
          <w:sz w:val="24"/>
          <w:szCs w:val="24"/>
        </w:rPr>
      </w:pPr>
    </w:p>
    <w:p w:rsidR="004151AF" w:rsidRPr="004151AF" w:rsidRDefault="004151AF" w:rsidP="004151AF">
      <w:pPr>
        <w:tabs>
          <w:tab w:val="left" w:pos="420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4151A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Работа в сфере управления и распоряжения муниципальным имуществом является дополнительным источником пополнения местного бюджета. За 12 месяцев 2022 года передан в аренду 21 земельный участок, в результате заключен 21 договор аренды земельного участка, в том числе заключенные в результате реализации Федерального закона от 1 мая 2016 № 119-ФЗ. Кроме того заключено 10 договоров аренды имущества.  </w:t>
      </w:r>
    </w:p>
    <w:p w:rsidR="004151AF" w:rsidRPr="004151AF" w:rsidRDefault="004151AF" w:rsidP="004151AF">
      <w:pPr>
        <w:shd w:val="clear" w:color="auto" w:fill="FFFFFF"/>
        <w:tabs>
          <w:tab w:val="left" w:pos="420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4151A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В 2022 году в районный бюджет от аренды земельных участков поступило 3675,33 тыс. руб.(</w:t>
      </w:r>
      <w:r w:rsidRPr="004151AF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+248,28 тыс. руб.</w:t>
      </w:r>
      <w:r w:rsidRPr="004151A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), при плане 3500 тыс. руб., план бюджетных назначений выполнен на 105 %. </w:t>
      </w:r>
    </w:p>
    <w:p w:rsidR="004151AF" w:rsidRPr="004151AF" w:rsidRDefault="004151AF" w:rsidP="004151AF">
      <w:pPr>
        <w:shd w:val="clear" w:color="auto" w:fill="FFFFFF"/>
        <w:tabs>
          <w:tab w:val="left" w:pos="420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4151A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От аренды муниципального имущества поступило в бюджет района 1495,12  тыс. руб. (</w:t>
      </w:r>
      <w:r w:rsidRPr="004151AF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+33,57тыс. руб.</w:t>
      </w:r>
      <w:r w:rsidRPr="004151A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) при годовом плане 1520 тыс. руб., план бюджетных назначений выполнен на 98,4 %. </w:t>
      </w:r>
    </w:p>
    <w:p w:rsidR="004151AF" w:rsidRPr="004151AF" w:rsidRDefault="004151AF" w:rsidP="004151A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4151A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Увеличение доходов от аренды муниципального имущества в сравнении с аналогичным периодом 2022 года объясняется </w:t>
      </w:r>
      <w:r w:rsidRPr="004151AF">
        <w:rPr>
          <w:rFonts w:ascii="Times New Roman" w:eastAsia="Times New Roman" w:hAnsi="Times New Roman" w:cs="Times New Roman"/>
          <w:b w:val="0"/>
          <w:sz w:val="24"/>
          <w:szCs w:val="24"/>
          <w:shd w:val="clear" w:color="auto" w:fill="FFFFFF"/>
        </w:rPr>
        <w:t xml:space="preserve">увеличением рыночной стоимости </w:t>
      </w:r>
      <w:r w:rsidRPr="004151AF">
        <w:rPr>
          <w:rFonts w:ascii="Times New Roman" w:eastAsia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размера </w:t>
      </w:r>
      <w:r w:rsidRPr="004151AF">
        <w:rPr>
          <w:rFonts w:ascii="Times New Roman" w:eastAsia="Times New Roman" w:hAnsi="Times New Roman" w:cs="Times New Roman"/>
          <w:b w:val="0"/>
          <w:sz w:val="24"/>
          <w:szCs w:val="24"/>
          <w:shd w:val="clear" w:color="auto" w:fill="FFFFFF"/>
        </w:rPr>
        <w:t>арендной платы</w:t>
      </w:r>
      <w:r w:rsidRPr="004151AF">
        <w:rPr>
          <w:rFonts w:ascii="Times New Roman" w:eastAsia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  по договорам аренды заключенных на период 2022 года и </w:t>
      </w:r>
      <w:r w:rsidRPr="004151A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своевременной оплатой арендаторами муниципального имущества арендной платы в 2022</w:t>
      </w:r>
      <w:r w:rsidRPr="004151AF">
        <w:rPr>
          <w:rFonts w:ascii="Times New Roman" w:eastAsia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.</w:t>
      </w:r>
    </w:p>
    <w:p w:rsidR="004151AF" w:rsidRPr="004151AF" w:rsidRDefault="004151AF" w:rsidP="004151AF">
      <w:pPr>
        <w:tabs>
          <w:tab w:val="left" w:pos="4203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51AF">
        <w:rPr>
          <w:rFonts w:ascii="Times New Roman" w:hAnsi="Times New Roman" w:cs="Times New Roman"/>
          <w:b w:val="0"/>
          <w:sz w:val="24"/>
          <w:szCs w:val="24"/>
        </w:rPr>
        <w:t>По итогам проведенных мероприятий по погашению задолженности по договорам аренды муниципального имущества и земельных участков в бюджет района в 2022 году, за период 2019-2021г., поступило 451 тыс. руб.</w:t>
      </w:r>
    </w:p>
    <w:p w:rsidR="004151AF" w:rsidRPr="004151AF" w:rsidRDefault="004151AF" w:rsidP="004151AF">
      <w:pPr>
        <w:tabs>
          <w:tab w:val="left" w:pos="4203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51AF">
        <w:rPr>
          <w:rFonts w:ascii="Times New Roman" w:hAnsi="Times New Roman" w:cs="Times New Roman"/>
          <w:b w:val="0"/>
          <w:sz w:val="24"/>
          <w:szCs w:val="24"/>
        </w:rPr>
        <w:t xml:space="preserve">В 2022 года в районный бюджет от продажи земельных участков поступило 469 тыс. руб. (+207,83 тыс. руб.), при годовом плане 469 тыс. руб. План бюджетных поступлений перевыполнен на 100 %. </w:t>
      </w:r>
    </w:p>
    <w:p w:rsidR="004151AF" w:rsidRPr="004151AF" w:rsidRDefault="004151AF" w:rsidP="004151AF">
      <w:pPr>
        <w:tabs>
          <w:tab w:val="left" w:pos="4203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51AF">
        <w:rPr>
          <w:rFonts w:ascii="Times New Roman" w:hAnsi="Times New Roman" w:cs="Times New Roman"/>
          <w:b w:val="0"/>
          <w:sz w:val="24"/>
          <w:szCs w:val="24"/>
        </w:rPr>
        <w:t>В целях обеспечения сохранности муниципального имущества  Яковлевского муниципального района, повышения эффективности управления имуществом отделом по имущественным отношениям проводится работа по оформлению правоустанавливающих документов на объекты недвижимости, в том числе земельные участки, закрепленные за муниципальными учреждениями, постановка их на кадастровый учет, регистрация права собственности и права оперативного управления.</w:t>
      </w:r>
    </w:p>
    <w:p w:rsidR="004151AF" w:rsidRPr="004151AF" w:rsidRDefault="004151AF" w:rsidP="004151AF">
      <w:pPr>
        <w:tabs>
          <w:tab w:val="left" w:pos="4203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151AF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Так, за истекший период 2022 года сформированы и поставлены на кадастровый учет земельные участки для строительства библиотеки в с. </w:t>
      </w:r>
      <w:proofErr w:type="spellStart"/>
      <w:r w:rsidRPr="004151AF">
        <w:rPr>
          <w:rFonts w:ascii="Times New Roman" w:hAnsi="Times New Roman" w:cs="Times New Roman"/>
          <w:b w:val="0"/>
          <w:sz w:val="24"/>
          <w:szCs w:val="24"/>
        </w:rPr>
        <w:t>Достоевка</w:t>
      </w:r>
      <w:proofErr w:type="spellEnd"/>
      <w:r w:rsidRPr="004151AF">
        <w:rPr>
          <w:rFonts w:ascii="Times New Roman" w:hAnsi="Times New Roman" w:cs="Times New Roman"/>
          <w:b w:val="0"/>
          <w:sz w:val="24"/>
          <w:szCs w:val="24"/>
        </w:rPr>
        <w:t xml:space="preserve"> и для строительства многоквартирного жилого дома в с. Яковлевка, ведется работа по формированию земельных участков под объектами водоснабжения и водоотведения с. Минеральное, с. Варфоломеевка и ж/д. ст. Варфоломеевка, по постановке на кадастровый учет земельных участков под включенный в федеральную</w:t>
      </w:r>
      <w:proofErr w:type="gramEnd"/>
      <w:r w:rsidRPr="004151AF">
        <w:rPr>
          <w:rFonts w:ascii="Times New Roman" w:hAnsi="Times New Roman" w:cs="Times New Roman"/>
          <w:b w:val="0"/>
          <w:sz w:val="24"/>
          <w:szCs w:val="24"/>
        </w:rPr>
        <w:t xml:space="preserve"> программу  объект-водопровод  на территории </w:t>
      </w:r>
      <w:proofErr w:type="spellStart"/>
      <w:r w:rsidRPr="004151AF">
        <w:rPr>
          <w:rFonts w:ascii="Times New Roman" w:hAnsi="Times New Roman" w:cs="Times New Roman"/>
          <w:b w:val="0"/>
          <w:sz w:val="24"/>
          <w:szCs w:val="24"/>
        </w:rPr>
        <w:t>Новосысоевского</w:t>
      </w:r>
      <w:proofErr w:type="spellEnd"/>
      <w:r w:rsidRPr="004151AF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поселения, сформированы и поставлены на кадастровый учет 4 </w:t>
      </w:r>
      <w:proofErr w:type="gramStart"/>
      <w:r w:rsidRPr="004151AF">
        <w:rPr>
          <w:rFonts w:ascii="Times New Roman" w:hAnsi="Times New Roman" w:cs="Times New Roman"/>
          <w:b w:val="0"/>
          <w:sz w:val="24"/>
          <w:szCs w:val="24"/>
        </w:rPr>
        <w:t>земельных</w:t>
      </w:r>
      <w:proofErr w:type="gramEnd"/>
      <w:r w:rsidRPr="004151AF">
        <w:rPr>
          <w:rFonts w:ascii="Times New Roman" w:hAnsi="Times New Roman" w:cs="Times New Roman"/>
          <w:b w:val="0"/>
          <w:sz w:val="24"/>
          <w:szCs w:val="24"/>
        </w:rPr>
        <w:t xml:space="preserve"> участка под многоквартирными жилыми домами в с. </w:t>
      </w:r>
      <w:proofErr w:type="spellStart"/>
      <w:r w:rsidRPr="004151AF">
        <w:rPr>
          <w:rFonts w:ascii="Times New Roman" w:hAnsi="Times New Roman" w:cs="Times New Roman"/>
          <w:b w:val="0"/>
          <w:sz w:val="24"/>
          <w:szCs w:val="24"/>
        </w:rPr>
        <w:t>Новосысоевка</w:t>
      </w:r>
      <w:proofErr w:type="spellEnd"/>
      <w:r w:rsidRPr="004151AF">
        <w:rPr>
          <w:rFonts w:ascii="Times New Roman" w:hAnsi="Times New Roman" w:cs="Times New Roman"/>
          <w:b w:val="0"/>
          <w:sz w:val="24"/>
          <w:szCs w:val="24"/>
        </w:rPr>
        <w:t xml:space="preserve">, ж/д. ст. Варфоломеевка и с. Яковлевка, сформирован и поставлен на кадастровый учет земельный участок для детской площадки в с. </w:t>
      </w:r>
      <w:proofErr w:type="spellStart"/>
      <w:r w:rsidRPr="004151AF">
        <w:rPr>
          <w:rFonts w:ascii="Times New Roman" w:hAnsi="Times New Roman" w:cs="Times New Roman"/>
          <w:b w:val="0"/>
          <w:sz w:val="24"/>
          <w:szCs w:val="24"/>
        </w:rPr>
        <w:t>Лазаревка</w:t>
      </w:r>
      <w:proofErr w:type="spellEnd"/>
      <w:r w:rsidRPr="004151A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151AF" w:rsidRPr="004151AF" w:rsidRDefault="004151AF" w:rsidP="004151AF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4151A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Поставлены на государственный кадастровый учет следующие объекты недвижимого имущества:</w:t>
      </w:r>
    </w:p>
    <w:p w:rsidR="004151AF" w:rsidRPr="004151AF" w:rsidRDefault="004151AF" w:rsidP="004151AF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4151A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- автодорога на </w:t>
      </w:r>
      <w:proofErr w:type="spellStart"/>
      <w:r w:rsidRPr="004151A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ж.д</w:t>
      </w:r>
      <w:proofErr w:type="spellEnd"/>
      <w:r w:rsidRPr="004151A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. ст. </w:t>
      </w:r>
      <w:proofErr w:type="spellStart"/>
      <w:r w:rsidRPr="004151A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Сысоевка</w:t>
      </w:r>
      <w:proofErr w:type="spellEnd"/>
      <w:r w:rsidRPr="004151A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, </w:t>
      </w:r>
      <w:proofErr w:type="spellStart"/>
      <w:r w:rsidRPr="004151A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ул</w:t>
      </w:r>
      <w:proofErr w:type="gramStart"/>
      <w:r w:rsidRPr="004151A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.Н</w:t>
      </w:r>
      <w:proofErr w:type="gramEnd"/>
      <w:r w:rsidRPr="004151A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ефтебаза</w:t>
      </w:r>
      <w:proofErr w:type="spellEnd"/>
      <w:r w:rsidRPr="004151A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;</w:t>
      </w:r>
    </w:p>
    <w:p w:rsidR="004151AF" w:rsidRPr="004151AF" w:rsidRDefault="004151AF" w:rsidP="004151AF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4151A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- автодорога на ж.-д. ст. </w:t>
      </w:r>
      <w:proofErr w:type="spellStart"/>
      <w:r w:rsidRPr="004151A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Сысоевка</w:t>
      </w:r>
      <w:proofErr w:type="spellEnd"/>
      <w:r w:rsidRPr="004151A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, </w:t>
      </w:r>
      <w:proofErr w:type="spellStart"/>
      <w:r w:rsidRPr="004151A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ул</w:t>
      </w:r>
      <w:proofErr w:type="gramStart"/>
      <w:r w:rsidRPr="004151A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.Ш</w:t>
      </w:r>
      <w:proofErr w:type="gramEnd"/>
      <w:r w:rsidRPr="004151A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оссейная</w:t>
      </w:r>
      <w:proofErr w:type="spellEnd"/>
      <w:r w:rsidRPr="004151A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;</w:t>
      </w:r>
    </w:p>
    <w:p w:rsidR="004151AF" w:rsidRPr="004151AF" w:rsidRDefault="004151AF" w:rsidP="004151AF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4151A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- автодорога </w:t>
      </w:r>
      <w:proofErr w:type="spellStart"/>
      <w:r w:rsidRPr="004151A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Старосысоевка</w:t>
      </w:r>
      <w:proofErr w:type="spellEnd"/>
      <w:r w:rsidRPr="004151A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-Нефтебаза;</w:t>
      </w:r>
    </w:p>
    <w:p w:rsidR="004151AF" w:rsidRPr="004151AF" w:rsidRDefault="004151AF" w:rsidP="004151AF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4151A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- тепловая сеть в </w:t>
      </w:r>
      <w:r w:rsidRPr="004151AF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с. Покровка, ул. Арсеньева, д. 11.</w:t>
      </w:r>
      <w:proofErr w:type="gramEnd"/>
    </w:p>
    <w:p w:rsidR="004151AF" w:rsidRPr="004151AF" w:rsidRDefault="004151AF" w:rsidP="004151AF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4151A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На указанные объекты зарегистрировано право собственности Яковлевского муниципального района.</w:t>
      </w:r>
    </w:p>
    <w:p w:rsidR="004151AF" w:rsidRPr="004151AF" w:rsidRDefault="004151AF" w:rsidP="004151AF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4151A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Поставлены на государственный кадастровый учет </w:t>
      </w:r>
      <w:r w:rsidRPr="004151AF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как бесхозяйные объекты недвижимости:</w:t>
      </w:r>
    </w:p>
    <w:p w:rsidR="004151AF" w:rsidRPr="004151AF" w:rsidRDefault="004151AF" w:rsidP="004151A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4151AF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- автомобильная дорога, ведущая </w:t>
      </w:r>
      <w:proofErr w:type="gramStart"/>
      <w:r w:rsidRPr="004151AF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из</w:t>
      </w:r>
      <w:proofErr w:type="gramEnd"/>
      <w:r w:rsidRPr="004151AF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gramStart"/>
      <w:r w:rsidRPr="004151AF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с</w:t>
      </w:r>
      <w:proofErr w:type="gramEnd"/>
      <w:r w:rsidRPr="004151AF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. Пухово </w:t>
      </w:r>
      <w:proofErr w:type="spellStart"/>
      <w:r w:rsidRPr="004151AF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Анучинского</w:t>
      </w:r>
      <w:proofErr w:type="spellEnd"/>
      <w:r w:rsidRPr="004151AF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района Приморского края до границ г. Арсеньева;</w:t>
      </w:r>
    </w:p>
    <w:p w:rsidR="004151AF" w:rsidRPr="004151AF" w:rsidRDefault="004151AF" w:rsidP="004151A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4151AF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-</w:t>
      </w:r>
      <w:r w:rsidR="008E07CF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4151AF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подземный электрический кабель, длиной примерно 958 м, расположенный в районе домов 56-а, 54-б, 56-б и 52-а по ул. Почтовая, ж.-д. ст. Варфоломеевка</w:t>
      </w:r>
      <w:r w:rsidRPr="004151A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.</w:t>
      </w:r>
    </w:p>
    <w:p w:rsidR="004151AF" w:rsidRPr="004151AF" w:rsidRDefault="004151AF" w:rsidP="004151AF">
      <w:pPr>
        <w:tabs>
          <w:tab w:val="left" w:pos="4203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51AF">
        <w:rPr>
          <w:rFonts w:ascii="Times New Roman" w:hAnsi="Times New Roman" w:cs="Times New Roman"/>
          <w:b w:val="0"/>
          <w:sz w:val="24"/>
          <w:szCs w:val="24"/>
        </w:rPr>
        <w:t xml:space="preserve">Кроме того, за истекший период 2022 года зарегистрировано право муниципальной собственности на жилой дом по адресу: </w:t>
      </w:r>
      <w:proofErr w:type="spellStart"/>
      <w:r w:rsidRPr="004151AF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Start"/>
      <w:r w:rsidRPr="004151AF">
        <w:rPr>
          <w:rFonts w:ascii="Times New Roman" w:hAnsi="Times New Roman" w:cs="Times New Roman"/>
          <w:b w:val="0"/>
          <w:sz w:val="24"/>
          <w:szCs w:val="24"/>
        </w:rPr>
        <w:t>.В</w:t>
      </w:r>
      <w:proofErr w:type="gramEnd"/>
      <w:r w:rsidRPr="004151AF">
        <w:rPr>
          <w:rFonts w:ascii="Times New Roman" w:hAnsi="Times New Roman" w:cs="Times New Roman"/>
          <w:b w:val="0"/>
          <w:sz w:val="24"/>
          <w:szCs w:val="24"/>
        </w:rPr>
        <w:t>арфоломеевка</w:t>
      </w:r>
      <w:proofErr w:type="spellEnd"/>
      <w:r w:rsidRPr="004151AF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4151AF">
        <w:rPr>
          <w:rFonts w:ascii="Times New Roman" w:hAnsi="Times New Roman" w:cs="Times New Roman"/>
          <w:b w:val="0"/>
          <w:sz w:val="24"/>
          <w:szCs w:val="24"/>
        </w:rPr>
        <w:t>ул.Гаражная</w:t>
      </w:r>
      <w:proofErr w:type="spellEnd"/>
      <w:r w:rsidRPr="004151AF">
        <w:rPr>
          <w:rFonts w:ascii="Times New Roman" w:hAnsi="Times New Roman" w:cs="Times New Roman"/>
          <w:b w:val="0"/>
          <w:sz w:val="24"/>
          <w:szCs w:val="24"/>
        </w:rPr>
        <w:t xml:space="preserve">, 1, на жилое помещение по адресу: </w:t>
      </w:r>
      <w:proofErr w:type="spellStart"/>
      <w:r w:rsidRPr="004151AF">
        <w:rPr>
          <w:rFonts w:ascii="Times New Roman" w:hAnsi="Times New Roman" w:cs="Times New Roman"/>
          <w:b w:val="0"/>
          <w:sz w:val="24"/>
          <w:szCs w:val="24"/>
        </w:rPr>
        <w:t>с.Яковлевка</w:t>
      </w:r>
      <w:proofErr w:type="spellEnd"/>
      <w:r w:rsidRPr="004151AF">
        <w:rPr>
          <w:rFonts w:ascii="Times New Roman" w:hAnsi="Times New Roman" w:cs="Times New Roman"/>
          <w:b w:val="0"/>
          <w:sz w:val="24"/>
          <w:szCs w:val="24"/>
        </w:rPr>
        <w:t xml:space="preserve">, пер. Почтовый  д. 14 кв.2,  жилое помещение по адресу: </w:t>
      </w:r>
      <w:proofErr w:type="spellStart"/>
      <w:r w:rsidRPr="004151AF">
        <w:rPr>
          <w:rFonts w:ascii="Times New Roman" w:hAnsi="Times New Roman" w:cs="Times New Roman"/>
          <w:b w:val="0"/>
          <w:sz w:val="24"/>
          <w:szCs w:val="24"/>
        </w:rPr>
        <w:t>с.Яковлевка</w:t>
      </w:r>
      <w:proofErr w:type="spellEnd"/>
      <w:r w:rsidRPr="004151AF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4151AF">
        <w:rPr>
          <w:rFonts w:ascii="Times New Roman" w:hAnsi="Times New Roman" w:cs="Times New Roman"/>
          <w:b w:val="0"/>
          <w:sz w:val="24"/>
          <w:szCs w:val="24"/>
        </w:rPr>
        <w:t>ул.Лазо</w:t>
      </w:r>
      <w:proofErr w:type="spellEnd"/>
      <w:r w:rsidRPr="004151AF">
        <w:rPr>
          <w:rFonts w:ascii="Times New Roman" w:hAnsi="Times New Roman" w:cs="Times New Roman"/>
          <w:b w:val="0"/>
          <w:sz w:val="24"/>
          <w:szCs w:val="24"/>
        </w:rPr>
        <w:t xml:space="preserve"> 31 № 1, жилое помещение по адресу: с. Яковлевка, ул. Ленинская, д 28, кв. 12, жилое помещение по адресу: ж/</w:t>
      </w:r>
      <w:proofErr w:type="spellStart"/>
      <w:r w:rsidRPr="004151AF">
        <w:rPr>
          <w:rFonts w:ascii="Times New Roman" w:hAnsi="Times New Roman" w:cs="Times New Roman"/>
          <w:b w:val="0"/>
          <w:sz w:val="24"/>
          <w:szCs w:val="24"/>
        </w:rPr>
        <w:t>д_ст</w:t>
      </w:r>
      <w:proofErr w:type="spellEnd"/>
      <w:r w:rsidRPr="004151AF">
        <w:rPr>
          <w:rFonts w:ascii="Times New Roman" w:hAnsi="Times New Roman" w:cs="Times New Roman"/>
          <w:b w:val="0"/>
          <w:sz w:val="24"/>
          <w:szCs w:val="24"/>
        </w:rPr>
        <w:t>. Варфоломеевка, ул. Почтовая, д. 56 б, кв. 18.</w:t>
      </w:r>
    </w:p>
    <w:p w:rsidR="004151AF" w:rsidRPr="004151AF" w:rsidRDefault="004151AF" w:rsidP="004151AF">
      <w:pPr>
        <w:tabs>
          <w:tab w:val="left" w:pos="4203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51AF">
        <w:rPr>
          <w:rFonts w:ascii="Times New Roman" w:hAnsi="Times New Roman" w:cs="Times New Roman"/>
          <w:b w:val="0"/>
          <w:sz w:val="24"/>
          <w:szCs w:val="24"/>
        </w:rPr>
        <w:t xml:space="preserve">Отделом  ведется работа по предоставлению земельных участков гражданам для индивидуального жилищного строительства  в рамках реализации   Закона Приморского края от 08 ноября 2011года № 837-КЗ «О бесплатном предоставлении земельных участков гражданам, имеющим трех и более детей, в Приморском крае». </w:t>
      </w:r>
      <w:proofErr w:type="gramStart"/>
      <w:r w:rsidRPr="004151AF">
        <w:rPr>
          <w:rFonts w:ascii="Times New Roman" w:hAnsi="Times New Roman" w:cs="Times New Roman"/>
          <w:b w:val="0"/>
          <w:sz w:val="24"/>
          <w:szCs w:val="24"/>
        </w:rPr>
        <w:t xml:space="preserve">За истекший отчетный период отделом подготовлены перечни земельных участков, предназначенных для </w:t>
      </w:r>
      <w:r w:rsidRPr="004151AF">
        <w:rPr>
          <w:rFonts w:ascii="Times New Roman" w:hAnsi="Times New Roman" w:cs="Times New Roman"/>
          <w:b w:val="0"/>
          <w:sz w:val="24"/>
          <w:szCs w:val="24"/>
        </w:rPr>
        <w:lastRenderedPageBreak/>
        <w:t>предоставления гражданам для индивидуального жилищного строительства на территории Яковлевского муниципального района в соответствии с Законом Приморского края от 08 ноября 2011года № 837-КЗ «О бесплатном предоставлении земельных участков гражданам, имеющим трех и более детей, в Приморском крае» и объявлена жеребьевка, в целях предоставления участков трем заявителям.</w:t>
      </w:r>
      <w:proofErr w:type="gramEnd"/>
    </w:p>
    <w:p w:rsidR="004151AF" w:rsidRPr="004151AF" w:rsidRDefault="004151AF" w:rsidP="004151AF">
      <w:pPr>
        <w:tabs>
          <w:tab w:val="left" w:pos="4203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151AF">
        <w:rPr>
          <w:rFonts w:ascii="Times New Roman" w:hAnsi="Times New Roman" w:cs="Times New Roman"/>
          <w:b w:val="0"/>
          <w:sz w:val="24"/>
          <w:szCs w:val="24"/>
        </w:rPr>
        <w:t>В рамках реализации Федерального закона от 1 мая 2016 № 119-ФЗ  «Об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Федерации» (далее - Федеральный закон от 1 мая 2016 № 119-ФЗ)  за 2022</w:t>
      </w:r>
      <w:proofErr w:type="gramEnd"/>
      <w:r w:rsidRPr="004151AF">
        <w:rPr>
          <w:rFonts w:ascii="Times New Roman" w:hAnsi="Times New Roman" w:cs="Times New Roman"/>
          <w:b w:val="0"/>
          <w:sz w:val="24"/>
          <w:szCs w:val="24"/>
        </w:rPr>
        <w:t xml:space="preserve"> год в Администрацию Яковлевского муниципального района поступило 14 заявлений о предоставлении земельных участков в безвозмездное срочное пользование, а также поступило 88 заявлений о предоставлении земельных участков, в отношении которых ранее были заключены договоры безвозмездного срочного пользования, в собственность и 8 заявлений – в аренду.</w:t>
      </w:r>
    </w:p>
    <w:p w:rsidR="004151AF" w:rsidRPr="004151AF" w:rsidRDefault="004151AF" w:rsidP="004151AF">
      <w:pPr>
        <w:tabs>
          <w:tab w:val="left" w:pos="4203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51AF">
        <w:rPr>
          <w:rFonts w:ascii="Times New Roman" w:hAnsi="Times New Roman" w:cs="Times New Roman"/>
          <w:b w:val="0"/>
          <w:sz w:val="24"/>
          <w:szCs w:val="24"/>
        </w:rPr>
        <w:t xml:space="preserve">Отделом перенаправлено в министерство лесного хозяйства Приморского края 57 заявлений для согласования границ земельного участка, из них 53 заявления возвращены, на основании того, что указанные участки являются нелесными землями,  4  заявления взяты в работу министерством лесного хозяйства. </w:t>
      </w:r>
    </w:p>
    <w:p w:rsidR="004151AF" w:rsidRPr="004151AF" w:rsidRDefault="004151AF" w:rsidP="004151AF">
      <w:pPr>
        <w:tabs>
          <w:tab w:val="left" w:pos="4203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51AF">
        <w:rPr>
          <w:rFonts w:ascii="Times New Roman" w:hAnsi="Times New Roman" w:cs="Times New Roman"/>
          <w:b w:val="0"/>
          <w:sz w:val="24"/>
          <w:szCs w:val="24"/>
        </w:rPr>
        <w:t>Отделом были подготовлены решения об утверждении 348 схем размещения земельных участков на публичной кадастровой карте с учетом поступивших заявлений и создания резервных участков. Все земельные участки были поставлены на кадастровый учет. По 318 земельным участкам подготовлены договоры безвозмездного пользования,  по 316 -  с гражданами уже заключены договоры безвозмездного пользования.</w:t>
      </w:r>
    </w:p>
    <w:p w:rsidR="002B539C" w:rsidRPr="00663336" w:rsidRDefault="004151AF" w:rsidP="00663336">
      <w:pPr>
        <w:tabs>
          <w:tab w:val="left" w:pos="4203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51AF">
        <w:rPr>
          <w:rFonts w:ascii="Times New Roman" w:hAnsi="Times New Roman" w:cs="Times New Roman"/>
          <w:b w:val="0"/>
          <w:sz w:val="24"/>
          <w:szCs w:val="24"/>
        </w:rPr>
        <w:t>Отделом проводится работа по принятию уведомлений от граждан о выборе вида  разрешенного использования земельных участков, предоставленных в безвозмездное пользование, и обеспечение внесения изменений в сведения о кадастровом учете этих земельных участков. Всего за истекший период 2022 года поступило 24 уведомления, за весь период действия Федерального закона от 01.05.2016г. № 119-ФЗ – 284 уведомления.</w:t>
      </w:r>
    </w:p>
    <w:p w:rsidR="005500F2" w:rsidRPr="000E4E06" w:rsidRDefault="000755D6" w:rsidP="005500F2">
      <w:pPr>
        <w:spacing w:line="360" w:lineRule="auto"/>
        <w:ind w:firstLine="540"/>
        <w:rPr>
          <w:rFonts w:ascii="Times New Roman" w:hAnsi="Times New Roman" w:cs="Times New Roman"/>
          <w:i/>
          <w:iCs/>
          <w:sz w:val="26"/>
          <w:szCs w:val="26"/>
        </w:rPr>
      </w:pPr>
      <w:r w:rsidRPr="000E4E06">
        <w:rPr>
          <w:rFonts w:ascii="Times New Roman" w:hAnsi="Times New Roman" w:cs="Times New Roman"/>
          <w:i/>
          <w:iCs/>
          <w:sz w:val="26"/>
          <w:szCs w:val="26"/>
        </w:rPr>
        <w:t>Образование</w:t>
      </w:r>
    </w:p>
    <w:p w:rsidR="005500F2" w:rsidRPr="000E4E06" w:rsidRDefault="00CE1AA8" w:rsidP="005500F2">
      <w:pPr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0E4E06">
        <w:rPr>
          <w:rFonts w:ascii="Times New Roman" w:hAnsi="Times New Roman"/>
          <w:b w:val="0"/>
          <w:color w:val="000000"/>
          <w:sz w:val="24"/>
          <w:szCs w:val="24"/>
        </w:rPr>
        <w:t>С</w:t>
      </w:r>
      <w:r w:rsidR="005500F2" w:rsidRPr="000E4E06">
        <w:rPr>
          <w:rFonts w:ascii="Times New Roman" w:hAnsi="Times New Roman"/>
          <w:b w:val="0"/>
          <w:color w:val="000000"/>
          <w:sz w:val="24"/>
          <w:szCs w:val="24"/>
        </w:rPr>
        <w:t>истема образования Яковлевского муниципального района представлена муниципальными бюджетными учреждениями дошкольного образования, общеобразовательными учреждениями и учреждениями дополнительного образования.</w:t>
      </w:r>
    </w:p>
    <w:p w:rsidR="005500F2" w:rsidRPr="00A30923" w:rsidRDefault="005500F2" w:rsidP="005500F2">
      <w:pPr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A30923">
        <w:rPr>
          <w:rFonts w:ascii="Times New Roman" w:hAnsi="Times New Roman"/>
          <w:i/>
          <w:color w:val="000000"/>
          <w:sz w:val="24"/>
          <w:szCs w:val="24"/>
        </w:rPr>
        <w:t>Дошкольных образовательных учреждений</w:t>
      </w:r>
      <w:r w:rsidRPr="00A30923">
        <w:rPr>
          <w:rFonts w:ascii="Times New Roman" w:hAnsi="Times New Roman"/>
          <w:b w:val="0"/>
          <w:color w:val="000000"/>
          <w:sz w:val="24"/>
          <w:szCs w:val="24"/>
        </w:rPr>
        <w:t xml:space="preserve"> 4, в том числе:</w:t>
      </w:r>
    </w:p>
    <w:p w:rsidR="000D1B9A" w:rsidRPr="00E127B9" w:rsidRDefault="009F75EE" w:rsidP="000D1B9A">
      <w:pPr>
        <w:spacing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E127B9">
        <w:rPr>
          <w:rFonts w:ascii="Times New Roman" w:hAnsi="Times New Roman"/>
          <w:b w:val="0"/>
          <w:color w:val="000000"/>
          <w:sz w:val="24"/>
          <w:szCs w:val="24"/>
        </w:rPr>
        <w:lastRenderedPageBreak/>
        <w:t xml:space="preserve">МБДОУ </w:t>
      </w:r>
      <w:r w:rsidR="000D1B9A" w:rsidRPr="00E127B9">
        <w:rPr>
          <w:rFonts w:ascii="Times New Roman" w:hAnsi="Times New Roman"/>
          <w:b w:val="0"/>
          <w:color w:val="000000"/>
          <w:sz w:val="24"/>
          <w:szCs w:val="24"/>
        </w:rPr>
        <w:t xml:space="preserve">ЦРР </w:t>
      </w:r>
      <w:r w:rsidRPr="00E127B9">
        <w:rPr>
          <w:rFonts w:ascii="Times New Roman" w:hAnsi="Times New Roman"/>
          <w:b w:val="0"/>
          <w:color w:val="000000"/>
          <w:sz w:val="24"/>
          <w:szCs w:val="24"/>
        </w:rPr>
        <w:t>–</w:t>
      </w:r>
      <w:r w:rsidR="003D4702" w:rsidRPr="00E127B9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E127B9" w:rsidRPr="00E127B9">
        <w:rPr>
          <w:rFonts w:ascii="Times New Roman" w:hAnsi="Times New Roman"/>
          <w:b w:val="0"/>
          <w:color w:val="000000"/>
          <w:sz w:val="24"/>
          <w:szCs w:val="24"/>
        </w:rPr>
        <w:t>«</w:t>
      </w:r>
      <w:proofErr w:type="gramStart"/>
      <w:r w:rsidR="00E127B9" w:rsidRPr="00E127B9">
        <w:rPr>
          <w:rFonts w:ascii="Times New Roman" w:hAnsi="Times New Roman"/>
          <w:b w:val="0"/>
          <w:color w:val="000000"/>
          <w:sz w:val="24"/>
          <w:szCs w:val="24"/>
        </w:rPr>
        <w:t>с</w:t>
      </w:r>
      <w:proofErr w:type="gramEnd"/>
      <w:r w:rsidR="00E127B9" w:rsidRPr="00E127B9">
        <w:rPr>
          <w:rFonts w:ascii="Times New Roman" w:hAnsi="Times New Roman"/>
          <w:b w:val="0"/>
          <w:color w:val="000000"/>
          <w:sz w:val="24"/>
          <w:szCs w:val="24"/>
        </w:rPr>
        <w:t>. Яковлевка» (151 ребенок</w:t>
      </w:r>
      <w:r w:rsidR="000D1B9A" w:rsidRPr="00E127B9">
        <w:rPr>
          <w:rFonts w:ascii="Times New Roman" w:hAnsi="Times New Roman"/>
          <w:b w:val="0"/>
          <w:color w:val="000000"/>
          <w:sz w:val="24"/>
          <w:szCs w:val="24"/>
        </w:rPr>
        <w:t>)</w:t>
      </w:r>
      <w:r w:rsidR="004A5F6C" w:rsidRPr="00E127B9">
        <w:rPr>
          <w:rFonts w:ascii="Times New Roman" w:hAnsi="Times New Roman"/>
          <w:b w:val="0"/>
          <w:color w:val="000000"/>
          <w:sz w:val="24"/>
          <w:szCs w:val="24"/>
        </w:rPr>
        <w:t>;</w:t>
      </w:r>
    </w:p>
    <w:p w:rsidR="000D1B9A" w:rsidRPr="00E127B9" w:rsidRDefault="009F75EE" w:rsidP="000D1B9A">
      <w:pPr>
        <w:spacing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E127B9">
        <w:rPr>
          <w:rFonts w:ascii="Times New Roman" w:hAnsi="Times New Roman"/>
          <w:b w:val="0"/>
          <w:color w:val="000000"/>
          <w:sz w:val="24"/>
          <w:szCs w:val="24"/>
        </w:rPr>
        <w:t>МБДОУ ЦРР –</w:t>
      </w:r>
      <w:r w:rsidR="005B6459" w:rsidRPr="00E127B9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E127B9">
        <w:rPr>
          <w:rFonts w:ascii="Times New Roman" w:hAnsi="Times New Roman"/>
          <w:b w:val="0"/>
          <w:color w:val="000000"/>
          <w:sz w:val="24"/>
          <w:szCs w:val="24"/>
        </w:rPr>
        <w:t>«</w:t>
      </w:r>
      <w:r w:rsidR="005B6459" w:rsidRPr="00E127B9">
        <w:rPr>
          <w:rFonts w:ascii="Times New Roman" w:hAnsi="Times New Roman"/>
          <w:b w:val="0"/>
          <w:color w:val="000000"/>
          <w:sz w:val="24"/>
          <w:szCs w:val="24"/>
        </w:rPr>
        <w:t xml:space="preserve">с. </w:t>
      </w:r>
      <w:proofErr w:type="spellStart"/>
      <w:r w:rsidR="005B6459" w:rsidRPr="00E127B9">
        <w:rPr>
          <w:rFonts w:ascii="Times New Roman" w:hAnsi="Times New Roman"/>
          <w:b w:val="0"/>
          <w:color w:val="000000"/>
          <w:sz w:val="24"/>
          <w:szCs w:val="24"/>
        </w:rPr>
        <w:t>Новосысоев</w:t>
      </w:r>
      <w:r w:rsidR="00E127B9" w:rsidRPr="00E127B9">
        <w:rPr>
          <w:rFonts w:ascii="Times New Roman" w:hAnsi="Times New Roman"/>
          <w:b w:val="0"/>
          <w:color w:val="000000"/>
          <w:sz w:val="24"/>
          <w:szCs w:val="24"/>
        </w:rPr>
        <w:t>ка</w:t>
      </w:r>
      <w:proofErr w:type="spellEnd"/>
      <w:r w:rsidR="00E127B9" w:rsidRPr="00E127B9">
        <w:rPr>
          <w:rFonts w:ascii="Times New Roman" w:hAnsi="Times New Roman"/>
          <w:b w:val="0"/>
          <w:color w:val="000000"/>
          <w:sz w:val="24"/>
          <w:szCs w:val="24"/>
        </w:rPr>
        <w:t>» (105</w:t>
      </w:r>
      <w:r w:rsidR="00310845" w:rsidRPr="00E127B9">
        <w:rPr>
          <w:rFonts w:ascii="Times New Roman" w:hAnsi="Times New Roman"/>
          <w:b w:val="0"/>
          <w:color w:val="000000"/>
          <w:sz w:val="24"/>
          <w:szCs w:val="24"/>
        </w:rPr>
        <w:t xml:space="preserve"> детей</w:t>
      </w:r>
      <w:r w:rsidRPr="00E127B9">
        <w:rPr>
          <w:rFonts w:ascii="Times New Roman" w:hAnsi="Times New Roman"/>
          <w:b w:val="0"/>
          <w:color w:val="000000"/>
          <w:sz w:val="24"/>
          <w:szCs w:val="24"/>
        </w:rPr>
        <w:t>)</w:t>
      </w:r>
      <w:r w:rsidR="004A5F6C" w:rsidRPr="00E127B9">
        <w:rPr>
          <w:rFonts w:ascii="Times New Roman" w:hAnsi="Times New Roman"/>
          <w:b w:val="0"/>
          <w:color w:val="000000"/>
          <w:sz w:val="24"/>
          <w:szCs w:val="24"/>
        </w:rPr>
        <w:t>;</w:t>
      </w:r>
    </w:p>
    <w:p w:rsidR="000D1B9A" w:rsidRPr="00E127B9" w:rsidRDefault="000D1B9A" w:rsidP="000D1B9A">
      <w:pPr>
        <w:spacing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E127B9">
        <w:rPr>
          <w:rFonts w:ascii="Times New Roman" w:hAnsi="Times New Roman"/>
          <w:b w:val="0"/>
          <w:color w:val="000000"/>
          <w:sz w:val="24"/>
          <w:szCs w:val="24"/>
        </w:rPr>
        <w:t>МБДОУ «</w:t>
      </w:r>
      <w:proofErr w:type="spellStart"/>
      <w:r w:rsidR="00E127B9" w:rsidRPr="00E127B9">
        <w:rPr>
          <w:rFonts w:ascii="Times New Roman" w:hAnsi="Times New Roman"/>
          <w:b w:val="0"/>
          <w:color w:val="000000"/>
          <w:sz w:val="24"/>
          <w:szCs w:val="24"/>
        </w:rPr>
        <w:t>Варфоломеевский</w:t>
      </w:r>
      <w:proofErr w:type="spellEnd"/>
      <w:r w:rsidR="00E127B9" w:rsidRPr="00E127B9">
        <w:rPr>
          <w:rFonts w:ascii="Times New Roman" w:hAnsi="Times New Roman"/>
          <w:b w:val="0"/>
          <w:color w:val="000000"/>
          <w:sz w:val="24"/>
          <w:szCs w:val="24"/>
        </w:rPr>
        <w:t xml:space="preserve"> детский сад» (58</w:t>
      </w:r>
      <w:r w:rsidR="003D4702" w:rsidRPr="00E127B9">
        <w:rPr>
          <w:rFonts w:ascii="Times New Roman" w:hAnsi="Times New Roman"/>
          <w:b w:val="0"/>
          <w:color w:val="000000"/>
          <w:sz w:val="24"/>
          <w:szCs w:val="24"/>
        </w:rPr>
        <w:t xml:space="preserve"> детей</w:t>
      </w:r>
      <w:r w:rsidRPr="00E127B9">
        <w:rPr>
          <w:rFonts w:ascii="Times New Roman" w:hAnsi="Times New Roman"/>
          <w:b w:val="0"/>
          <w:color w:val="000000"/>
          <w:sz w:val="24"/>
          <w:szCs w:val="24"/>
        </w:rPr>
        <w:t>)</w:t>
      </w:r>
      <w:r w:rsidR="004A5F6C" w:rsidRPr="00E127B9">
        <w:rPr>
          <w:rFonts w:ascii="Times New Roman" w:hAnsi="Times New Roman"/>
          <w:b w:val="0"/>
          <w:color w:val="000000"/>
          <w:sz w:val="24"/>
          <w:szCs w:val="24"/>
        </w:rPr>
        <w:t>;</w:t>
      </w:r>
    </w:p>
    <w:p w:rsidR="000D1B9A" w:rsidRPr="00D1278E" w:rsidRDefault="000D1B9A" w:rsidP="000D1B9A">
      <w:pPr>
        <w:spacing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D1278E">
        <w:rPr>
          <w:rFonts w:ascii="Times New Roman" w:hAnsi="Times New Roman"/>
          <w:b w:val="0"/>
          <w:color w:val="000000"/>
          <w:sz w:val="24"/>
          <w:szCs w:val="24"/>
        </w:rPr>
        <w:t>МБДОУ «Детск</w:t>
      </w:r>
      <w:r w:rsidR="005B30D2" w:rsidRPr="00D1278E">
        <w:rPr>
          <w:rFonts w:ascii="Times New Roman" w:hAnsi="Times New Roman"/>
          <w:b w:val="0"/>
          <w:color w:val="000000"/>
          <w:sz w:val="24"/>
          <w:szCs w:val="24"/>
        </w:rPr>
        <w:t>и</w:t>
      </w:r>
      <w:r w:rsidR="00B02F99" w:rsidRPr="00D1278E">
        <w:rPr>
          <w:rFonts w:ascii="Times New Roman" w:hAnsi="Times New Roman"/>
          <w:b w:val="0"/>
          <w:color w:val="000000"/>
          <w:sz w:val="24"/>
          <w:szCs w:val="24"/>
        </w:rPr>
        <w:t>й сад п. Нефтебаза» (54 ребенка</w:t>
      </w:r>
      <w:r w:rsidRPr="00D1278E">
        <w:rPr>
          <w:rFonts w:ascii="Times New Roman" w:hAnsi="Times New Roman"/>
          <w:b w:val="0"/>
          <w:color w:val="000000"/>
          <w:sz w:val="24"/>
          <w:szCs w:val="24"/>
        </w:rPr>
        <w:t xml:space="preserve">). </w:t>
      </w:r>
    </w:p>
    <w:p w:rsidR="000D1B9A" w:rsidRPr="002A572C" w:rsidRDefault="000D1B9A" w:rsidP="0032791A">
      <w:pPr>
        <w:spacing w:line="360" w:lineRule="auto"/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D1278E">
        <w:rPr>
          <w:rFonts w:ascii="Times New Roman" w:hAnsi="Times New Roman"/>
          <w:b w:val="0"/>
          <w:color w:val="000000"/>
          <w:sz w:val="24"/>
          <w:szCs w:val="24"/>
        </w:rPr>
        <w:t>Среднемесячное количество воспитанников посе</w:t>
      </w:r>
      <w:r w:rsidR="00D1278E" w:rsidRPr="00D1278E">
        <w:rPr>
          <w:rFonts w:ascii="Times New Roman" w:hAnsi="Times New Roman"/>
          <w:b w:val="0"/>
          <w:color w:val="000000"/>
          <w:sz w:val="24"/>
          <w:szCs w:val="24"/>
        </w:rPr>
        <w:t>щающих детский сад составило 368</w:t>
      </w:r>
      <w:r w:rsidR="00B04263" w:rsidRPr="00D1278E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9F75EE" w:rsidRPr="00D1278E">
        <w:rPr>
          <w:rFonts w:ascii="Times New Roman" w:hAnsi="Times New Roman"/>
          <w:b w:val="0"/>
          <w:color w:val="000000"/>
          <w:sz w:val="24"/>
          <w:szCs w:val="24"/>
        </w:rPr>
        <w:t>человек</w:t>
      </w:r>
      <w:r w:rsidRPr="00D1278E">
        <w:rPr>
          <w:rFonts w:ascii="Times New Roman" w:hAnsi="Times New Roman"/>
          <w:b w:val="0"/>
          <w:color w:val="000000"/>
          <w:sz w:val="24"/>
          <w:szCs w:val="24"/>
        </w:rPr>
        <w:t>.  Охват детей от 0 до 7 лет дошкольным образов</w:t>
      </w:r>
      <w:r w:rsidR="00B21CE9" w:rsidRPr="00D1278E">
        <w:rPr>
          <w:rFonts w:ascii="Times New Roman" w:hAnsi="Times New Roman"/>
          <w:b w:val="0"/>
          <w:color w:val="000000"/>
          <w:sz w:val="24"/>
          <w:szCs w:val="24"/>
        </w:rPr>
        <w:t>а</w:t>
      </w:r>
      <w:r w:rsidR="00E730C2">
        <w:rPr>
          <w:rFonts w:ascii="Times New Roman" w:hAnsi="Times New Roman"/>
          <w:b w:val="0"/>
          <w:color w:val="000000"/>
          <w:sz w:val="24"/>
          <w:szCs w:val="24"/>
        </w:rPr>
        <w:t>нием по району  составляет 41,6</w:t>
      </w:r>
      <w:r w:rsidR="005B30D2" w:rsidRPr="00D1278E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D1278E">
        <w:rPr>
          <w:rFonts w:ascii="Times New Roman" w:hAnsi="Times New Roman"/>
          <w:b w:val="0"/>
          <w:color w:val="000000"/>
          <w:sz w:val="24"/>
          <w:szCs w:val="24"/>
        </w:rPr>
        <w:t>%, дети от 3 до 7 лет – практически все обеспечены местами в детских садах. Открыта группа кратковременного пребывания детей дошкольного возраста на 15 чело</w:t>
      </w:r>
      <w:r w:rsidR="009F75EE" w:rsidRPr="00D1278E">
        <w:rPr>
          <w:rFonts w:ascii="Times New Roman" w:hAnsi="Times New Roman"/>
          <w:b w:val="0"/>
          <w:color w:val="000000"/>
          <w:sz w:val="24"/>
          <w:szCs w:val="24"/>
        </w:rPr>
        <w:t xml:space="preserve">век в </w:t>
      </w:r>
      <w:r w:rsidR="009F75EE" w:rsidRPr="002A572C">
        <w:rPr>
          <w:rFonts w:ascii="Times New Roman" w:hAnsi="Times New Roman"/>
          <w:b w:val="0"/>
          <w:color w:val="000000"/>
          <w:sz w:val="24"/>
          <w:szCs w:val="24"/>
        </w:rPr>
        <w:t>Яблоновском филиале МБОУ СОШ №1</w:t>
      </w:r>
      <w:r w:rsidRPr="002A572C">
        <w:rPr>
          <w:rFonts w:ascii="Times New Roman" w:hAnsi="Times New Roman"/>
          <w:b w:val="0"/>
          <w:color w:val="000000"/>
          <w:sz w:val="24"/>
          <w:szCs w:val="24"/>
        </w:rPr>
        <w:t xml:space="preserve"> с. </w:t>
      </w:r>
      <w:proofErr w:type="spellStart"/>
      <w:r w:rsidRPr="002A572C">
        <w:rPr>
          <w:rFonts w:ascii="Times New Roman" w:hAnsi="Times New Roman"/>
          <w:b w:val="0"/>
          <w:color w:val="000000"/>
          <w:sz w:val="24"/>
          <w:szCs w:val="24"/>
        </w:rPr>
        <w:t>Новосысоевка</w:t>
      </w:r>
      <w:proofErr w:type="spellEnd"/>
      <w:r w:rsidRPr="002A572C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0D1B9A" w:rsidRPr="002A572C" w:rsidRDefault="000D1B9A" w:rsidP="0032791A">
      <w:pPr>
        <w:spacing w:line="360" w:lineRule="auto"/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2A572C">
        <w:rPr>
          <w:rFonts w:ascii="Times New Roman" w:hAnsi="Times New Roman"/>
          <w:b w:val="0"/>
          <w:color w:val="000000"/>
          <w:sz w:val="24"/>
          <w:szCs w:val="24"/>
        </w:rPr>
        <w:t>Общее число работников в муниципаль</w:t>
      </w:r>
      <w:r w:rsidR="002A572C" w:rsidRPr="002A572C">
        <w:rPr>
          <w:rFonts w:ascii="Times New Roman" w:hAnsi="Times New Roman"/>
          <w:b w:val="0"/>
          <w:color w:val="000000"/>
          <w:sz w:val="24"/>
          <w:szCs w:val="24"/>
        </w:rPr>
        <w:t>ных детских садах составляет 76</w:t>
      </w:r>
      <w:r w:rsidRPr="002A572C">
        <w:rPr>
          <w:rFonts w:ascii="Times New Roman" w:hAnsi="Times New Roman"/>
          <w:b w:val="0"/>
          <w:color w:val="000000"/>
          <w:sz w:val="24"/>
          <w:szCs w:val="24"/>
        </w:rPr>
        <w:t xml:space="preserve"> че</w:t>
      </w:r>
      <w:r w:rsidR="007B51AC" w:rsidRPr="002A572C">
        <w:rPr>
          <w:rFonts w:ascii="Times New Roman" w:hAnsi="Times New Roman"/>
          <w:b w:val="0"/>
          <w:color w:val="000000"/>
          <w:sz w:val="24"/>
          <w:szCs w:val="24"/>
        </w:rPr>
        <w:t xml:space="preserve">ловек, в </w:t>
      </w:r>
      <w:proofErr w:type="spellStart"/>
      <w:r w:rsidR="007B51AC" w:rsidRPr="002A572C">
        <w:rPr>
          <w:rFonts w:ascii="Times New Roman" w:hAnsi="Times New Roman"/>
          <w:b w:val="0"/>
          <w:color w:val="000000"/>
          <w:sz w:val="24"/>
          <w:szCs w:val="24"/>
        </w:rPr>
        <w:t>т.ч</w:t>
      </w:r>
      <w:proofErr w:type="spellEnd"/>
      <w:r w:rsidR="007B51AC" w:rsidRPr="002A572C">
        <w:rPr>
          <w:rFonts w:ascii="Times New Roman" w:hAnsi="Times New Roman"/>
          <w:b w:val="0"/>
          <w:color w:val="000000"/>
          <w:sz w:val="24"/>
          <w:szCs w:val="24"/>
        </w:rPr>
        <w:t xml:space="preserve">. педагогических – </w:t>
      </w:r>
      <w:r w:rsidRPr="002A572C">
        <w:rPr>
          <w:rFonts w:ascii="Times New Roman" w:hAnsi="Times New Roman"/>
          <w:b w:val="0"/>
          <w:color w:val="000000"/>
          <w:sz w:val="24"/>
          <w:szCs w:val="24"/>
        </w:rPr>
        <w:t>3</w:t>
      </w:r>
      <w:r w:rsidR="005B30D2" w:rsidRPr="002A572C">
        <w:rPr>
          <w:rFonts w:ascii="Times New Roman" w:hAnsi="Times New Roman"/>
          <w:b w:val="0"/>
          <w:color w:val="000000"/>
          <w:sz w:val="24"/>
          <w:szCs w:val="24"/>
        </w:rPr>
        <w:t>0</w:t>
      </w:r>
      <w:r w:rsidR="007B51AC" w:rsidRPr="002A572C">
        <w:rPr>
          <w:rFonts w:ascii="Times New Roman" w:hAnsi="Times New Roman"/>
          <w:b w:val="0"/>
          <w:color w:val="000000"/>
          <w:sz w:val="24"/>
          <w:szCs w:val="24"/>
        </w:rPr>
        <w:t xml:space="preserve"> человек</w:t>
      </w:r>
      <w:r w:rsidRPr="002A572C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0D1B9A" w:rsidRPr="002A572C" w:rsidRDefault="000D1B9A" w:rsidP="0032791A">
      <w:pPr>
        <w:spacing w:line="360" w:lineRule="auto"/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2A572C">
        <w:rPr>
          <w:rFonts w:ascii="Times New Roman" w:hAnsi="Times New Roman"/>
          <w:b w:val="0"/>
          <w:color w:val="000000"/>
          <w:sz w:val="24"/>
          <w:szCs w:val="24"/>
        </w:rPr>
        <w:t>Стоимост</w:t>
      </w:r>
      <w:r w:rsidR="007B51AC" w:rsidRPr="002A572C">
        <w:rPr>
          <w:rFonts w:ascii="Times New Roman" w:hAnsi="Times New Roman"/>
          <w:b w:val="0"/>
          <w:color w:val="000000"/>
          <w:sz w:val="24"/>
          <w:szCs w:val="24"/>
        </w:rPr>
        <w:t>ь питания в день сост</w:t>
      </w:r>
      <w:r w:rsidR="005B30D2" w:rsidRPr="002A572C">
        <w:rPr>
          <w:rFonts w:ascii="Times New Roman" w:hAnsi="Times New Roman"/>
          <w:b w:val="0"/>
          <w:color w:val="000000"/>
          <w:sz w:val="24"/>
          <w:szCs w:val="24"/>
        </w:rPr>
        <w:t>авила 98,36</w:t>
      </w:r>
      <w:r w:rsidRPr="002A572C">
        <w:rPr>
          <w:rFonts w:ascii="Times New Roman" w:hAnsi="Times New Roman"/>
          <w:b w:val="0"/>
          <w:color w:val="000000"/>
          <w:sz w:val="24"/>
          <w:szCs w:val="24"/>
        </w:rPr>
        <w:t xml:space="preserve">  рублей. Родительская плата составила   </w:t>
      </w:r>
    </w:p>
    <w:p w:rsidR="000D1B9A" w:rsidRPr="002A572C" w:rsidRDefault="00D13F29" w:rsidP="000D1B9A">
      <w:pPr>
        <w:spacing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2A572C">
        <w:rPr>
          <w:rFonts w:ascii="Times New Roman" w:hAnsi="Times New Roman"/>
          <w:b w:val="0"/>
          <w:color w:val="000000"/>
          <w:sz w:val="24"/>
          <w:szCs w:val="24"/>
        </w:rPr>
        <w:t>2 000</w:t>
      </w:r>
      <w:r w:rsidR="000D1B9A" w:rsidRPr="002A572C">
        <w:rPr>
          <w:rFonts w:ascii="Times New Roman" w:hAnsi="Times New Roman"/>
          <w:b w:val="0"/>
          <w:color w:val="000000"/>
          <w:sz w:val="24"/>
          <w:szCs w:val="24"/>
        </w:rPr>
        <w:t xml:space="preserve"> рублей (основание Постановление Администрации Яковлевского муниципального района № 502 от 22 ноября 2019 года). Численность, на которых выплачивалась компенсация р</w:t>
      </w:r>
      <w:r w:rsidR="004A4360" w:rsidRPr="002A572C">
        <w:rPr>
          <w:rFonts w:ascii="Times New Roman" w:hAnsi="Times New Roman"/>
          <w:b w:val="0"/>
          <w:color w:val="000000"/>
          <w:sz w:val="24"/>
          <w:szCs w:val="24"/>
        </w:rPr>
        <w:t>одительской платы, составила 35</w:t>
      </w:r>
      <w:r w:rsidR="005B30D2" w:rsidRPr="002A572C">
        <w:rPr>
          <w:rFonts w:ascii="Times New Roman" w:hAnsi="Times New Roman"/>
          <w:b w:val="0"/>
          <w:color w:val="000000"/>
          <w:sz w:val="24"/>
          <w:szCs w:val="24"/>
        </w:rPr>
        <w:t>6</w:t>
      </w:r>
      <w:r w:rsidR="000D1B9A" w:rsidRPr="002A572C">
        <w:rPr>
          <w:rFonts w:ascii="Times New Roman" w:hAnsi="Times New Roman"/>
          <w:b w:val="0"/>
          <w:color w:val="000000"/>
          <w:sz w:val="24"/>
          <w:szCs w:val="24"/>
        </w:rPr>
        <w:t xml:space="preserve"> детей.</w:t>
      </w:r>
    </w:p>
    <w:p w:rsidR="000D1B9A" w:rsidRPr="002A572C" w:rsidRDefault="000D1B9A" w:rsidP="000D1B9A">
      <w:pPr>
        <w:spacing w:line="360" w:lineRule="auto"/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2A572C">
        <w:rPr>
          <w:rFonts w:ascii="Times New Roman" w:hAnsi="Times New Roman"/>
          <w:color w:val="000000"/>
          <w:sz w:val="24"/>
          <w:szCs w:val="24"/>
        </w:rPr>
        <w:t>Общеобразовательные учреждения</w:t>
      </w:r>
      <w:r w:rsidRPr="002A572C">
        <w:rPr>
          <w:rFonts w:ascii="Times New Roman" w:hAnsi="Times New Roman"/>
          <w:b w:val="0"/>
          <w:color w:val="000000"/>
          <w:sz w:val="24"/>
          <w:szCs w:val="24"/>
        </w:rPr>
        <w:t xml:space="preserve"> среднегодовое количество учащихся</w:t>
      </w:r>
      <w:r w:rsidR="009F75EE" w:rsidRPr="002A572C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2A572C" w:rsidRPr="002A572C">
        <w:rPr>
          <w:rFonts w:ascii="Times New Roman" w:hAnsi="Times New Roman"/>
          <w:b w:val="0"/>
          <w:color w:val="000000"/>
          <w:sz w:val="24"/>
          <w:szCs w:val="24"/>
        </w:rPr>
        <w:t xml:space="preserve">за </w:t>
      </w:r>
      <w:r w:rsidR="005B30D2" w:rsidRPr="002A572C">
        <w:rPr>
          <w:rFonts w:ascii="Times New Roman" w:hAnsi="Times New Roman"/>
          <w:b w:val="0"/>
          <w:color w:val="000000"/>
          <w:sz w:val="24"/>
          <w:szCs w:val="24"/>
        </w:rPr>
        <w:t>2022</w:t>
      </w:r>
      <w:r w:rsidR="00B21CE9" w:rsidRPr="002A572C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9F75EE" w:rsidRPr="002A572C">
        <w:rPr>
          <w:rFonts w:ascii="Times New Roman" w:hAnsi="Times New Roman"/>
          <w:b w:val="0"/>
          <w:color w:val="000000"/>
          <w:sz w:val="24"/>
          <w:szCs w:val="24"/>
        </w:rPr>
        <w:t xml:space="preserve"> г. составило </w:t>
      </w:r>
      <w:r w:rsidR="002A572C" w:rsidRPr="002A572C">
        <w:rPr>
          <w:rFonts w:ascii="Times New Roman" w:hAnsi="Times New Roman"/>
          <w:b w:val="0"/>
          <w:color w:val="000000"/>
          <w:sz w:val="24"/>
          <w:szCs w:val="24"/>
        </w:rPr>
        <w:t>1505</w:t>
      </w:r>
      <w:r w:rsidR="00B21CE9" w:rsidRPr="002A572C">
        <w:rPr>
          <w:rFonts w:ascii="Times New Roman" w:hAnsi="Times New Roman"/>
          <w:b w:val="0"/>
          <w:color w:val="000000"/>
          <w:sz w:val="24"/>
          <w:szCs w:val="24"/>
        </w:rPr>
        <w:t xml:space="preserve">  ученик</w:t>
      </w:r>
      <w:r w:rsidR="002A572C" w:rsidRPr="002A572C">
        <w:rPr>
          <w:rFonts w:ascii="Times New Roman" w:hAnsi="Times New Roman"/>
          <w:b w:val="0"/>
          <w:color w:val="000000"/>
          <w:sz w:val="24"/>
          <w:szCs w:val="24"/>
        </w:rPr>
        <w:t>ов в 5-т</w:t>
      </w:r>
      <w:r w:rsidRPr="002A572C">
        <w:rPr>
          <w:rFonts w:ascii="Times New Roman" w:hAnsi="Times New Roman"/>
          <w:b w:val="0"/>
          <w:color w:val="000000"/>
          <w:sz w:val="24"/>
          <w:szCs w:val="24"/>
        </w:rPr>
        <w:t>и школах, включая 3 филиала:</w:t>
      </w:r>
    </w:p>
    <w:p w:rsidR="000D1B9A" w:rsidRPr="002A572C" w:rsidRDefault="002A572C" w:rsidP="000D1B9A">
      <w:pPr>
        <w:spacing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2A572C">
        <w:rPr>
          <w:rFonts w:ascii="Times New Roman" w:hAnsi="Times New Roman"/>
          <w:b w:val="0"/>
          <w:color w:val="000000"/>
          <w:sz w:val="24"/>
          <w:szCs w:val="24"/>
        </w:rPr>
        <w:t xml:space="preserve">- МБОУ «СОШ </w:t>
      </w:r>
      <w:proofErr w:type="gramStart"/>
      <w:r w:rsidRPr="002A572C">
        <w:rPr>
          <w:rFonts w:ascii="Times New Roman" w:hAnsi="Times New Roman"/>
          <w:b w:val="0"/>
          <w:color w:val="000000"/>
          <w:sz w:val="24"/>
          <w:szCs w:val="24"/>
        </w:rPr>
        <w:t>с</w:t>
      </w:r>
      <w:proofErr w:type="gramEnd"/>
      <w:r w:rsidRPr="002A572C">
        <w:rPr>
          <w:rFonts w:ascii="Times New Roman" w:hAnsi="Times New Roman"/>
          <w:b w:val="0"/>
          <w:color w:val="000000"/>
          <w:sz w:val="24"/>
          <w:szCs w:val="24"/>
        </w:rPr>
        <w:t xml:space="preserve">. </w:t>
      </w:r>
      <w:proofErr w:type="gramStart"/>
      <w:r w:rsidRPr="002A572C">
        <w:rPr>
          <w:rFonts w:ascii="Times New Roman" w:hAnsi="Times New Roman"/>
          <w:b w:val="0"/>
          <w:color w:val="000000"/>
          <w:sz w:val="24"/>
          <w:szCs w:val="24"/>
        </w:rPr>
        <w:t>Яковлевка</w:t>
      </w:r>
      <w:proofErr w:type="gramEnd"/>
      <w:r w:rsidRPr="002A572C">
        <w:rPr>
          <w:rFonts w:ascii="Times New Roman" w:hAnsi="Times New Roman"/>
          <w:b w:val="0"/>
          <w:color w:val="000000"/>
          <w:sz w:val="24"/>
          <w:szCs w:val="24"/>
        </w:rPr>
        <w:t>» (533</w:t>
      </w:r>
      <w:r w:rsidR="004A4360" w:rsidRPr="002A572C">
        <w:rPr>
          <w:rFonts w:ascii="Times New Roman" w:hAnsi="Times New Roman"/>
          <w:b w:val="0"/>
          <w:color w:val="000000"/>
          <w:sz w:val="24"/>
          <w:szCs w:val="24"/>
        </w:rPr>
        <w:t xml:space="preserve"> учащ</w:t>
      </w:r>
      <w:r w:rsidRPr="002A572C">
        <w:rPr>
          <w:rFonts w:ascii="Times New Roman" w:hAnsi="Times New Roman"/>
          <w:b w:val="0"/>
          <w:color w:val="000000"/>
          <w:sz w:val="24"/>
          <w:szCs w:val="24"/>
        </w:rPr>
        <w:t xml:space="preserve">ихся) с </w:t>
      </w:r>
      <w:proofErr w:type="spellStart"/>
      <w:r w:rsidRPr="002A572C">
        <w:rPr>
          <w:rFonts w:ascii="Times New Roman" w:hAnsi="Times New Roman"/>
          <w:b w:val="0"/>
          <w:color w:val="000000"/>
          <w:sz w:val="24"/>
          <w:szCs w:val="24"/>
        </w:rPr>
        <w:t>Бельцовским</w:t>
      </w:r>
      <w:proofErr w:type="spellEnd"/>
      <w:r w:rsidRPr="002A572C">
        <w:rPr>
          <w:rFonts w:ascii="Times New Roman" w:hAnsi="Times New Roman"/>
          <w:b w:val="0"/>
          <w:color w:val="000000"/>
          <w:sz w:val="24"/>
          <w:szCs w:val="24"/>
        </w:rPr>
        <w:t xml:space="preserve"> филиалом (39</w:t>
      </w:r>
      <w:r w:rsidR="000D1B9A" w:rsidRPr="002A572C">
        <w:rPr>
          <w:rFonts w:ascii="Times New Roman" w:hAnsi="Times New Roman"/>
          <w:b w:val="0"/>
          <w:color w:val="000000"/>
          <w:sz w:val="24"/>
          <w:szCs w:val="24"/>
        </w:rPr>
        <w:t xml:space="preserve"> уча</w:t>
      </w:r>
      <w:r w:rsidR="009F75EE" w:rsidRPr="002A572C">
        <w:rPr>
          <w:rFonts w:ascii="Times New Roman" w:hAnsi="Times New Roman"/>
          <w:b w:val="0"/>
          <w:color w:val="000000"/>
          <w:sz w:val="24"/>
          <w:szCs w:val="24"/>
        </w:rPr>
        <w:t>щ</w:t>
      </w:r>
      <w:r w:rsidR="004A4360" w:rsidRPr="002A572C">
        <w:rPr>
          <w:rFonts w:ascii="Times New Roman" w:hAnsi="Times New Roman"/>
          <w:b w:val="0"/>
          <w:color w:val="000000"/>
          <w:sz w:val="24"/>
          <w:szCs w:val="24"/>
        </w:rPr>
        <w:t xml:space="preserve">ихся) </w:t>
      </w:r>
      <w:r w:rsidRPr="002A572C">
        <w:rPr>
          <w:rFonts w:ascii="Times New Roman" w:hAnsi="Times New Roman"/>
          <w:b w:val="0"/>
          <w:color w:val="000000"/>
          <w:sz w:val="24"/>
          <w:szCs w:val="24"/>
        </w:rPr>
        <w:t>и Покровским филиалом (38</w:t>
      </w:r>
      <w:r w:rsidR="00310845" w:rsidRPr="002A572C">
        <w:rPr>
          <w:rFonts w:ascii="Times New Roman" w:hAnsi="Times New Roman"/>
          <w:b w:val="0"/>
          <w:color w:val="000000"/>
          <w:sz w:val="24"/>
          <w:szCs w:val="24"/>
        </w:rPr>
        <w:t xml:space="preserve"> учащихся</w:t>
      </w:r>
      <w:r w:rsidR="000D1B9A" w:rsidRPr="002A572C">
        <w:rPr>
          <w:rFonts w:ascii="Times New Roman" w:hAnsi="Times New Roman"/>
          <w:b w:val="0"/>
          <w:color w:val="000000"/>
          <w:sz w:val="24"/>
          <w:szCs w:val="24"/>
        </w:rPr>
        <w:t>)</w:t>
      </w:r>
      <w:r w:rsidR="00A14E54" w:rsidRPr="002A572C">
        <w:rPr>
          <w:rFonts w:ascii="Times New Roman" w:hAnsi="Times New Roman"/>
          <w:b w:val="0"/>
          <w:color w:val="000000"/>
          <w:sz w:val="24"/>
          <w:szCs w:val="24"/>
        </w:rPr>
        <w:t>;</w:t>
      </w:r>
    </w:p>
    <w:p w:rsidR="000D1B9A" w:rsidRPr="002A572C" w:rsidRDefault="000D1B9A" w:rsidP="000D1B9A">
      <w:pPr>
        <w:spacing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2A572C">
        <w:rPr>
          <w:rFonts w:ascii="Times New Roman" w:hAnsi="Times New Roman"/>
          <w:b w:val="0"/>
          <w:color w:val="000000"/>
          <w:sz w:val="24"/>
          <w:szCs w:val="24"/>
        </w:rPr>
        <w:t xml:space="preserve">- МБОУ «СОШ </w:t>
      </w:r>
      <w:r w:rsidR="002A572C" w:rsidRPr="002A572C">
        <w:rPr>
          <w:rFonts w:ascii="Times New Roman" w:hAnsi="Times New Roman"/>
          <w:b w:val="0"/>
          <w:color w:val="000000"/>
          <w:sz w:val="24"/>
          <w:szCs w:val="24"/>
        </w:rPr>
        <w:t xml:space="preserve">№1 с. </w:t>
      </w:r>
      <w:proofErr w:type="spellStart"/>
      <w:r w:rsidR="002A572C" w:rsidRPr="002A572C">
        <w:rPr>
          <w:rFonts w:ascii="Times New Roman" w:hAnsi="Times New Roman"/>
          <w:b w:val="0"/>
          <w:color w:val="000000"/>
          <w:sz w:val="24"/>
          <w:szCs w:val="24"/>
        </w:rPr>
        <w:t>Новосысоевка</w:t>
      </w:r>
      <w:proofErr w:type="spellEnd"/>
      <w:r w:rsidR="002A572C" w:rsidRPr="002A572C">
        <w:rPr>
          <w:rFonts w:ascii="Times New Roman" w:hAnsi="Times New Roman"/>
          <w:b w:val="0"/>
          <w:color w:val="000000"/>
          <w:sz w:val="24"/>
          <w:szCs w:val="24"/>
        </w:rPr>
        <w:t>» (394</w:t>
      </w:r>
      <w:r w:rsidR="005B30D2" w:rsidRPr="002A572C">
        <w:rPr>
          <w:rFonts w:ascii="Times New Roman" w:hAnsi="Times New Roman"/>
          <w:b w:val="0"/>
          <w:color w:val="000000"/>
          <w:sz w:val="24"/>
          <w:szCs w:val="24"/>
        </w:rPr>
        <w:t xml:space="preserve"> ученик</w:t>
      </w:r>
      <w:r w:rsidR="002A572C" w:rsidRPr="002A572C">
        <w:rPr>
          <w:rFonts w:ascii="Times New Roman" w:hAnsi="Times New Roman"/>
          <w:b w:val="0"/>
          <w:color w:val="000000"/>
          <w:sz w:val="24"/>
          <w:szCs w:val="24"/>
        </w:rPr>
        <w:t>а</w:t>
      </w:r>
      <w:r w:rsidR="00706F84" w:rsidRPr="002A572C">
        <w:rPr>
          <w:rFonts w:ascii="Times New Roman" w:hAnsi="Times New Roman"/>
          <w:b w:val="0"/>
          <w:color w:val="000000"/>
          <w:sz w:val="24"/>
          <w:szCs w:val="24"/>
        </w:rPr>
        <w:t>) с Я</w:t>
      </w:r>
      <w:r w:rsidR="002A572C" w:rsidRPr="002A572C">
        <w:rPr>
          <w:rFonts w:ascii="Times New Roman" w:hAnsi="Times New Roman"/>
          <w:b w:val="0"/>
          <w:color w:val="000000"/>
          <w:sz w:val="24"/>
          <w:szCs w:val="24"/>
        </w:rPr>
        <w:t>блоновским филиалом (87</w:t>
      </w:r>
      <w:r w:rsidR="00310845" w:rsidRPr="002A572C">
        <w:rPr>
          <w:rFonts w:ascii="Times New Roman" w:hAnsi="Times New Roman"/>
          <w:b w:val="0"/>
          <w:color w:val="000000"/>
          <w:sz w:val="24"/>
          <w:szCs w:val="24"/>
        </w:rPr>
        <w:t xml:space="preserve"> учащихся</w:t>
      </w:r>
      <w:r w:rsidRPr="002A572C">
        <w:rPr>
          <w:rFonts w:ascii="Times New Roman" w:hAnsi="Times New Roman"/>
          <w:b w:val="0"/>
          <w:color w:val="000000"/>
          <w:sz w:val="24"/>
          <w:szCs w:val="24"/>
        </w:rPr>
        <w:t>)</w:t>
      </w:r>
      <w:r w:rsidR="00A14E54" w:rsidRPr="002A572C">
        <w:rPr>
          <w:rFonts w:ascii="Times New Roman" w:hAnsi="Times New Roman"/>
          <w:b w:val="0"/>
          <w:color w:val="000000"/>
          <w:sz w:val="24"/>
          <w:szCs w:val="24"/>
        </w:rPr>
        <w:t>;</w:t>
      </w:r>
    </w:p>
    <w:p w:rsidR="000D1B9A" w:rsidRPr="002A572C" w:rsidRDefault="000D1B9A" w:rsidP="000D1B9A">
      <w:pPr>
        <w:spacing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2A572C">
        <w:rPr>
          <w:rFonts w:ascii="Times New Roman" w:hAnsi="Times New Roman"/>
          <w:b w:val="0"/>
          <w:color w:val="000000"/>
          <w:sz w:val="24"/>
          <w:szCs w:val="24"/>
        </w:rPr>
        <w:t>- МБОУ «СОШ №</w:t>
      </w:r>
      <w:r w:rsidR="007B51AC" w:rsidRPr="002A572C">
        <w:rPr>
          <w:rFonts w:ascii="Times New Roman" w:hAnsi="Times New Roman"/>
          <w:b w:val="0"/>
          <w:color w:val="000000"/>
          <w:sz w:val="24"/>
          <w:szCs w:val="24"/>
        </w:rPr>
        <w:t xml:space="preserve">2 </w:t>
      </w:r>
      <w:r w:rsidR="002A572C" w:rsidRPr="002A572C">
        <w:rPr>
          <w:rFonts w:ascii="Times New Roman" w:hAnsi="Times New Roman"/>
          <w:b w:val="0"/>
          <w:color w:val="000000"/>
          <w:sz w:val="24"/>
          <w:szCs w:val="24"/>
        </w:rPr>
        <w:t xml:space="preserve">с. </w:t>
      </w:r>
      <w:proofErr w:type="spellStart"/>
      <w:r w:rsidR="002A572C" w:rsidRPr="002A572C">
        <w:rPr>
          <w:rFonts w:ascii="Times New Roman" w:hAnsi="Times New Roman"/>
          <w:b w:val="0"/>
          <w:color w:val="000000"/>
          <w:sz w:val="24"/>
          <w:szCs w:val="24"/>
        </w:rPr>
        <w:t>Новосысоевка</w:t>
      </w:r>
      <w:proofErr w:type="spellEnd"/>
      <w:r w:rsidR="002A572C" w:rsidRPr="002A572C">
        <w:rPr>
          <w:rFonts w:ascii="Times New Roman" w:hAnsi="Times New Roman"/>
          <w:b w:val="0"/>
          <w:color w:val="000000"/>
          <w:sz w:val="24"/>
          <w:szCs w:val="24"/>
        </w:rPr>
        <w:t>» (154</w:t>
      </w:r>
      <w:r w:rsidR="008B657C" w:rsidRPr="002A572C">
        <w:rPr>
          <w:rFonts w:ascii="Times New Roman" w:hAnsi="Times New Roman"/>
          <w:b w:val="0"/>
          <w:color w:val="000000"/>
          <w:sz w:val="24"/>
          <w:szCs w:val="24"/>
        </w:rPr>
        <w:t xml:space="preserve"> учащихся</w:t>
      </w:r>
      <w:r w:rsidRPr="002A572C">
        <w:rPr>
          <w:rFonts w:ascii="Times New Roman" w:hAnsi="Times New Roman"/>
          <w:b w:val="0"/>
          <w:color w:val="000000"/>
          <w:sz w:val="24"/>
          <w:szCs w:val="24"/>
        </w:rPr>
        <w:t>)</w:t>
      </w:r>
      <w:r w:rsidR="00A14E54" w:rsidRPr="002A572C">
        <w:rPr>
          <w:rFonts w:ascii="Times New Roman" w:hAnsi="Times New Roman"/>
          <w:b w:val="0"/>
          <w:color w:val="000000"/>
          <w:sz w:val="24"/>
          <w:szCs w:val="24"/>
        </w:rPr>
        <w:t>;</w:t>
      </w:r>
    </w:p>
    <w:p w:rsidR="000D1B9A" w:rsidRPr="002A572C" w:rsidRDefault="000D1B9A" w:rsidP="000D1B9A">
      <w:pPr>
        <w:spacing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2A572C">
        <w:rPr>
          <w:rFonts w:ascii="Times New Roman" w:hAnsi="Times New Roman"/>
          <w:b w:val="0"/>
          <w:color w:val="000000"/>
          <w:sz w:val="24"/>
          <w:szCs w:val="24"/>
        </w:rPr>
        <w:t>- МБОУ «СОШ № 1</w:t>
      </w:r>
      <w:r w:rsidR="002A572C" w:rsidRPr="002A572C">
        <w:rPr>
          <w:rFonts w:ascii="Times New Roman" w:hAnsi="Times New Roman"/>
          <w:b w:val="0"/>
          <w:color w:val="000000"/>
          <w:sz w:val="24"/>
          <w:szCs w:val="24"/>
        </w:rPr>
        <w:t>» с. Варфоломеевка (149</w:t>
      </w:r>
      <w:r w:rsidR="00B578A2" w:rsidRPr="002A572C">
        <w:rPr>
          <w:rFonts w:ascii="Times New Roman" w:hAnsi="Times New Roman"/>
          <w:b w:val="0"/>
          <w:color w:val="000000"/>
          <w:sz w:val="24"/>
          <w:szCs w:val="24"/>
        </w:rPr>
        <w:t xml:space="preserve"> учащихся</w:t>
      </w:r>
      <w:r w:rsidRPr="002A572C">
        <w:rPr>
          <w:rFonts w:ascii="Times New Roman" w:hAnsi="Times New Roman"/>
          <w:b w:val="0"/>
          <w:color w:val="000000"/>
          <w:sz w:val="24"/>
          <w:szCs w:val="24"/>
        </w:rPr>
        <w:t>)</w:t>
      </w:r>
      <w:r w:rsidR="00A14E54" w:rsidRPr="002A572C">
        <w:rPr>
          <w:rFonts w:ascii="Times New Roman" w:hAnsi="Times New Roman"/>
          <w:b w:val="0"/>
          <w:color w:val="000000"/>
          <w:sz w:val="24"/>
          <w:szCs w:val="24"/>
        </w:rPr>
        <w:t>;</w:t>
      </w:r>
    </w:p>
    <w:p w:rsidR="000D1B9A" w:rsidRPr="002A572C" w:rsidRDefault="000D1B9A" w:rsidP="000D1B9A">
      <w:pPr>
        <w:spacing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2A572C">
        <w:rPr>
          <w:rFonts w:ascii="Times New Roman" w:hAnsi="Times New Roman"/>
          <w:b w:val="0"/>
          <w:color w:val="000000"/>
          <w:sz w:val="24"/>
          <w:szCs w:val="24"/>
        </w:rPr>
        <w:t>- МБОУ «СОШ № 2» с. Варфоло</w:t>
      </w:r>
      <w:r w:rsidR="002A572C" w:rsidRPr="002A572C">
        <w:rPr>
          <w:rFonts w:ascii="Times New Roman" w:hAnsi="Times New Roman"/>
          <w:b w:val="0"/>
          <w:color w:val="000000"/>
          <w:sz w:val="24"/>
          <w:szCs w:val="24"/>
        </w:rPr>
        <w:t>меевка (111</w:t>
      </w:r>
      <w:r w:rsidR="00B578A2" w:rsidRPr="002A572C">
        <w:rPr>
          <w:rFonts w:ascii="Times New Roman" w:hAnsi="Times New Roman"/>
          <w:b w:val="0"/>
          <w:color w:val="000000"/>
          <w:sz w:val="24"/>
          <w:szCs w:val="24"/>
        </w:rPr>
        <w:t xml:space="preserve"> учащихся</w:t>
      </w:r>
      <w:r w:rsidRPr="002A572C">
        <w:rPr>
          <w:rFonts w:ascii="Times New Roman" w:hAnsi="Times New Roman"/>
          <w:b w:val="0"/>
          <w:color w:val="000000"/>
          <w:sz w:val="24"/>
          <w:szCs w:val="24"/>
        </w:rPr>
        <w:t>).</w:t>
      </w:r>
    </w:p>
    <w:p w:rsidR="000D1B9A" w:rsidRPr="002A572C" w:rsidRDefault="000D1B9A" w:rsidP="00020702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2A572C">
        <w:rPr>
          <w:rFonts w:ascii="Times New Roman" w:hAnsi="Times New Roman"/>
          <w:b w:val="0"/>
          <w:color w:val="000000"/>
          <w:sz w:val="24"/>
          <w:szCs w:val="24"/>
        </w:rPr>
        <w:t xml:space="preserve">     </w:t>
      </w:r>
      <w:r w:rsidR="007B51AC" w:rsidRPr="002A572C">
        <w:rPr>
          <w:rFonts w:ascii="Times New Roman" w:hAnsi="Times New Roman"/>
          <w:b w:val="0"/>
          <w:color w:val="000000"/>
          <w:sz w:val="24"/>
          <w:szCs w:val="24"/>
        </w:rPr>
        <w:t xml:space="preserve">    </w:t>
      </w:r>
      <w:r w:rsidR="008A2549" w:rsidRPr="002A572C">
        <w:rPr>
          <w:rFonts w:ascii="Times New Roman" w:hAnsi="Times New Roman"/>
          <w:b w:val="0"/>
          <w:color w:val="000000"/>
          <w:sz w:val="24"/>
          <w:szCs w:val="24"/>
        </w:rPr>
        <w:t xml:space="preserve">В одну смену занимаются 100 </w:t>
      </w:r>
      <w:r w:rsidRPr="002A572C">
        <w:rPr>
          <w:rFonts w:ascii="Times New Roman" w:hAnsi="Times New Roman"/>
          <w:b w:val="0"/>
          <w:color w:val="000000"/>
          <w:sz w:val="24"/>
          <w:szCs w:val="24"/>
        </w:rPr>
        <w:t xml:space="preserve">% учащихся. </w:t>
      </w:r>
    </w:p>
    <w:p w:rsidR="00726AB1" w:rsidRPr="002A572C" w:rsidRDefault="002A572C" w:rsidP="00020702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2A572C">
        <w:rPr>
          <w:rFonts w:ascii="Times New Roman" w:hAnsi="Times New Roman"/>
          <w:b w:val="0"/>
          <w:color w:val="000000"/>
          <w:sz w:val="24"/>
          <w:szCs w:val="24"/>
        </w:rPr>
        <w:t>В школах работают 221</w:t>
      </w:r>
      <w:r w:rsidR="002F1E92" w:rsidRPr="002A572C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A14E54" w:rsidRPr="002A572C">
        <w:rPr>
          <w:rFonts w:ascii="Times New Roman" w:hAnsi="Times New Roman"/>
          <w:b w:val="0"/>
          <w:color w:val="000000"/>
          <w:sz w:val="24"/>
          <w:szCs w:val="24"/>
        </w:rPr>
        <w:t>человек</w:t>
      </w:r>
      <w:r w:rsidR="00726AB1" w:rsidRPr="002A572C">
        <w:rPr>
          <w:rFonts w:ascii="Times New Roman" w:hAnsi="Times New Roman"/>
          <w:b w:val="0"/>
          <w:color w:val="000000"/>
          <w:sz w:val="24"/>
          <w:szCs w:val="24"/>
        </w:rPr>
        <w:t xml:space="preserve">, в </w:t>
      </w:r>
      <w:proofErr w:type="spellStart"/>
      <w:r w:rsidR="00726AB1" w:rsidRPr="002A572C">
        <w:rPr>
          <w:rFonts w:ascii="Times New Roman" w:hAnsi="Times New Roman"/>
          <w:b w:val="0"/>
          <w:color w:val="000000"/>
          <w:sz w:val="24"/>
          <w:szCs w:val="24"/>
        </w:rPr>
        <w:t>т.ч</w:t>
      </w:r>
      <w:proofErr w:type="spellEnd"/>
      <w:r w:rsidR="00726AB1" w:rsidRPr="002A572C">
        <w:rPr>
          <w:rFonts w:ascii="Times New Roman" w:hAnsi="Times New Roman"/>
          <w:b w:val="0"/>
          <w:color w:val="000000"/>
          <w:sz w:val="24"/>
          <w:szCs w:val="24"/>
        </w:rPr>
        <w:t>.</w:t>
      </w:r>
      <w:r w:rsidRPr="002A572C">
        <w:rPr>
          <w:rFonts w:ascii="Times New Roman" w:hAnsi="Times New Roman"/>
          <w:b w:val="0"/>
          <w:color w:val="000000"/>
          <w:sz w:val="24"/>
          <w:szCs w:val="24"/>
        </w:rPr>
        <w:t xml:space="preserve"> педагогических работников – 132</w:t>
      </w:r>
      <w:r w:rsidR="00726AB1" w:rsidRPr="002A572C">
        <w:rPr>
          <w:rFonts w:ascii="Times New Roman" w:hAnsi="Times New Roman"/>
          <w:b w:val="0"/>
          <w:color w:val="000000"/>
          <w:sz w:val="24"/>
          <w:szCs w:val="24"/>
        </w:rPr>
        <w:t xml:space="preserve"> человек</w:t>
      </w:r>
      <w:r w:rsidR="00B578A2" w:rsidRPr="002A572C">
        <w:rPr>
          <w:rFonts w:ascii="Times New Roman" w:hAnsi="Times New Roman"/>
          <w:b w:val="0"/>
          <w:color w:val="000000"/>
          <w:sz w:val="24"/>
          <w:szCs w:val="24"/>
        </w:rPr>
        <w:t>а</w:t>
      </w:r>
      <w:r w:rsidR="00726AB1" w:rsidRPr="002A572C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0D1B9A" w:rsidRPr="002A572C" w:rsidRDefault="000D1B9A" w:rsidP="00020702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2A572C">
        <w:rPr>
          <w:rFonts w:ascii="Times New Roman" w:hAnsi="Times New Roman"/>
          <w:color w:val="000000"/>
          <w:sz w:val="24"/>
          <w:szCs w:val="24"/>
        </w:rPr>
        <w:t xml:space="preserve">Дополнительное образование </w:t>
      </w:r>
      <w:r w:rsidRPr="002A572C">
        <w:rPr>
          <w:rFonts w:ascii="Times New Roman" w:hAnsi="Times New Roman"/>
          <w:b w:val="0"/>
          <w:color w:val="000000"/>
          <w:sz w:val="24"/>
          <w:szCs w:val="24"/>
        </w:rPr>
        <w:t>предоставляют 1 учреждение</w:t>
      </w:r>
      <w:r w:rsidR="002E2C97" w:rsidRPr="002A572C">
        <w:rPr>
          <w:rFonts w:ascii="Times New Roman" w:hAnsi="Times New Roman"/>
          <w:b w:val="0"/>
          <w:color w:val="000000"/>
          <w:sz w:val="24"/>
          <w:szCs w:val="24"/>
        </w:rPr>
        <w:t xml:space="preserve"> дополнительного образования </w:t>
      </w:r>
      <w:r w:rsidR="00AF0D5D" w:rsidRPr="002A572C">
        <w:rPr>
          <w:rFonts w:ascii="Times New Roman" w:hAnsi="Times New Roman"/>
          <w:b w:val="0"/>
          <w:color w:val="000000"/>
          <w:sz w:val="24"/>
          <w:szCs w:val="24"/>
        </w:rPr>
        <w:t>и 5 общеобразовательных</w:t>
      </w:r>
      <w:r w:rsidRPr="002A572C">
        <w:rPr>
          <w:rFonts w:ascii="Times New Roman" w:hAnsi="Times New Roman"/>
          <w:b w:val="0"/>
          <w:color w:val="000000"/>
          <w:sz w:val="24"/>
          <w:szCs w:val="24"/>
        </w:rPr>
        <w:t xml:space="preserve"> школ:</w:t>
      </w:r>
    </w:p>
    <w:p w:rsidR="006F2853" w:rsidRPr="00C605CD" w:rsidRDefault="006F2853" w:rsidP="00020702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C605CD">
        <w:rPr>
          <w:rFonts w:ascii="Times New Roman" w:hAnsi="Times New Roman"/>
          <w:b w:val="0"/>
          <w:color w:val="000000"/>
          <w:sz w:val="24"/>
          <w:szCs w:val="24"/>
        </w:rPr>
        <w:t xml:space="preserve">        -  МБУ ДО «ДООСЦ» </w:t>
      </w:r>
      <w:proofErr w:type="spellStart"/>
      <w:r w:rsidRPr="00C605CD">
        <w:rPr>
          <w:rFonts w:ascii="Times New Roman" w:hAnsi="Times New Roman"/>
          <w:b w:val="0"/>
          <w:color w:val="000000"/>
          <w:sz w:val="24"/>
          <w:szCs w:val="24"/>
        </w:rPr>
        <w:t>с.Яковлевка</w:t>
      </w:r>
      <w:proofErr w:type="spellEnd"/>
      <w:r w:rsidRPr="00C605CD">
        <w:rPr>
          <w:rFonts w:ascii="Times New Roman" w:hAnsi="Times New Roman"/>
          <w:b w:val="0"/>
          <w:color w:val="000000"/>
          <w:sz w:val="24"/>
          <w:szCs w:val="24"/>
        </w:rPr>
        <w:t>;</w:t>
      </w:r>
    </w:p>
    <w:p w:rsidR="006F2853" w:rsidRPr="00C605CD" w:rsidRDefault="006F2853" w:rsidP="00020702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C605CD">
        <w:rPr>
          <w:rFonts w:ascii="Times New Roman" w:hAnsi="Times New Roman"/>
          <w:b w:val="0"/>
          <w:color w:val="000000"/>
          <w:sz w:val="24"/>
          <w:szCs w:val="24"/>
        </w:rPr>
        <w:t xml:space="preserve">        - МБОУ «СОШ с. Яковлевка»;</w:t>
      </w:r>
    </w:p>
    <w:p w:rsidR="00872397" w:rsidRPr="00C605CD" w:rsidRDefault="00872397" w:rsidP="00020702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C605CD">
        <w:rPr>
          <w:rFonts w:ascii="Times New Roman" w:hAnsi="Times New Roman"/>
          <w:b w:val="0"/>
          <w:color w:val="000000"/>
          <w:sz w:val="24"/>
          <w:szCs w:val="24"/>
        </w:rPr>
        <w:t xml:space="preserve">        - МБОУ СОШ № 2</w:t>
      </w:r>
      <w:r w:rsidR="00EE3DDA" w:rsidRPr="00C605CD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C605CD">
        <w:rPr>
          <w:rFonts w:ascii="Times New Roman" w:hAnsi="Times New Roman"/>
          <w:b w:val="0"/>
          <w:color w:val="000000"/>
          <w:sz w:val="24"/>
          <w:szCs w:val="24"/>
        </w:rPr>
        <w:t xml:space="preserve">с. </w:t>
      </w:r>
      <w:proofErr w:type="spellStart"/>
      <w:r w:rsidRPr="00C605CD">
        <w:rPr>
          <w:rFonts w:ascii="Times New Roman" w:hAnsi="Times New Roman"/>
          <w:b w:val="0"/>
          <w:color w:val="000000"/>
          <w:sz w:val="24"/>
          <w:szCs w:val="24"/>
        </w:rPr>
        <w:t>Новосысоевка</w:t>
      </w:r>
      <w:proofErr w:type="spellEnd"/>
      <w:r w:rsidRPr="00C605CD">
        <w:rPr>
          <w:rFonts w:ascii="Times New Roman" w:hAnsi="Times New Roman"/>
          <w:b w:val="0"/>
          <w:color w:val="000000"/>
          <w:sz w:val="24"/>
          <w:szCs w:val="24"/>
        </w:rPr>
        <w:t>;</w:t>
      </w:r>
    </w:p>
    <w:p w:rsidR="006F2853" w:rsidRPr="00C605CD" w:rsidRDefault="00B578A2" w:rsidP="00020702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C605CD">
        <w:rPr>
          <w:rFonts w:ascii="Times New Roman" w:hAnsi="Times New Roman"/>
          <w:b w:val="0"/>
          <w:color w:val="000000"/>
          <w:sz w:val="24"/>
          <w:szCs w:val="24"/>
        </w:rPr>
        <w:t xml:space="preserve">        - МБОУ СОШ № 1</w:t>
      </w:r>
      <w:r w:rsidR="00872397" w:rsidRPr="00C605CD">
        <w:rPr>
          <w:rFonts w:ascii="Times New Roman" w:hAnsi="Times New Roman"/>
          <w:b w:val="0"/>
          <w:color w:val="000000"/>
          <w:sz w:val="24"/>
          <w:szCs w:val="24"/>
        </w:rPr>
        <w:t xml:space="preserve"> с. </w:t>
      </w:r>
      <w:proofErr w:type="spellStart"/>
      <w:r w:rsidR="00872397" w:rsidRPr="00C605CD">
        <w:rPr>
          <w:rFonts w:ascii="Times New Roman" w:hAnsi="Times New Roman"/>
          <w:b w:val="0"/>
          <w:color w:val="000000"/>
          <w:sz w:val="24"/>
          <w:szCs w:val="24"/>
        </w:rPr>
        <w:t>Новосысоевка</w:t>
      </w:r>
      <w:proofErr w:type="spellEnd"/>
      <w:r w:rsidR="00872397" w:rsidRPr="00C605CD">
        <w:rPr>
          <w:rFonts w:ascii="Times New Roman" w:hAnsi="Times New Roman"/>
          <w:b w:val="0"/>
          <w:color w:val="000000"/>
          <w:sz w:val="24"/>
          <w:szCs w:val="24"/>
        </w:rPr>
        <w:t>;</w:t>
      </w:r>
    </w:p>
    <w:p w:rsidR="00CD0B4F" w:rsidRPr="00C605CD" w:rsidRDefault="00CD0B4F" w:rsidP="00020702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C605CD">
        <w:rPr>
          <w:rFonts w:ascii="Times New Roman" w:hAnsi="Times New Roman"/>
          <w:b w:val="0"/>
          <w:color w:val="000000"/>
          <w:sz w:val="24"/>
          <w:szCs w:val="24"/>
        </w:rPr>
        <w:t xml:space="preserve">        - МБОУ СОШ № 1 с. Варфоломеевка;</w:t>
      </w:r>
    </w:p>
    <w:p w:rsidR="00CD0B4F" w:rsidRPr="00BD0380" w:rsidRDefault="00CD0B4F" w:rsidP="00020702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C605CD">
        <w:rPr>
          <w:rFonts w:ascii="Times New Roman" w:hAnsi="Times New Roman"/>
          <w:b w:val="0"/>
          <w:color w:val="000000"/>
          <w:sz w:val="24"/>
          <w:szCs w:val="24"/>
        </w:rPr>
        <w:t xml:space="preserve">        </w:t>
      </w:r>
      <w:r w:rsidRPr="00BD0380">
        <w:rPr>
          <w:rFonts w:ascii="Times New Roman" w:hAnsi="Times New Roman"/>
          <w:b w:val="0"/>
          <w:color w:val="000000"/>
          <w:sz w:val="24"/>
          <w:szCs w:val="24"/>
        </w:rPr>
        <w:t>- МБОУ «СОШ № 2» с. Варфоломеевка.</w:t>
      </w:r>
    </w:p>
    <w:p w:rsidR="00F43541" w:rsidRPr="00BD0380" w:rsidRDefault="00020702" w:rsidP="00020702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BD0380">
        <w:rPr>
          <w:rFonts w:ascii="Times New Roman" w:hAnsi="Times New Roman"/>
          <w:b w:val="0"/>
          <w:color w:val="000000"/>
          <w:sz w:val="24"/>
          <w:szCs w:val="24"/>
        </w:rPr>
        <w:lastRenderedPageBreak/>
        <w:t xml:space="preserve">          </w:t>
      </w:r>
      <w:r w:rsidR="00FB5444" w:rsidRPr="00BD0380">
        <w:rPr>
          <w:rFonts w:ascii="Times New Roman" w:hAnsi="Times New Roman"/>
          <w:b w:val="0"/>
          <w:color w:val="000000"/>
          <w:sz w:val="24"/>
          <w:szCs w:val="24"/>
        </w:rPr>
        <w:t>За</w:t>
      </w:r>
      <w:r w:rsidR="00C90873" w:rsidRPr="00BD0380">
        <w:rPr>
          <w:rFonts w:ascii="Times New Roman" w:hAnsi="Times New Roman"/>
          <w:b w:val="0"/>
          <w:color w:val="000000"/>
          <w:sz w:val="24"/>
          <w:szCs w:val="24"/>
        </w:rPr>
        <w:t xml:space="preserve"> 2022</w:t>
      </w:r>
      <w:r w:rsidR="000D1B9A" w:rsidRPr="00BD0380">
        <w:rPr>
          <w:rFonts w:ascii="Times New Roman" w:hAnsi="Times New Roman"/>
          <w:b w:val="0"/>
          <w:color w:val="000000"/>
          <w:sz w:val="24"/>
          <w:szCs w:val="24"/>
        </w:rPr>
        <w:t xml:space="preserve"> год</w:t>
      </w:r>
      <w:r w:rsidR="006F2853" w:rsidRPr="00BD0380">
        <w:rPr>
          <w:rFonts w:ascii="Times New Roman" w:hAnsi="Times New Roman"/>
          <w:b w:val="0"/>
          <w:color w:val="000000"/>
          <w:sz w:val="24"/>
          <w:szCs w:val="24"/>
        </w:rPr>
        <w:t xml:space="preserve"> по</w:t>
      </w:r>
      <w:r w:rsidR="000D1B9A" w:rsidRPr="00BD0380">
        <w:rPr>
          <w:rFonts w:ascii="Times New Roman" w:hAnsi="Times New Roman"/>
          <w:b w:val="0"/>
          <w:color w:val="000000"/>
          <w:sz w:val="24"/>
          <w:szCs w:val="24"/>
        </w:rPr>
        <w:t xml:space="preserve"> дополнительным общеобразовательным программам дополнительн</w:t>
      </w:r>
      <w:r w:rsidR="00FB5444" w:rsidRPr="00BD0380">
        <w:rPr>
          <w:rFonts w:ascii="Times New Roman" w:hAnsi="Times New Roman"/>
          <w:b w:val="0"/>
          <w:color w:val="000000"/>
          <w:sz w:val="24"/>
          <w:szCs w:val="24"/>
        </w:rPr>
        <w:t>ого образования занимались 1 472</w:t>
      </w:r>
      <w:r w:rsidR="00630F1C" w:rsidRPr="00BD0380">
        <w:rPr>
          <w:rFonts w:ascii="Times New Roman" w:hAnsi="Times New Roman"/>
          <w:b w:val="0"/>
          <w:color w:val="000000"/>
          <w:sz w:val="24"/>
          <w:szCs w:val="24"/>
        </w:rPr>
        <w:t xml:space="preserve"> человек</w:t>
      </w:r>
      <w:r w:rsidR="00FB5444" w:rsidRPr="00BD0380">
        <w:rPr>
          <w:rFonts w:ascii="Times New Roman" w:hAnsi="Times New Roman"/>
          <w:b w:val="0"/>
          <w:color w:val="000000"/>
          <w:sz w:val="24"/>
          <w:szCs w:val="24"/>
        </w:rPr>
        <w:t>а</w:t>
      </w:r>
      <w:r w:rsidR="000D1B9A" w:rsidRPr="00BD0380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B401B9" w:rsidRPr="001A5DC8" w:rsidRDefault="00B401B9" w:rsidP="00B23BAB">
      <w:pPr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7C26" w:rsidRPr="00547C26" w:rsidRDefault="003A597A" w:rsidP="003A597A">
      <w:pPr>
        <w:spacing w:line="360" w:lineRule="auto"/>
        <w:ind w:left="540"/>
        <w:jc w:val="both"/>
        <w:rPr>
          <w:rFonts w:ascii="Times New Roman" w:hAnsi="Times New Roman" w:cs="Times New Roman"/>
          <w:bCs w:val="0"/>
          <w:i/>
          <w:sz w:val="26"/>
          <w:szCs w:val="26"/>
        </w:rPr>
      </w:pPr>
      <w:r>
        <w:rPr>
          <w:rFonts w:ascii="Times New Roman" w:hAnsi="Times New Roman" w:cs="Times New Roman"/>
          <w:bCs w:val="0"/>
          <w:i/>
          <w:sz w:val="26"/>
          <w:szCs w:val="26"/>
        </w:rPr>
        <w:t>Молодежная политика</w:t>
      </w:r>
    </w:p>
    <w:p w:rsidR="00547C26" w:rsidRPr="00547C26" w:rsidRDefault="00547C26" w:rsidP="003A597A">
      <w:pPr>
        <w:tabs>
          <w:tab w:val="left" w:pos="14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547C26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Приоритетными направлениями в сфере молодежной политики в Российской Федерации являются такие направления,  которые обеспечивают молодежи возможность для самостоятельного и эффективного решения возникающих проблем, создания условий и возможностей для успешной социализации и эффективной самореализации молодежи. </w:t>
      </w:r>
    </w:p>
    <w:p w:rsidR="00547C26" w:rsidRPr="00547C26" w:rsidRDefault="00547C26" w:rsidP="003A597A">
      <w:pPr>
        <w:ind w:firstLine="567"/>
        <w:jc w:val="both"/>
        <w:rPr>
          <w:rFonts w:ascii="Times New Roman" w:hAnsi="Times New Roman" w:cs="Times New Roman"/>
          <w:bCs w:val="0"/>
          <w:sz w:val="6"/>
          <w:szCs w:val="6"/>
        </w:rPr>
      </w:pPr>
    </w:p>
    <w:p w:rsidR="00547C26" w:rsidRPr="00547C26" w:rsidRDefault="00547C26" w:rsidP="003A597A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47C2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 отчётный период в рамках реализации Муниципальной программы «Молодёжь - </w:t>
      </w:r>
      <w:proofErr w:type="spellStart"/>
      <w:r w:rsidRPr="00547C26">
        <w:rPr>
          <w:rFonts w:ascii="Times New Roman" w:hAnsi="Times New Roman" w:cs="Times New Roman"/>
          <w:b w:val="0"/>
          <w:bCs w:val="0"/>
          <w:sz w:val="24"/>
          <w:szCs w:val="24"/>
        </w:rPr>
        <w:t>Яковлевскому</w:t>
      </w:r>
      <w:proofErr w:type="spellEnd"/>
      <w:r w:rsidRPr="00547C2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муниципальному району» на 2019-2025 годы проведено 42 мероприятия с участием молодежи, Мероприятия различной направленности: творческие, интеллектуальные, развитие проектного мышления, патриотические, развитие добровольчества на территории района.</w:t>
      </w:r>
    </w:p>
    <w:p w:rsidR="00547C26" w:rsidRPr="00547C26" w:rsidRDefault="00547C26" w:rsidP="003A597A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47C26">
        <w:rPr>
          <w:rFonts w:ascii="Times New Roman" w:hAnsi="Times New Roman" w:cs="Times New Roman"/>
          <w:b w:val="0"/>
          <w:bCs w:val="0"/>
          <w:sz w:val="24"/>
          <w:szCs w:val="24"/>
        </w:rPr>
        <w:t>В рамках конкурса на соискание грантов Администрации Яковлевского муниципального района на реализацию молодежных социально значимых проектов и программ было поддержано три социальных проекта от молодежи.</w:t>
      </w:r>
    </w:p>
    <w:p w:rsidR="00547C26" w:rsidRPr="00547C26" w:rsidRDefault="00547C26" w:rsidP="003A597A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47C26">
        <w:rPr>
          <w:rFonts w:ascii="Times New Roman" w:hAnsi="Times New Roman" w:cs="Times New Roman"/>
          <w:b w:val="0"/>
          <w:bCs w:val="0"/>
          <w:sz w:val="24"/>
          <w:szCs w:val="24"/>
        </w:rPr>
        <w:t>В 2022 году выделены премии главы Яковлевского муниципального района активной и талантливой молодежи Яковлевского муниципального района  в номинации «Активная общественная деятельность» - 3 человека, «Достижения в спорте» - 3 человека, за вклад в социально-экономическое развитие Яковлевского муниципального района»  - 1 человек.</w:t>
      </w:r>
    </w:p>
    <w:p w:rsidR="00547C26" w:rsidRPr="00547C26" w:rsidRDefault="00547C26" w:rsidP="003A597A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47C26">
        <w:rPr>
          <w:rFonts w:ascii="Times New Roman" w:hAnsi="Times New Roman" w:cs="Times New Roman"/>
          <w:b w:val="0"/>
          <w:bCs w:val="0"/>
          <w:sz w:val="24"/>
          <w:szCs w:val="24"/>
        </w:rPr>
        <w:t>Проведено по 4 засед</w:t>
      </w:r>
      <w:r w:rsidR="007273EA">
        <w:rPr>
          <w:rFonts w:ascii="Times New Roman" w:hAnsi="Times New Roman" w:cs="Times New Roman"/>
          <w:b w:val="0"/>
          <w:bCs w:val="0"/>
          <w:sz w:val="24"/>
          <w:szCs w:val="24"/>
        </w:rPr>
        <w:t>ания Антинаркотической комиссии.</w:t>
      </w:r>
      <w:r w:rsidRPr="00547C2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547C26" w:rsidRPr="00547C26" w:rsidRDefault="00547C26" w:rsidP="003A597A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47C2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Проводится сбор пакета документов для предоставления в Департамент по делам молодёжи Приморского края с целью оформления личных волонтёрских книжек участникам волонтёрских акций, мероприятий направленных на пропаганду и популяризацию молодёжной политики на территории Яковлевского муниципального района. </w:t>
      </w:r>
    </w:p>
    <w:p w:rsidR="00547C26" w:rsidRPr="00547C26" w:rsidRDefault="00547C26" w:rsidP="003A597A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47C2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Также одним из направлений молодежной политики является предоставление поддержки в решении жилищной проблемы молодым семьям, признанным в установленном порядке, нуждающимися в улучшении жилищных условий.</w:t>
      </w:r>
      <w:r w:rsidRPr="00547C26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</w:t>
      </w:r>
      <w:r w:rsidRPr="00547C26">
        <w:rPr>
          <w:rFonts w:ascii="Times New Roman" w:hAnsi="Times New Roman" w:cs="Times New Roman"/>
          <w:b w:val="0"/>
          <w:bCs w:val="0"/>
          <w:sz w:val="24"/>
          <w:szCs w:val="24"/>
        </w:rPr>
        <w:t>Велась работа с молодыми семьями по программе «Обеспечение жильем молодых семей  Яковлевского муниципального района» на 2019-2025 годы. За отчетный период две семьи приобрели жилье.</w:t>
      </w:r>
    </w:p>
    <w:p w:rsidR="00547C26" w:rsidRPr="00547C26" w:rsidRDefault="003A597A" w:rsidP="003A597A">
      <w:pPr>
        <w:tabs>
          <w:tab w:val="left" w:pos="142"/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547C26" w:rsidRPr="00547C26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В целях использования потенциала молодежи в интересах развития Яковлевского муниципального района, ведется работа с Молодежным парламентом при Думе ЯМР,                </w:t>
      </w:r>
      <w:r w:rsidR="00547C26" w:rsidRPr="00547C26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lastRenderedPageBreak/>
        <w:t>с общественным волонтерским движением «Луч надежды» ЯМР, с Советом самоуправления в школах.</w:t>
      </w:r>
    </w:p>
    <w:p w:rsidR="00547C26" w:rsidRPr="00547C26" w:rsidRDefault="00547C26" w:rsidP="003A597A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547C26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В 2022 году была зарегистрирована на территории района социально ориентированная некоммерческая организация – </w:t>
      </w:r>
      <w:proofErr w:type="spellStart"/>
      <w:r w:rsidRPr="00547C26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Яковлевская</w:t>
      </w:r>
      <w:proofErr w:type="spellEnd"/>
      <w:r w:rsidRPr="00547C26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районная организация Приморской краевой организации общероссийской общественной организации «Российский союз молодежи».</w:t>
      </w:r>
    </w:p>
    <w:p w:rsidR="003A597A" w:rsidRDefault="003A597A" w:rsidP="00547C26">
      <w:pPr>
        <w:spacing w:line="360" w:lineRule="auto"/>
        <w:ind w:firstLine="709"/>
        <w:jc w:val="both"/>
        <w:rPr>
          <w:rFonts w:ascii="Times New Roman" w:hAnsi="Times New Roman" w:cs="Times New Roman"/>
          <w:bCs w:val="0"/>
          <w:i/>
          <w:sz w:val="26"/>
          <w:szCs w:val="26"/>
        </w:rPr>
      </w:pPr>
    </w:p>
    <w:p w:rsidR="00547C26" w:rsidRPr="00547C26" w:rsidRDefault="003A597A" w:rsidP="003A597A">
      <w:pPr>
        <w:spacing w:line="360" w:lineRule="auto"/>
        <w:ind w:firstLine="567"/>
        <w:jc w:val="both"/>
        <w:rPr>
          <w:rFonts w:ascii="Times New Roman" w:hAnsi="Times New Roman" w:cs="Times New Roman"/>
          <w:bCs w:val="0"/>
          <w:i/>
          <w:sz w:val="26"/>
          <w:szCs w:val="26"/>
        </w:rPr>
      </w:pPr>
      <w:r>
        <w:rPr>
          <w:rFonts w:ascii="Times New Roman" w:hAnsi="Times New Roman" w:cs="Times New Roman"/>
          <w:bCs w:val="0"/>
          <w:i/>
          <w:sz w:val="26"/>
          <w:szCs w:val="26"/>
        </w:rPr>
        <w:t>Физическая культура и спорт</w:t>
      </w:r>
    </w:p>
    <w:p w:rsidR="00547C26" w:rsidRPr="00547C26" w:rsidRDefault="00547C26" w:rsidP="003A597A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47C2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Реализация на территории района муниципальной программы «Развитие физической культуры и спорта в </w:t>
      </w:r>
      <w:proofErr w:type="spellStart"/>
      <w:r w:rsidRPr="00547C26">
        <w:rPr>
          <w:rFonts w:ascii="Times New Roman" w:hAnsi="Times New Roman" w:cs="Times New Roman"/>
          <w:b w:val="0"/>
          <w:bCs w:val="0"/>
          <w:sz w:val="24"/>
          <w:szCs w:val="24"/>
        </w:rPr>
        <w:t>Яковлевском</w:t>
      </w:r>
      <w:proofErr w:type="spellEnd"/>
      <w:r w:rsidRPr="00547C2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муниципальном районе на 2019-2025 годы» способствует повышению эффективности работы в области физической культуры и спорта, что позволяет  вовлекать все больше населения в занятия физической культурой и спортом.</w:t>
      </w:r>
    </w:p>
    <w:p w:rsidR="00547C26" w:rsidRPr="00547C26" w:rsidRDefault="00547C26" w:rsidP="003A597A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47C2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Доля </w:t>
      </w:r>
      <w:proofErr w:type="gramStart"/>
      <w:r w:rsidRPr="00547C26">
        <w:rPr>
          <w:rFonts w:ascii="Times New Roman" w:hAnsi="Times New Roman" w:cs="Times New Roman"/>
          <w:b w:val="0"/>
          <w:bCs w:val="0"/>
          <w:sz w:val="24"/>
          <w:szCs w:val="24"/>
        </w:rPr>
        <w:t>населения</w:t>
      </w:r>
      <w:proofErr w:type="gramEnd"/>
      <w:r w:rsidRPr="00547C2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систематически занимающаяся физической культурой и спортом (3-79 лет) – 71,2%; доля населения среднего возраста систематически занимающаяся физической культурой и спортом (женщины 30-54 лет, мужчины 30-59 лет) – 9,4%; доля населения старшего возраста систематически занимающаяся физической культурой и спортом (женщины – 55-79 лет, мужчины – 60-79 лет) – 4,2%; уровень обеспеченности населения спортивными объектами – 49,28%.</w:t>
      </w:r>
    </w:p>
    <w:p w:rsidR="00547C26" w:rsidRPr="00547C26" w:rsidRDefault="00547C26" w:rsidP="003A597A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47C2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 отчётный период прошли 46 спортивных мероприятий по различным направлениям: лыжные гонки, хоккей с шайбой, футбол, шахматы, настольному теннису.          </w:t>
      </w:r>
    </w:p>
    <w:p w:rsidR="00547C26" w:rsidRPr="00547C26" w:rsidRDefault="00547C26" w:rsidP="003A597A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proofErr w:type="gramStart"/>
      <w:r w:rsidRPr="00547C26">
        <w:rPr>
          <w:rFonts w:ascii="Times New Roman" w:hAnsi="Times New Roman" w:cs="Times New Roman"/>
          <w:b w:val="0"/>
          <w:bCs w:val="0"/>
          <w:sz w:val="24"/>
          <w:szCs w:val="24"/>
        </w:rPr>
        <w:t>В рамках развития ВФСК «ГТО» на территории района прошел Зимний фестиваль ВФСК «ГТО» (62 участников), соревнования в рамках ВФСК «ГТО» по лыжным гонкам, направлена команда на краевые соревнования для участия в фестивале ВФСК «ГТО» среди образовательных учреждений, муниципальный этап семейного ВФСК «ГТО»,   Сборные команды были направлены на краевые соревнования «Белая Ладья», «Лыжня России».</w:t>
      </w:r>
      <w:proofErr w:type="gramEnd"/>
      <w:r w:rsidRPr="00547C2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Так же сборные команды по видам спорта «настольный теннис» и «каратэ </w:t>
      </w:r>
      <w:proofErr w:type="spellStart"/>
      <w:r w:rsidRPr="00547C26">
        <w:rPr>
          <w:rFonts w:ascii="Times New Roman" w:hAnsi="Times New Roman" w:cs="Times New Roman"/>
          <w:b w:val="0"/>
          <w:bCs w:val="0"/>
          <w:sz w:val="24"/>
          <w:szCs w:val="24"/>
        </w:rPr>
        <w:t>киокусинкай</w:t>
      </w:r>
      <w:proofErr w:type="spellEnd"/>
      <w:r w:rsidRPr="00547C26">
        <w:rPr>
          <w:rFonts w:ascii="Times New Roman" w:hAnsi="Times New Roman" w:cs="Times New Roman"/>
          <w:b w:val="0"/>
          <w:bCs w:val="0"/>
          <w:sz w:val="24"/>
          <w:szCs w:val="24"/>
        </w:rPr>
        <w:t>» участвовали как в межмуниципальных, так и в краевых соревнованиях.</w:t>
      </w:r>
    </w:p>
    <w:p w:rsidR="00547C26" w:rsidRPr="00547C26" w:rsidRDefault="00547C26" w:rsidP="003A597A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47C2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Проведены муниципальные этапы Президентских состязаний и игр среди школьников. В июле проведена «Эстафета огня» 7-х международных игр «Дети Азии», </w:t>
      </w:r>
    </w:p>
    <w:p w:rsidR="00547C26" w:rsidRPr="00547C26" w:rsidRDefault="00547C26" w:rsidP="003A597A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547C2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На выделенную субсидию  губернатором Приморского края О.Н. Кожемяко было приобретено 50 пар лыж, 150 пар коньков, снегоход буран, контейнер для хранения и проката коньков. Организованы пункты бесплатного проката коньков и лыжного инвентаря.  Так же велась работа по подготовке пакета документов для участия в распределении субсидии на 2023 год.</w:t>
      </w:r>
    </w:p>
    <w:p w:rsidR="00020702" w:rsidRPr="00500F2E" w:rsidRDefault="00020702" w:rsidP="00B23BAB">
      <w:pPr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highlight w:val="lightGray"/>
        </w:rPr>
      </w:pPr>
    </w:p>
    <w:p w:rsidR="00847987" w:rsidRPr="001A5DC8" w:rsidRDefault="00847987" w:rsidP="00847987">
      <w:pPr>
        <w:spacing w:line="36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A5DC8">
        <w:rPr>
          <w:rFonts w:ascii="Times New Roman" w:hAnsi="Times New Roman" w:cs="Times New Roman"/>
          <w:i/>
          <w:sz w:val="26"/>
          <w:szCs w:val="26"/>
        </w:rPr>
        <w:t>Культура</w:t>
      </w:r>
    </w:p>
    <w:p w:rsidR="0013653E" w:rsidRPr="0013653E" w:rsidRDefault="0013653E" w:rsidP="0013653E">
      <w:pPr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 xml:space="preserve">         </w:t>
      </w:r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В 2022 году работниками МБУ «</w:t>
      </w:r>
      <w:proofErr w:type="spellStart"/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Межпоселенческий</w:t>
      </w:r>
      <w:proofErr w:type="spellEnd"/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 xml:space="preserve"> районный Дом культуры» проведено 409 культурно-массовых мероприятий для различных возрастных категорий населения по основным направлениям деятельности: духовно-нравственное, патриотическое, экологическое воспитание, пропаганда здорового образа жизни, профилактика безнадзорности и правонарушений несовершеннолетних, противодействие экстремизму и терроризму.  Общее количество присутствующих на них составило 69 142 человека.</w:t>
      </w:r>
    </w:p>
    <w:p w:rsidR="0013653E" w:rsidRPr="0013653E" w:rsidRDefault="0013653E" w:rsidP="0013653E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 xml:space="preserve"> </w:t>
      </w:r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В целях развития художественной самодеятельности, выявления и поддержки талантливых детей и молодежи было проведено 4 районных конкурса и фестиваля: районный фестиваль военно-патриотической песни «Солдатская песня», районный конкурс детского художественного мастерства «Волшебная радуга», районный конкурс «Малыш – 2022», фестиваль семейного творчества «</w:t>
      </w:r>
      <w:proofErr w:type="spellStart"/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Ты+Я</w:t>
      </w:r>
      <w:proofErr w:type="spellEnd"/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=Творческая семья», посвященный  Дню семьи любви верности.</w:t>
      </w:r>
    </w:p>
    <w:p w:rsidR="0013653E" w:rsidRPr="0013653E" w:rsidRDefault="0013653E" w:rsidP="0013653E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</w:pPr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 xml:space="preserve">В целях развития туристической деятельности на территории района с большим успехом прошел сельский туристический фестиваль «Большой пикник» </w:t>
      </w:r>
      <w:proofErr w:type="gramStart"/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в</w:t>
      </w:r>
      <w:proofErr w:type="gramEnd"/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 xml:space="preserve"> с. </w:t>
      </w:r>
      <w:proofErr w:type="spellStart"/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Бельцово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.</w:t>
      </w:r>
    </w:p>
    <w:p w:rsidR="0013653E" w:rsidRPr="0013653E" w:rsidRDefault="0013653E" w:rsidP="0013653E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</w:pPr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На сегодняшний день на базе учреждения работают 18 клубных формирований с количеством участников – 353 человек. Организован и плодотворно работает молодежный многофункциональный центр.</w:t>
      </w:r>
    </w:p>
    <w:p w:rsidR="0013653E" w:rsidRPr="0013653E" w:rsidRDefault="0013653E" w:rsidP="0013653E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</w:pPr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Участники художественной самодеятельности достойно представляли наш район на 12-ти всероссийских, региональных, краевых и межмуниципальных конкурсах и фестивалях:</w:t>
      </w:r>
    </w:p>
    <w:p w:rsidR="0013653E" w:rsidRPr="0013653E" w:rsidRDefault="0013653E" w:rsidP="0013653E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</w:pPr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- на краевом фестивале -</w:t>
      </w:r>
      <w:r w:rsidR="00C51BEB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 xml:space="preserve"> </w:t>
      </w:r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конкурсе патриотической и авторской песни «Афганский ветер» наш район достойно представили юные участники художественной самодеятельности МБУ «МРДК» - дуэт «Огонь и вода». Ребятам прису</w:t>
      </w: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дили звание Лауреатов I степени;</w:t>
      </w:r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 xml:space="preserve"> </w:t>
      </w:r>
    </w:p>
    <w:p w:rsidR="0013653E" w:rsidRPr="0013653E" w:rsidRDefault="0013653E" w:rsidP="0013653E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</w:pPr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- в XI краевом конкурсе вокального творчества «Поклон тебе, солдат России» (</w:t>
      </w:r>
      <w:proofErr w:type="spellStart"/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г</w:t>
      </w:r>
      <w:proofErr w:type="gramStart"/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.У</w:t>
      </w:r>
      <w:proofErr w:type="gramEnd"/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ссурийск</w:t>
      </w:r>
      <w:proofErr w:type="spellEnd"/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) звание Лауреата III степени присуждено солисту Сергею Сичкарю;</w:t>
      </w:r>
    </w:p>
    <w:p w:rsidR="0013653E" w:rsidRPr="0013653E" w:rsidRDefault="0013653E" w:rsidP="0013653E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</w:pPr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- во II Всероссийском патриотическом конкурсе «Мы - Россияне!» (</w:t>
      </w:r>
      <w:proofErr w:type="spellStart"/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г</w:t>
      </w:r>
      <w:proofErr w:type="gramStart"/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.В</w:t>
      </w:r>
      <w:proofErr w:type="gramEnd"/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олгоград</w:t>
      </w:r>
      <w:proofErr w:type="spellEnd"/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)</w:t>
      </w: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 xml:space="preserve"> </w:t>
      </w:r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звание Лауреата  II степени был удостоен Народный ансамб</w:t>
      </w: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ль «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Ивушка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 xml:space="preserve">» (рук.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О.А. Сойкина);</w:t>
      </w:r>
      <w:proofErr w:type="gramEnd"/>
    </w:p>
    <w:p w:rsidR="0013653E" w:rsidRPr="0013653E" w:rsidRDefault="0013653E" w:rsidP="0013653E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</w:pPr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-  в IX краевом конкурсе</w:t>
      </w: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 xml:space="preserve"> </w:t>
      </w:r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- фестивале народного творчества «Хранители наследия России» (</w:t>
      </w:r>
      <w:proofErr w:type="spellStart"/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г</w:t>
      </w:r>
      <w:proofErr w:type="gramStart"/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.У</w:t>
      </w:r>
      <w:proofErr w:type="gramEnd"/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ссурийск</w:t>
      </w:r>
      <w:proofErr w:type="spellEnd"/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) Народный ансамбль «</w:t>
      </w:r>
      <w:proofErr w:type="spellStart"/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Ивушка</w:t>
      </w:r>
      <w:proofErr w:type="spellEnd"/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» стал Лауреатом III степени,</w:t>
      </w:r>
    </w:p>
    <w:p w:rsidR="0013653E" w:rsidRPr="0013653E" w:rsidRDefault="0013653E" w:rsidP="0013653E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</w:pPr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lastRenderedPageBreak/>
        <w:t>- в Дальневосточном конкурсе вокалистов «Голоса Приморья» (</w:t>
      </w:r>
      <w:proofErr w:type="spellStart"/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г</w:t>
      </w:r>
      <w:proofErr w:type="gramStart"/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.В</w:t>
      </w:r>
      <w:proofErr w:type="gramEnd"/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ладивосток</w:t>
      </w:r>
      <w:proofErr w:type="spellEnd"/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) солист Иван Пономаренко стал Лауреатом III степени, а солистка Ирина Шалом получила звание Дипломанта (рук. Крапива Е.В.)</w:t>
      </w: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;</w:t>
      </w:r>
    </w:p>
    <w:p w:rsidR="0013653E" w:rsidRPr="0013653E" w:rsidRDefault="0013653E" w:rsidP="0013653E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</w:pPr>
      <w:proofErr w:type="gramStart"/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- на краевом фестивале казачьей культуры «Любо» в г. Арсеньеве  достойно представил наш район Народный фольклорный ансамбль «Народная песня» (рук.</w:t>
      </w:r>
      <w:proofErr w:type="gramEnd"/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 xml:space="preserve"> Горская Н.П.) и заво</w:t>
      </w: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евал звание Лауреата II степени;</w:t>
      </w:r>
    </w:p>
    <w:p w:rsidR="0013653E" w:rsidRPr="0013653E" w:rsidRDefault="0013653E" w:rsidP="0013653E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</w:pPr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- в Международном конкурсе хореографического творчества «Де-</w:t>
      </w:r>
      <w:proofErr w:type="spellStart"/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Тво</w:t>
      </w:r>
      <w:proofErr w:type="spellEnd"/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-Ра» (</w:t>
      </w:r>
      <w:proofErr w:type="spellStart"/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г</w:t>
      </w:r>
      <w:proofErr w:type="gramStart"/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.У</w:t>
      </w:r>
      <w:proofErr w:type="gramEnd"/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ссурийск</w:t>
      </w:r>
      <w:proofErr w:type="spellEnd"/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 xml:space="preserve">) звание Лауреата II степени присвоено Заслуженному коллективу Приморского края Образцовой хореографической студии «Лицей» (рук. </w:t>
      </w:r>
      <w:proofErr w:type="spellStart"/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Вохмякова</w:t>
      </w:r>
      <w:proofErr w:type="spellEnd"/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 xml:space="preserve"> Н.Н.),</w:t>
      </w:r>
    </w:p>
    <w:p w:rsidR="0013653E" w:rsidRPr="0013653E" w:rsidRDefault="0013653E" w:rsidP="0013653E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</w:pPr>
      <w:proofErr w:type="gramStart"/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- на межмуниципальном фестивале народной песни «А песня русская жива» Народный  ансамбль «</w:t>
      </w:r>
      <w:proofErr w:type="spellStart"/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Ивушка</w:t>
      </w:r>
      <w:proofErr w:type="spellEnd"/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» (рук.</w:t>
      </w:r>
      <w:proofErr w:type="gramEnd"/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 xml:space="preserve"> Сойкина О.А.) получил поче</w:t>
      </w: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тное звание Лауреата II степени;</w:t>
      </w:r>
    </w:p>
    <w:p w:rsidR="0013653E" w:rsidRPr="0013653E" w:rsidRDefault="0013653E" w:rsidP="0013653E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</w:pPr>
      <w:proofErr w:type="gramStart"/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- в Дальневосточном конкурсе хореографического искусства «Танцевальный прибой» (г. Владивосток) звание Дипломанта присвоено Заслуженному коллективу Приморского края Образцовой хореографической студи</w:t>
      </w: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и «Лицей» (рук.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Вохмякова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 xml:space="preserve"> Н.Н.);</w:t>
      </w:r>
    </w:p>
    <w:p w:rsidR="0013653E" w:rsidRPr="0013653E" w:rsidRDefault="0013653E" w:rsidP="0013653E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</w:pPr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-  в XX краевом  фестивале сельской культуры «</w:t>
      </w:r>
      <w:proofErr w:type="spellStart"/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Ханкайские</w:t>
      </w:r>
      <w:proofErr w:type="spellEnd"/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 xml:space="preserve"> зори»» (</w:t>
      </w:r>
      <w:proofErr w:type="gramStart"/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с</w:t>
      </w:r>
      <w:proofErr w:type="gramEnd"/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 xml:space="preserve">. </w:t>
      </w:r>
      <w:proofErr w:type="gramStart"/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Камень-Рыболов</w:t>
      </w:r>
      <w:proofErr w:type="gramEnd"/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) принял участие Народный ансамбль «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Ивушка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» (места не присуждались);</w:t>
      </w:r>
    </w:p>
    <w:p w:rsidR="0013653E" w:rsidRPr="0013653E" w:rsidRDefault="0013653E" w:rsidP="0013653E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</w:pPr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- в межмуниципальном фестивале «</w:t>
      </w:r>
      <w:proofErr w:type="spellStart"/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Арсеньевская</w:t>
      </w:r>
      <w:proofErr w:type="spellEnd"/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 xml:space="preserve"> осень» принял участие вокальное трио «Лирика» (места не присуждались).</w:t>
      </w:r>
    </w:p>
    <w:p w:rsidR="0013653E" w:rsidRPr="0013653E" w:rsidRDefault="0013653E" w:rsidP="0013653E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</w:pPr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За  2022 год с использованием многофункционального культурного центра (автоклуба), полученного в рамках Национального проекта «Культура», проведено 96 мероприятий с общим количеством участников</w:t>
      </w: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 xml:space="preserve"> 33 815 человек. В этом году</w:t>
      </w:r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 xml:space="preserve"> автоклуб и творческий коллектив МБУ «МРДК» посетили не только традиционные праздничные площадки района, но были и частым гостем на полигонах войсковых частей Приморья, чтобы поддержать военнослужащих, выразить им слова благодарности и безграничного уважения.</w:t>
      </w:r>
    </w:p>
    <w:p w:rsidR="0013653E" w:rsidRPr="0013653E" w:rsidRDefault="0013653E" w:rsidP="0013653E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</w:pPr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В целях энергосбережения и создания комфортных и безопасных условий для посетителей и работников учреждения  из бюджета района выделены средства на следующие виды работ:</w:t>
      </w:r>
    </w:p>
    <w:p w:rsidR="0013653E" w:rsidRPr="0013653E" w:rsidRDefault="0013653E" w:rsidP="0013653E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</w:pPr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- приобретение и замена окон  (10 шт.) на сумму 276,0тыс</w:t>
      </w:r>
      <w:proofErr w:type="gramStart"/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.р</w:t>
      </w:r>
      <w:proofErr w:type="gramEnd"/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уб., ведется ремонт кабинетов;</w:t>
      </w:r>
    </w:p>
    <w:p w:rsidR="0013653E" w:rsidRPr="0013653E" w:rsidRDefault="0013653E" w:rsidP="0013653E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</w:pPr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 xml:space="preserve">- частичный ремонт системы отопления на сумму более 200,0 </w:t>
      </w:r>
      <w:proofErr w:type="spellStart"/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тыс</w:t>
      </w:r>
      <w:proofErr w:type="gramStart"/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.р</w:t>
      </w:r>
      <w:proofErr w:type="gramEnd"/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уб</w:t>
      </w:r>
      <w:proofErr w:type="spellEnd"/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.;</w:t>
      </w:r>
    </w:p>
    <w:p w:rsidR="0013653E" w:rsidRPr="0013653E" w:rsidRDefault="0013653E" w:rsidP="0013653E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</w:pPr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 xml:space="preserve">- замена электропроводки на сумму 60,0 </w:t>
      </w:r>
      <w:proofErr w:type="spellStart"/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тыс</w:t>
      </w:r>
      <w:proofErr w:type="gramStart"/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.р</w:t>
      </w:r>
      <w:proofErr w:type="gramEnd"/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уб</w:t>
      </w:r>
      <w:proofErr w:type="spellEnd"/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.;</w:t>
      </w:r>
    </w:p>
    <w:p w:rsidR="0013653E" w:rsidRPr="0013653E" w:rsidRDefault="0013653E" w:rsidP="0013653E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</w:pPr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 xml:space="preserve">- установка  противопожарной двери во внутренний двор учреждения на сумму 52,0 </w:t>
      </w:r>
      <w:proofErr w:type="spellStart"/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тыс</w:t>
      </w:r>
      <w:proofErr w:type="gramStart"/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.р</w:t>
      </w:r>
      <w:proofErr w:type="gramEnd"/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уб</w:t>
      </w:r>
      <w:proofErr w:type="spellEnd"/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.;</w:t>
      </w:r>
    </w:p>
    <w:p w:rsidR="0013653E" w:rsidRPr="0013653E" w:rsidRDefault="0013653E" w:rsidP="0013653E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</w:pPr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lastRenderedPageBreak/>
        <w:t xml:space="preserve">- произведена замена узла учета тепловой энергии на сумму 309,0 </w:t>
      </w:r>
      <w:proofErr w:type="spellStart"/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тыс</w:t>
      </w:r>
      <w:proofErr w:type="gramStart"/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.р</w:t>
      </w:r>
      <w:proofErr w:type="gramEnd"/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уб</w:t>
      </w:r>
      <w:proofErr w:type="spellEnd"/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.;</w:t>
      </w:r>
    </w:p>
    <w:p w:rsidR="0013653E" w:rsidRPr="0013653E" w:rsidRDefault="0013653E" w:rsidP="0013653E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</w:pPr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- закуплены материалы для установки наружного освещения здания  на  сумму</w:t>
      </w: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 xml:space="preserve"> </w:t>
      </w:r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 xml:space="preserve">25,0 </w:t>
      </w:r>
      <w:proofErr w:type="spellStart"/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тыс</w:t>
      </w:r>
      <w:proofErr w:type="gramStart"/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.р</w:t>
      </w:r>
      <w:proofErr w:type="gramEnd"/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уб</w:t>
      </w:r>
      <w:proofErr w:type="spellEnd"/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.;</w:t>
      </w:r>
    </w:p>
    <w:p w:rsidR="0013653E" w:rsidRPr="0013653E" w:rsidRDefault="0013653E" w:rsidP="0013653E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</w:pPr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 xml:space="preserve">- разработана проектно-сметная документация на капитальный ремонт кровли здания МБУ «МРДК» на сумму 420,0 </w:t>
      </w:r>
      <w:proofErr w:type="spellStart"/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тыс</w:t>
      </w:r>
      <w:proofErr w:type="gramStart"/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.р</w:t>
      </w:r>
      <w:proofErr w:type="gramEnd"/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уб</w:t>
      </w:r>
      <w:proofErr w:type="spellEnd"/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.</w:t>
      </w:r>
    </w:p>
    <w:p w:rsidR="002B3C92" w:rsidRPr="0013653E" w:rsidRDefault="0013653E" w:rsidP="0013653E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highlight w:val="lightGray"/>
          <w:shd w:val="clear" w:color="auto" w:fill="FFFFFF"/>
          <w:lang w:eastAsia="en-US"/>
        </w:rPr>
      </w:pPr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В целях укрепления материально-технической базы учреждения приобрет</w:t>
      </w: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ена звукоусиливающая аппаратура</w:t>
      </w:r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 xml:space="preserve">, музыкальные инструменты, мебель  на сумму 656,1 </w:t>
      </w:r>
      <w:proofErr w:type="spellStart"/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тыс</w:t>
      </w:r>
      <w:proofErr w:type="gramStart"/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.р</w:t>
      </w:r>
      <w:proofErr w:type="gramEnd"/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уб</w:t>
      </w:r>
      <w:proofErr w:type="spellEnd"/>
      <w:r w:rsidRPr="0013653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.</w:t>
      </w:r>
    </w:p>
    <w:p w:rsidR="00FC5205" w:rsidRPr="003A1481" w:rsidRDefault="00FC5205" w:rsidP="00F93BAB">
      <w:pPr>
        <w:spacing w:line="360" w:lineRule="auto"/>
        <w:ind w:firstLine="567"/>
        <w:jc w:val="both"/>
        <w:rPr>
          <w:rFonts w:ascii="Times New Roman" w:eastAsia="SimSun" w:hAnsi="Times New Roman" w:cs="Times New Roman"/>
          <w:bCs w:val="0"/>
          <w:sz w:val="24"/>
          <w:szCs w:val="24"/>
          <w:lang w:eastAsia="ar-SA"/>
        </w:rPr>
      </w:pPr>
      <w:r w:rsidRPr="003A1481">
        <w:rPr>
          <w:rFonts w:ascii="Times New Roman" w:hAnsi="Times New Roman" w:cs="Times New Roman"/>
          <w:bCs w:val="0"/>
          <w:sz w:val="24"/>
          <w:szCs w:val="24"/>
          <w:shd w:val="clear" w:color="auto" w:fill="FFFFFF"/>
          <w:lang w:eastAsia="en-US"/>
        </w:rPr>
        <w:t> </w:t>
      </w:r>
    </w:p>
    <w:p w:rsidR="00343931" w:rsidRDefault="00343931" w:rsidP="00343931">
      <w:pPr>
        <w:spacing w:line="360" w:lineRule="auto"/>
        <w:ind w:firstLine="567"/>
        <w:jc w:val="both"/>
        <w:rPr>
          <w:rFonts w:ascii="Times New Roman" w:hAnsi="Times New Roman" w:cs="Times New Roman"/>
          <w:bCs w:val="0"/>
          <w:sz w:val="26"/>
          <w:szCs w:val="26"/>
          <w:shd w:val="clear" w:color="auto" w:fill="FFFFFF"/>
          <w:lang w:eastAsia="en-US"/>
        </w:rPr>
      </w:pPr>
      <w:r w:rsidRPr="001A5DC8">
        <w:rPr>
          <w:rFonts w:ascii="Times New Roman" w:hAnsi="Times New Roman" w:cs="Times New Roman"/>
          <w:bCs w:val="0"/>
          <w:sz w:val="26"/>
          <w:szCs w:val="26"/>
          <w:shd w:val="clear" w:color="auto" w:fill="FFFFFF"/>
          <w:lang w:eastAsia="en-US"/>
        </w:rPr>
        <w:t>Отдел архитектуры и градостроительства:</w:t>
      </w:r>
    </w:p>
    <w:p w:rsidR="003A1481" w:rsidRDefault="003A1481" w:rsidP="003A1481">
      <w:pPr>
        <w:pStyle w:val="af5"/>
        <w:numPr>
          <w:ilvl w:val="0"/>
          <w:numId w:val="38"/>
        </w:numPr>
        <w:tabs>
          <w:tab w:val="clear" w:pos="72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Принято заявлений на получение муниципальной услуги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3A1481" w:rsidRDefault="003A1481" w:rsidP="003A1481">
      <w:pPr>
        <w:pStyle w:val="af5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предоставлению градостроительных планов земельных участков – 7;</w:t>
      </w:r>
    </w:p>
    <w:p w:rsidR="003A1481" w:rsidRPr="003A1481" w:rsidRDefault="003A1481" w:rsidP="003A1481">
      <w:pPr>
        <w:pStyle w:val="af5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1481">
        <w:rPr>
          <w:rFonts w:ascii="Times New Roman" w:hAnsi="Times New Roman" w:cs="Times New Roman"/>
          <w:sz w:val="24"/>
          <w:szCs w:val="24"/>
        </w:rPr>
        <w:t>- получению разрешения на строительство – 2;</w:t>
      </w:r>
    </w:p>
    <w:p w:rsidR="003A1481" w:rsidRPr="003A1481" w:rsidRDefault="003A1481" w:rsidP="003A1481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3A1481">
        <w:rPr>
          <w:rFonts w:ascii="Times New Roman" w:hAnsi="Times New Roman" w:cs="Times New Roman"/>
          <w:b w:val="0"/>
          <w:sz w:val="24"/>
          <w:szCs w:val="24"/>
        </w:rPr>
        <w:t xml:space="preserve"> - получению разрешения на ввод в эксплуатацию объектов кап</w:t>
      </w:r>
      <w:proofErr w:type="gramStart"/>
      <w:r w:rsidRPr="003A1481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Pr="003A148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3A1481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Pr="003A1481">
        <w:rPr>
          <w:rFonts w:ascii="Times New Roman" w:hAnsi="Times New Roman" w:cs="Times New Roman"/>
          <w:b w:val="0"/>
          <w:sz w:val="24"/>
          <w:szCs w:val="24"/>
        </w:rPr>
        <w:t xml:space="preserve">троительства – </w:t>
      </w:r>
    </w:p>
    <w:p w:rsidR="003A1481" w:rsidRPr="003A1481" w:rsidRDefault="003A1481" w:rsidP="003A1481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Pr="003A1481">
        <w:rPr>
          <w:rFonts w:ascii="Times New Roman" w:hAnsi="Times New Roman" w:cs="Times New Roman"/>
          <w:b w:val="0"/>
          <w:sz w:val="24"/>
          <w:szCs w:val="24"/>
        </w:rPr>
        <w:t>2.  Выдано:</w:t>
      </w:r>
    </w:p>
    <w:p w:rsidR="003A1481" w:rsidRPr="003A1481" w:rsidRDefault="003A1481" w:rsidP="003A1481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Pr="003A1481">
        <w:rPr>
          <w:rFonts w:ascii="Times New Roman" w:hAnsi="Times New Roman" w:cs="Times New Roman"/>
          <w:b w:val="0"/>
          <w:sz w:val="24"/>
          <w:szCs w:val="24"/>
        </w:rPr>
        <w:t>- градостроительных планов – 7;</w:t>
      </w:r>
    </w:p>
    <w:p w:rsidR="003A1481" w:rsidRPr="003A1481" w:rsidRDefault="003A1481" w:rsidP="003A1481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Pr="003A1481">
        <w:rPr>
          <w:rFonts w:ascii="Times New Roman" w:hAnsi="Times New Roman" w:cs="Times New Roman"/>
          <w:b w:val="0"/>
          <w:sz w:val="24"/>
          <w:szCs w:val="24"/>
        </w:rPr>
        <w:t xml:space="preserve">- разрешений на строительство – 2; </w:t>
      </w:r>
    </w:p>
    <w:p w:rsidR="003A1481" w:rsidRPr="003A1481" w:rsidRDefault="003A1481" w:rsidP="003A1481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Pr="003A1481">
        <w:rPr>
          <w:rFonts w:ascii="Times New Roman" w:hAnsi="Times New Roman" w:cs="Times New Roman"/>
          <w:b w:val="0"/>
          <w:sz w:val="24"/>
          <w:szCs w:val="24"/>
        </w:rPr>
        <w:t xml:space="preserve">- разрешений на ввод – 1; </w:t>
      </w:r>
    </w:p>
    <w:p w:rsidR="003A1481" w:rsidRPr="003A1481" w:rsidRDefault="003A1481" w:rsidP="003A1481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Pr="003A1481">
        <w:rPr>
          <w:rFonts w:ascii="Times New Roman" w:hAnsi="Times New Roman" w:cs="Times New Roman"/>
          <w:b w:val="0"/>
          <w:sz w:val="24"/>
          <w:szCs w:val="24"/>
        </w:rPr>
        <w:t>- уведомлений о соответствии планируемого строительства – 8;</w:t>
      </w:r>
    </w:p>
    <w:p w:rsidR="003A1481" w:rsidRPr="003A1481" w:rsidRDefault="003A1481" w:rsidP="003A1481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Pr="003A1481">
        <w:rPr>
          <w:rFonts w:ascii="Times New Roman" w:hAnsi="Times New Roman" w:cs="Times New Roman"/>
          <w:b w:val="0"/>
          <w:sz w:val="24"/>
          <w:szCs w:val="24"/>
        </w:rPr>
        <w:t>- уведомлений о соответствии законченного строительства – 0;</w:t>
      </w:r>
    </w:p>
    <w:p w:rsidR="003A1481" w:rsidRPr="003A1481" w:rsidRDefault="003A1481" w:rsidP="003A1481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Pr="003A1481">
        <w:rPr>
          <w:rFonts w:ascii="Times New Roman" w:hAnsi="Times New Roman" w:cs="Times New Roman"/>
          <w:b w:val="0"/>
          <w:sz w:val="24"/>
          <w:szCs w:val="24"/>
        </w:rPr>
        <w:t>- справок о территориальном зонировании земельных участков – 140;</w:t>
      </w:r>
    </w:p>
    <w:p w:rsidR="003A1481" w:rsidRPr="003A1481" w:rsidRDefault="003A1481" w:rsidP="003A1481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Pr="003A1481">
        <w:rPr>
          <w:rFonts w:ascii="Times New Roman" w:hAnsi="Times New Roman" w:cs="Times New Roman"/>
          <w:b w:val="0"/>
          <w:sz w:val="24"/>
          <w:szCs w:val="24"/>
        </w:rPr>
        <w:t xml:space="preserve">- ответов на запросы  </w:t>
      </w:r>
      <w:proofErr w:type="spellStart"/>
      <w:r w:rsidRPr="003A1481">
        <w:rPr>
          <w:rFonts w:ascii="Times New Roman" w:hAnsi="Times New Roman" w:cs="Times New Roman"/>
          <w:b w:val="0"/>
          <w:sz w:val="24"/>
          <w:szCs w:val="24"/>
        </w:rPr>
        <w:t>Росреестра</w:t>
      </w:r>
      <w:proofErr w:type="spellEnd"/>
      <w:r w:rsidRPr="003A1481">
        <w:rPr>
          <w:rFonts w:ascii="Times New Roman" w:hAnsi="Times New Roman" w:cs="Times New Roman"/>
          <w:b w:val="0"/>
          <w:sz w:val="24"/>
          <w:szCs w:val="24"/>
        </w:rPr>
        <w:t xml:space="preserve"> – 8;</w:t>
      </w:r>
    </w:p>
    <w:p w:rsidR="003A1481" w:rsidRPr="005D1B0A" w:rsidRDefault="003A1481" w:rsidP="00906E83">
      <w:pPr>
        <w:pStyle w:val="af5"/>
        <w:numPr>
          <w:ilvl w:val="0"/>
          <w:numId w:val="39"/>
        </w:numPr>
        <w:tabs>
          <w:tab w:val="clear" w:pos="720"/>
          <w:tab w:val="num" w:pos="0"/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B0A">
        <w:rPr>
          <w:rFonts w:ascii="Times New Roman" w:hAnsi="Times New Roman" w:cs="Times New Roman"/>
          <w:sz w:val="24"/>
          <w:szCs w:val="24"/>
        </w:rPr>
        <w:t xml:space="preserve">Проведено 4 заседания комиссии по землепользованию и застройке по рассмотрению вопросов, связанных с внесением изменений в ПЗЗ, предоставлением </w:t>
      </w:r>
      <w:proofErr w:type="gramStart"/>
      <w:r w:rsidRPr="005D1B0A">
        <w:rPr>
          <w:rFonts w:ascii="Times New Roman" w:hAnsi="Times New Roman" w:cs="Times New Roman"/>
          <w:sz w:val="24"/>
          <w:szCs w:val="24"/>
        </w:rPr>
        <w:t>УРВИ</w:t>
      </w:r>
      <w:proofErr w:type="gramEnd"/>
      <w:r w:rsidRPr="005D1B0A">
        <w:rPr>
          <w:rFonts w:ascii="Times New Roman" w:hAnsi="Times New Roman" w:cs="Times New Roman"/>
          <w:sz w:val="24"/>
          <w:szCs w:val="24"/>
        </w:rPr>
        <w:t xml:space="preserve"> земельных участков. </w:t>
      </w:r>
    </w:p>
    <w:p w:rsidR="003A1481" w:rsidRPr="003A1481" w:rsidRDefault="003A1481" w:rsidP="00906E83">
      <w:pPr>
        <w:numPr>
          <w:ilvl w:val="0"/>
          <w:numId w:val="39"/>
        </w:numPr>
        <w:tabs>
          <w:tab w:val="clear" w:pos="720"/>
          <w:tab w:val="left" w:pos="0"/>
          <w:tab w:val="left" w:pos="284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1481">
        <w:rPr>
          <w:rFonts w:ascii="Times New Roman" w:hAnsi="Times New Roman" w:cs="Times New Roman"/>
          <w:b w:val="0"/>
          <w:sz w:val="24"/>
          <w:szCs w:val="24"/>
        </w:rPr>
        <w:t xml:space="preserve">Направлены в </w:t>
      </w:r>
      <w:proofErr w:type="spellStart"/>
      <w:r w:rsidRPr="003A1481">
        <w:rPr>
          <w:rFonts w:ascii="Times New Roman" w:hAnsi="Times New Roman" w:cs="Times New Roman"/>
          <w:b w:val="0"/>
          <w:sz w:val="24"/>
          <w:szCs w:val="24"/>
        </w:rPr>
        <w:t>Росреестр</w:t>
      </w:r>
      <w:proofErr w:type="spellEnd"/>
      <w:r w:rsidRPr="003A1481">
        <w:rPr>
          <w:rFonts w:ascii="Times New Roman" w:hAnsi="Times New Roman" w:cs="Times New Roman"/>
          <w:b w:val="0"/>
          <w:sz w:val="24"/>
          <w:szCs w:val="24"/>
        </w:rPr>
        <w:t xml:space="preserve"> сведения  о границах территориальных зон </w:t>
      </w:r>
      <w:proofErr w:type="gramStart"/>
      <w:r w:rsidRPr="003A1481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Pr="003A1481">
        <w:rPr>
          <w:rFonts w:ascii="Times New Roman" w:hAnsi="Times New Roman" w:cs="Times New Roman"/>
          <w:b w:val="0"/>
          <w:sz w:val="24"/>
          <w:szCs w:val="24"/>
        </w:rPr>
        <w:t xml:space="preserve">. Варфоломеевка, с. Краснояровка, </w:t>
      </w:r>
      <w:proofErr w:type="spellStart"/>
      <w:r w:rsidRPr="003A1481">
        <w:rPr>
          <w:rFonts w:ascii="Times New Roman" w:hAnsi="Times New Roman" w:cs="Times New Roman"/>
          <w:b w:val="0"/>
          <w:sz w:val="24"/>
          <w:szCs w:val="24"/>
        </w:rPr>
        <w:t>жд</w:t>
      </w:r>
      <w:proofErr w:type="spellEnd"/>
      <w:r w:rsidRPr="003A1481">
        <w:rPr>
          <w:rFonts w:ascii="Times New Roman" w:hAnsi="Times New Roman" w:cs="Times New Roman"/>
          <w:b w:val="0"/>
          <w:sz w:val="24"/>
          <w:szCs w:val="24"/>
        </w:rPr>
        <w:t xml:space="preserve">. Ст. Варфоломеевка, с. Покровка, с. </w:t>
      </w:r>
      <w:proofErr w:type="spellStart"/>
      <w:r w:rsidRPr="003A1481">
        <w:rPr>
          <w:rFonts w:ascii="Times New Roman" w:hAnsi="Times New Roman" w:cs="Times New Roman"/>
          <w:b w:val="0"/>
          <w:sz w:val="24"/>
          <w:szCs w:val="24"/>
        </w:rPr>
        <w:t>Достоевка</w:t>
      </w:r>
      <w:proofErr w:type="spellEnd"/>
      <w:r w:rsidRPr="003A1481">
        <w:rPr>
          <w:rFonts w:ascii="Times New Roman" w:hAnsi="Times New Roman" w:cs="Times New Roman"/>
          <w:b w:val="0"/>
          <w:sz w:val="24"/>
          <w:szCs w:val="24"/>
        </w:rPr>
        <w:t xml:space="preserve">, с. </w:t>
      </w:r>
      <w:proofErr w:type="spellStart"/>
      <w:r w:rsidRPr="003A1481">
        <w:rPr>
          <w:rFonts w:ascii="Times New Roman" w:hAnsi="Times New Roman" w:cs="Times New Roman"/>
          <w:b w:val="0"/>
          <w:sz w:val="24"/>
          <w:szCs w:val="24"/>
        </w:rPr>
        <w:t>Лазаревка</w:t>
      </w:r>
      <w:proofErr w:type="spellEnd"/>
      <w:r w:rsidRPr="003A1481">
        <w:rPr>
          <w:rFonts w:ascii="Times New Roman" w:hAnsi="Times New Roman" w:cs="Times New Roman"/>
          <w:b w:val="0"/>
          <w:sz w:val="24"/>
          <w:szCs w:val="24"/>
        </w:rPr>
        <w:t xml:space="preserve">, с. Минеральное, с. </w:t>
      </w:r>
      <w:proofErr w:type="spellStart"/>
      <w:r w:rsidRPr="003A1481">
        <w:rPr>
          <w:rFonts w:ascii="Times New Roman" w:hAnsi="Times New Roman" w:cs="Times New Roman"/>
          <w:b w:val="0"/>
          <w:sz w:val="24"/>
          <w:szCs w:val="24"/>
        </w:rPr>
        <w:t>Николо</w:t>
      </w:r>
      <w:proofErr w:type="spellEnd"/>
      <w:r w:rsidRPr="003A1481">
        <w:rPr>
          <w:rFonts w:ascii="Times New Roman" w:hAnsi="Times New Roman" w:cs="Times New Roman"/>
          <w:b w:val="0"/>
          <w:sz w:val="24"/>
          <w:szCs w:val="24"/>
        </w:rPr>
        <w:t xml:space="preserve">-Михайловка, с. Озерное, с. Орлиное, с. </w:t>
      </w:r>
      <w:proofErr w:type="spellStart"/>
      <w:r w:rsidRPr="003A1481">
        <w:rPr>
          <w:rFonts w:ascii="Times New Roman" w:hAnsi="Times New Roman" w:cs="Times New Roman"/>
          <w:b w:val="0"/>
          <w:sz w:val="24"/>
          <w:szCs w:val="24"/>
        </w:rPr>
        <w:t>Рославка</w:t>
      </w:r>
      <w:proofErr w:type="spellEnd"/>
      <w:r w:rsidRPr="003A1481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3A1481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Start"/>
      <w:r w:rsidRPr="003A1481">
        <w:rPr>
          <w:rFonts w:ascii="Times New Roman" w:hAnsi="Times New Roman" w:cs="Times New Roman"/>
          <w:b w:val="0"/>
          <w:sz w:val="24"/>
          <w:szCs w:val="24"/>
        </w:rPr>
        <w:t>.Я</w:t>
      </w:r>
      <w:proofErr w:type="gramEnd"/>
      <w:r w:rsidRPr="003A1481">
        <w:rPr>
          <w:rFonts w:ascii="Times New Roman" w:hAnsi="Times New Roman" w:cs="Times New Roman"/>
          <w:b w:val="0"/>
          <w:sz w:val="24"/>
          <w:szCs w:val="24"/>
        </w:rPr>
        <w:t>блоновка</w:t>
      </w:r>
      <w:proofErr w:type="spellEnd"/>
      <w:r w:rsidRPr="003A1481">
        <w:rPr>
          <w:rFonts w:ascii="Times New Roman" w:hAnsi="Times New Roman" w:cs="Times New Roman"/>
          <w:b w:val="0"/>
          <w:sz w:val="24"/>
          <w:szCs w:val="24"/>
        </w:rPr>
        <w:t xml:space="preserve">, с. </w:t>
      </w:r>
      <w:proofErr w:type="spellStart"/>
      <w:r w:rsidRPr="003A1481">
        <w:rPr>
          <w:rFonts w:ascii="Times New Roman" w:hAnsi="Times New Roman" w:cs="Times New Roman"/>
          <w:b w:val="0"/>
          <w:sz w:val="24"/>
          <w:szCs w:val="24"/>
        </w:rPr>
        <w:t>Яковлека</w:t>
      </w:r>
      <w:proofErr w:type="spellEnd"/>
      <w:r w:rsidRPr="003A1481">
        <w:rPr>
          <w:rFonts w:ascii="Times New Roman" w:hAnsi="Times New Roman" w:cs="Times New Roman"/>
          <w:b w:val="0"/>
          <w:sz w:val="24"/>
          <w:szCs w:val="24"/>
        </w:rPr>
        <w:t xml:space="preserve"> для внесения в ЕГРН. </w:t>
      </w:r>
    </w:p>
    <w:p w:rsidR="003A1481" w:rsidRPr="003A1481" w:rsidRDefault="00601B0E" w:rsidP="00906E83">
      <w:pPr>
        <w:numPr>
          <w:ilvl w:val="0"/>
          <w:numId w:val="39"/>
        </w:numPr>
        <w:tabs>
          <w:tab w:val="clear" w:pos="720"/>
          <w:tab w:val="left" w:pos="0"/>
          <w:tab w:val="left" w:pos="142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A1481" w:rsidRPr="00381BA2">
        <w:rPr>
          <w:rFonts w:ascii="Times New Roman" w:hAnsi="Times New Roman" w:cs="Times New Roman"/>
          <w:b w:val="0"/>
          <w:sz w:val="24"/>
          <w:szCs w:val="24"/>
        </w:rPr>
        <w:t xml:space="preserve">Внесены сведения в ЕГРН о 36 границах территориальных зон, подготовлены сведения о </w:t>
      </w:r>
      <w:r w:rsidR="00381BA2" w:rsidRPr="00381BA2">
        <w:rPr>
          <w:rFonts w:ascii="Times New Roman" w:hAnsi="Times New Roman" w:cs="Times New Roman"/>
          <w:b w:val="0"/>
          <w:sz w:val="24"/>
          <w:szCs w:val="24"/>
        </w:rPr>
        <w:t>56  границах территориальных зон.</w:t>
      </w:r>
    </w:p>
    <w:p w:rsidR="003A1481" w:rsidRPr="003A1481" w:rsidRDefault="00195471" w:rsidP="00906E83">
      <w:pPr>
        <w:numPr>
          <w:ilvl w:val="0"/>
          <w:numId w:val="39"/>
        </w:numPr>
        <w:tabs>
          <w:tab w:val="clear" w:pos="720"/>
          <w:tab w:val="left" w:pos="0"/>
          <w:tab w:val="left" w:pos="142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A1481" w:rsidRPr="003A1481">
        <w:rPr>
          <w:rFonts w:ascii="Times New Roman" w:hAnsi="Times New Roman" w:cs="Times New Roman"/>
          <w:b w:val="0"/>
          <w:sz w:val="24"/>
          <w:szCs w:val="24"/>
        </w:rPr>
        <w:t xml:space="preserve">Заключен контракт по разработке проекта внесения изменений в генеральный план </w:t>
      </w:r>
      <w:proofErr w:type="gramStart"/>
      <w:r w:rsidR="003A1481" w:rsidRPr="003A1481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="003A1481" w:rsidRPr="003A1481">
        <w:rPr>
          <w:rFonts w:ascii="Times New Roman" w:hAnsi="Times New Roman" w:cs="Times New Roman"/>
          <w:b w:val="0"/>
          <w:sz w:val="24"/>
          <w:szCs w:val="24"/>
        </w:rPr>
        <w:t>. Варфоломеевка.</w:t>
      </w:r>
    </w:p>
    <w:p w:rsidR="003A1481" w:rsidRPr="003A1481" w:rsidRDefault="003A1481" w:rsidP="00906E83">
      <w:pPr>
        <w:numPr>
          <w:ilvl w:val="0"/>
          <w:numId w:val="39"/>
        </w:numPr>
        <w:tabs>
          <w:tab w:val="clear" w:pos="720"/>
          <w:tab w:val="left" w:pos="0"/>
          <w:tab w:val="left" w:pos="142"/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1481">
        <w:rPr>
          <w:rFonts w:ascii="Times New Roman" w:hAnsi="Times New Roman" w:cs="Times New Roman"/>
          <w:b w:val="0"/>
          <w:sz w:val="24"/>
          <w:szCs w:val="24"/>
        </w:rPr>
        <w:t xml:space="preserve">Заключен контракт по разработке проекта внесения изменений в генеральный план с. </w:t>
      </w:r>
      <w:proofErr w:type="spellStart"/>
      <w:r w:rsidRPr="003A1481">
        <w:rPr>
          <w:rFonts w:ascii="Times New Roman" w:hAnsi="Times New Roman" w:cs="Times New Roman"/>
          <w:b w:val="0"/>
          <w:sz w:val="24"/>
          <w:szCs w:val="24"/>
        </w:rPr>
        <w:t>Новосысоевка</w:t>
      </w:r>
      <w:proofErr w:type="spellEnd"/>
      <w:r w:rsidRPr="003A148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A1481" w:rsidRPr="003A1481" w:rsidRDefault="003A1481" w:rsidP="00906E83">
      <w:pPr>
        <w:pStyle w:val="19"/>
        <w:numPr>
          <w:ilvl w:val="0"/>
          <w:numId w:val="39"/>
        </w:numPr>
        <w:shd w:val="clear" w:color="auto" w:fill="auto"/>
        <w:tabs>
          <w:tab w:val="clear" w:pos="720"/>
          <w:tab w:val="left" w:pos="0"/>
          <w:tab w:val="left" w:pos="142"/>
          <w:tab w:val="left" w:pos="284"/>
          <w:tab w:val="left" w:pos="434"/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1481">
        <w:rPr>
          <w:rFonts w:ascii="Times New Roman" w:hAnsi="Times New Roman"/>
          <w:sz w:val="24"/>
          <w:szCs w:val="24"/>
        </w:rPr>
        <w:lastRenderedPageBreak/>
        <w:t>Заключен контракт</w:t>
      </w:r>
      <w:r w:rsidRPr="003A1481">
        <w:rPr>
          <w:rFonts w:ascii="Times New Roman" w:hAnsi="Times New Roman"/>
          <w:color w:val="9E9A9D"/>
          <w:sz w:val="24"/>
          <w:szCs w:val="24"/>
        </w:rPr>
        <w:t xml:space="preserve"> </w:t>
      </w:r>
      <w:r w:rsidRPr="003A1481">
        <w:rPr>
          <w:rFonts w:ascii="Times New Roman" w:hAnsi="Times New Roman"/>
          <w:sz w:val="24"/>
          <w:szCs w:val="24"/>
        </w:rPr>
        <w:t xml:space="preserve">по подготовке карты (плана) границ населенного пункта с. </w:t>
      </w:r>
      <w:proofErr w:type="spellStart"/>
      <w:r w:rsidRPr="003A1481">
        <w:rPr>
          <w:rFonts w:ascii="Times New Roman" w:hAnsi="Times New Roman"/>
          <w:sz w:val="24"/>
          <w:szCs w:val="24"/>
        </w:rPr>
        <w:t>Новосысоевка</w:t>
      </w:r>
      <w:proofErr w:type="spellEnd"/>
      <w:r w:rsidRPr="003A1481">
        <w:rPr>
          <w:rFonts w:ascii="Times New Roman" w:hAnsi="Times New Roman"/>
          <w:sz w:val="24"/>
          <w:szCs w:val="24"/>
        </w:rPr>
        <w:t xml:space="preserve">, с. </w:t>
      </w:r>
      <w:proofErr w:type="spellStart"/>
      <w:r w:rsidRPr="003A1481">
        <w:rPr>
          <w:rFonts w:ascii="Times New Roman" w:hAnsi="Times New Roman"/>
          <w:sz w:val="24"/>
          <w:szCs w:val="24"/>
        </w:rPr>
        <w:t>Старосысоевка</w:t>
      </w:r>
      <w:proofErr w:type="spellEnd"/>
      <w:r w:rsidRPr="003A1481">
        <w:rPr>
          <w:rFonts w:ascii="Times New Roman" w:hAnsi="Times New Roman"/>
          <w:sz w:val="24"/>
          <w:szCs w:val="24"/>
        </w:rPr>
        <w:t xml:space="preserve">, с. </w:t>
      </w:r>
      <w:proofErr w:type="spellStart"/>
      <w:r w:rsidRPr="003A1481">
        <w:rPr>
          <w:rFonts w:ascii="Times New Roman" w:hAnsi="Times New Roman"/>
          <w:sz w:val="24"/>
          <w:szCs w:val="24"/>
        </w:rPr>
        <w:t>Сысоевка</w:t>
      </w:r>
      <w:proofErr w:type="spellEnd"/>
      <w:r w:rsidRPr="003A1481">
        <w:rPr>
          <w:rFonts w:ascii="Times New Roman" w:hAnsi="Times New Roman"/>
          <w:sz w:val="24"/>
          <w:szCs w:val="24"/>
        </w:rPr>
        <w:t>.</w:t>
      </w:r>
    </w:p>
    <w:p w:rsidR="003A1481" w:rsidRPr="003A1481" w:rsidRDefault="003A1481" w:rsidP="00906E83">
      <w:pPr>
        <w:numPr>
          <w:ilvl w:val="0"/>
          <w:numId w:val="39"/>
        </w:numPr>
        <w:tabs>
          <w:tab w:val="clear" w:pos="720"/>
          <w:tab w:val="left" w:pos="0"/>
          <w:tab w:val="left" w:pos="284"/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1481">
        <w:rPr>
          <w:rFonts w:ascii="Times New Roman" w:hAnsi="Times New Roman" w:cs="Times New Roman"/>
          <w:b w:val="0"/>
          <w:sz w:val="24"/>
          <w:szCs w:val="24"/>
        </w:rPr>
        <w:t>Размещены на РПГУ Приморского края муниципальные услуги в количестве 10 шт. в соответствие с разработанными новыми административными регламентами для предоставления услуг в электронном виде.</w:t>
      </w:r>
    </w:p>
    <w:p w:rsidR="003A1481" w:rsidRPr="003A1481" w:rsidRDefault="003A1481" w:rsidP="00906E83">
      <w:pPr>
        <w:numPr>
          <w:ilvl w:val="0"/>
          <w:numId w:val="39"/>
        </w:numPr>
        <w:tabs>
          <w:tab w:val="clear" w:pos="720"/>
          <w:tab w:val="left" w:pos="0"/>
          <w:tab w:val="left" w:pos="284"/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1481">
        <w:rPr>
          <w:rFonts w:ascii="Times New Roman" w:hAnsi="Times New Roman" w:cs="Times New Roman"/>
          <w:b w:val="0"/>
          <w:sz w:val="24"/>
          <w:szCs w:val="24"/>
        </w:rPr>
        <w:t>Разработано 8 административных регламентов в соответствии с типовыми регламентами.</w:t>
      </w:r>
    </w:p>
    <w:p w:rsidR="003A1481" w:rsidRPr="003A1481" w:rsidRDefault="00C8226B" w:rsidP="00906E83">
      <w:pPr>
        <w:tabs>
          <w:tab w:val="left" w:pos="0"/>
          <w:tab w:val="left" w:pos="284"/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11. Выдан 1 акт</w:t>
      </w:r>
      <w:r w:rsidR="003A1481" w:rsidRPr="003A1481">
        <w:rPr>
          <w:rFonts w:ascii="Times New Roman" w:hAnsi="Times New Roman" w:cs="Times New Roman"/>
          <w:b w:val="0"/>
          <w:sz w:val="24"/>
          <w:szCs w:val="24"/>
        </w:rPr>
        <w:t xml:space="preserve"> освидетельствования проведения основных работ по строительству (мат. капитал).</w:t>
      </w:r>
    </w:p>
    <w:p w:rsidR="003A1481" w:rsidRPr="003A1481" w:rsidRDefault="003A1481" w:rsidP="00906E83">
      <w:pPr>
        <w:pStyle w:val="19"/>
        <w:numPr>
          <w:ilvl w:val="0"/>
          <w:numId w:val="47"/>
        </w:numPr>
        <w:shd w:val="clear" w:color="auto" w:fill="auto"/>
        <w:tabs>
          <w:tab w:val="left" w:pos="0"/>
          <w:tab w:val="left" w:pos="459"/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1481">
        <w:rPr>
          <w:rFonts w:ascii="Times New Roman" w:hAnsi="Times New Roman"/>
          <w:sz w:val="24"/>
          <w:szCs w:val="24"/>
        </w:rPr>
        <w:t xml:space="preserve">Заключен контракт на проектирование библиотеки </w:t>
      </w:r>
      <w:proofErr w:type="gramStart"/>
      <w:r w:rsidRPr="003A1481">
        <w:rPr>
          <w:rFonts w:ascii="Times New Roman" w:hAnsi="Times New Roman"/>
          <w:w w:val="80"/>
          <w:sz w:val="24"/>
          <w:szCs w:val="24"/>
        </w:rPr>
        <w:t>в</w:t>
      </w:r>
      <w:proofErr w:type="gramEnd"/>
      <w:r w:rsidRPr="003A1481">
        <w:rPr>
          <w:rFonts w:ascii="Times New Roman" w:hAnsi="Times New Roman"/>
          <w:w w:val="80"/>
          <w:sz w:val="24"/>
          <w:szCs w:val="24"/>
        </w:rPr>
        <w:t xml:space="preserve"> </w:t>
      </w:r>
      <w:r w:rsidRPr="003A1481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3A1481">
        <w:rPr>
          <w:rFonts w:ascii="Times New Roman" w:hAnsi="Times New Roman"/>
          <w:sz w:val="24"/>
          <w:szCs w:val="24"/>
        </w:rPr>
        <w:t>Достоевка</w:t>
      </w:r>
      <w:proofErr w:type="spellEnd"/>
      <w:r w:rsidRPr="003A1481">
        <w:rPr>
          <w:rFonts w:ascii="Times New Roman" w:hAnsi="Times New Roman"/>
          <w:sz w:val="24"/>
          <w:szCs w:val="24"/>
        </w:rPr>
        <w:t>.</w:t>
      </w:r>
    </w:p>
    <w:p w:rsidR="003A1481" w:rsidRPr="003A1481" w:rsidRDefault="003A1481" w:rsidP="00906E83">
      <w:pPr>
        <w:pStyle w:val="19"/>
        <w:numPr>
          <w:ilvl w:val="0"/>
          <w:numId w:val="47"/>
        </w:numPr>
        <w:shd w:val="clear" w:color="auto" w:fill="auto"/>
        <w:tabs>
          <w:tab w:val="left" w:pos="0"/>
          <w:tab w:val="left" w:pos="493"/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1481">
        <w:rPr>
          <w:rFonts w:ascii="Times New Roman" w:hAnsi="Times New Roman"/>
          <w:sz w:val="24"/>
          <w:szCs w:val="24"/>
        </w:rPr>
        <w:t>Исполнен контракт по подготовке проектной документации «</w:t>
      </w:r>
      <w:proofErr w:type="spellStart"/>
      <w:r w:rsidRPr="003A1481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Pr="003A1481">
        <w:rPr>
          <w:rFonts w:ascii="Times New Roman" w:hAnsi="Times New Roman"/>
          <w:sz w:val="24"/>
          <w:szCs w:val="24"/>
        </w:rPr>
        <w:t xml:space="preserve"> библиот</w:t>
      </w:r>
      <w:r w:rsidRPr="003A1481">
        <w:rPr>
          <w:rFonts w:ascii="Times New Roman" w:hAnsi="Times New Roman"/>
          <w:color w:val="7A7478"/>
          <w:sz w:val="24"/>
          <w:szCs w:val="24"/>
        </w:rPr>
        <w:t>е</w:t>
      </w:r>
      <w:r w:rsidRPr="003A1481">
        <w:rPr>
          <w:rFonts w:ascii="Times New Roman" w:hAnsi="Times New Roman"/>
          <w:sz w:val="24"/>
          <w:szCs w:val="24"/>
        </w:rPr>
        <w:t>ка по ул. Шк</w:t>
      </w:r>
      <w:r w:rsidR="00C8226B">
        <w:rPr>
          <w:rFonts w:ascii="Times New Roman" w:hAnsi="Times New Roman"/>
          <w:sz w:val="24"/>
          <w:szCs w:val="24"/>
        </w:rPr>
        <w:t xml:space="preserve">ольная </w:t>
      </w:r>
      <w:proofErr w:type="gramStart"/>
      <w:r w:rsidR="00C8226B">
        <w:rPr>
          <w:rFonts w:ascii="Times New Roman" w:hAnsi="Times New Roman"/>
          <w:sz w:val="24"/>
          <w:szCs w:val="24"/>
        </w:rPr>
        <w:t>в</w:t>
      </w:r>
      <w:proofErr w:type="gramEnd"/>
      <w:r w:rsidR="00C8226B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="00C8226B">
        <w:rPr>
          <w:rFonts w:ascii="Times New Roman" w:hAnsi="Times New Roman"/>
          <w:sz w:val="24"/>
          <w:szCs w:val="24"/>
        </w:rPr>
        <w:t>Достоевка</w:t>
      </w:r>
      <w:proofErr w:type="spellEnd"/>
      <w:r w:rsidR="00C8226B">
        <w:rPr>
          <w:rFonts w:ascii="Times New Roman" w:hAnsi="Times New Roman"/>
          <w:sz w:val="24"/>
          <w:szCs w:val="24"/>
        </w:rPr>
        <w:t xml:space="preserve"> Яковлев</w:t>
      </w:r>
      <w:r w:rsidRPr="003A1481">
        <w:rPr>
          <w:rFonts w:ascii="Times New Roman" w:hAnsi="Times New Roman"/>
          <w:sz w:val="24"/>
          <w:szCs w:val="24"/>
        </w:rPr>
        <w:t>ского района».</w:t>
      </w:r>
    </w:p>
    <w:p w:rsidR="003A1481" w:rsidRPr="003A1481" w:rsidRDefault="003A1481" w:rsidP="00906E83">
      <w:pPr>
        <w:pStyle w:val="19"/>
        <w:numPr>
          <w:ilvl w:val="0"/>
          <w:numId w:val="47"/>
        </w:numPr>
        <w:shd w:val="clear" w:color="auto" w:fill="auto"/>
        <w:tabs>
          <w:tab w:val="left" w:pos="0"/>
          <w:tab w:val="left" w:pos="493"/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1481">
        <w:rPr>
          <w:rFonts w:ascii="Times New Roman" w:hAnsi="Times New Roman"/>
          <w:sz w:val="24"/>
          <w:szCs w:val="24"/>
        </w:rPr>
        <w:t>Внедрен новый модуль по ведению ГИСОГД для Яковлевского МР, частично заполнена градостроительная информация.</w:t>
      </w:r>
    </w:p>
    <w:p w:rsidR="00314325" w:rsidRPr="00500F2E" w:rsidRDefault="00314325" w:rsidP="00AF092C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</w:p>
    <w:p w:rsidR="00AF092C" w:rsidRPr="00500F2E" w:rsidRDefault="00AF092C" w:rsidP="00AF092C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00F2E">
        <w:rPr>
          <w:rFonts w:ascii="Times New Roman" w:hAnsi="Times New Roman" w:cs="Times New Roman"/>
          <w:sz w:val="26"/>
          <w:szCs w:val="26"/>
        </w:rPr>
        <w:t>Административная комиссия  Яковлевского муниципального района</w:t>
      </w:r>
    </w:p>
    <w:p w:rsidR="00500F2E" w:rsidRPr="00500F2E" w:rsidRDefault="00500F2E" w:rsidP="00500F2E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0F2E">
        <w:rPr>
          <w:rFonts w:ascii="Times New Roman" w:hAnsi="Times New Roman" w:cs="Times New Roman"/>
          <w:b w:val="0"/>
          <w:sz w:val="24"/>
          <w:szCs w:val="24"/>
        </w:rPr>
        <w:t>В период с 01.01.2022 года по 31.12.2022 года в административную комиссию Яковлевского муниципального района поступило 145 материалов об административных правонарушениях, предусмотренных Законом Приморского края от 05.03.2007 г. № 44-КЗ и заявлений граждан.</w:t>
      </w:r>
    </w:p>
    <w:p w:rsidR="00500F2E" w:rsidRPr="00500F2E" w:rsidRDefault="00500F2E" w:rsidP="00500F2E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0F2E">
        <w:rPr>
          <w:rFonts w:ascii="Times New Roman" w:hAnsi="Times New Roman" w:cs="Times New Roman"/>
          <w:b w:val="0"/>
          <w:sz w:val="24"/>
          <w:szCs w:val="24"/>
        </w:rPr>
        <w:t>Членами административной комиссии составлено 90 протоколов об административных правонарушениях, предусмотренных Законом Приморского края  № 44-КЗ.</w:t>
      </w:r>
    </w:p>
    <w:p w:rsidR="00500F2E" w:rsidRPr="00500F2E" w:rsidRDefault="00500F2E" w:rsidP="00500F2E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0F2E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Административной комиссией проведено 26 заседаний, на которых рассмотрено 99 административных дел. Наложено штрафов на сумму 145000  рублей.  </w:t>
      </w:r>
      <w:r w:rsidRPr="00143B09">
        <w:rPr>
          <w:rFonts w:ascii="Times New Roman" w:hAnsi="Times New Roman" w:cs="Times New Roman"/>
          <w:b w:val="0"/>
          <w:sz w:val="24"/>
          <w:szCs w:val="24"/>
        </w:rPr>
        <w:t xml:space="preserve">Взыскано </w:t>
      </w:r>
      <w:r w:rsidR="00143B09" w:rsidRPr="00143B09">
        <w:rPr>
          <w:rFonts w:ascii="Times New Roman" w:hAnsi="Times New Roman" w:cs="Times New Roman"/>
          <w:b w:val="0"/>
          <w:sz w:val="24"/>
          <w:szCs w:val="24"/>
        </w:rPr>
        <w:t>88030</w:t>
      </w:r>
      <w:r w:rsidRPr="00500F2E">
        <w:rPr>
          <w:rFonts w:ascii="Times New Roman" w:hAnsi="Times New Roman" w:cs="Times New Roman"/>
          <w:b w:val="0"/>
          <w:sz w:val="24"/>
          <w:szCs w:val="24"/>
        </w:rPr>
        <w:t xml:space="preserve"> рублей, из них </w:t>
      </w:r>
      <w:r w:rsidR="00143B09" w:rsidRPr="00143B09">
        <w:rPr>
          <w:rFonts w:ascii="Times New Roman" w:hAnsi="Times New Roman" w:cs="Times New Roman"/>
          <w:b w:val="0"/>
          <w:sz w:val="24"/>
          <w:szCs w:val="24"/>
        </w:rPr>
        <w:t>43530</w:t>
      </w:r>
      <w:r w:rsidRPr="00500F2E">
        <w:rPr>
          <w:rFonts w:ascii="Times New Roman" w:hAnsi="Times New Roman" w:cs="Times New Roman"/>
          <w:b w:val="0"/>
          <w:sz w:val="24"/>
          <w:szCs w:val="24"/>
        </w:rPr>
        <w:t xml:space="preserve"> рублей принудительно.</w:t>
      </w:r>
    </w:p>
    <w:p w:rsidR="00500F2E" w:rsidRPr="00500F2E" w:rsidRDefault="00500F2E" w:rsidP="00500F2E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0F2E">
        <w:rPr>
          <w:rFonts w:ascii="Times New Roman" w:hAnsi="Times New Roman" w:cs="Times New Roman"/>
          <w:b w:val="0"/>
          <w:sz w:val="24"/>
          <w:szCs w:val="24"/>
        </w:rPr>
        <w:t>В службу судебных приставов</w:t>
      </w:r>
      <w:r w:rsidR="001A5D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00F2E">
        <w:rPr>
          <w:rFonts w:ascii="Times New Roman" w:hAnsi="Times New Roman" w:cs="Times New Roman"/>
          <w:b w:val="0"/>
          <w:sz w:val="24"/>
          <w:szCs w:val="24"/>
        </w:rPr>
        <w:t>- исполнителей направлено 61 материал для взыскания штрафов в принудительном порядке на сумму 88000 рублей. По данным материалам возбуждено 56 исполнительных производства на сумму 82500 р</w:t>
      </w:r>
      <w:r w:rsidR="00143B09">
        <w:rPr>
          <w:rFonts w:ascii="Times New Roman" w:hAnsi="Times New Roman" w:cs="Times New Roman"/>
          <w:b w:val="0"/>
          <w:sz w:val="24"/>
          <w:szCs w:val="24"/>
        </w:rPr>
        <w:t>ублей, окончены производством 28</w:t>
      </w:r>
      <w:r w:rsidRPr="00500F2E">
        <w:rPr>
          <w:rFonts w:ascii="Times New Roman" w:hAnsi="Times New Roman" w:cs="Times New Roman"/>
          <w:b w:val="0"/>
          <w:sz w:val="24"/>
          <w:szCs w:val="24"/>
        </w:rPr>
        <w:t xml:space="preserve"> материалов, в связи с исполнением решения о взыскани</w:t>
      </w:r>
      <w:r w:rsidR="00143B09">
        <w:rPr>
          <w:rFonts w:ascii="Times New Roman" w:hAnsi="Times New Roman" w:cs="Times New Roman"/>
          <w:b w:val="0"/>
          <w:sz w:val="24"/>
          <w:szCs w:val="24"/>
        </w:rPr>
        <w:t>и наложенного штрафа на сумму 43</w:t>
      </w:r>
      <w:r w:rsidRPr="00500F2E">
        <w:rPr>
          <w:rFonts w:ascii="Times New Roman" w:hAnsi="Times New Roman" w:cs="Times New Roman"/>
          <w:b w:val="0"/>
          <w:sz w:val="24"/>
          <w:szCs w:val="24"/>
        </w:rPr>
        <w:t xml:space="preserve">000 рублей. </w:t>
      </w:r>
    </w:p>
    <w:p w:rsidR="00500F2E" w:rsidRPr="00500F2E" w:rsidRDefault="00500F2E" w:rsidP="00500F2E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0F2E">
        <w:rPr>
          <w:rFonts w:ascii="Times New Roman" w:hAnsi="Times New Roman" w:cs="Times New Roman"/>
          <w:b w:val="0"/>
          <w:sz w:val="24"/>
          <w:szCs w:val="24"/>
        </w:rPr>
        <w:t>Из общего числа рассмотренных административных материалов:</w:t>
      </w:r>
    </w:p>
    <w:p w:rsidR="00500F2E" w:rsidRPr="00500F2E" w:rsidRDefault="00500F2E" w:rsidP="00500F2E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0F2E">
        <w:rPr>
          <w:rFonts w:ascii="Times New Roman" w:hAnsi="Times New Roman" w:cs="Times New Roman"/>
          <w:b w:val="0"/>
          <w:sz w:val="24"/>
          <w:szCs w:val="24"/>
        </w:rPr>
        <w:t>-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00F2E">
        <w:rPr>
          <w:rFonts w:ascii="Times New Roman" w:hAnsi="Times New Roman" w:cs="Times New Roman"/>
          <w:b w:val="0"/>
          <w:sz w:val="24"/>
          <w:szCs w:val="24"/>
        </w:rPr>
        <w:t xml:space="preserve">79 по фактам нарушения Правил благоустройства поселений (сброс, складирование мусора; захламление прилегающих территорий, непринятие мер по выкосу травы на </w:t>
      </w:r>
      <w:r w:rsidRPr="00500F2E">
        <w:rPr>
          <w:rFonts w:ascii="Times New Roman" w:hAnsi="Times New Roman" w:cs="Times New Roman"/>
          <w:b w:val="0"/>
          <w:sz w:val="24"/>
          <w:szCs w:val="24"/>
        </w:rPr>
        <w:lastRenderedPageBreak/>
        <w:t>прилегающей территории, нарушения правил содержания сельскохозяйственных животных);</w:t>
      </w:r>
    </w:p>
    <w:p w:rsidR="00500F2E" w:rsidRPr="00500F2E" w:rsidRDefault="00500F2E" w:rsidP="00500F2E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0F2E">
        <w:rPr>
          <w:rFonts w:ascii="Times New Roman" w:hAnsi="Times New Roman" w:cs="Times New Roman"/>
          <w:b w:val="0"/>
          <w:sz w:val="24"/>
          <w:szCs w:val="24"/>
        </w:rPr>
        <w:t>- 8 материалов по фактам нарушения тишины и покоя граждан;</w:t>
      </w:r>
    </w:p>
    <w:p w:rsidR="00500F2E" w:rsidRPr="00500F2E" w:rsidRDefault="00500F2E" w:rsidP="00500F2E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0F2E">
        <w:rPr>
          <w:rFonts w:ascii="Times New Roman" w:hAnsi="Times New Roman" w:cs="Times New Roman"/>
          <w:b w:val="0"/>
          <w:sz w:val="24"/>
          <w:szCs w:val="24"/>
        </w:rPr>
        <w:t>- 3 материала по фактам нарушения правил нахождения домашних животных в общественных местах;</w:t>
      </w:r>
    </w:p>
    <w:p w:rsidR="00500F2E" w:rsidRPr="00500F2E" w:rsidRDefault="00500F2E" w:rsidP="00500F2E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0F2E">
        <w:rPr>
          <w:rFonts w:ascii="Times New Roman" w:hAnsi="Times New Roman" w:cs="Times New Roman"/>
          <w:b w:val="0"/>
          <w:sz w:val="24"/>
          <w:szCs w:val="24"/>
        </w:rPr>
        <w:t>-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00F2E">
        <w:rPr>
          <w:rFonts w:ascii="Times New Roman" w:hAnsi="Times New Roman" w:cs="Times New Roman"/>
          <w:b w:val="0"/>
          <w:sz w:val="24"/>
          <w:szCs w:val="24"/>
        </w:rPr>
        <w:t>7 материалов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00F2E">
        <w:rPr>
          <w:rFonts w:ascii="Times New Roman" w:hAnsi="Times New Roman" w:cs="Times New Roman"/>
          <w:b w:val="0"/>
          <w:sz w:val="24"/>
          <w:szCs w:val="24"/>
        </w:rPr>
        <w:t>- по факту нарушения порядка загото</w:t>
      </w:r>
      <w:r>
        <w:rPr>
          <w:rFonts w:ascii="Times New Roman" w:hAnsi="Times New Roman" w:cs="Times New Roman"/>
          <w:b w:val="0"/>
          <w:sz w:val="24"/>
          <w:szCs w:val="24"/>
        </w:rPr>
        <w:t>вки пищевых лесных ресурсов г</w:t>
      </w:r>
      <w:r w:rsidRPr="00500F2E">
        <w:rPr>
          <w:rFonts w:ascii="Times New Roman" w:hAnsi="Times New Roman" w:cs="Times New Roman"/>
          <w:b w:val="0"/>
          <w:sz w:val="24"/>
          <w:szCs w:val="24"/>
        </w:rPr>
        <w:t>ражданами для собственных нужд;</w:t>
      </w:r>
    </w:p>
    <w:p w:rsidR="00500F2E" w:rsidRPr="00500F2E" w:rsidRDefault="00500F2E" w:rsidP="00500F2E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0F2E">
        <w:rPr>
          <w:rFonts w:ascii="Times New Roman" w:hAnsi="Times New Roman" w:cs="Times New Roman"/>
          <w:b w:val="0"/>
          <w:sz w:val="24"/>
          <w:szCs w:val="24"/>
        </w:rPr>
        <w:t>- 1 материал по факту осуществления торговой деятельности вне торговых объектов;</w:t>
      </w:r>
    </w:p>
    <w:p w:rsidR="00500F2E" w:rsidRPr="00500F2E" w:rsidRDefault="00500F2E" w:rsidP="00500F2E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0F2E">
        <w:rPr>
          <w:rFonts w:ascii="Times New Roman" w:hAnsi="Times New Roman" w:cs="Times New Roman"/>
          <w:b w:val="0"/>
          <w:sz w:val="24"/>
          <w:szCs w:val="24"/>
        </w:rPr>
        <w:t>- 1 материал по факту сброса мусора вне специально отведенных для этого мест.</w:t>
      </w:r>
    </w:p>
    <w:p w:rsidR="00500F2E" w:rsidRPr="00500F2E" w:rsidRDefault="00500F2E" w:rsidP="00500F2E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0F2E">
        <w:rPr>
          <w:rFonts w:ascii="Times New Roman" w:hAnsi="Times New Roman" w:cs="Times New Roman"/>
          <w:b w:val="0"/>
          <w:sz w:val="24"/>
          <w:szCs w:val="24"/>
        </w:rPr>
        <w:t>По 39 поступившим заявлениям и обращениям граждан, а также материалам, поступившим на рассмотрение из отделения полиции, вынесены определения об отказе в возбуждении дел об административном правонарушении за отсутствием состава, либо события административного правонарушения.</w:t>
      </w:r>
    </w:p>
    <w:p w:rsidR="00500F2E" w:rsidRPr="00500F2E" w:rsidRDefault="00500F2E" w:rsidP="00500F2E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Вынесено 329 предупреждений</w:t>
      </w:r>
      <w:r w:rsidRPr="00500F2E">
        <w:rPr>
          <w:rFonts w:ascii="Times New Roman" w:hAnsi="Times New Roman" w:cs="Times New Roman"/>
          <w:b w:val="0"/>
          <w:sz w:val="24"/>
          <w:szCs w:val="24"/>
        </w:rPr>
        <w:t xml:space="preserve"> и предписаний об устранении выявленных нарушений правил благоустройства поселений Яковлевского муниципального района. </w:t>
      </w:r>
    </w:p>
    <w:p w:rsidR="00500F2E" w:rsidRPr="00500F2E" w:rsidRDefault="00500F2E" w:rsidP="00500F2E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0F2E">
        <w:rPr>
          <w:rFonts w:ascii="Times New Roman" w:hAnsi="Times New Roman" w:cs="Times New Roman"/>
          <w:b w:val="0"/>
          <w:sz w:val="24"/>
          <w:szCs w:val="24"/>
        </w:rPr>
        <w:t xml:space="preserve">В большинстве случаев по нарушениям Закона Приморского края от 05.03.2007г. № 44-КЗ, выявленным в ходе проведения профилактических мероприятий, с гражданами проводилась разъяснительная работа. </w:t>
      </w:r>
    </w:p>
    <w:p w:rsidR="003D7556" w:rsidRDefault="003F2155" w:rsidP="003F2155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</w:p>
    <w:p w:rsidR="003D7556" w:rsidRDefault="003D7556" w:rsidP="003D7556">
      <w:pPr>
        <w:tabs>
          <w:tab w:val="left" w:pos="540"/>
          <w:tab w:val="left" w:pos="1000"/>
        </w:tabs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Комиссия по делам несовершеннолетних и защите их прав.</w:t>
      </w:r>
    </w:p>
    <w:p w:rsidR="003D7556" w:rsidRDefault="003D7556" w:rsidP="003D7556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планом работы Комиссии за 12 месяцев 2022 года было подготовлено и проведено 25 заседаний и рассмотрено 138 материалов. По 98 делам было принято решение о применении мер административной ответственности. </w:t>
      </w:r>
    </w:p>
    <w:p w:rsidR="003D7556" w:rsidRDefault="003D7556" w:rsidP="00D44145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0CF5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455232" w:rsidRPr="00730CF5">
        <w:rPr>
          <w:rFonts w:ascii="Times New Roman" w:hAnsi="Times New Roman" w:cs="Times New Roman"/>
          <w:b w:val="0"/>
          <w:sz w:val="24"/>
          <w:szCs w:val="24"/>
        </w:rPr>
        <w:t>заседаниях комиссии обсуждено 10</w:t>
      </w:r>
      <w:r w:rsidRPr="00730CF5">
        <w:rPr>
          <w:rFonts w:ascii="Times New Roman" w:hAnsi="Times New Roman" w:cs="Times New Roman"/>
          <w:b w:val="0"/>
          <w:sz w:val="24"/>
          <w:szCs w:val="24"/>
        </w:rPr>
        <w:t xml:space="preserve"> вопросов о взаимодействии органов и учреждений системы профилактики безнадзорности и правонарушений несовер</w:t>
      </w:r>
      <w:r w:rsidR="00455232" w:rsidRPr="00730CF5">
        <w:rPr>
          <w:rFonts w:ascii="Times New Roman" w:hAnsi="Times New Roman" w:cs="Times New Roman"/>
          <w:b w:val="0"/>
          <w:sz w:val="24"/>
          <w:szCs w:val="24"/>
        </w:rPr>
        <w:t>шеннолетних, в том числе 6</w:t>
      </w:r>
      <w:r w:rsidRPr="00730C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730CF5">
        <w:rPr>
          <w:rFonts w:ascii="Times New Roman" w:hAnsi="Times New Roman" w:cs="Times New Roman"/>
          <w:b w:val="0"/>
          <w:sz w:val="24"/>
          <w:szCs w:val="24"/>
        </w:rPr>
        <w:t>о</w:t>
      </w:r>
      <w:r w:rsidR="00455232" w:rsidRPr="00730CF5">
        <w:rPr>
          <w:rFonts w:ascii="Times New Roman" w:hAnsi="Times New Roman" w:cs="Times New Roman"/>
          <w:b w:val="0"/>
          <w:sz w:val="24"/>
          <w:szCs w:val="24"/>
        </w:rPr>
        <w:t>бщепрофилактических</w:t>
      </w:r>
      <w:proofErr w:type="spellEnd"/>
      <w:r w:rsidR="00455232" w:rsidRPr="00730CF5">
        <w:rPr>
          <w:rFonts w:ascii="Times New Roman" w:hAnsi="Times New Roman" w:cs="Times New Roman"/>
          <w:b w:val="0"/>
          <w:sz w:val="24"/>
          <w:szCs w:val="24"/>
        </w:rPr>
        <w:t xml:space="preserve"> вопр</w:t>
      </w:r>
      <w:r w:rsidR="00730CF5" w:rsidRPr="00730CF5">
        <w:rPr>
          <w:rFonts w:ascii="Times New Roman" w:hAnsi="Times New Roman" w:cs="Times New Roman"/>
          <w:b w:val="0"/>
          <w:sz w:val="24"/>
          <w:szCs w:val="24"/>
        </w:rPr>
        <w:t>осов</w:t>
      </w:r>
      <w:r w:rsidR="00455232" w:rsidRPr="00730CF5">
        <w:rPr>
          <w:rFonts w:ascii="Times New Roman" w:hAnsi="Times New Roman" w:cs="Times New Roman"/>
          <w:b w:val="0"/>
          <w:sz w:val="24"/>
          <w:szCs w:val="24"/>
        </w:rPr>
        <w:t xml:space="preserve"> и 4 вопроса</w:t>
      </w:r>
      <w:r w:rsidRPr="00730CF5">
        <w:rPr>
          <w:rFonts w:ascii="Times New Roman" w:hAnsi="Times New Roman" w:cs="Times New Roman"/>
          <w:b w:val="0"/>
          <w:sz w:val="24"/>
          <w:szCs w:val="24"/>
        </w:rPr>
        <w:t xml:space="preserve"> по результатам информаций должностных лиц.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</w:p>
    <w:p w:rsidR="003D7556" w:rsidRDefault="00981808" w:rsidP="00D44145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учете в КДН и ЗП состоят 22 семьи</w:t>
      </w:r>
      <w:r w:rsidR="003D7556">
        <w:rPr>
          <w:rFonts w:ascii="Times New Roman" w:hAnsi="Times New Roman" w:cs="Times New Roman"/>
          <w:b w:val="0"/>
          <w:sz w:val="24"/>
          <w:szCs w:val="24"/>
        </w:rPr>
        <w:t>, находящихся в социально опасно</w:t>
      </w:r>
      <w:r>
        <w:rPr>
          <w:rFonts w:ascii="Times New Roman" w:hAnsi="Times New Roman" w:cs="Times New Roman"/>
          <w:b w:val="0"/>
          <w:sz w:val="24"/>
          <w:szCs w:val="24"/>
        </w:rPr>
        <w:t>м положении, в них детей - 60</w:t>
      </w:r>
      <w:r w:rsidR="003D7556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3D7556" w:rsidRDefault="003D7556" w:rsidP="00D44145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За 12 месяцев 2019 года Комиссией </w:t>
      </w:r>
      <w:r w:rsidR="00981808">
        <w:rPr>
          <w:rFonts w:ascii="Times New Roman" w:hAnsi="Times New Roman" w:cs="Times New Roman"/>
          <w:b w:val="0"/>
          <w:sz w:val="24"/>
          <w:szCs w:val="24"/>
        </w:rPr>
        <w:t>было организовано и проведено 64 рейда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 контролю над семьями и несовершеннолетними,  </w:t>
      </w:r>
      <w:r w:rsidR="00981808">
        <w:rPr>
          <w:rFonts w:ascii="Times New Roman" w:hAnsi="Times New Roman" w:cs="Times New Roman"/>
          <w:b w:val="0"/>
          <w:sz w:val="24"/>
          <w:szCs w:val="24"/>
        </w:rPr>
        <w:t>в том числе посещено 227 семей. Из 64 рейдов, 9 вечерних рейдов, которые также помогают выявить вышеуказанные про</w:t>
      </w:r>
      <w:r w:rsidR="00455232">
        <w:rPr>
          <w:rFonts w:ascii="Times New Roman" w:hAnsi="Times New Roman" w:cs="Times New Roman"/>
          <w:b w:val="0"/>
          <w:sz w:val="24"/>
          <w:szCs w:val="24"/>
        </w:rPr>
        <w:t>блемы, места дислокации в вечернее время несовершеннолетних.</w:t>
      </w:r>
    </w:p>
    <w:p w:rsidR="00D44145" w:rsidRPr="00D44145" w:rsidRDefault="00D44145" w:rsidP="00D44145">
      <w:pPr>
        <w:spacing w:line="360" w:lineRule="auto"/>
        <w:ind w:right="-2" w:firstLine="567"/>
        <w:jc w:val="both"/>
        <w:rPr>
          <w:b w:val="0"/>
          <w:sz w:val="24"/>
          <w:szCs w:val="24"/>
        </w:rPr>
      </w:pPr>
      <w:r w:rsidRPr="00D44145">
        <w:rPr>
          <w:b w:val="0"/>
          <w:sz w:val="24"/>
          <w:szCs w:val="24"/>
        </w:rPr>
        <w:t xml:space="preserve">Рейды являются одной из действенных форм работы по контролю и выявлению неблагополучных семей, несовершеннолетних, совершивших правонарушение или </w:t>
      </w:r>
      <w:r w:rsidRPr="00D44145">
        <w:rPr>
          <w:b w:val="0"/>
          <w:sz w:val="24"/>
          <w:szCs w:val="24"/>
        </w:rPr>
        <w:lastRenderedPageBreak/>
        <w:t xml:space="preserve">преступление. Контроль данных лиц позволяет регулировать обстановку в семье, повышать уровень взаимоотношений детей и родителей, улучшать семейный микроклимат, оказывать своевременную поддержку и помощь. В целях стабилизации преступности среди несовершеннолетних Администрация Яковлевского муниципального района, организовывает и проводит дневные и еженедельные профилактические рейдовые мероприятия по всем населенным пунктам района с привлечением органов системы профилактики (опека и попечительство, </w:t>
      </w:r>
      <w:proofErr w:type="spellStart"/>
      <w:r w:rsidRPr="00D44145">
        <w:rPr>
          <w:b w:val="0"/>
          <w:sz w:val="24"/>
          <w:szCs w:val="24"/>
        </w:rPr>
        <w:t>соц</w:t>
      </w:r>
      <w:proofErr w:type="gramStart"/>
      <w:r w:rsidRPr="00D44145">
        <w:rPr>
          <w:b w:val="0"/>
          <w:sz w:val="24"/>
          <w:szCs w:val="24"/>
        </w:rPr>
        <w:t>.з</w:t>
      </w:r>
      <w:proofErr w:type="gramEnd"/>
      <w:r w:rsidRPr="00D44145">
        <w:rPr>
          <w:b w:val="0"/>
          <w:sz w:val="24"/>
          <w:szCs w:val="24"/>
        </w:rPr>
        <w:t>ащита</w:t>
      </w:r>
      <w:proofErr w:type="spellEnd"/>
      <w:r w:rsidRPr="00D44145">
        <w:rPr>
          <w:b w:val="0"/>
          <w:sz w:val="24"/>
          <w:szCs w:val="24"/>
        </w:rPr>
        <w:t>, ПДН, КГАУСО «АСРЦН» Ласточка). Проверяются не только состоящие на учете несовершеннолетние и неблагополучные семьи, но и подопечные и приемные семьи, с целью недопущения с их стороны преступлений и правонарушений в отношении несовершеннолетних, а также жестокого обращения с детьми.</w:t>
      </w:r>
    </w:p>
    <w:p w:rsidR="00D44145" w:rsidRPr="00D44145" w:rsidRDefault="00D44145" w:rsidP="00D44145">
      <w:pPr>
        <w:spacing w:line="360" w:lineRule="auto"/>
        <w:ind w:right="-2" w:firstLine="567"/>
        <w:jc w:val="both"/>
        <w:rPr>
          <w:b w:val="0"/>
          <w:sz w:val="24"/>
          <w:szCs w:val="24"/>
        </w:rPr>
      </w:pPr>
      <w:r w:rsidRPr="00D44145">
        <w:rPr>
          <w:b w:val="0"/>
          <w:sz w:val="24"/>
          <w:szCs w:val="24"/>
        </w:rPr>
        <w:t xml:space="preserve">Также осуществляются проверки и контроль семей, состоящих на социальном сопровождении. Целью работы с такими семьями является недопущение доведения семьи до социально опасного положения. </w:t>
      </w:r>
    </w:p>
    <w:p w:rsidR="00981808" w:rsidRPr="00D44145" w:rsidRDefault="00D44145" w:rsidP="00D44145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44145">
        <w:rPr>
          <w:b w:val="0"/>
          <w:sz w:val="24"/>
          <w:szCs w:val="24"/>
        </w:rPr>
        <w:t>Органами системы профилактики совместно  с</w:t>
      </w:r>
      <w:r w:rsidR="00670FF1">
        <w:rPr>
          <w:rFonts w:asciiTheme="minorHAnsi" w:hAnsiTheme="minorHAnsi"/>
          <w:b w:val="0"/>
          <w:sz w:val="24"/>
          <w:szCs w:val="24"/>
        </w:rPr>
        <w:t>о</w:t>
      </w:r>
      <w:r w:rsidRPr="00D44145">
        <w:rPr>
          <w:b w:val="0"/>
          <w:sz w:val="24"/>
          <w:szCs w:val="24"/>
        </w:rPr>
        <w:t xml:space="preserve"> специалистом – экспертом отдела по к</w:t>
      </w:r>
      <w:r w:rsidR="00670FF1">
        <w:rPr>
          <w:b w:val="0"/>
          <w:sz w:val="24"/>
          <w:szCs w:val="24"/>
        </w:rPr>
        <w:t>онтролю за оборотом наркотиков</w:t>
      </w:r>
      <w:r w:rsidRPr="00D44145">
        <w:rPr>
          <w:b w:val="0"/>
          <w:sz w:val="24"/>
          <w:szCs w:val="24"/>
        </w:rPr>
        <w:t xml:space="preserve"> в МБОУ СОШ </w:t>
      </w:r>
      <w:proofErr w:type="gramStart"/>
      <w:r w:rsidRPr="00D44145">
        <w:rPr>
          <w:b w:val="0"/>
          <w:sz w:val="24"/>
          <w:szCs w:val="24"/>
        </w:rPr>
        <w:t>с</w:t>
      </w:r>
      <w:proofErr w:type="gramEnd"/>
      <w:r w:rsidRPr="00D44145">
        <w:rPr>
          <w:b w:val="0"/>
          <w:sz w:val="24"/>
          <w:szCs w:val="24"/>
        </w:rPr>
        <w:t xml:space="preserve">. </w:t>
      </w:r>
      <w:proofErr w:type="gramStart"/>
      <w:r w:rsidRPr="00D44145">
        <w:rPr>
          <w:b w:val="0"/>
          <w:sz w:val="24"/>
          <w:szCs w:val="24"/>
        </w:rPr>
        <w:t>Яковлевка</w:t>
      </w:r>
      <w:proofErr w:type="gramEnd"/>
      <w:r w:rsidRPr="00D44145">
        <w:rPr>
          <w:b w:val="0"/>
          <w:sz w:val="24"/>
          <w:szCs w:val="24"/>
        </w:rPr>
        <w:t>, Покровский филиал МБОУ СОШ с. Яковлевка проведены лекции на темы «Скажи наркотикам нет», «Правонарушение, проступок, преступление», «Профилактика детского травматизма в сезонный период».</w:t>
      </w:r>
    </w:p>
    <w:p w:rsidR="003F2155" w:rsidRPr="00497DF1" w:rsidRDefault="003F2155" w:rsidP="00497DF1">
      <w:pPr>
        <w:tabs>
          <w:tab w:val="left" w:pos="540"/>
          <w:tab w:val="left" w:pos="1000"/>
        </w:tabs>
        <w:jc w:val="both"/>
        <w:rPr>
          <w:rFonts w:asciiTheme="minorHAnsi" w:hAnsiTheme="minorHAnsi" w:cs="Times New Roman"/>
          <w:i/>
          <w:iCs/>
          <w:sz w:val="26"/>
          <w:szCs w:val="26"/>
        </w:rPr>
      </w:pPr>
    </w:p>
    <w:p w:rsidR="00367E3E" w:rsidRPr="003F2155" w:rsidRDefault="003F2155" w:rsidP="003F2155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3F2155">
        <w:rPr>
          <w:rFonts w:ascii="Times New Roman" w:hAnsi="Times New Roman" w:cs="Times New Roman"/>
          <w:iCs/>
          <w:sz w:val="26"/>
          <w:szCs w:val="26"/>
        </w:rPr>
        <w:t>Отдел ЗАГС Администрации  Яковлевского муниципального района</w:t>
      </w:r>
    </w:p>
    <w:p w:rsidR="00445029" w:rsidRPr="00445029" w:rsidRDefault="00445029" w:rsidP="00445029">
      <w:pPr>
        <w:spacing w:line="360" w:lineRule="auto"/>
        <w:ind w:firstLine="43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5029">
        <w:rPr>
          <w:rFonts w:ascii="Times New Roman" w:hAnsi="Times New Roman" w:cs="Times New Roman"/>
          <w:b w:val="0"/>
          <w:sz w:val="24"/>
          <w:szCs w:val="24"/>
        </w:rPr>
        <w:t xml:space="preserve">В текущем периоде отдел ЗАГС администрации Яковлевского муниципального района осуществлял свою деятельность по государственной регистрации актов гражданского состояния, пропаганде семьи и семейных ценностей. </w:t>
      </w:r>
    </w:p>
    <w:p w:rsidR="00445029" w:rsidRPr="00445029" w:rsidRDefault="00445029" w:rsidP="00445029">
      <w:pPr>
        <w:spacing w:line="360" w:lineRule="auto"/>
        <w:ind w:firstLine="43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5029">
        <w:rPr>
          <w:rFonts w:ascii="Times New Roman" w:hAnsi="Times New Roman" w:cs="Times New Roman"/>
          <w:b w:val="0"/>
          <w:sz w:val="24"/>
          <w:szCs w:val="24"/>
        </w:rPr>
        <w:t>В целях охраны имущественных и личных неимущественных прав граждан, а также в интересах государства отделом ЗАГС было зарегистрировано</w:t>
      </w:r>
      <w:r w:rsidRPr="00445029">
        <w:rPr>
          <w:rFonts w:ascii="Times New Roman" w:hAnsi="Times New Roman" w:cs="Times New Roman"/>
          <w:b w:val="0"/>
          <w:sz w:val="24"/>
          <w:szCs w:val="24"/>
        </w:rPr>
        <w:br/>
        <w:t>всего – 375(- 12) актов гражданского состояния, в том числе:</w:t>
      </w:r>
    </w:p>
    <w:p w:rsidR="00445029" w:rsidRPr="00445029" w:rsidRDefault="00445029" w:rsidP="00445029">
      <w:pPr>
        <w:pStyle w:val="af5"/>
        <w:numPr>
          <w:ilvl w:val="0"/>
          <w:numId w:val="46"/>
        </w:numPr>
        <w:suppressAutoHyphens w:val="0"/>
        <w:autoSpaceDN/>
        <w:spacing w:after="0" w:line="360" w:lineRule="auto"/>
        <w:ind w:left="0" w:firstLine="426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45029">
        <w:rPr>
          <w:rFonts w:ascii="Times New Roman" w:hAnsi="Times New Roman" w:cs="Times New Roman"/>
          <w:sz w:val="24"/>
          <w:szCs w:val="24"/>
        </w:rPr>
        <w:t>О рождении – 65(+17);</w:t>
      </w:r>
    </w:p>
    <w:p w:rsidR="00445029" w:rsidRPr="00445029" w:rsidRDefault="00445029" w:rsidP="00445029">
      <w:pPr>
        <w:pStyle w:val="af5"/>
        <w:numPr>
          <w:ilvl w:val="0"/>
          <w:numId w:val="46"/>
        </w:numPr>
        <w:suppressAutoHyphens w:val="0"/>
        <w:autoSpaceDN/>
        <w:spacing w:after="0" w:line="360" w:lineRule="auto"/>
        <w:ind w:left="0" w:firstLine="426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45029">
        <w:rPr>
          <w:rFonts w:ascii="Times New Roman" w:hAnsi="Times New Roman" w:cs="Times New Roman"/>
          <w:sz w:val="24"/>
          <w:szCs w:val="24"/>
        </w:rPr>
        <w:t xml:space="preserve">О смерти – 148 (-34); </w:t>
      </w:r>
    </w:p>
    <w:p w:rsidR="00445029" w:rsidRPr="00445029" w:rsidRDefault="00445029" w:rsidP="00445029">
      <w:pPr>
        <w:pStyle w:val="af5"/>
        <w:numPr>
          <w:ilvl w:val="0"/>
          <w:numId w:val="46"/>
        </w:numPr>
        <w:suppressAutoHyphens w:val="0"/>
        <w:autoSpaceDN/>
        <w:spacing w:after="0" w:line="360" w:lineRule="auto"/>
        <w:ind w:left="0" w:firstLine="426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45029">
        <w:rPr>
          <w:rFonts w:ascii="Times New Roman" w:hAnsi="Times New Roman" w:cs="Times New Roman"/>
          <w:sz w:val="24"/>
          <w:szCs w:val="24"/>
        </w:rPr>
        <w:t>О заключении брака – 69 (+26);</w:t>
      </w:r>
    </w:p>
    <w:p w:rsidR="00445029" w:rsidRPr="00445029" w:rsidRDefault="00445029" w:rsidP="00445029">
      <w:pPr>
        <w:pStyle w:val="af5"/>
        <w:numPr>
          <w:ilvl w:val="0"/>
          <w:numId w:val="46"/>
        </w:numPr>
        <w:suppressAutoHyphens w:val="0"/>
        <w:autoSpaceDN/>
        <w:spacing w:after="0" w:line="360" w:lineRule="auto"/>
        <w:ind w:left="0" w:firstLine="426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45029">
        <w:rPr>
          <w:rFonts w:ascii="Times New Roman" w:hAnsi="Times New Roman" w:cs="Times New Roman"/>
          <w:sz w:val="24"/>
          <w:szCs w:val="24"/>
        </w:rPr>
        <w:t xml:space="preserve">О расторжении брака – 54 (-4); </w:t>
      </w:r>
    </w:p>
    <w:p w:rsidR="00445029" w:rsidRPr="00445029" w:rsidRDefault="00445029" w:rsidP="00445029">
      <w:pPr>
        <w:pStyle w:val="af5"/>
        <w:numPr>
          <w:ilvl w:val="0"/>
          <w:numId w:val="46"/>
        </w:numPr>
        <w:suppressAutoHyphens w:val="0"/>
        <w:autoSpaceDN/>
        <w:spacing w:after="0" w:line="360" w:lineRule="auto"/>
        <w:ind w:left="0" w:firstLine="426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45029">
        <w:rPr>
          <w:rFonts w:ascii="Times New Roman" w:hAnsi="Times New Roman" w:cs="Times New Roman"/>
          <w:sz w:val="24"/>
          <w:szCs w:val="24"/>
        </w:rPr>
        <w:t>Об установлении отцовства – 34 (+23);</w:t>
      </w:r>
    </w:p>
    <w:p w:rsidR="00445029" w:rsidRPr="00445029" w:rsidRDefault="00445029" w:rsidP="00445029">
      <w:pPr>
        <w:pStyle w:val="af5"/>
        <w:numPr>
          <w:ilvl w:val="0"/>
          <w:numId w:val="46"/>
        </w:numPr>
        <w:suppressAutoHyphens w:val="0"/>
        <w:autoSpaceDN/>
        <w:spacing w:after="0" w:line="360" w:lineRule="auto"/>
        <w:ind w:left="0" w:firstLine="426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45029">
        <w:rPr>
          <w:rFonts w:ascii="Times New Roman" w:hAnsi="Times New Roman" w:cs="Times New Roman"/>
          <w:sz w:val="24"/>
          <w:szCs w:val="24"/>
        </w:rPr>
        <w:t>Об усыновлении (удочерении) –0;</w:t>
      </w:r>
    </w:p>
    <w:p w:rsidR="00445029" w:rsidRPr="00445029" w:rsidRDefault="00445029" w:rsidP="00445029">
      <w:pPr>
        <w:pStyle w:val="af5"/>
        <w:numPr>
          <w:ilvl w:val="0"/>
          <w:numId w:val="46"/>
        </w:numPr>
        <w:suppressAutoHyphens w:val="0"/>
        <w:autoSpaceDN/>
        <w:spacing w:after="0" w:line="360" w:lineRule="auto"/>
        <w:ind w:left="0" w:firstLine="426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45029">
        <w:rPr>
          <w:rFonts w:ascii="Times New Roman" w:hAnsi="Times New Roman" w:cs="Times New Roman"/>
          <w:sz w:val="24"/>
          <w:szCs w:val="24"/>
        </w:rPr>
        <w:t>О перемене имени – 5 (+1).</w:t>
      </w:r>
    </w:p>
    <w:p w:rsidR="00445029" w:rsidRPr="00445029" w:rsidRDefault="00445029" w:rsidP="00445029">
      <w:pPr>
        <w:spacing w:before="120" w:line="360" w:lineRule="auto"/>
        <w:ind w:left="43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5029">
        <w:rPr>
          <w:rFonts w:ascii="Times New Roman" w:hAnsi="Times New Roman" w:cs="Times New Roman"/>
          <w:b w:val="0"/>
          <w:sz w:val="24"/>
          <w:szCs w:val="24"/>
        </w:rPr>
        <w:t>За период совершено 2206 (-179) юридически значимых действий:</w:t>
      </w:r>
    </w:p>
    <w:p w:rsidR="00445029" w:rsidRPr="00445029" w:rsidRDefault="00445029" w:rsidP="00445029">
      <w:pPr>
        <w:pStyle w:val="af5"/>
        <w:numPr>
          <w:ilvl w:val="0"/>
          <w:numId w:val="46"/>
        </w:numPr>
        <w:suppressAutoHyphens w:val="0"/>
        <w:autoSpaceDN/>
        <w:spacing w:after="0" w:line="360" w:lineRule="auto"/>
        <w:ind w:left="0" w:firstLine="426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45029">
        <w:rPr>
          <w:rFonts w:ascii="Times New Roman" w:hAnsi="Times New Roman" w:cs="Times New Roman"/>
          <w:sz w:val="24"/>
          <w:szCs w:val="24"/>
        </w:rPr>
        <w:lastRenderedPageBreak/>
        <w:t>исполнено заявлений о внесении исправлении или изменений в записи актов гражданского состояния –55 (+3);</w:t>
      </w:r>
    </w:p>
    <w:p w:rsidR="00445029" w:rsidRPr="00445029" w:rsidRDefault="00445029" w:rsidP="00445029">
      <w:pPr>
        <w:pStyle w:val="af5"/>
        <w:numPr>
          <w:ilvl w:val="0"/>
          <w:numId w:val="46"/>
        </w:numPr>
        <w:suppressAutoHyphens w:val="0"/>
        <w:autoSpaceDN/>
        <w:spacing w:after="0" w:line="360" w:lineRule="auto"/>
        <w:ind w:left="0" w:firstLine="426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45029">
        <w:rPr>
          <w:rFonts w:ascii="Times New Roman" w:hAnsi="Times New Roman" w:cs="Times New Roman"/>
          <w:sz w:val="24"/>
          <w:szCs w:val="24"/>
        </w:rPr>
        <w:t xml:space="preserve">выдано повторных свидетельств о государственной регистрации записей </w:t>
      </w:r>
      <w:proofErr w:type="spellStart"/>
      <w:r w:rsidRPr="00445029">
        <w:rPr>
          <w:rFonts w:ascii="Times New Roman" w:hAnsi="Times New Roman" w:cs="Times New Roman"/>
          <w:sz w:val="24"/>
          <w:szCs w:val="24"/>
        </w:rPr>
        <w:t>а.г.с</w:t>
      </w:r>
      <w:proofErr w:type="spellEnd"/>
      <w:r w:rsidRPr="00445029">
        <w:rPr>
          <w:rFonts w:ascii="Times New Roman" w:hAnsi="Times New Roman" w:cs="Times New Roman"/>
          <w:sz w:val="24"/>
          <w:szCs w:val="24"/>
        </w:rPr>
        <w:t>. – 163 (+32);</w:t>
      </w:r>
    </w:p>
    <w:p w:rsidR="00445029" w:rsidRPr="00445029" w:rsidRDefault="00445029" w:rsidP="00445029">
      <w:pPr>
        <w:pStyle w:val="af5"/>
        <w:numPr>
          <w:ilvl w:val="0"/>
          <w:numId w:val="46"/>
        </w:numPr>
        <w:suppressAutoHyphens w:val="0"/>
        <w:autoSpaceDN/>
        <w:spacing w:after="0" w:line="360" w:lineRule="auto"/>
        <w:ind w:left="0" w:firstLine="426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45029">
        <w:rPr>
          <w:rFonts w:ascii="Times New Roman" w:hAnsi="Times New Roman" w:cs="Times New Roman"/>
          <w:sz w:val="24"/>
          <w:szCs w:val="24"/>
        </w:rPr>
        <w:t xml:space="preserve">выдано справок о государственной регистрации </w:t>
      </w:r>
      <w:proofErr w:type="spellStart"/>
      <w:r w:rsidRPr="00445029">
        <w:rPr>
          <w:rFonts w:ascii="Times New Roman" w:hAnsi="Times New Roman" w:cs="Times New Roman"/>
          <w:sz w:val="24"/>
          <w:szCs w:val="24"/>
        </w:rPr>
        <w:t>а.г.с</w:t>
      </w:r>
      <w:proofErr w:type="spellEnd"/>
      <w:r w:rsidRPr="00445029">
        <w:rPr>
          <w:rFonts w:ascii="Times New Roman" w:hAnsi="Times New Roman" w:cs="Times New Roman"/>
          <w:sz w:val="24"/>
          <w:szCs w:val="24"/>
        </w:rPr>
        <w:t>. –314 (-23);</w:t>
      </w:r>
    </w:p>
    <w:p w:rsidR="00445029" w:rsidRPr="00445029" w:rsidRDefault="00445029" w:rsidP="00445029">
      <w:pPr>
        <w:pStyle w:val="af5"/>
        <w:numPr>
          <w:ilvl w:val="0"/>
          <w:numId w:val="46"/>
        </w:numPr>
        <w:suppressAutoHyphens w:val="0"/>
        <w:autoSpaceDN/>
        <w:spacing w:after="0" w:line="360" w:lineRule="auto"/>
        <w:ind w:left="0" w:firstLine="426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45029">
        <w:rPr>
          <w:rFonts w:ascii="Times New Roman" w:hAnsi="Times New Roman" w:cs="Times New Roman"/>
          <w:sz w:val="24"/>
          <w:szCs w:val="24"/>
        </w:rPr>
        <w:t xml:space="preserve">оказано международной правовой помощи по истребованию и пересылке документов о регистрации </w:t>
      </w:r>
      <w:proofErr w:type="spellStart"/>
      <w:r w:rsidRPr="00445029">
        <w:rPr>
          <w:rFonts w:ascii="Times New Roman" w:hAnsi="Times New Roman" w:cs="Times New Roman"/>
          <w:sz w:val="24"/>
          <w:szCs w:val="24"/>
        </w:rPr>
        <w:t>а.г.</w:t>
      </w:r>
      <w:proofErr w:type="gramStart"/>
      <w:r w:rsidRPr="00445029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4450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4502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45029">
        <w:rPr>
          <w:rFonts w:ascii="Times New Roman" w:hAnsi="Times New Roman" w:cs="Times New Roman"/>
          <w:sz w:val="24"/>
          <w:szCs w:val="24"/>
        </w:rPr>
        <w:t xml:space="preserve"> территории иностранных государств – 8;</w:t>
      </w:r>
    </w:p>
    <w:p w:rsidR="00445029" w:rsidRPr="00445029" w:rsidRDefault="00445029" w:rsidP="00445029">
      <w:pPr>
        <w:pStyle w:val="af5"/>
        <w:numPr>
          <w:ilvl w:val="0"/>
          <w:numId w:val="46"/>
        </w:numPr>
        <w:suppressAutoHyphens w:val="0"/>
        <w:autoSpaceDN/>
        <w:spacing w:after="0" w:line="360" w:lineRule="auto"/>
        <w:ind w:left="0" w:firstLine="426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45029">
        <w:rPr>
          <w:rFonts w:ascii="Times New Roman" w:hAnsi="Times New Roman" w:cs="Times New Roman"/>
          <w:sz w:val="24"/>
          <w:szCs w:val="24"/>
        </w:rPr>
        <w:t xml:space="preserve">дооформленных записей </w:t>
      </w:r>
      <w:proofErr w:type="spellStart"/>
      <w:r w:rsidRPr="00445029">
        <w:rPr>
          <w:rFonts w:ascii="Times New Roman" w:hAnsi="Times New Roman" w:cs="Times New Roman"/>
          <w:sz w:val="24"/>
          <w:szCs w:val="24"/>
        </w:rPr>
        <w:t>а.г.</w:t>
      </w:r>
      <w:proofErr w:type="gramStart"/>
      <w:r w:rsidRPr="00445029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4450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4502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45029">
        <w:rPr>
          <w:rFonts w:ascii="Times New Roman" w:hAnsi="Times New Roman" w:cs="Times New Roman"/>
          <w:sz w:val="24"/>
          <w:szCs w:val="24"/>
        </w:rPr>
        <w:t xml:space="preserve"> расторжении брака на основании заявления другого супруга – 37 (+8);</w:t>
      </w:r>
    </w:p>
    <w:p w:rsidR="00445029" w:rsidRPr="00445029" w:rsidRDefault="00445029" w:rsidP="00445029">
      <w:pPr>
        <w:pStyle w:val="af5"/>
        <w:numPr>
          <w:ilvl w:val="0"/>
          <w:numId w:val="46"/>
        </w:numPr>
        <w:suppressAutoHyphens w:val="0"/>
        <w:autoSpaceDN/>
        <w:spacing w:after="0" w:line="360" w:lineRule="auto"/>
        <w:ind w:left="0" w:firstLine="426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45029">
        <w:rPr>
          <w:rFonts w:ascii="Times New Roman" w:hAnsi="Times New Roman" w:cs="Times New Roman"/>
          <w:sz w:val="24"/>
          <w:szCs w:val="24"/>
        </w:rPr>
        <w:t xml:space="preserve">записи </w:t>
      </w:r>
      <w:proofErr w:type="spellStart"/>
      <w:r w:rsidRPr="00445029">
        <w:rPr>
          <w:rFonts w:ascii="Times New Roman" w:hAnsi="Times New Roman" w:cs="Times New Roman"/>
          <w:sz w:val="24"/>
          <w:szCs w:val="24"/>
        </w:rPr>
        <w:t>а.г.</w:t>
      </w:r>
      <w:proofErr w:type="gramStart"/>
      <w:r w:rsidRPr="00445029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44502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Pr="0044502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45029">
        <w:rPr>
          <w:rFonts w:ascii="Times New Roman" w:hAnsi="Times New Roman" w:cs="Times New Roman"/>
          <w:sz w:val="24"/>
          <w:szCs w:val="24"/>
        </w:rPr>
        <w:t xml:space="preserve"> которым предоставлены сведения по запросам уполномоченных органов  – 785(-379);</w:t>
      </w:r>
    </w:p>
    <w:p w:rsidR="00445029" w:rsidRDefault="00445029" w:rsidP="00F55277">
      <w:pPr>
        <w:spacing w:line="360" w:lineRule="auto"/>
        <w:ind w:firstLine="43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5029">
        <w:rPr>
          <w:rFonts w:ascii="Times New Roman" w:hAnsi="Times New Roman" w:cs="Times New Roman"/>
          <w:b w:val="0"/>
          <w:sz w:val="24"/>
          <w:szCs w:val="24"/>
        </w:rPr>
        <w:t>Сумма государственной пошлины, уплаченной, за государственную регистрацию составила – 191 460 (+43430) рублей.</w:t>
      </w:r>
    </w:p>
    <w:p w:rsidR="00D5365B" w:rsidRPr="00500F2E" w:rsidRDefault="00D5365B" w:rsidP="00F55277">
      <w:pPr>
        <w:spacing w:line="360" w:lineRule="auto"/>
        <w:ind w:firstLine="43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309D8" w:rsidRPr="001A5DC8" w:rsidRDefault="00B10CBE" w:rsidP="0086438D">
      <w:pPr>
        <w:numPr>
          <w:ilvl w:val="0"/>
          <w:numId w:val="40"/>
        </w:numPr>
        <w:tabs>
          <w:tab w:val="left" w:pos="567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A5DC8">
        <w:rPr>
          <w:rFonts w:ascii="Times New Roman" w:hAnsi="Times New Roman" w:cs="Times New Roman"/>
          <w:sz w:val="26"/>
          <w:szCs w:val="26"/>
        </w:rPr>
        <w:t>Меры поддержки</w:t>
      </w:r>
    </w:p>
    <w:p w:rsidR="0086438D" w:rsidRPr="00FC67A2" w:rsidRDefault="0086438D" w:rsidP="0086438D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C67A2">
        <w:rPr>
          <w:rFonts w:ascii="Times New Roman" w:hAnsi="Times New Roman" w:cs="Times New Roman"/>
          <w:b w:val="0"/>
          <w:sz w:val="24"/>
          <w:szCs w:val="24"/>
        </w:rPr>
        <w:t xml:space="preserve">В целях стимулирования развития  малого и среднего предпринимательства в </w:t>
      </w:r>
      <w:proofErr w:type="spellStart"/>
      <w:r w:rsidRPr="00FC67A2">
        <w:rPr>
          <w:rFonts w:ascii="Times New Roman" w:hAnsi="Times New Roman" w:cs="Times New Roman"/>
          <w:b w:val="0"/>
          <w:sz w:val="24"/>
          <w:szCs w:val="24"/>
        </w:rPr>
        <w:t>Яковлевском</w:t>
      </w:r>
      <w:proofErr w:type="spellEnd"/>
      <w:r w:rsidRPr="00FC67A2">
        <w:rPr>
          <w:rFonts w:ascii="Times New Roman" w:hAnsi="Times New Roman" w:cs="Times New Roman"/>
          <w:b w:val="0"/>
          <w:sz w:val="24"/>
          <w:szCs w:val="24"/>
        </w:rPr>
        <w:t xml:space="preserve"> районе реализуется комплекс мер направленный в первую очередь на информационную и консультационную  поддержку предпринимателей.  На официальном сайте администрации района  на постоянной основе  публикуются  материалы   о  комплексе мер поддержки реализуемых  в рамках реализации национального проекта «Малое и среднее предпринимательство и поддержка индивидуальной предпринимательской инициативы» (включая консультационную, образовательную, финансовую, имущественную поддержку, меры налогового стимулирования). Кроме того, в связи  с принятием нового регионального закона о введении  налога для «</w:t>
      </w:r>
      <w:proofErr w:type="spellStart"/>
      <w:r w:rsidRPr="00FC67A2">
        <w:rPr>
          <w:rFonts w:ascii="Times New Roman" w:hAnsi="Times New Roman" w:cs="Times New Roman"/>
          <w:b w:val="0"/>
          <w:sz w:val="24"/>
          <w:szCs w:val="24"/>
        </w:rPr>
        <w:t>самозанятых</w:t>
      </w:r>
      <w:proofErr w:type="spellEnd"/>
      <w:r w:rsidRPr="00FC67A2">
        <w:rPr>
          <w:rFonts w:ascii="Times New Roman" w:hAnsi="Times New Roman" w:cs="Times New Roman"/>
          <w:b w:val="0"/>
          <w:sz w:val="24"/>
          <w:szCs w:val="24"/>
        </w:rPr>
        <w:t xml:space="preserve">», в районной газете «Сельский труженик» печатаются материалы  о принятых  новых механизмах и инструментах  поддержки  и разработке необходимой нормативно-правовой базы. </w:t>
      </w:r>
    </w:p>
    <w:p w:rsidR="00EF79AB" w:rsidRDefault="0086438D" w:rsidP="0086438D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C67A2">
        <w:rPr>
          <w:rFonts w:ascii="Times New Roman" w:hAnsi="Times New Roman" w:cs="Times New Roman"/>
          <w:b w:val="0"/>
          <w:sz w:val="24"/>
          <w:szCs w:val="24"/>
        </w:rPr>
        <w:tab/>
      </w:r>
      <w:r w:rsidR="00893D55" w:rsidRPr="00FC67A2">
        <w:rPr>
          <w:rFonts w:ascii="Times New Roman" w:hAnsi="Times New Roman" w:cs="Times New Roman"/>
          <w:b w:val="0"/>
          <w:sz w:val="24"/>
          <w:szCs w:val="24"/>
        </w:rPr>
        <w:t xml:space="preserve">Данная работа проводится также  в соответствии с принятой подпрограммой «Развитие малого и среднего предпринимательства в </w:t>
      </w:r>
      <w:proofErr w:type="spellStart"/>
      <w:r w:rsidR="00893D55" w:rsidRPr="00FC67A2">
        <w:rPr>
          <w:rFonts w:ascii="Times New Roman" w:hAnsi="Times New Roman" w:cs="Times New Roman"/>
          <w:b w:val="0"/>
          <w:sz w:val="24"/>
          <w:szCs w:val="24"/>
        </w:rPr>
        <w:t>Яковлевском</w:t>
      </w:r>
      <w:proofErr w:type="spellEnd"/>
      <w:r w:rsidR="00893D55" w:rsidRPr="00FC67A2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муниципальном районе» на 2019-2025 годы в рамках Муниципальной программы «Экономическое развитие и инновационная экономика Яковлевского муниципального района» на 2019-</w:t>
      </w:r>
      <w:r w:rsidR="00893D55" w:rsidRPr="004E0ADA">
        <w:rPr>
          <w:rFonts w:ascii="Times New Roman" w:hAnsi="Times New Roman" w:cs="Times New Roman"/>
          <w:b w:val="0"/>
          <w:sz w:val="24"/>
          <w:szCs w:val="24"/>
        </w:rPr>
        <w:t>2025 годы. На 2022 год по д</w:t>
      </w:r>
      <w:r w:rsidR="00754DF4" w:rsidRPr="004E0ADA">
        <w:rPr>
          <w:rFonts w:ascii="Times New Roman" w:hAnsi="Times New Roman" w:cs="Times New Roman"/>
          <w:b w:val="0"/>
          <w:sz w:val="24"/>
          <w:szCs w:val="24"/>
        </w:rPr>
        <w:t>анной подпрограмме запланировано</w:t>
      </w:r>
      <w:r w:rsidR="00893D55" w:rsidRPr="004E0AD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D4EE7" w:rsidRPr="004E0ADA">
        <w:rPr>
          <w:rFonts w:ascii="Times New Roman" w:hAnsi="Times New Roman" w:cs="Times New Roman"/>
          <w:b w:val="0"/>
          <w:sz w:val="24"/>
          <w:szCs w:val="24"/>
        </w:rPr>
        <w:t>7</w:t>
      </w:r>
      <w:r w:rsidR="00893D55" w:rsidRPr="004E0ADA">
        <w:rPr>
          <w:rFonts w:ascii="Times New Roman" w:hAnsi="Times New Roman" w:cs="Times New Roman"/>
          <w:b w:val="0"/>
          <w:sz w:val="24"/>
          <w:szCs w:val="24"/>
        </w:rPr>
        <w:t xml:space="preserve">0 </w:t>
      </w:r>
      <w:proofErr w:type="spellStart"/>
      <w:r w:rsidR="00893D55" w:rsidRPr="004E0ADA">
        <w:rPr>
          <w:rFonts w:ascii="Times New Roman" w:hAnsi="Times New Roman" w:cs="Times New Roman"/>
          <w:b w:val="0"/>
          <w:sz w:val="24"/>
          <w:szCs w:val="24"/>
        </w:rPr>
        <w:t>тыс</w:t>
      </w:r>
      <w:proofErr w:type="gramStart"/>
      <w:r w:rsidR="00893D55" w:rsidRPr="004E0ADA"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 w:rsidR="00893D55" w:rsidRPr="004E0ADA">
        <w:rPr>
          <w:rFonts w:ascii="Times New Roman" w:hAnsi="Times New Roman" w:cs="Times New Roman"/>
          <w:b w:val="0"/>
          <w:sz w:val="24"/>
          <w:szCs w:val="24"/>
        </w:rPr>
        <w:t>уб</w:t>
      </w:r>
      <w:proofErr w:type="spellEnd"/>
      <w:r w:rsidR="00893D55" w:rsidRPr="004E0AD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E0ADA" w:rsidRPr="004E0ADA" w:rsidRDefault="004E0ADA" w:rsidP="0086438D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E0ADA" w:rsidRPr="004E0ADA" w:rsidRDefault="004E0ADA" w:rsidP="004E0ADA">
      <w:pPr>
        <w:pStyle w:val="af5"/>
        <w:numPr>
          <w:ilvl w:val="0"/>
          <w:numId w:val="40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Перспективы развития</w:t>
      </w:r>
    </w:p>
    <w:p w:rsidR="00AA1048" w:rsidRPr="004E0ADA" w:rsidRDefault="00AA1048" w:rsidP="00AA1048">
      <w:pPr>
        <w:spacing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E0ADA">
        <w:rPr>
          <w:rFonts w:ascii="Times New Roman" w:hAnsi="Times New Roman" w:cs="Times New Roman"/>
          <w:sz w:val="24"/>
          <w:szCs w:val="24"/>
        </w:rPr>
        <w:t>В сфере жилищно-коммунального хозяйства на 2022-2023 годы:</w:t>
      </w:r>
    </w:p>
    <w:p w:rsidR="00021648" w:rsidRDefault="00021648" w:rsidP="0002164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lastRenderedPageBreak/>
        <w:t xml:space="preserve">2022 г. </w:t>
      </w:r>
    </w:p>
    <w:p w:rsidR="00021648" w:rsidRDefault="00021648" w:rsidP="0002164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производственным участком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Яковлевский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теплового района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Анучинский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филиала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Арсеньевский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КГУП «Примтеплоэнерго» приобретено 2 котла на твердом топливе на  котельную  № 5 ст. Варфоломеевка;</w:t>
      </w:r>
    </w:p>
    <w:p w:rsidR="00021648" w:rsidRDefault="00021648" w:rsidP="0002164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за счет средств местного бюджета приобретен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жидкотопливный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водогрейный котел на котельную №1 с. Яковлевка;</w:t>
      </w:r>
    </w:p>
    <w:p w:rsidR="00021648" w:rsidRDefault="00021648" w:rsidP="0002164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корректировка проекта и сметной документации по капитальному ремонту общежития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Яковлевка, ул. Ленинская, 24.</w:t>
      </w:r>
    </w:p>
    <w:p w:rsidR="00021648" w:rsidRDefault="00021648" w:rsidP="0002164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>2023 г.</w:t>
      </w:r>
    </w:p>
    <w:p w:rsidR="00021648" w:rsidRDefault="00021648" w:rsidP="0002164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строительство водопровода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ысоевка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и с.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Новосысоевка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021648" w:rsidRDefault="00021648" w:rsidP="0002164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- модернизация оборудования на скважинах (ст. Варфоломеевка, ул. Почтовая, 52;    с. Покровка; с. Минеральное; с.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Новосысоевка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);</w:t>
      </w:r>
      <w:proofErr w:type="gramEnd"/>
    </w:p>
    <w:p w:rsidR="00021648" w:rsidRDefault="00021648" w:rsidP="0002164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капитальный ремонт канализационных сетей с.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Минеральное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21648" w:rsidRDefault="00021648" w:rsidP="0002164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>2024 г.</w:t>
      </w:r>
    </w:p>
    <w:p w:rsidR="00021648" w:rsidRDefault="00021648" w:rsidP="0002164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проектирование строительства очистных сооружений на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жд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 ст. Варфоломеевка;</w:t>
      </w:r>
    </w:p>
    <w:p w:rsidR="00021648" w:rsidRDefault="00021648" w:rsidP="0002164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проектирование инженерной инфраструктуры к участкам для многодетных семей;</w:t>
      </w:r>
    </w:p>
    <w:p w:rsidR="00021648" w:rsidRDefault="00021648" w:rsidP="0002164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проектирование транспортной инфраструктуры к участкам для многодетных семей;</w:t>
      </w:r>
    </w:p>
    <w:p w:rsidR="00021648" w:rsidRDefault="00021648" w:rsidP="0002164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проект реконструкции ул. Пролетарская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Варфоломеевка.</w:t>
      </w:r>
    </w:p>
    <w:p w:rsidR="00021648" w:rsidRDefault="00021648" w:rsidP="0002164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>2025 г.</w:t>
      </w:r>
    </w:p>
    <w:p w:rsidR="00021648" w:rsidRDefault="00021648" w:rsidP="0002164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проектирование скважины ст. Варфоломеевка;</w:t>
      </w:r>
    </w:p>
    <w:p w:rsidR="00021648" w:rsidRDefault="00021648" w:rsidP="0002164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проект капитального ремонта сетей водоотведения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Яковлевка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ул. 50 лет ВЛКСМ.</w:t>
      </w:r>
    </w:p>
    <w:p w:rsidR="00021648" w:rsidRDefault="00021648" w:rsidP="0002164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>2026 г.</w:t>
      </w:r>
    </w:p>
    <w:p w:rsidR="00021648" w:rsidRDefault="00021648" w:rsidP="0002164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проектирование строительства очистных сооружений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Новосысоевка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A1048" w:rsidRPr="00AA1048" w:rsidRDefault="00AA1048" w:rsidP="00021648">
      <w:pPr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</w:p>
    <w:p w:rsidR="00C51BEB" w:rsidRDefault="00C51BEB" w:rsidP="00C51BEB">
      <w:pPr>
        <w:spacing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сфере культуры на 2022-2025 годы:</w:t>
      </w:r>
    </w:p>
    <w:p w:rsidR="00C51BEB" w:rsidRDefault="00C51BEB" w:rsidP="00C51BEB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>2022 г.</w:t>
      </w:r>
    </w:p>
    <w:p w:rsidR="00C51BEB" w:rsidRDefault="00C51BEB" w:rsidP="00C51BEB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закуплены материалы для наружного освещения здания МБУ «МРДК»;</w:t>
      </w:r>
    </w:p>
    <w:p w:rsidR="00C51BEB" w:rsidRDefault="00C51BEB" w:rsidP="00C51BEB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 закуплено оборудование для наружного и внутреннего  видеонаблюдения;</w:t>
      </w:r>
    </w:p>
    <w:p w:rsidR="00C51BEB" w:rsidRDefault="00C51BEB" w:rsidP="00C51BEB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приобретены музыкального оборудования для МБУ «МРДК» (акустическая система, микрофоны, музыкальные инструменты);</w:t>
      </w:r>
    </w:p>
    <w:p w:rsidR="00C51BEB" w:rsidRDefault="00C51BEB" w:rsidP="00C51BEB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 приобретение пластиковых окон (10 </w:t>
      </w:r>
      <w:proofErr w:type="spellStart"/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);</w:t>
      </w:r>
    </w:p>
    <w:p w:rsidR="00C51BEB" w:rsidRDefault="00C51BEB" w:rsidP="00C51BEB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- замена окон в здании МБУ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Межпоселенческий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районный Дом культуры» (5шт.)</w:t>
      </w:r>
    </w:p>
    <w:p w:rsidR="00C51BEB" w:rsidRDefault="00C51BEB" w:rsidP="00C51BEB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2023 г. </w:t>
      </w:r>
    </w:p>
    <w:p w:rsidR="00C51BEB" w:rsidRDefault="00C51BEB" w:rsidP="00C51BEB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-  замена окон в здании МБУ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Межпоселенческий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районный Дом культуры»;</w:t>
      </w:r>
    </w:p>
    <w:p w:rsidR="00C51BEB" w:rsidRDefault="00C51BEB" w:rsidP="00C51BEB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 закупка и установка дополнительных камер видеонаблюдения;</w:t>
      </w:r>
    </w:p>
    <w:p w:rsidR="00C51BEB" w:rsidRDefault="00C51BEB" w:rsidP="00C51BEB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ремонт крыльца и пандуса МБУ «МРДК»</w:t>
      </w:r>
      <w:r w:rsidR="005C66C3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C51BEB" w:rsidRDefault="00C51BEB" w:rsidP="00C51BEB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приобретение музыкального оборудования для МБУ «МРДК»</w:t>
      </w:r>
      <w:r w:rsidR="005C66C3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C51BEB" w:rsidRDefault="00C51BEB" w:rsidP="00C51BEB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приобретение музыкальных инструментов и художественного инвентаря МБУДО «ЯДШИ». </w:t>
      </w:r>
    </w:p>
    <w:p w:rsidR="00C51BEB" w:rsidRDefault="00C51BEB" w:rsidP="00C51BEB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>2024 г.</w:t>
      </w:r>
    </w:p>
    <w:p w:rsidR="00C51BEB" w:rsidRDefault="00A972D0" w:rsidP="00C51BEB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C51BEB">
        <w:rPr>
          <w:rFonts w:ascii="Times New Roman" w:hAnsi="Times New Roman" w:cs="Times New Roman"/>
          <w:b w:val="0"/>
          <w:sz w:val="24"/>
          <w:szCs w:val="24"/>
        </w:rPr>
        <w:t>капитальный ремонт зрительного зала МБУ «</w:t>
      </w:r>
      <w:proofErr w:type="spellStart"/>
      <w:r w:rsidR="00C51BEB">
        <w:rPr>
          <w:rFonts w:ascii="Times New Roman" w:hAnsi="Times New Roman" w:cs="Times New Roman"/>
          <w:b w:val="0"/>
          <w:sz w:val="24"/>
          <w:szCs w:val="24"/>
        </w:rPr>
        <w:t>Межпоселенческий</w:t>
      </w:r>
      <w:proofErr w:type="spellEnd"/>
      <w:r w:rsidR="00C51BEB">
        <w:rPr>
          <w:rFonts w:ascii="Times New Roman" w:hAnsi="Times New Roman" w:cs="Times New Roman"/>
          <w:b w:val="0"/>
          <w:sz w:val="24"/>
          <w:szCs w:val="24"/>
        </w:rPr>
        <w:t xml:space="preserve"> районный Дом культуры»;</w:t>
      </w:r>
    </w:p>
    <w:p w:rsidR="00C51BEB" w:rsidRDefault="00C51BEB" w:rsidP="00C51BEB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капитальный ремонт кровли  МБУ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Межпоселенческий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районный Дом культуры»;</w:t>
      </w:r>
    </w:p>
    <w:p w:rsidR="00C51BEB" w:rsidRDefault="00C51BEB" w:rsidP="00C51BEB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 разработка ПСД на капитальный ремонт кровли МКУКС «КДЦ»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Покровка.</w:t>
      </w:r>
    </w:p>
    <w:p w:rsidR="00C51BEB" w:rsidRDefault="00C51BEB" w:rsidP="00C51BEB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2025 г.</w:t>
      </w:r>
    </w:p>
    <w:p w:rsidR="00C51BEB" w:rsidRDefault="005C66C3" w:rsidP="00C51BEB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р</w:t>
      </w:r>
      <w:r w:rsidR="00C51BEB">
        <w:rPr>
          <w:rFonts w:ascii="Times New Roman" w:hAnsi="Times New Roman" w:cs="Times New Roman"/>
          <w:b w:val="0"/>
          <w:sz w:val="24"/>
          <w:szCs w:val="24"/>
        </w:rPr>
        <w:t xml:space="preserve">азработка ПСД на капитальный ремонт здания СДК </w:t>
      </w:r>
      <w:proofErr w:type="gramStart"/>
      <w:r w:rsidR="00C51BEB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="00C51BEB">
        <w:rPr>
          <w:rFonts w:ascii="Times New Roman" w:hAnsi="Times New Roman" w:cs="Times New Roman"/>
          <w:b w:val="0"/>
          <w:sz w:val="24"/>
          <w:szCs w:val="24"/>
        </w:rPr>
        <w:t>. Яблоновка;</w:t>
      </w:r>
    </w:p>
    <w:p w:rsidR="00C51BEB" w:rsidRDefault="00C51BEB" w:rsidP="00C51BEB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="004468AC">
        <w:rPr>
          <w:rFonts w:ascii="Times New Roman" w:hAnsi="Times New Roman" w:cs="Times New Roman"/>
          <w:b w:val="0"/>
          <w:sz w:val="24"/>
          <w:szCs w:val="24"/>
        </w:rPr>
        <w:t xml:space="preserve"> р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азработка ПСД на строительство модульного здания библиотеки с.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Старосысоевка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C51BEB" w:rsidRDefault="004468AC" w:rsidP="00C51BEB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A972D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р</w:t>
      </w:r>
      <w:r w:rsidR="00C51BEB">
        <w:rPr>
          <w:rFonts w:ascii="Times New Roman" w:hAnsi="Times New Roman" w:cs="Times New Roman"/>
          <w:b w:val="0"/>
          <w:sz w:val="24"/>
          <w:szCs w:val="24"/>
        </w:rPr>
        <w:t>азработка ПСД на строительство модульного здания СДК с.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C51BEB">
        <w:rPr>
          <w:rFonts w:ascii="Times New Roman" w:hAnsi="Times New Roman" w:cs="Times New Roman"/>
          <w:b w:val="0"/>
          <w:sz w:val="24"/>
          <w:szCs w:val="24"/>
        </w:rPr>
        <w:t>Загороное</w:t>
      </w:r>
      <w:proofErr w:type="spellEnd"/>
      <w:r w:rsidR="00C51BEB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C51BEB" w:rsidRDefault="004468AC" w:rsidP="00C51BEB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A972D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р</w:t>
      </w:r>
      <w:r w:rsidR="00C51BEB">
        <w:rPr>
          <w:rFonts w:ascii="Times New Roman" w:hAnsi="Times New Roman" w:cs="Times New Roman"/>
          <w:b w:val="0"/>
          <w:sz w:val="24"/>
          <w:szCs w:val="24"/>
        </w:rPr>
        <w:t>азработка ПСД на строительство модульного здания СДК п. Нефтебаза;</w:t>
      </w:r>
    </w:p>
    <w:p w:rsidR="00C51BEB" w:rsidRDefault="004468AC" w:rsidP="00C51BEB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р</w:t>
      </w:r>
      <w:r w:rsidR="00C51BEB">
        <w:rPr>
          <w:rFonts w:ascii="Times New Roman" w:hAnsi="Times New Roman" w:cs="Times New Roman"/>
          <w:b w:val="0"/>
          <w:sz w:val="24"/>
          <w:szCs w:val="24"/>
        </w:rPr>
        <w:t>азработка ПСД на строительство информационно-образовательного центра с размещением МБУ ДО «</w:t>
      </w:r>
      <w:proofErr w:type="spellStart"/>
      <w:r w:rsidR="00C51BEB">
        <w:rPr>
          <w:rFonts w:ascii="Times New Roman" w:hAnsi="Times New Roman" w:cs="Times New Roman"/>
          <w:b w:val="0"/>
          <w:sz w:val="24"/>
          <w:szCs w:val="24"/>
        </w:rPr>
        <w:t>Яковлевская</w:t>
      </w:r>
      <w:proofErr w:type="spellEnd"/>
      <w:r w:rsidR="00C51BEB">
        <w:rPr>
          <w:rFonts w:ascii="Times New Roman" w:hAnsi="Times New Roman" w:cs="Times New Roman"/>
          <w:b w:val="0"/>
          <w:sz w:val="24"/>
          <w:szCs w:val="24"/>
        </w:rPr>
        <w:t xml:space="preserve"> детская школа искусств» и МКУ «</w:t>
      </w:r>
      <w:proofErr w:type="spellStart"/>
      <w:r w:rsidR="00C51BEB">
        <w:rPr>
          <w:rFonts w:ascii="Times New Roman" w:hAnsi="Times New Roman" w:cs="Times New Roman"/>
          <w:b w:val="0"/>
          <w:sz w:val="24"/>
          <w:szCs w:val="24"/>
        </w:rPr>
        <w:t>Межпоселенческая</w:t>
      </w:r>
      <w:proofErr w:type="spellEnd"/>
      <w:r w:rsidR="00C51BEB">
        <w:rPr>
          <w:rFonts w:ascii="Times New Roman" w:hAnsi="Times New Roman" w:cs="Times New Roman"/>
          <w:b w:val="0"/>
          <w:sz w:val="24"/>
          <w:szCs w:val="24"/>
        </w:rPr>
        <w:t xml:space="preserve"> библиотека».</w:t>
      </w:r>
    </w:p>
    <w:p w:rsidR="001A012A" w:rsidRPr="001A012A" w:rsidRDefault="001A012A" w:rsidP="00676E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1A012A" w:rsidRDefault="001A012A" w:rsidP="001A012A">
      <w:pPr>
        <w:tabs>
          <w:tab w:val="left" w:pos="540"/>
        </w:tabs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A012A">
        <w:rPr>
          <w:rFonts w:ascii="Times New Roman" w:eastAsia="Times New Roman" w:hAnsi="Times New Roman" w:cs="Times New Roman"/>
          <w:sz w:val="26"/>
          <w:szCs w:val="26"/>
        </w:rPr>
        <w:t>Жилищно-коммунальное хозяйство</w:t>
      </w:r>
    </w:p>
    <w:p w:rsidR="001A012A" w:rsidRPr="00676E92" w:rsidRDefault="001A012A" w:rsidP="00676E92">
      <w:pPr>
        <w:tabs>
          <w:tab w:val="left" w:pos="540"/>
          <w:tab w:val="left" w:pos="1000"/>
        </w:tabs>
        <w:spacing w:line="360" w:lineRule="auto"/>
        <w:ind w:left="142" w:firstLine="425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76E92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За счет средств местного бюджета приобретен, доставлен и установлен новый водогрейный котел на котельную №1 с. Яковлевка. Проведены работы по устройству ограждения двух колодцев в </w:t>
      </w:r>
      <w:proofErr w:type="spellStart"/>
      <w:r w:rsidRPr="00676E92">
        <w:rPr>
          <w:rFonts w:ascii="Times New Roman" w:hAnsi="Times New Roman"/>
          <w:b w:val="0"/>
          <w:color w:val="000000" w:themeColor="text1"/>
          <w:sz w:val="24"/>
          <w:szCs w:val="24"/>
        </w:rPr>
        <w:t>Новосысоевке</w:t>
      </w:r>
      <w:proofErr w:type="spellEnd"/>
      <w:r w:rsidRPr="00676E92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и Андреевке. В </w:t>
      </w:r>
      <w:proofErr w:type="spellStart"/>
      <w:r w:rsidRPr="00676E92">
        <w:rPr>
          <w:rFonts w:ascii="Times New Roman" w:hAnsi="Times New Roman"/>
          <w:b w:val="0"/>
          <w:color w:val="000000" w:themeColor="text1"/>
          <w:sz w:val="24"/>
          <w:szCs w:val="24"/>
        </w:rPr>
        <w:t>Старосысоевке</w:t>
      </w:r>
      <w:proofErr w:type="spellEnd"/>
      <w:r w:rsidRPr="00676E92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, </w:t>
      </w:r>
      <w:proofErr w:type="spellStart"/>
      <w:r w:rsidRPr="00676E92">
        <w:rPr>
          <w:rFonts w:ascii="Times New Roman" w:hAnsi="Times New Roman"/>
          <w:b w:val="0"/>
          <w:color w:val="000000" w:themeColor="text1"/>
          <w:sz w:val="24"/>
          <w:szCs w:val="24"/>
        </w:rPr>
        <w:t>Достоевке</w:t>
      </w:r>
      <w:proofErr w:type="spellEnd"/>
      <w:r w:rsidRPr="00676E92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и Варфоломеевке проведен капитальный ремонт трех колодцев. В Яковлевке заменено 3440 погонных метров сетей водопровода на общую сумму более 5,16 млн. рублей и 160 метров сетей теплоснабжения. Закуплен аварийный запас глубинных насосов в количестве 6 штук, приобретены светодиодные светильники уличного освещения и два резервных электродвигателя на канализационную насосную станцию в ст. Варфоломеевка.</w:t>
      </w:r>
    </w:p>
    <w:p w:rsidR="001A012A" w:rsidRPr="00676E92" w:rsidRDefault="00750F08" w:rsidP="00676E92">
      <w:pPr>
        <w:tabs>
          <w:tab w:val="left" w:pos="255"/>
          <w:tab w:val="left" w:pos="540"/>
        </w:tabs>
        <w:spacing w:line="360" w:lineRule="auto"/>
        <w:ind w:left="142" w:firstLine="425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</w:pPr>
      <w:r w:rsidRPr="00676E92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ab/>
      </w:r>
      <w:r w:rsidRPr="00676E92"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В 2022 году в рамках заключённого муниципального контракта между Администрацией района и специализированной организацией, в наиболее крупных сёлах был осуществлён отлов безнадзорных животных (собак) в количестве 67 голов. Все </w:t>
      </w:r>
      <w:r w:rsidRPr="00676E92"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lastRenderedPageBreak/>
        <w:t>безнадзорные животные были помещены в приют и после проведения вакцинации, стерилизации и маркирования, были выпущены в среду естественного обитания.</w:t>
      </w:r>
      <w:r w:rsidRPr="00676E92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ab/>
      </w:r>
    </w:p>
    <w:p w:rsidR="001A012A" w:rsidRPr="00676E92" w:rsidRDefault="00750F08" w:rsidP="00676E92">
      <w:pPr>
        <w:tabs>
          <w:tab w:val="left" w:pos="540"/>
        </w:tabs>
        <w:spacing w:line="360" w:lineRule="auto"/>
        <w:ind w:left="142" w:firstLine="425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</w:pPr>
      <w:r w:rsidRPr="00676E92"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Была подготовлена документация на проектирование очистных сооружений </w:t>
      </w:r>
      <w:proofErr w:type="gramStart"/>
      <w:r w:rsidRPr="00676E92"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на</w:t>
      </w:r>
      <w:proofErr w:type="gramEnd"/>
      <w:r w:rsidRPr="00676E92"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ж/д ст. Варфоломеевка.</w:t>
      </w:r>
    </w:p>
    <w:p w:rsidR="001A012A" w:rsidRDefault="001A012A" w:rsidP="001A012A">
      <w:pPr>
        <w:tabs>
          <w:tab w:val="left" w:pos="540"/>
          <w:tab w:val="left" w:pos="1000"/>
        </w:tabs>
        <w:spacing w:line="36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50F08">
        <w:rPr>
          <w:rFonts w:ascii="Times New Roman" w:eastAsia="Times New Roman" w:hAnsi="Times New Roman" w:cs="Times New Roman"/>
          <w:sz w:val="26"/>
          <w:szCs w:val="26"/>
        </w:rPr>
        <w:t>Дорожная деятельность</w:t>
      </w:r>
    </w:p>
    <w:p w:rsidR="00750F08" w:rsidRPr="00676E92" w:rsidRDefault="00750F08" w:rsidP="00676E92">
      <w:pPr>
        <w:tabs>
          <w:tab w:val="left" w:pos="540"/>
          <w:tab w:val="left" w:pos="1000"/>
        </w:tabs>
        <w:spacing w:line="360" w:lineRule="auto"/>
        <w:ind w:firstLine="539"/>
        <w:jc w:val="both"/>
        <w:rPr>
          <w:rFonts w:ascii="Times New Roman" w:hAnsi="Times New Roman"/>
          <w:b w:val="0"/>
          <w:sz w:val="24"/>
          <w:szCs w:val="24"/>
        </w:rPr>
      </w:pPr>
      <w:r w:rsidRPr="00676E92">
        <w:rPr>
          <w:rFonts w:ascii="Times New Roman" w:hAnsi="Times New Roman"/>
          <w:b w:val="0"/>
          <w:sz w:val="24"/>
          <w:szCs w:val="24"/>
        </w:rPr>
        <w:t>Был произведен ремонт автомобильных дорог общего пользования населенных пунктов на сумму 20,20 млн. руб. Общая протяженность отремонтированных дорог составила 6,406 км, площадью 29 906 м</w:t>
      </w:r>
      <w:proofErr w:type="gramStart"/>
      <w:r w:rsidRPr="00676E92">
        <w:rPr>
          <w:rFonts w:ascii="Times New Roman" w:hAnsi="Times New Roman"/>
          <w:b w:val="0"/>
          <w:sz w:val="24"/>
          <w:szCs w:val="24"/>
          <w:vertAlign w:val="superscript"/>
        </w:rPr>
        <w:t>2</w:t>
      </w:r>
      <w:proofErr w:type="gramEnd"/>
      <w:r w:rsidRPr="00676E92">
        <w:rPr>
          <w:rFonts w:ascii="Times New Roman" w:hAnsi="Times New Roman"/>
          <w:b w:val="0"/>
          <w:sz w:val="24"/>
          <w:szCs w:val="24"/>
        </w:rPr>
        <w:t xml:space="preserve">. </w:t>
      </w:r>
      <w:proofErr w:type="gramStart"/>
      <w:r w:rsidRPr="00676E92">
        <w:rPr>
          <w:rFonts w:ascii="Times New Roman" w:hAnsi="Times New Roman"/>
          <w:b w:val="0"/>
          <w:sz w:val="24"/>
          <w:szCs w:val="24"/>
        </w:rPr>
        <w:t xml:space="preserve">Ремонт проведен по следующим объектам: автодороги ж/д. ст. Варфоломеевка, ул. Мастерская;  с. </w:t>
      </w:r>
      <w:proofErr w:type="spellStart"/>
      <w:r w:rsidRPr="00676E92">
        <w:rPr>
          <w:rFonts w:ascii="Times New Roman" w:hAnsi="Times New Roman"/>
          <w:b w:val="0"/>
          <w:sz w:val="24"/>
          <w:szCs w:val="24"/>
        </w:rPr>
        <w:t>Достоевка</w:t>
      </w:r>
      <w:proofErr w:type="spellEnd"/>
      <w:r w:rsidRPr="00676E92">
        <w:rPr>
          <w:rFonts w:ascii="Times New Roman" w:hAnsi="Times New Roman"/>
          <w:b w:val="0"/>
          <w:sz w:val="24"/>
          <w:szCs w:val="24"/>
        </w:rPr>
        <w:t xml:space="preserve">, ул. Школьная;  ж/д. ст. </w:t>
      </w:r>
      <w:proofErr w:type="spellStart"/>
      <w:r w:rsidRPr="00676E92">
        <w:rPr>
          <w:rFonts w:ascii="Times New Roman" w:hAnsi="Times New Roman"/>
          <w:b w:val="0"/>
          <w:sz w:val="24"/>
          <w:szCs w:val="24"/>
        </w:rPr>
        <w:t>Сысоевка</w:t>
      </w:r>
      <w:proofErr w:type="spellEnd"/>
      <w:r w:rsidRPr="00676E92">
        <w:rPr>
          <w:rFonts w:ascii="Times New Roman" w:hAnsi="Times New Roman"/>
          <w:b w:val="0"/>
          <w:sz w:val="24"/>
          <w:szCs w:val="24"/>
        </w:rPr>
        <w:t xml:space="preserve">, ул. Шоссейная;  с. Яковлевка, пер. Совхозный;  с. Яковлевка, ул. Хабаровская; с. Яковлевка, пер. Пушкинский;  с. </w:t>
      </w:r>
      <w:proofErr w:type="spellStart"/>
      <w:r w:rsidRPr="00676E92">
        <w:rPr>
          <w:rFonts w:ascii="Times New Roman" w:hAnsi="Times New Roman"/>
          <w:b w:val="0"/>
          <w:sz w:val="24"/>
          <w:szCs w:val="24"/>
        </w:rPr>
        <w:t>Бельцово</w:t>
      </w:r>
      <w:proofErr w:type="spellEnd"/>
      <w:r w:rsidRPr="00676E92">
        <w:rPr>
          <w:rFonts w:ascii="Times New Roman" w:hAnsi="Times New Roman"/>
          <w:b w:val="0"/>
          <w:sz w:val="24"/>
          <w:szCs w:val="24"/>
        </w:rPr>
        <w:t>, ул. Кедровая;   ж/</w:t>
      </w:r>
      <w:proofErr w:type="spellStart"/>
      <w:r w:rsidRPr="00676E92">
        <w:rPr>
          <w:rFonts w:ascii="Times New Roman" w:hAnsi="Times New Roman"/>
          <w:b w:val="0"/>
          <w:sz w:val="24"/>
          <w:szCs w:val="24"/>
        </w:rPr>
        <w:t>д.ст</w:t>
      </w:r>
      <w:proofErr w:type="spellEnd"/>
      <w:r w:rsidRPr="00676E92">
        <w:rPr>
          <w:rFonts w:ascii="Times New Roman" w:hAnsi="Times New Roman"/>
          <w:b w:val="0"/>
          <w:sz w:val="24"/>
          <w:szCs w:val="24"/>
        </w:rPr>
        <w:t>. Варфоломеевка, ул. Почтовая, д. № 52а, 54а, 54б, 54в, 56в, 56б, 58;</w:t>
      </w:r>
      <w:proofErr w:type="gramEnd"/>
      <w:r w:rsidRPr="00676E92">
        <w:rPr>
          <w:rFonts w:ascii="Times New Roman" w:hAnsi="Times New Roman"/>
          <w:b w:val="0"/>
          <w:sz w:val="24"/>
          <w:szCs w:val="24"/>
        </w:rPr>
        <w:t xml:space="preserve">  </w:t>
      </w:r>
      <w:proofErr w:type="gramStart"/>
      <w:r w:rsidRPr="00676E92">
        <w:rPr>
          <w:rFonts w:ascii="Times New Roman" w:hAnsi="Times New Roman"/>
          <w:b w:val="0"/>
          <w:sz w:val="24"/>
          <w:szCs w:val="24"/>
        </w:rPr>
        <w:t xml:space="preserve">с. Яковлевка, ул. Кирпичная;  с. Яковлевка, ул. Лесная;  с. Яковлевка, ул. Фадеева;  с. </w:t>
      </w:r>
      <w:proofErr w:type="spellStart"/>
      <w:r w:rsidRPr="00676E92">
        <w:rPr>
          <w:rFonts w:ascii="Times New Roman" w:hAnsi="Times New Roman"/>
          <w:b w:val="0"/>
          <w:sz w:val="24"/>
          <w:szCs w:val="24"/>
        </w:rPr>
        <w:t>Новосысоевка</w:t>
      </w:r>
      <w:proofErr w:type="spellEnd"/>
      <w:r w:rsidRPr="00676E92">
        <w:rPr>
          <w:rFonts w:ascii="Times New Roman" w:hAnsi="Times New Roman"/>
          <w:b w:val="0"/>
          <w:sz w:val="24"/>
          <w:szCs w:val="24"/>
        </w:rPr>
        <w:t>, ул. Ключевая;  с. Яковлевка, ул. Восточная.</w:t>
      </w:r>
      <w:proofErr w:type="gramEnd"/>
    </w:p>
    <w:p w:rsidR="00750F08" w:rsidRPr="00676E92" w:rsidRDefault="00750F08" w:rsidP="00676E92">
      <w:pPr>
        <w:spacing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76E92">
        <w:rPr>
          <w:rFonts w:ascii="Times New Roman" w:hAnsi="Times New Roman"/>
          <w:b w:val="0"/>
          <w:sz w:val="24"/>
          <w:szCs w:val="24"/>
        </w:rPr>
        <w:t xml:space="preserve">Проводилась очистка и подсыпка </w:t>
      </w:r>
      <w:proofErr w:type="spellStart"/>
      <w:r w:rsidRPr="00676E92">
        <w:rPr>
          <w:rFonts w:ascii="Times New Roman" w:hAnsi="Times New Roman"/>
          <w:b w:val="0"/>
          <w:sz w:val="24"/>
          <w:szCs w:val="24"/>
        </w:rPr>
        <w:t>противогололёдными</w:t>
      </w:r>
      <w:proofErr w:type="spellEnd"/>
      <w:r w:rsidRPr="00676E92">
        <w:rPr>
          <w:rFonts w:ascii="Times New Roman" w:hAnsi="Times New Roman"/>
          <w:b w:val="0"/>
          <w:sz w:val="24"/>
          <w:szCs w:val="24"/>
        </w:rPr>
        <w:t xml:space="preserve"> материалами дорог в зимний период, проведены работы по нанесению горизонтальной дорожной разметки пешеходных переходов, по механизированному выкосу обочин, по профилированию дорог, а также по изготовлению паспортов на 49 автодорог на территории Яковлевки. Проводились работы по отсыпке песчано-гравийной смесью дорожного полотна, в том числе в Озерном, Яковлевке, </w:t>
      </w:r>
      <w:proofErr w:type="spellStart"/>
      <w:r w:rsidRPr="00676E92">
        <w:rPr>
          <w:rFonts w:ascii="Times New Roman" w:hAnsi="Times New Roman"/>
          <w:b w:val="0"/>
          <w:sz w:val="24"/>
          <w:szCs w:val="24"/>
        </w:rPr>
        <w:t>Новосысоевке</w:t>
      </w:r>
      <w:proofErr w:type="spellEnd"/>
      <w:r w:rsidRPr="00676E92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676E92">
        <w:rPr>
          <w:rFonts w:ascii="Times New Roman" w:hAnsi="Times New Roman"/>
          <w:b w:val="0"/>
          <w:sz w:val="24"/>
          <w:szCs w:val="24"/>
        </w:rPr>
        <w:t>Николо</w:t>
      </w:r>
      <w:proofErr w:type="spellEnd"/>
      <w:r w:rsidRPr="00676E92">
        <w:rPr>
          <w:rFonts w:ascii="Times New Roman" w:hAnsi="Times New Roman"/>
          <w:b w:val="0"/>
          <w:sz w:val="24"/>
          <w:szCs w:val="24"/>
        </w:rPr>
        <w:t xml:space="preserve">-Михайловке и </w:t>
      </w:r>
      <w:proofErr w:type="spellStart"/>
      <w:r w:rsidRPr="00676E92">
        <w:rPr>
          <w:rFonts w:ascii="Times New Roman" w:hAnsi="Times New Roman"/>
          <w:b w:val="0"/>
          <w:sz w:val="24"/>
          <w:szCs w:val="24"/>
        </w:rPr>
        <w:t>Бельцово</w:t>
      </w:r>
      <w:proofErr w:type="spellEnd"/>
      <w:r w:rsidRPr="00676E92">
        <w:rPr>
          <w:rFonts w:ascii="Times New Roman" w:hAnsi="Times New Roman"/>
          <w:b w:val="0"/>
          <w:sz w:val="24"/>
          <w:szCs w:val="24"/>
        </w:rPr>
        <w:t>, устройству кюветов, выкосу травы и удалению кустарников, очистке мостовых сооружений и придорожных зон. Произведен ямочный ремонт на двух улицах Краснояровки.</w:t>
      </w:r>
    </w:p>
    <w:p w:rsidR="00750F08" w:rsidRDefault="00750F08" w:rsidP="001A012A">
      <w:pPr>
        <w:tabs>
          <w:tab w:val="left" w:pos="540"/>
          <w:tab w:val="left" w:pos="1000"/>
        </w:tabs>
        <w:spacing w:line="36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A012A" w:rsidRPr="007C62B3" w:rsidRDefault="001A012A" w:rsidP="001A012A">
      <w:pPr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C62B3">
        <w:rPr>
          <w:rFonts w:ascii="Times New Roman" w:eastAsia="Times New Roman" w:hAnsi="Times New Roman" w:cs="Times New Roman"/>
          <w:sz w:val="26"/>
          <w:szCs w:val="26"/>
        </w:rPr>
        <w:t>Содержание муниципального жилищного фонда</w:t>
      </w:r>
    </w:p>
    <w:p w:rsidR="007C62B3" w:rsidRPr="006C3CAA" w:rsidRDefault="007C62B3" w:rsidP="006C3CAA">
      <w:pPr>
        <w:spacing w:line="360" w:lineRule="auto"/>
        <w:ind w:firstLine="567"/>
        <w:jc w:val="both"/>
        <w:rPr>
          <w:rFonts w:ascii="Times New Roman" w:hAnsi="Times New Roman"/>
          <w:b w:val="0"/>
          <w:bCs w:val="0"/>
          <w:color w:val="333333"/>
          <w:sz w:val="24"/>
          <w:szCs w:val="24"/>
        </w:rPr>
      </w:pPr>
      <w:r w:rsidRPr="006C3CAA">
        <w:rPr>
          <w:rFonts w:ascii="Times New Roman" w:hAnsi="Times New Roman"/>
          <w:b w:val="0"/>
          <w:sz w:val="24"/>
          <w:szCs w:val="24"/>
        </w:rPr>
        <w:t xml:space="preserve">За 2022 год заключено 10 договоров социального найма, включая перезаключенные договоры со специализированного на социальный найм для сирот, адаптированных к самостоятельной жизни </w:t>
      </w:r>
      <w:proofErr w:type="gramStart"/>
      <w:r w:rsidRPr="006C3CAA">
        <w:rPr>
          <w:rFonts w:ascii="Times New Roman" w:hAnsi="Times New Roman"/>
          <w:b w:val="0"/>
          <w:sz w:val="24"/>
          <w:szCs w:val="24"/>
        </w:rPr>
        <w:t>по</w:t>
      </w:r>
      <w:proofErr w:type="gramEnd"/>
      <w:r w:rsidRPr="006C3CAA">
        <w:rPr>
          <w:rFonts w:ascii="Times New Roman" w:hAnsi="Times New Roman"/>
          <w:b w:val="0"/>
          <w:sz w:val="24"/>
          <w:szCs w:val="24"/>
        </w:rPr>
        <w:t xml:space="preserve"> прошествии 5-летнего периода, 5 договоров служебного найма.</w:t>
      </w:r>
    </w:p>
    <w:p w:rsidR="007C62B3" w:rsidRPr="006C3CAA" w:rsidRDefault="007C62B3" w:rsidP="006C3CA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sz w:val="26"/>
          <w:szCs w:val="26"/>
          <w:highlight w:val="lightGray"/>
        </w:rPr>
      </w:pPr>
      <w:r w:rsidRPr="006C3CAA">
        <w:rPr>
          <w:rFonts w:ascii="Times New Roman" w:hAnsi="Times New Roman"/>
          <w:b w:val="0"/>
          <w:sz w:val="24"/>
          <w:szCs w:val="24"/>
        </w:rPr>
        <w:t xml:space="preserve">Всего жилищной комиссией за 2022 год рассмотрено 59 заявлений граждан, из них 13 заявлений о постановке на учет в качестве нуждающихся. В рамках муниципальной программы «Переселение граждан из аварийного жилищного фонда на территории Яковлевского муниципального района на 2019-2025 годы» из аварийного жилфонда расселено два жилых помещения на ст. Варфоломеевка, ул. Школьная, 12. Также выполнен снос многоквартирного аварийного жилого дома № 11 по ул. </w:t>
      </w:r>
      <w:proofErr w:type="gramStart"/>
      <w:r w:rsidRPr="006C3CAA">
        <w:rPr>
          <w:rFonts w:ascii="Times New Roman" w:hAnsi="Times New Roman"/>
          <w:b w:val="0"/>
          <w:sz w:val="24"/>
          <w:szCs w:val="24"/>
        </w:rPr>
        <w:t>Вокзаль</w:t>
      </w:r>
      <w:r w:rsidR="00676E92" w:rsidRPr="006C3CAA">
        <w:rPr>
          <w:rFonts w:ascii="Times New Roman" w:hAnsi="Times New Roman"/>
          <w:b w:val="0"/>
          <w:sz w:val="24"/>
          <w:szCs w:val="24"/>
        </w:rPr>
        <w:t>ная</w:t>
      </w:r>
      <w:proofErr w:type="gramEnd"/>
      <w:r w:rsidR="00676E92" w:rsidRPr="006C3CAA">
        <w:rPr>
          <w:rFonts w:ascii="Times New Roman" w:hAnsi="Times New Roman"/>
          <w:b w:val="0"/>
          <w:sz w:val="24"/>
          <w:szCs w:val="24"/>
        </w:rPr>
        <w:t xml:space="preserve"> на ж/д ст. </w:t>
      </w:r>
      <w:proofErr w:type="spellStart"/>
      <w:r w:rsidR="00676E92" w:rsidRPr="006C3CAA">
        <w:rPr>
          <w:rFonts w:ascii="Times New Roman" w:hAnsi="Times New Roman"/>
          <w:b w:val="0"/>
          <w:sz w:val="24"/>
          <w:szCs w:val="24"/>
        </w:rPr>
        <w:t>Сысоевка</w:t>
      </w:r>
      <w:proofErr w:type="spellEnd"/>
      <w:r w:rsidR="00676E92" w:rsidRPr="006C3CAA">
        <w:rPr>
          <w:rFonts w:ascii="Times New Roman" w:hAnsi="Times New Roman"/>
          <w:b w:val="0"/>
          <w:sz w:val="24"/>
          <w:szCs w:val="24"/>
        </w:rPr>
        <w:t>. З</w:t>
      </w:r>
      <w:r w:rsidRPr="006C3CAA">
        <w:rPr>
          <w:rFonts w:ascii="Times New Roman" w:hAnsi="Times New Roman"/>
          <w:b w:val="0"/>
          <w:sz w:val="24"/>
          <w:szCs w:val="24"/>
        </w:rPr>
        <w:t xml:space="preserve">авершен капитальный ремонт инженерных сетей, а именно: </w:t>
      </w:r>
      <w:r w:rsidRPr="006C3CAA">
        <w:rPr>
          <w:rFonts w:ascii="Times New Roman" w:hAnsi="Times New Roman"/>
          <w:b w:val="0"/>
          <w:sz w:val="24"/>
          <w:szCs w:val="24"/>
        </w:rPr>
        <w:lastRenderedPageBreak/>
        <w:t>теплоснабжения, водоснабжения, водоотведения и электрооборудования многоквартирного дома по ул. Красноармейская, 7 села Яковлевка.</w:t>
      </w:r>
    </w:p>
    <w:p w:rsidR="007C62B3" w:rsidRPr="001A012A" w:rsidRDefault="007C62B3" w:rsidP="001A012A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lightGray"/>
        </w:rPr>
      </w:pPr>
    </w:p>
    <w:p w:rsidR="001A012A" w:rsidRPr="007C62B3" w:rsidRDefault="001A012A" w:rsidP="001A012A">
      <w:pPr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C62B3">
        <w:rPr>
          <w:rFonts w:ascii="Times New Roman" w:eastAsia="Times New Roman" w:hAnsi="Times New Roman" w:cs="Times New Roman"/>
          <w:sz w:val="26"/>
          <w:szCs w:val="26"/>
        </w:rPr>
        <w:t>Исполнение полномочий в сфере обращения с твердыми коммунальными отходами</w:t>
      </w:r>
    </w:p>
    <w:p w:rsidR="001A012A" w:rsidRPr="007C62B3" w:rsidRDefault="001A012A" w:rsidP="001A012A">
      <w:pPr>
        <w:ind w:firstLine="567"/>
        <w:jc w:val="center"/>
        <w:rPr>
          <w:rFonts w:ascii="Times New Roman" w:eastAsia="Times New Roman" w:hAnsi="Times New Roman" w:cs="Times New Roman"/>
          <w:b w:val="0"/>
          <w:sz w:val="26"/>
          <w:szCs w:val="26"/>
        </w:rPr>
      </w:pPr>
    </w:p>
    <w:p w:rsidR="007C62B3" w:rsidRPr="006C3CAA" w:rsidRDefault="007C62B3" w:rsidP="006C3CAA">
      <w:pPr>
        <w:spacing w:before="120"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C3CAA">
        <w:rPr>
          <w:rFonts w:ascii="Times New Roman" w:hAnsi="Times New Roman"/>
          <w:b w:val="0"/>
          <w:sz w:val="24"/>
          <w:szCs w:val="24"/>
        </w:rPr>
        <w:t xml:space="preserve">В населённых пунктах района на стационарных и временных контейнерных площадках приобретено и установлено 87 металлических контейнеров. В </w:t>
      </w:r>
      <w:proofErr w:type="spellStart"/>
      <w:r w:rsidRPr="006C3CAA">
        <w:rPr>
          <w:rFonts w:ascii="Times New Roman" w:hAnsi="Times New Roman"/>
          <w:b w:val="0"/>
          <w:sz w:val="24"/>
          <w:szCs w:val="24"/>
        </w:rPr>
        <w:t>Бельцово</w:t>
      </w:r>
      <w:proofErr w:type="spellEnd"/>
      <w:r w:rsidRPr="006C3CAA">
        <w:rPr>
          <w:rFonts w:ascii="Times New Roman" w:hAnsi="Times New Roman"/>
          <w:b w:val="0"/>
          <w:sz w:val="24"/>
          <w:szCs w:val="24"/>
        </w:rPr>
        <w:t xml:space="preserve"> размещены три новые стационарные площадки. Конечно, это не покрыло потребность полностью, но работа в этом направлении ведется. Важнейшими работами, проведенными в данной сфере, стали работы по ликвидации несанкционированных свалок на 127 км автодороги «</w:t>
      </w:r>
      <w:proofErr w:type="gramStart"/>
      <w:r w:rsidRPr="006C3CAA">
        <w:rPr>
          <w:rFonts w:ascii="Times New Roman" w:hAnsi="Times New Roman"/>
          <w:b w:val="0"/>
          <w:sz w:val="24"/>
          <w:szCs w:val="24"/>
        </w:rPr>
        <w:t>Осиновка-Рудная</w:t>
      </w:r>
      <w:proofErr w:type="gramEnd"/>
      <w:r w:rsidRPr="006C3CAA">
        <w:rPr>
          <w:rFonts w:ascii="Times New Roman" w:hAnsi="Times New Roman"/>
          <w:b w:val="0"/>
          <w:sz w:val="24"/>
          <w:szCs w:val="24"/>
        </w:rPr>
        <w:t xml:space="preserve"> Пристань» и в различных местах на территории с. </w:t>
      </w:r>
      <w:proofErr w:type="spellStart"/>
      <w:r w:rsidRPr="006C3CAA">
        <w:rPr>
          <w:rFonts w:ascii="Times New Roman" w:hAnsi="Times New Roman"/>
          <w:b w:val="0"/>
          <w:sz w:val="24"/>
          <w:szCs w:val="24"/>
        </w:rPr>
        <w:t>Новосысоевка</w:t>
      </w:r>
      <w:proofErr w:type="spellEnd"/>
      <w:r w:rsidRPr="006C3CAA">
        <w:rPr>
          <w:rFonts w:ascii="Times New Roman" w:hAnsi="Times New Roman"/>
          <w:b w:val="0"/>
          <w:sz w:val="24"/>
          <w:szCs w:val="24"/>
        </w:rPr>
        <w:t>.</w:t>
      </w:r>
    </w:p>
    <w:p w:rsidR="001A012A" w:rsidRPr="00BB690D" w:rsidRDefault="001A012A" w:rsidP="009333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048" w:rsidRPr="00BB690D" w:rsidRDefault="00AA1048" w:rsidP="00AA1048">
      <w:pPr>
        <w:spacing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B690D">
        <w:rPr>
          <w:rFonts w:ascii="Times New Roman" w:hAnsi="Times New Roman" w:cs="Times New Roman"/>
          <w:sz w:val="24"/>
          <w:szCs w:val="24"/>
        </w:rPr>
        <w:t>В сфере жилья и комфортной сельской среды на 2022-2025 годы:</w:t>
      </w:r>
    </w:p>
    <w:p w:rsidR="00AA1048" w:rsidRPr="00BB690D" w:rsidRDefault="00AA1048" w:rsidP="00AA104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BB690D">
        <w:rPr>
          <w:rFonts w:ascii="Times New Roman" w:hAnsi="Times New Roman" w:cs="Times New Roman"/>
          <w:b w:val="0"/>
          <w:sz w:val="24"/>
          <w:szCs w:val="24"/>
          <w:u w:val="single"/>
        </w:rPr>
        <w:t>2022 г.</w:t>
      </w:r>
    </w:p>
    <w:p w:rsidR="00AA1048" w:rsidRPr="00BB690D" w:rsidRDefault="00AA1048" w:rsidP="00AA104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690D">
        <w:rPr>
          <w:rFonts w:ascii="Times New Roman" w:hAnsi="Times New Roman" w:cs="Times New Roman"/>
          <w:b w:val="0"/>
          <w:sz w:val="24"/>
          <w:szCs w:val="24"/>
        </w:rPr>
        <w:t>- по программе «Формирование современной городской среды Яковлевского сельского поселения на 2018-2027 годы» выполнено благоустройство дворовых территорий (</w:t>
      </w:r>
      <w:proofErr w:type="gramStart"/>
      <w:r w:rsidRPr="00BB690D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Pr="00BB690D">
        <w:rPr>
          <w:rFonts w:ascii="Times New Roman" w:hAnsi="Times New Roman" w:cs="Times New Roman"/>
          <w:b w:val="0"/>
          <w:sz w:val="24"/>
          <w:szCs w:val="24"/>
        </w:rPr>
        <w:t>. Яковлевка, ул. Красноармейская, 6А, 6Б, 6В).</w:t>
      </w:r>
    </w:p>
    <w:p w:rsidR="00AA1048" w:rsidRPr="00BB690D" w:rsidRDefault="00AA1048" w:rsidP="00AA104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690D">
        <w:rPr>
          <w:rFonts w:ascii="Times New Roman" w:hAnsi="Times New Roman" w:cs="Times New Roman"/>
          <w:b w:val="0"/>
          <w:sz w:val="24"/>
          <w:szCs w:val="24"/>
        </w:rPr>
        <w:t xml:space="preserve">-  по программе «Формирование современной городской среды </w:t>
      </w:r>
      <w:proofErr w:type="spellStart"/>
      <w:r w:rsidRPr="00BB690D">
        <w:rPr>
          <w:rFonts w:ascii="Times New Roman" w:hAnsi="Times New Roman" w:cs="Times New Roman"/>
          <w:b w:val="0"/>
          <w:sz w:val="24"/>
          <w:szCs w:val="24"/>
        </w:rPr>
        <w:t>Варфоломеевского</w:t>
      </w:r>
      <w:proofErr w:type="spellEnd"/>
      <w:r w:rsidRPr="00BB690D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на 2018-2027 годы» установлена спортивная площадка  (</w:t>
      </w:r>
      <w:proofErr w:type="gramStart"/>
      <w:r w:rsidRPr="00BB690D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Pr="00BB690D">
        <w:rPr>
          <w:rFonts w:ascii="Times New Roman" w:hAnsi="Times New Roman" w:cs="Times New Roman"/>
          <w:b w:val="0"/>
          <w:sz w:val="24"/>
          <w:szCs w:val="24"/>
        </w:rPr>
        <w:t>. Варфоломеевка, пер. Набережный, 17А).</w:t>
      </w:r>
    </w:p>
    <w:p w:rsidR="00AA1048" w:rsidRPr="00BB690D" w:rsidRDefault="00AA1048" w:rsidP="00AA104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690D">
        <w:rPr>
          <w:rFonts w:ascii="Times New Roman" w:hAnsi="Times New Roman" w:cs="Times New Roman"/>
          <w:b w:val="0"/>
          <w:sz w:val="24"/>
          <w:szCs w:val="24"/>
        </w:rPr>
        <w:t xml:space="preserve">-  по программе «Формирование комфортной городской среды на территории </w:t>
      </w:r>
      <w:proofErr w:type="spellStart"/>
      <w:r w:rsidRPr="00BB690D">
        <w:rPr>
          <w:rFonts w:ascii="Times New Roman" w:hAnsi="Times New Roman" w:cs="Times New Roman"/>
          <w:b w:val="0"/>
          <w:sz w:val="24"/>
          <w:szCs w:val="24"/>
        </w:rPr>
        <w:t>Новосысоевского</w:t>
      </w:r>
      <w:proofErr w:type="spellEnd"/>
      <w:r w:rsidRPr="00BB690D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на 2018-2027 годы» выполнено благоустройство территории, установлена уличная сцена (с. </w:t>
      </w:r>
      <w:proofErr w:type="spellStart"/>
      <w:r w:rsidRPr="00BB690D">
        <w:rPr>
          <w:rFonts w:ascii="Times New Roman" w:hAnsi="Times New Roman" w:cs="Times New Roman"/>
          <w:b w:val="0"/>
          <w:sz w:val="24"/>
          <w:szCs w:val="24"/>
        </w:rPr>
        <w:t>Новосысоевка</w:t>
      </w:r>
      <w:proofErr w:type="spellEnd"/>
      <w:r w:rsidRPr="00BB690D">
        <w:rPr>
          <w:rFonts w:ascii="Times New Roman" w:hAnsi="Times New Roman" w:cs="Times New Roman"/>
          <w:b w:val="0"/>
          <w:sz w:val="24"/>
          <w:szCs w:val="24"/>
        </w:rPr>
        <w:t>, ул. Пролетарская, 28А).</w:t>
      </w:r>
    </w:p>
    <w:p w:rsidR="00AA1048" w:rsidRPr="006F0734" w:rsidRDefault="00AA1048" w:rsidP="00AA104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6F0734">
        <w:rPr>
          <w:rFonts w:ascii="Times New Roman" w:hAnsi="Times New Roman" w:cs="Times New Roman"/>
          <w:b w:val="0"/>
          <w:sz w:val="24"/>
          <w:szCs w:val="24"/>
          <w:u w:val="single"/>
        </w:rPr>
        <w:t>2023 г.</w:t>
      </w:r>
    </w:p>
    <w:p w:rsidR="00AA1048" w:rsidRPr="006F0734" w:rsidRDefault="00AA1048" w:rsidP="00AA104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F0734">
        <w:rPr>
          <w:rFonts w:ascii="Times New Roman" w:hAnsi="Times New Roman" w:cs="Times New Roman"/>
          <w:b w:val="0"/>
          <w:sz w:val="24"/>
          <w:szCs w:val="24"/>
        </w:rPr>
        <w:t>- в рамках реализации муниципальной программы «Формирование современной городской среды Яковлевского сельского поселения на 2018-2027 годы» запланировано асфальтирование дворовых территорий (</w:t>
      </w:r>
      <w:proofErr w:type="gramStart"/>
      <w:r w:rsidRPr="006F0734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Pr="006F0734">
        <w:rPr>
          <w:rFonts w:ascii="Times New Roman" w:hAnsi="Times New Roman" w:cs="Times New Roman"/>
          <w:b w:val="0"/>
          <w:sz w:val="24"/>
          <w:szCs w:val="24"/>
        </w:rPr>
        <w:t>. Яковлевка, ул. Ленинская 26, 28).</w:t>
      </w:r>
    </w:p>
    <w:p w:rsidR="00AA1048" w:rsidRPr="00737873" w:rsidRDefault="00AA1048" w:rsidP="00AA104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7873">
        <w:rPr>
          <w:rFonts w:ascii="Times New Roman" w:hAnsi="Times New Roman" w:cs="Times New Roman"/>
          <w:b w:val="0"/>
          <w:sz w:val="24"/>
          <w:szCs w:val="24"/>
        </w:rPr>
        <w:t xml:space="preserve">- в рамках реализации  муниципальной программы «Формирование современной городской среды </w:t>
      </w:r>
      <w:proofErr w:type="spellStart"/>
      <w:r w:rsidRPr="00737873">
        <w:rPr>
          <w:rFonts w:ascii="Times New Roman" w:hAnsi="Times New Roman" w:cs="Times New Roman"/>
          <w:b w:val="0"/>
          <w:sz w:val="24"/>
          <w:szCs w:val="24"/>
        </w:rPr>
        <w:t>Варфоломеевского</w:t>
      </w:r>
      <w:proofErr w:type="spellEnd"/>
      <w:r w:rsidRPr="00737873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на 2018-2027 годы» запланирована установка спортивной площадки (</w:t>
      </w:r>
      <w:proofErr w:type="spellStart"/>
      <w:r w:rsidRPr="00737873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Start"/>
      <w:r w:rsidRPr="00737873">
        <w:rPr>
          <w:rFonts w:ascii="Times New Roman" w:hAnsi="Times New Roman" w:cs="Times New Roman"/>
          <w:b w:val="0"/>
          <w:sz w:val="24"/>
          <w:szCs w:val="24"/>
        </w:rPr>
        <w:t>.Д</w:t>
      </w:r>
      <w:proofErr w:type="gramEnd"/>
      <w:r w:rsidRPr="00737873">
        <w:rPr>
          <w:rFonts w:ascii="Times New Roman" w:hAnsi="Times New Roman" w:cs="Times New Roman"/>
          <w:b w:val="0"/>
          <w:sz w:val="24"/>
          <w:szCs w:val="24"/>
        </w:rPr>
        <w:t>остоевка</w:t>
      </w:r>
      <w:proofErr w:type="spellEnd"/>
      <w:r w:rsidRPr="0073787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737873">
        <w:rPr>
          <w:rFonts w:ascii="Times New Roman" w:hAnsi="Times New Roman" w:cs="Times New Roman"/>
          <w:b w:val="0"/>
          <w:sz w:val="24"/>
          <w:szCs w:val="24"/>
        </w:rPr>
        <w:t>ул.Школьная</w:t>
      </w:r>
      <w:proofErr w:type="spellEnd"/>
      <w:r w:rsidRPr="00737873">
        <w:rPr>
          <w:rFonts w:ascii="Times New Roman" w:hAnsi="Times New Roman" w:cs="Times New Roman"/>
          <w:b w:val="0"/>
          <w:sz w:val="24"/>
          <w:szCs w:val="24"/>
        </w:rPr>
        <w:t xml:space="preserve"> 7А).</w:t>
      </w:r>
    </w:p>
    <w:p w:rsidR="00AA1048" w:rsidRPr="00737873" w:rsidRDefault="00AA1048" w:rsidP="00AA104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7873">
        <w:rPr>
          <w:rFonts w:ascii="Times New Roman" w:hAnsi="Times New Roman" w:cs="Times New Roman"/>
          <w:b w:val="0"/>
          <w:sz w:val="24"/>
          <w:szCs w:val="24"/>
        </w:rPr>
        <w:t xml:space="preserve">-  в рамках реализации муниципальной программы «Формирование комфортной городской среды на территории </w:t>
      </w:r>
      <w:proofErr w:type="spellStart"/>
      <w:r w:rsidRPr="00737873">
        <w:rPr>
          <w:rFonts w:ascii="Times New Roman" w:hAnsi="Times New Roman" w:cs="Times New Roman"/>
          <w:b w:val="0"/>
          <w:sz w:val="24"/>
          <w:szCs w:val="24"/>
        </w:rPr>
        <w:t>Новосысоевского</w:t>
      </w:r>
      <w:proofErr w:type="spellEnd"/>
      <w:r w:rsidRPr="00737873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на 2018-2027 годы» установка спортивной (баскетбольной, волейбольной) площадки (с. </w:t>
      </w:r>
      <w:proofErr w:type="spellStart"/>
      <w:r w:rsidRPr="00737873">
        <w:rPr>
          <w:rFonts w:ascii="Times New Roman" w:hAnsi="Times New Roman" w:cs="Times New Roman"/>
          <w:b w:val="0"/>
          <w:sz w:val="24"/>
          <w:szCs w:val="24"/>
        </w:rPr>
        <w:t>Новосысоевка</w:t>
      </w:r>
      <w:proofErr w:type="spellEnd"/>
      <w:r w:rsidRPr="00737873">
        <w:rPr>
          <w:rFonts w:ascii="Times New Roman" w:hAnsi="Times New Roman" w:cs="Times New Roman"/>
          <w:b w:val="0"/>
          <w:sz w:val="24"/>
          <w:szCs w:val="24"/>
        </w:rPr>
        <w:t>, ул. Пролетарская 28Б).</w:t>
      </w:r>
    </w:p>
    <w:p w:rsidR="00AA1048" w:rsidRPr="00066FE4" w:rsidRDefault="00AA1048" w:rsidP="00AA104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66FE4">
        <w:rPr>
          <w:rFonts w:ascii="Times New Roman" w:hAnsi="Times New Roman" w:cs="Times New Roman"/>
          <w:b w:val="0"/>
          <w:sz w:val="24"/>
          <w:szCs w:val="24"/>
        </w:rPr>
        <w:lastRenderedPageBreak/>
        <w:t>В 2022 г. в целях реализации Закона Приморского края от 6.12.2018 г. № 412-КЗ «О наделении органов местного самоуправления муниципальных районов, городских округов Приморского края отдельными государственными полномочиями по обеспечению детей-сирот, детей, оставшихся без попечения родителей, лиц из числа детей-сирот и детей, оставшихся без попечения родителей, жилыми помещениями» за счет средств краевого бюдже</w:t>
      </w:r>
      <w:r w:rsidR="006F0734" w:rsidRPr="00066FE4">
        <w:rPr>
          <w:rFonts w:ascii="Times New Roman" w:hAnsi="Times New Roman" w:cs="Times New Roman"/>
          <w:b w:val="0"/>
          <w:sz w:val="24"/>
          <w:szCs w:val="24"/>
        </w:rPr>
        <w:t xml:space="preserve">та (13 809,082 </w:t>
      </w:r>
      <w:proofErr w:type="spellStart"/>
      <w:r w:rsidR="006F0734" w:rsidRPr="00066FE4">
        <w:rPr>
          <w:rFonts w:ascii="Times New Roman" w:hAnsi="Times New Roman" w:cs="Times New Roman"/>
          <w:b w:val="0"/>
          <w:sz w:val="24"/>
          <w:szCs w:val="24"/>
        </w:rPr>
        <w:t>тыс</w:t>
      </w:r>
      <w:proofErr w:type="gramStart"/>
      <w:r w:rsidR="006F0734" w:rsidRPr="00066FE4"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 w:rsidR="006F0734" w:rsidRPr="00066FE4">
        <w:rPr>
          <w:rFonts w:ascii="Times New Roman" w:hAnsi="Times New Roman" w:cs="Times New Roman"/>
          <w:b w:val="0"/>
          <w:sz w:val="24"/>
          <w:szCs w:val="24"/>
        </w:rPr>
        <w:t>уб</w:t>
      </w:r>
      <w:proofErr w:type="spellEnd"/>
      <w:r w:rsidR="006F0734" w:rsidRPr="00066FE4">
        <w:rPr>
          <w:rFonts w:ascii="Times New Roman" w:hAnsi="Times New Roman" w:cs="Times New Roman"/>
          <w:b w:val="0"/>
          <w:sz w:val="24"/>
          <w:szCs w:val="24"/>
        </w:rPr>
        <w:t xml:space="preserve">.) </w:t>
      </w:r>
      <w:r w:rsidR="00066FE4" w:rsidRPr="00066FE4">
        <w:rPr>
          <w:rFonts w:ascii="Times New Roman" w:hAnsi="Times New Roman" w:cs="Times New Roman"/>
          <w:b w:val="0"/>
          <w:sz w:val="24"/>
          <w:szCs w:val="24"/>
        </w:rPr>
        <w:t xml:space="preserve"> приобретено</w:t>
      </w:r>
      <w:r w:rsidR="006F0734" w:rsidRPr="00066FE4">
        <w:rPr>
          <w:rFonts w:ascii="Times New Roman" w:hAnsi="Times New Roman" w:cs="Times New Roman"/>
          <w:b w:val="0"/>
          <w:sz w:val="24"/>
          <w:szCs w:val="24"/>
        </w:rPr>
        <w:t xml:space="preserve"> 9</w:t>
      </w:r>
      <w:r w:rsidRPr="00066FE4">
        <w:rPr>
          <w:rFonts w:ascii="Times New Roman" w:hAnsi="Times New Roman" w:cs="Times New Roman"/>
          <w:b w:val="0"/>
          <w:sz w:val="24"/>
          <w:szCs w:val="24"/>
        </w:rPr>
        <w:t xml:space="preserve"> квартир для детей сирот.</w:t>
      </w:r>
    </w:p>
    <w:p w:rsidR="00AA1048" w:rsidRPr="006A395A" w:rsidRDefault="00AA1048" w:rsidP="00AA104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A395A">
        <w:rPr>
          <w:rFonts w:ascii="Times New Roman" w:hAnsi="Times New Roman" w:cs="Times New Roman"/>
          <w:b w:val="0"/>
          <w:sz w:val="24"/>
          <w:szCs w:val="24"/>
        </w:rPr>
        <w:t>В рамках реализации программы инициативного бюджетирования в Приморском крае по направлению «Твой проект»  в 2022 году выполнено:</w:t>
      </w:r>
    </w:p>
    <w:p w:rsidR="00AA1048" w:rsidRPr="006A395A" w:rsidRDefault="00AA1048" w:rsidP="00AA104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A395A">
        <w:rPr>
          <w:rFonts w:ascii="Times New Roman" w:hAnsi="Times New Roman" w:cs="Times New Roman"/>
          <w:b w:val="0"/>
          <w:sz w:val="24"/>
          <w:szCs w:val="24"/>
        </w:rPr>
        <w:t>- установка детской игровой площадки, с детским игровым комплексом в с. Яковлевка в рамках  проекта  «Забота о детях»;</w:t>
      </w:r>
      <w:proofErr w:type="gramEnd"/>
    </w:p>
    <w:p w:rsidR="00AA1048" w:rsidRPr="006A395A" w:rsidRDefault="00AA1048" w:rsidP="00AA104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A395A">
        <w:rPr>
          <w:rFonts w:ascii="Times New Roman" w:hAnsi="Times New Roman" w:cs="Times New Roman"/>
          <w:b w:val="0"/>
          <w:sz w:val="24"/>
          <w:szCs w:val="24"/>
        </w:rPr>
        <w:t xml:space="preserve">-  благоустройство  детских площадок  и территории МДОУ «ЦРР с. </w:t>
      </w:r>
      <w:proofErr w:type="spellStart"/>
      <w:r w:rsidRPr="006A395A">
        <w:rPr>
          <w:rFonts w:ascii="Times New Roman" w:hAnsi="Times New Roman" w:cs="Times New Roman"/>
          <w:b w:val="0"/>
          <w:sz w:val="24"/>
          <w:szCs w:val="24"/>
        </w:rPr>
        <w:t>Новосысоевка</w:t>
      </w:r>
      <w:proofErr w:type="spellEnd"/>
      <w:r w:rsidRPr="006A395A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AA1048" w:rsidRPr="005E6313" w:rsidRDefault="00AA1048" w:rsidP="00F476C0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476C0">
        <w:rPr>
          <w:rFonts w:ascii="Times New Roman" w:hAnsi="Times New Roman" w:cs="Times New Roman"/>
          <w:b w:val="0"/>
          <w:sz w:val="24"/>
          <w:szCs w:val="24"/>
        </w:rPr>
        <w:t xml:space="preserve">В период 2021-2022 гг. в рамках реализации </w:t>
      </w:r>
      <w:r w:rsidR="00F476C0" w:rsidRPr="00F476C0">
        <w:rPr>
          <w:rFonts w:ascii="Times New Roman" w:hAnsi="Times New Roman" w:cs="Times New Roman"/>
          <w:b w:val="0"/>
          <w:sz w:val="24"/>
          <w:szCs w:val="24"/>
        </w:rPr>
        <w:t>муниципальной программы «Переселение граждан из аварийного жилищного фонда на территории Яковлевского муниципального района» на 2019-2025 гг.</w:t>
      </w:r>
      <w:r w:rsidR="00A22D1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476C0">
        <w:rPr>
          <w:rFonts w:ascii="Times New Roman" w:hAnsi="Times New Roman" w:cs="Times New Roman"/>
          <w:b w:val="0"/>
          <w:sz w:val="24"/>
          <w:szCs w:val="24"/>
        </w:rPr>
        <w:t>переселены граждане из трех жилых помещений из многоквартирного жилого дома, расположенного по адресу: ст. Варфоломеевка, ул. Школьная, 12. В прогнозный период с 2023 по 2025 год планируется переселение граждан из пяти жилых помещений,  расположенных по адресу: ст. Варфоломеевка, ул. Школьная, 12.</w:t>
      </w:r>
    </w:p>
    <w:p w:rsidR="00AA1048" w:rsidRPr="006A395A" w:rsidRDefault="00AA1048" w:rsidP="00AA104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A395A">
        <w:rPr>
          <w:rFonts w:ascii="Times New Roman" w:hAnsi="Times New Roman" w:cs="Times New Roman"/>
          <w:b w:val="0"/>
          <w:sz w:val="24"/>
          <w:szCs w:val="24"/>
        </w:rPr>
        <w:t>В очереди на улучшение жилищных условий путем строительства или приобретения жилого помещения в рамках государственной программы Приморского края «Развитие сельского хозяйства и регулирование рынков сельскохозяйственной продукции, сырья и продовольствия» на 2020 – 2027 годы, утвержденной постановлением Администрации Приморского края от 27 декабря 2019 г</w:t>
      </w:r>
      <w:r w:rsidR="006A395A" w:rsidRPr="006A395A">
        <w:rPr>
          <w:rFonts w:ascii="Times New Roman" w:hAnsi="Times New Roman" w:cs="Times New Roman"/>
          <w:b w:val="0"/>
          <w:sz w:val="24"/>
          <w:szCs w:val="24"/>
        </w:rPr>
        <w:t>ода № 933-па на 2022 год состояла</w:t>
      </w:r>
      <w:r w:rsidRPr="006A395A">
        <w:rPr>
          <w:rFonts w:ascii="Times New Roman" w:hAnsi="Times New Roman" w:cs="Times New Roman"/>
          <w:b w:val="0"/>
          <w:sz w:val="24"/>
          <w:szCs w:val="24"/>
        </w:rPr>
        <w:t xml:space="preserve">  1 семья. </w:t>
      </w:r>
    </w:p>
    <w:p w:rsidR="00212087" w:rsidRDefault="00212087" w:rsidP="00212087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2022 году по подпрограмме «Обеспечение жильем молодых семей Яковлевского муниципального района» на 2019-2025 годы программы «Молодёжь –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Яковлевскому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муниципальному району» на 2019-2025 годы получателями субсидий стали 2 семьи. Общий объем финансирования составит 1764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 Средства из федерального бюджета составят – 817 650,36 руб., краевого бюджета составят – 582 713,28 руб., местного</w:t>
      </w:r>
      <w:r w:rsidR="00A22D14">
        <w:rPr>
          <w:rFonts w:ascii="Times New Roman" w:hAnsi="Times New Roman" w:cs="Times New Roman"/>
          <w:b w:val="0"/>
          <w:sz w:val="24"/>
          <w:szCs w:val="24"/>
        </w:rPr>
        <w:t xml:space="preserve"> бюджета – 363,636,36 </w:t>
      </w:r>
      <w:proofErr w:type="spellStart"/>
      <w:r w:rsidR="00A22D14">
        <w:rPr>
          <w:rFonts w:ascii="Times New Roman" w:hAnsi="Times New Roman" w:cs="Times New Roman"/>
          <w:b w:val="0"/>
          <w:sz w:val="24"/>
          <w:szCs w:val="24"/>
        </w:rPr>
        <w:t>тыс.руб</w:t>
      </w:r>
      <w:proofErr w:type="spellEnd"/>
      <w:r w:rsidR="00A22D14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собственные средства участников программы – 670 907,80  руб. </w:t>
      </w:r>
    </w:p>
    <w:p w:rsidR="00212087" w:rsidRDefault="00212087" w:rsidP="00212087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 прогнозным данным в 2023-2025 годах 5 семей станут участниками подпрограммы «Обеспечение жильем молодых семей Яковлевского муниципального района» на 2019-2025 годы программы «Молодёжь –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Яковлевскому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муниципальному району» на 2019-2025 годы получателями субсидий. Общий объем финансирования составит – 5684,59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A1048" w:rsidRPr="00AA1048" w:rsidRDefault="00AA1048" w:rsidP="00212087">
      <w:pPr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</w:p>
    <w:p w:rsidR="00305080" w:rsidRDefault="00305080" w:rsidP="00305080">
      <w:pPr>
        <w:spacing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сфере образования в 2022-2025 годах</w:t>
      </w:r>
    </w:p>
    <w:p w:rsidR="00305080" w:rsidRDefault="00305080" w:rsidP="00305080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>2022 год</w:t>
      </w:r>
    </w:p>
    <w:p w:rsidR="00305080" w:rsidRDefault="00305080" w:rsidP="00305080">
      <w:pPr>
        <w:spacing w:line="360" w:lineRule="auto"/>
        <w:ind w:firstLine="60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 капитальный ремонт (замена оконных конструкций) в МБОУ «СОШ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Яковлевка»;</w:t>
      </w:r>
    </w:p>
    <w:p w:rsidR="00305080" w:rsidRDefault="00305080" w:rsidP="00305080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капитальный ремонт (замена оконных конструкций) в МБОУ СОШ  № 2                         с.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Новосысоевка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05080" w:rsidRDefault="00305080" w:rsidP="00305080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капитальный  ремонт (замена оконных блоков) в МБОУ «СОШ № 2»                        с. Варфоломеевка;</w:t>
      </w:r>
    </w:p>
    <w:p w:rsidR="00305080" w:rsidRDefault="00305080" w:rsidP="00305080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капитальный ремонт (замена оконных конструкций) в Яблоновском филиале МБОУ СОШ  № 1 с.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Новосысоевка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; (частично)</w:t>
      </w:r>
    </w:p>
    <w:p w:rsidR="00305080" w:rsidRDefault="00305080" w:rsidP="00305080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благоустройство территории по проекту МБДОУ «ЦРР» с.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Новосысоевка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05080" w:rsidRDefault="00305080" w:rsidP="00305080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>2023 год</w:t>
      </w:r>
    </w:p>
    <w:p w:rsidR="00305080" w:rsidRDefault="00305080" w:rsidP="00305080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 строительство новой спортивной площадки на прилегающей территории МБОУ СОШ № 2 с.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Новосысоевка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05080" w:rsidRDefault="00305080" w:rsidP="00305080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 капитальный ремонт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обьекта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: ремонт ограждения прилегающей территории МБОУ СОШ №1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Варфоломеевка;</w:t>
      </w:r>
    </w:p>
    <w:p w:rsidR="00305080" w:rsidRDefault="00305080" w:rsidP="00305080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05080" w:rsidRDefault="00305080" w:rsidP="00305080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2024 год </w:t>
      </w:r>
    </w:p>
    <w:p w:rsidR="00305080" w:rsidRDefault="00305080" w:rsidP="00305080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капитальный ремонт АПС и системы оповещения при пожаре в МБОУ СОШ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Яковлевка;</w:t>
      </w:r>
    </w:p>
    <w:p w:rsidR="00305080" w:rsidRDefault="00305080" w:rsidP="00305080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 капитальный ремонт АПС и системы оповещения при пожаре в МБДОУ 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Варфоломеевский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детский сад.</w:t>
      </w:r>
    </w:p>
    <w:p w:rsidR="00305080" w:rsidRDefault="00305080" w:rsidP="00305080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капитальный ремонт  (замена оконных конструкций) в МБОУ СОШ  № 1                          с.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Новосысоевка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05080" w:rsidRDefault="00305080" w:rsidP="00305080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капитальный  ремонт спортивного зала и замена отопительной системы в нем МБОУ СОШ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Яковлевка;</w:t>
      </w:r>
    </w:p>
    <w:p w:rsidR="00305080" w:rsidRDefault="00305080" w:rsidP="00305080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капитальный ремонт системы отопления в МБОУ СОШ №1 с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Новосысоевка</w:t>
      </w:r>
      <w:proofErr w:type="spellEnd"/>
    </w:p>
    <w:p w:rsidR="00305080" w:rsidRDefault="00305080" w:rsidP="00305080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капитальный ремонт спортивного зала и замена отопительной системы в нем МБОУ  СОШ № 1 с. Варфоломеевка;</w:t>
      </w:r>
    </w:p>
    <w:p w:rsidR="00305080" w:rsidRDefault="00305080" w:rsidP="00305080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замена кровли  здания МБОУ «СОШ № 2»  с. Варфоломеевка.</w:t>
      </w:r>
    </w:p>
    <w:p w:rsidR="00305080" w:rsidRDefault="00305080" w:rsidP="00305080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305080" w:rsidRDefault="00305080" w:rsidP="00305080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>2025 год</w:t>
      </w:r>
    </w:p>
    <w:p w:rsidR="00305080" w:rsidRDefault="00305080" w:rsidP="00305080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замена ограждений МБОУ «СОШ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Яковлевка»;</w:t>
      </w:r>
    </w:p>
    <w:p w:rsidR="00305080" w:rsidRPr="00454A50" w:rsidRDefault="00305080" w:rsidP="00454A50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 замена ограждения МБОУ СОШ №1 с.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Новосысоевка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05080" w:rsidRDefault="00305080" w:rsidP="00305080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- капитальный ремонт системы канализации в МБОУ СОШ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Яковлевка;</w:t>
      </w:r>
    </w:p>
    <w:p w:rsidR="00305080" w:rsidRDefault="00305080" w:rsidP="00305080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замена  полового покрытия, системы отопления в МБОУ СОШ №2 ст. Варфоломеевка;</w:t>
      </w:r>
    </w:p>
    <w:p w:rsidR="00305080" w:rsidRDefault="00305080" w:rsidP="00305080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 замена  полового покрытия, системы отопления в  МБОУ СОШ № 1 с. Варфоломеевка; </w:t>
      </w:r>
    </w:p>
    <w:p w:rsidR="00305080" w:rsidRDefault="00305080" w:rsidP="00305080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капитальный ремонт спортивных залов, отопительной системы МБОУ Яблоновский филиал МБОУ СОШ  № 1 с.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Новосысоевка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Бельцовский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филиал МБОУ СОШ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Яковлевка</w:t>
      </w:r>
    </w:p>
    <w:p w:rsidR="00305080" w:rsidRDefault="00305080" w:rsidP="00305080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ремонт спортзала и замена в нем отопительной системы МБОУ СОШ № 2 с.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Новосысоевка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05080" w:rsidRDefault="00305080" w:rsidP="00305080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замена канализационной системы МБОУ СОШ № 1 с. Варфоломеевка.</w:t>
      </w:r>
    </w:p>
    <w:p w:rsidR="00305080" w:rsidRDefault="00305080" w:rsidP="00305080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капитальный ремонт спортивного зала и замена отопительной системы в нем МБОУ «СОШ № 2»  с. Варфоломеевка;  </w:t>
      </w:r>
    </w:p>
    <w:p w:rsidR="00305080" w:rsidRDefault="00305080" w:rsidP="00305080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замена кровли здания Яблоновского филиала МБОУ СОШ  № 1 с.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Новосысоевка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05080" w:rsidRDefault="00305080" w:rsidP="00305080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замена кровли здания МБОУ СОШ № 1 с. Варфоломеевка; </w:t>
      </w:r>
    </w:p>
    <w:p w:rsidR="00305080" w:rsidRDefault="00305080" w:rsidP="00305080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замена кровли здания МБОУ СОШ № 2 с.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Новосысоевка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AA1048" w:rsidRPr="00AF6DF1" w:rsidRDefault="00AA1048" w:rsidP="00C103CC">
      <w:pPr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57708" w:rsidRPr="007338E5" w:rsidRDefault="00357708" w:rsidP="00357708">
      <w:pPr>
        <w:spacing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38E5">
        <w:rPr>
          <w:rFonts w:ascii="Times New Roman" w:hAnsi="Times New Roman" w:cs="Times New Roman"/>
          <w:sz w:val="24"/>
          <w:szCs w:val="24"/>
        </w:rPr>
        <w:t>В сфере физической культуры на 2022-2025 годы:</w:t>
      </w:r>
    </w:p>
    <w:p w:rsidR="00357708" w:rsidRPr="007338E5" w:rsidRDefault="00357708" w:rsidP="0035770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38E5">
        <w:rPr>
          <w:rFonts w:ascii="Times New Roman" w:hAnsi="Times New Roman" w:cs="Times New Roman"/>
          <w:b w:val="0"/>
          <w:sz w:val="24"/>
          <w:szCs w:val="24"/>
        </w:rPr>
        <w:t>В рамках реализации национального проекта «Демография» регионального проекта «Спорт-норма жизни» запланировано:</w:t>
      </w:r>
    </w:p>
    <w:p w:rsidR="00357708" w:rsidRPr="007338E5" w:rsidRDefault="00357708" w:rsidP="0035770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7338E5">
        <w:rPr>
          <w:rFonts w:ascii="Times New Roman" w:hAnsi="Times New Roman" w:cs="Times New Roman"/>
          <w:b w:val="0"/>
          <w:sz w:val="24"/>
          <w:szCs w:val="24"/>
          <w:u w:val="single"/>
        </w:rPr>
        <w:t>2022 год</w:t>
      </w:r>
    </w:p>
    <w:p w:rsidR="00357708" w:rsidRPr="007338E5" w:rsidRDefault="00357708" w:rsidP="0035770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38E5">
        <w:rPr>
          <w:rFonts w:ascii="Times New Roman" w:hAnsi="Times New Roman" w:cs="Times New Roman"/>
          <w:b w:val="0"/>
          <w:sz w:val="24"/>
          <w:szCs w:val="24"/>
        </w:rPr>
        <w:t>- прошли закупки спортивного инвентаря для развития массового спорта (150 пар коньков, 50 пар лыж, 50 пар палок для скандинавской ходьбы, снегоход-буран, контейнер для проката коньков).</w:t>
      </w:r>
    </w:p>
    <w:p w:rsidR="00357708" w:rsidRPr="007338E5" w:rsidRDefault="00357708" w:rsidP="0035770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7338E5">
        <w:rPr>
          <w:rFonts w:ascii="Times New Roman" w:hAnsi="Times New Roman" w:cs="Times New Roman"/>
          <w:b w:val="0"/>
          <w:sz w:val="24"/>
          <w:szCs w:val="24"/>
          <w:u w:val="single"/>
        </w:rPr>
        <w:t>2023 год</w:t>
      </w:r>
    </w:p>
    <w:p w:rsidR="00357708" w:rsidRDefault="00357708" w:rsidP="0035770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38E5">
        <w:rPr>
          <w:rFonts w:ascii="Times New Roman" w:hAnsi="Times New Roman" w:cs="Times New Roman"/>
          <w:b w:val="0"/>
          <w:sz w:val="24"/>
          <w:szCs w:val="24"/>
        </w:rPr>
        <w:t>- разработка ПСД плоскостных спортивных сооружений различной 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повой комплектации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Яблоновка, с</w:t>
      </w:r>
      <w:r w:rsidR="00FD6D93">
        <w:rPr>
          <w:rFonts w:ascii="Times New Roman" w:hAnsi="Times New Roman" w:cs="Times New Roman"/>
          <w:b w:val="0"/>
          <w:sz w:val="24"/>
          <w:szCs w:val="24"/>
        </w:rPr>
        <w:t xml:space="preserve">. Варфоломеевка, с. </w:t>
      </w:r>
      <w:proofErr w:type="spellStart"/>
      <w:r w:rsidR="00FD6D93">
        <w:rPr>
          <w:rFonts w:ascii="Times New Roman" w:hAnsi="Times New Roman" w:cs="Times New Roman"/>
          <w:b w:val="0"/>
          <w:sz w:val="24"/>
          <w:szCs w:val="24"/>
        </w:rPr>
        <w:t>Новосысоевка</w:t>
      </w:r>
      <w:proofErr w:type="spellEnd"/>
      <w:r w:rsidR="00FD6D93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57708" w:rsidRPr="007338E5" w:rsidRDefault="00357708" w:rsidP="0035770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разработка ПИР малоформатного футбольного поля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Яковлевка</w:t>
      </w:r>
      <w:r w:rsidR="00FD6D93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57708" w:rsidRPr="007338E5" w:rsidRDefault="00357708" w:rsidP="0035770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38E5">
        <w:rPr>
          <w:rFonts w:ascii="Times New Roman" w:hAnsi="Times New Roman" w:cs="Times New Roman"/>
          <w:b w:val="0"/>
          <w:sz w:val="24"/>
          <w:szCs w:val="24"/>
        </w:rPr>
        <w:t>- закупка спортивного инвентаря для развития массового спорта (50 пар коньков, 50 пар лыж, 60 пар палок для скандинавской ходьбы, снегоход-буран, резак, борона, контейнер, стойка  стеллаж для хранения лыжного инвентаря - 5 шт., система хронометража, система учета инвентаря – 1 шт.).</w:t>
      </w:r>
    </w:p>
    <w:p w:rsidR="00357708" w:rsidRPr="007338E5" w:rsidRDefault="00357708" w:rsidP="0035770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7338E5">
        <w:rPr>
          <w:rFonts w:ascii="Times New Roman" w:hAnsi="Times New Roman" w:cs="Times New Roman"/>
          <w:b w:val="0"/>
          <w:sz w:val="24"/>
          <w:szCs w:val="24"/>
          <w:u w:val="single"/>
        </w:rPr>
        <w:t>2024  год</w:t>
      </w:r>
    </w:p>
    <w:p w:rsidR="00357708" w:rsidRPr="007338E5" w:rsidRDefault="00357708" w:rsidP="0035770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38E5">
        <w:rPr>
          <w:rFonts w:ascii="Times New Roman" w:hAnsi="Times New Roman" w:cs="Times New Roman"/>
          <w:b w:val="0"/>
          <w:sz w:val="24"/>
          <w:szCs w:val="24"/>
        </w:rPr>
        <w:t xml:space="preserve">- установка плоскостных спортивных сооружений различной типовой комплектации </w:t>
      </w:r>
      <w:proofErr w:type="gramStart"/>
      <w:r w:rsidRPr="007338E5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7338E5">
        <w:rPr>
          <w:rFonts w:ascii="Times New Roman" w:hAnsi="Times New Roman" w:cs="Times New Roman"/>
          <w:b w:val="0"/>
          <w:sz w:val="24"/>
          <w:szCs w:val="24"/>
        </w:rPr>
        <w:t xml:space="preserve"> с. </w:t>
      </w:r>
      <w:r>
        <w:rPr>
          <w:rFonts w:ascii="Times New Roman" w:hAnsi="Times New Roman" w:cs="Times New Roman"/>
          <w:b w:val="0"/>
          <w:sz w:val="24"/>
          <w:szCs w:val="24"/>
        </w:rPr>
        <w:t>Яблоновка, с.</w:t>
      </w:r>
      <w:r w:rsidR="00FD6D93">
        <w:rPr>
          <w:rFonts w:ascii="Times New Roman" w:hAnsi="Times New Roman" w:cs="Times New Roman"/>
          <w:b w:val="0"/>
          <w:sz w:val="24"/>
          <w:szCs w:val="24"/>
        </w:rPr>
        <w:t xml:space="preserve"> Варфоломеевка, с. </w:t>
      </w:r>
      <w:proofErr w:type="spellStart"/>
      <w:r w:rsidR="00FD6D93">
        <w:rPr>
          <w:rFonts w:ascii="Times New Roman" w:hAnsi="Times New Roman" w:cs="Times New Roman"/>
          <w:b w:val="0"/>
          <w:sz w:val="24"/>
          <w:szCs w:val="24"/>
        </w:rPr>
        <w:t>Новосысоевка</w:t>
      </w:r>
      <w:proofErr w:type="spellEnd"/>
      <w:r w:rsidR="00FD6D93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57708" w:rsidRDefault="00357708" w:rsidP="0035770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38E5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- </w:t>
      </w:r>
      <w:r w:rsidR="00FD6D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разработка ПСД</w:t>
      </w:r>
      <w:r w:rsidRPr="007338E5">
        <w:rPr>
          <w:rFonts w:ascii="Times New Roman" w:hAnsi="Times New Roman" w:cs="Times New Roman"/>
          <w:b w:val="0"/>
          <w:sz w:val="24"/>
          <w:szCs w:val="24"/>
        </w:rPr>
        <w:t xml:space="preserve"> малоформатного </w:t>
      </w:r>
      <w:r w:rsidR="00FD6D93">
        <w:rPr>
          <w:rFonts w:ascii="Times New Roman" w:hAnsi="Times New Roman" w:cs="Times New Roman"/>
          <w:b w:val="0"/>
          <w:sz w:val="24"/>
          <w:szCs w:val="24"/>
        </w:rPr>
        <w:t xml:space="preserve">футбольного поля </w:t>
      </w:r>
      <w:proofErr w:type="gramStart"/>
      <w:r w:rsidR="00FD6D93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="00FD6D93">
        <w:rPr>
          <w:rFonts w:ascii="Times New Roman" w:hAnsi="Times New Roman" w:cs="Times New Roman"/>
          <w:b w:val="0"/>
          <w:sz w:val="24"/>
          <w:szCs w:val="24"/>
        </w:rPr>
        <w:t xml:space="preserve"> с. Яковлевка;</w:t>
      </w:r>
    </w:p>
    <w:p w:rsidR="00357708" w:rsidRDefault="00357708" w:rsidP="0035770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разработка ПСД </w:t>
      </w:r>
      <w:r w:rsidRPr="007338E5">
        <w:rPr>
          <w:rFonts w:ascii="Times New Roman" w:hAnsi="Times New Roman" w:cs="Times New Roman"/>
          <w:b w:val="0"/>
          <w:sz w:val="24"/>
          <w:szCs w:val="24"/>
        </w:rPr>
        <w:t>плоскостных спортивных сооружений различной 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повой комплектации с.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Бельцово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Варфоломеевка, с. Покровка</w:t>
      </w:r>
      <w:r w:rsidR="00FD6D93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57708" w:rsidRPr="007338E5" w:rsidRDefault="00357708" w:rsidP="0035770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разработка ПИР строительства спортивного комплекса с.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Новосысоевка</w:t>
      </w:r>
      <w:proofErr w:type="spellEnd"/>
      <w:r w:rsidR="00FD6D93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57708" w:rsidRPr="007338E5" w:rsidRDefault="00357708" w:rsidP="0035770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7338E5">
        <w:rPr>
          <w:rFonts w:ascii="Times New Roman" w:hAnsi="Times New Roman" w:cs="Times New Roman"/>
          <w:b w:val="0"/>
          <w:sz w:val="24"/>
          <w:szCs w:val="24"/>
          <w:u w:val="single"/>
        </w:rPr>
        <w:t>2025 год</w:t>
      </w:r>
    </w:p>
    <w:p w:rsidR="00357708" w:rsidRDefault="00357708" w:rsidP="0035770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38E5">
        <w:rPr>
          <w:rFonts w:ascii="Times New Roman" w:hAnsi="Times New Roman" w:cs="Times New Roman"/>
          <w:b w:val="0"/>
          <w:sz w:val="24"/>
          <w:szCs w:val="24"/>
        </w:rPr>
        <w:t xml:space="preserve">- установка малобюджетных плоскостных спортивных сооружений различной типовой комплектации </w:t>
      </w:r>
      <w:proofErr w:type="gramStart"/>
      <w:r w:rsidRPr="007338E5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7338E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Бельцово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, с. Варфоломеевка, с. Покровка</w:t>
      </w:r>
      <w:r w:rsidR="00FD6D93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57708" w:rsidRPr="007338E5" w:rsidRDefault="00357708" w:rsidP="0035770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разработка ПСД </w:t>
      </w:r>
      <w:r w:rsidRPr="007338E5">
        <w:rPr>
          <w:rFonts w:ascii="Times New Roman" w:hAnsi="Times New Roman" w:cs="Times New Roman"/>
          <w:b w:val="0"/>
          <w:sz w:val="24"/>
          <w:szCs w:val="24"/>
        </w:rPr>
        <w:t>строительство физкультурно-спортивного комплекса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</w:t>
      </w:r>
      <w:r w:rsidRPr="007338E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7338E5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7338E5">
        <w:rPr>
          <w:rFonts w:ascii="Times New Roman" w:hAnsi="Times New Roman" w:cs="Times New Roman"/>
          <w:b w:val="0"/>
          <w:sz w:val="24"/>
          <w:szCs w:val="24"/>
        </w:rPr>
        <w:t xml:space="preserve"> с. </w:t>
      </w:r>
      <w:proofErr w:type="spellStart"/>
      <w:r w:rsidRPr="007338E5">
        <w:rPr>
          <w:rFonts w:ascii="Times New Roman" w:hAnsi="Times New Roman" w:cs="Times New Roman"/>
          <w:b w:val="0"/>
          <w:sz w:val="24"/>
          <w:szCs w:val="24"/>
        </w:rPr>
        <w:t>Новосысоевка</w:t>
      </w:r>
      <w:proofErr w:type="spellEnd"/>
      <w:r w:rsidR="00FD6D9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57708" w:rsidRDefault="00357708" w:rsidP="0035770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38E5">
        <w:rPr>
          <w:rFonts w:ascii="Times New Roman" w:hAnsi="Times New Roman" w:cs="Times New Roman"/>
          <w:b w:val="0"/>
          <w:sz w:val="24"/>
          <w:szCs w:val="24"/>
          <w:u w:val="single"/>
        </w:rPr>
        <w:t>2026 год</w:t>
      </w:r>
    </w:p>
    <w:p w:rsidR="00357708" w:rsidRPr="007338E5" w:rsidRDefault="00357708" w:rsidP="0035770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с</w:t>
      </w:r>
      <w:r w:rsidRPr="007338E5">
        <w:rPr>
          <w:rFonts w:ascii="Times New Roman" w:hAnsi="Times New Roman" w:cs="Times New Roman"/>
          <w:b w:val="0"/>
          <w:sz w:val="24"/>
          <w:szCs w:val="24"/>
        </w:rPr>
        <w:t xml:space="preserve">троительство физкультурно-спортивного комплекса </w:t>
      </w:r>
      <w:proofErr w:type="gramStart"/>
      <w:r w:rsidRPr="007338E5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7338E5">
        <w:rPr>
          <w:rFonts w:ascii="Times New Roman" w:hAnsi="Times New Roman" w:cs="Times New Roman"/>
          <w:b w:val="0"/>
          <w:sz w:val="24"/>
          <w:szCs w:val="24"/>
        </w:rPr>
        <w:t xml:space="preserve"> с. </w:t>
      </w:r>
      <w:proofErr w:type="spellStart"/>
      <w:r w:rsidRPr="007338E5">
        <w:rPr>
          <w:rFonts w:ascii="Times New Roman" w:hAnsi="Times New Roman" w:cs="Times New Roman"/>
          <w:b w:val="0"/>
          <w:sz w:val="24"/>
          <w:szCs w:val="24"/>
        </w:rPr>
        <w:t>Новосысоевка</w:t>
      </w:r>
      <w:proofErr w:type="spellEnd"/>
      <w:r w:rsidRPr="007338E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A1048" w:rsidRPr="000E3151" w:rsidRDefault="00AA1048" w:rsidP="00357708">
      <w:pPr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</w:p>
    <w:p w:rsidR="00AA1048" w:rsidRPr="0066174E" w:rsidRDefault="00AA1048" w:rsidP="00AA1048">
      <w:pPr>
        <w:spacing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6174E">
        <w:rPr>
          <w:rFonts w:ascii="Times New Roman" w:hAnsi="Times New Roman" w:cs="Times New Roman"/>
          <w:sz w:val="24"/>
          <w:szCs w:val="24"/>
        </w:rPr>
        <w:t>В сфере здравоохранения в 2022-2024 годах:</w:t>
      </w:r>
    </w:p>
    <w:p w:rsidR="00AA1048" w:rsidRPr="00B04E95" w:rsidRDefault="00AA1048" w:rsidP="00AA104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B04E95">
        <w:rPr>
          <w:rFonts w:ascii="Times New Roman" w:hAnsi="Times New Roman" w:cs="Times New Roman"/>
          <w:b w:val="0"/>
          <w:sz w:val="24"/>
          <w:szCs w:val="24"/>
          <w:u w:val="single"/>
        </w:rPr>
        <w:t>2024 год</w:t>
      </w:r>
    </w:p>
    <w:p w:rsidR="00B04E95" w:rsidRDefault="00B04E95" w:rsidP="00B04E95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4E95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bookmarkStart w:id="0" w:name="_GoBack"/>
      <w:r w:rsidRPr="00B04E95">
        <w:rPr>
          <w:rFonts w:ascii="Times New Roman" w:hAnsi="Times New Roman" w:cs="Times New Roman"/>
          <w:b w:val="0"/>
          <w:sz w:val="24"/>
          <w:szCs w:val="24"/>
        </w:rPr>
        <w:t xml:space="preserve">строительство поликлиники 2000 </w:t>
      </w:r>
      <w:proofErr w:type="spellStart"/>
      <w:r w:rsidRPr="00B04E95">
        <w:rPr>
          <w:rFonts w:ascii="Times New Roman" w:hAnsi="Times New Roman" w:cs="Times New Roman"/>
          <w:b w:val="0"/>
          <w:sz w:val="24"/>
          <w:szCs w:val="24"/>
        </w:rPr>
        <w:t>кв.м</w:t>
      </w:r>
      <w:proofErr w:type="spellEnd"/>
      <w:r w:rsidRPr="00B04E95">
        <w:rPr>
          <w:rFonts w:ascii="Times New Roman" w:hAnsi="Times New Roman" w:cs="Times New Roman"/>
          <w:b w:val="0"/>
          <w:sz w:val="24"/>
          <w:szCs w:val="24"/>
        </w:rPr>
        <w:t>. на 150 посещений в смену КГБУЗ «</w:t>
      </w:r>
      <w:proofErr w:type="spellStart"/>
      <w:r w:rsidRPr="00B04E95">
        <w:rPr>
          <w:rFonts w:ascii="Times New Roman" w:hAnsi="Times New Roman" w:cs="Times New Roman"/>
          <w:b w:val="0"/>
          <w:sz w:val="24"/>
          <w:szCs w:val="24"/>
        </w:rPr>
        <w:t>Арсеньевская</w:t>
      </w:r>
      <w:proofErr w:type="spellEnd"/>
      <w:r w:rsidRPr="00B04E95">
        <w:rPr>
          <w:rFonts w:ascii="Times New Roman" w:hAnsi="Times New Roman" w:cs="Times New Roman"/>
          <w:b w:val="0"/>
          <w:sz w:val="24"/>
          <w:szCs w:val="24"/>
        </w:rPr>
        <w:t xml:space="preserve"> ГБСП </w:t>
      </w:r>
      <w:proofErr w:type="spellStart"/>
      <w:r w:rsidRPr="00B04E95">
        <w:rPr>
          <w:rFonts w:ascii="Times New Roman" w:hAnsi="Times New Roman" w:cs="Times New Roman"/>
          <w:b w:val="0"/>
          <w:sz w:val="24"/>
          <w:szCs w:val="24"/>
        </w:rPr>
        <w:t>Яковлевская</w:t>
      </w:r>
      <w:proofErr w:type="spellEnd"/>
      <w:r w:rsidRPr="00B04E95">
        <w:rPr>
          <w:rFonts w:ascii="Times New Roman" w:hAnsi="Times New Roman" w:cs="Times New Roman"/>
          <w:b w:val="0"/>
          <w:sz w:val="24"/>
          <w:szCs w:val="24"/>
        </w:rPr>
        <w:t xml:space="preserve"> ЦРБ», в том числе дневного стационара на 20 коек (из них 4 детских койки)</w:t>
      </w:r>
      <w:bookmarkEnd w:id="0"/>
      <w:r w:rsidRPr="00B04E95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CF13FD" w:rsidRPr="00B04E95" w:rsidRDefault="00CF13FD" w:rsidP="00B04E95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капитальный ремонт здания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ФАПа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с. Варфоломеевка, с.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Озерное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, с. Яблоновка;</w:t>
      </w:r>
    </w:p>
    <w:p w:rsidR="00B04E95" w:rsidRPr="00CF13FD" w:rsidRDefault="00B04E95" w:rsidP="00CF13FD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4E95">
        <w:rPr>
          <w:rFonts w:ascii="Times New Roman" w:hAnsi="Times New Roman" w:cs="Times New Roman"/>
          <w:b w:val="0"/>
          <w:sz w:val="24"/>
          <w:szCs w:val="24"/>
        </w:rPr>
        <w:t xml:space="preserve">- комплексный капитальный </w:t>
      </w:r>
      <w:r w:rsidR="00FD6D93">
        <w:rPr>
          <w:rFonts w:ascii="Times New Roman" w:hAnsi="Times New Roman" w:cs="Times New Roman"/>
          <w:b w:val="0"/>
          <w:sz w:val="24"/>
          <w:szCs w:val="24"/>
        </w:rPr>
        <w:t xml:space="preserve">ремонт  здания ФАП с. </w:t>
      </w:r>
      <w:proofErr w:type="spellStart"/>
      <w:r w:rsidR="00FD6D93">
        <w:rPr>
          <w:rFonts w:ascii="Times New Roman" w:hAnsi="Times New Roman" w:cs="Times New Roman"/>
          <w:b w:val="0"/>
          <w:sz w:val="24"/>
          <w:szCs w:val="24"/>
        </w:rPr>
        <w:t>Лазаревка</w:t>
      </w:r>
      <w:proofErr w:type="spellEnd"/>
      <w:r w:rsidR="00FD6D93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AA1048" w:rsidRPr="00CF13FD" w:rsidRDefault="00AA1048" w:rsidP="00AA104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13FD">
        <w:rPr>
          <w:rFonts w:ascii="Times New Roman" w:hAnsi="Times New Roman" w:cs="Times New Roman"/>
          <w:b w:val="0"/>
          <w:sz w:val="24"/>
          <w:szCs w:val="24"/>
        </w:rPr>
        <w:t>- капитальный ремонт здания кровли инфекционного отделения КГБУЗ «</w:t>
      </w:r>
      <w:proofErr w:type="spellStart"/>
      <w:r w:rsidRPr="00CF13FD">
        <w:rPr>
          <w:rFonts w:ascii="Times New Roman" w:hAnsi="Times New Roman" w:cs="Times New Roman"/>
          <w:b w:val="0"/>
          <w:sz w:val="24"/>
          <w:szCs w:val="24"/>
        </w:rPr>
        <w:t>Арсеньевская</w:t>
      </w:r>
      <w:proofErr w:type="spellEnd"/>
      <w:r w:rsidRPr="00CF13FD">
        <w:rPr>
          <w:rFonts w:ascii="Times New Roman" w:hAnsi="Times New Roman" w:cs="Times New Roman"/>
          <w:b w:val="0"/>
          <w:sz w:val="24"/>
          <w:szCs w:val="24"/>
        </w:rPr>
        <w:t xml:space="preserve"> ГБСП </w:t>
      </w:r>
      <w:proofErr w:type="spellStart"/>
      <w:r w:rsidRPr="00CF13FD">
        <w:rPr>
          <w:rFonts w:ascii="Times New Roman" w:hAnsi="Times New Roman" w:cs="Times New Roman"/>
          <w:b w:val="0"/>
          <w:sz w:val="24"/>
          <w:szCs w:val="24"/>
        </w:rPr>
        <w:t>Яковлевская</w:t>
      </w:r>
      <w:proofErr w:type="spellEnd"/>
      <w:r w:rsidRPr="00CF13FD">
        <w:rPr>
          <w:rFonts w:ascii="Times New Roman" w:hAnsi="Times New Roman" w:cs="Times New Roman"/>
          <w:b w:val="0"/>
          <w:sz w:val="24"/>
          <w:szCs w:val="24"/>
        </w:rPr>
        <w:t xml:space="preserve"> ЦРБ»; </w:t>
      </w:r>
    </w:p>
    <w:p w:rsidR="00AA1048" w:rsidRPr="00CF13FD" w:rsidRDefault="00AA1048" w:rsidP="00AA104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13FD">
        <w:rPr>
          <w:rFonts w:ascii="Times New Roman" w:hAnsi="Times New Roman" w:cs="Times New Roman"/>
          <w:b w:val="0"/>
          <w:sz w:val="24"/>
          <w:szCs w:val="24"/>
        </w:rPr>
        <w:t xml:space="preserve">- приобретение аппарата УЗИ </w:t>
      </w:r>
      <w:proofErr w:type="spellStart"/>
      <w:r w:rsidRPr="00CF13FD">
        <w:rPr>
          <w:rFonts w:ascii="Times New Roman" w:hAnsi="Times New Roman" w:cs="Times New Roman"/>
          <w:b w:val="0"/>
          <w:sz w:val="24"/>
          <w:szCs w:val="24"/>
        </w:rPr>
        <w:t>Миндрей</w:t>
      </w:r>
      <w:proofErr w:type="spellEnd"/>
      <w:r w:rsidRPr="00CF13FD">
        <w:rPr>
          <w:rFonts w:ascii="Times New Roman" w:hAnsi="Times New Roman" w:cs="Times New Roman"/>
          <w:b w:val="0"/>
          <w:sz w:val="24"/>
          <w:szCs w:val="24"/>
        </w:rPr>
        <w:t xml:space="preserve"> DC-8  экспертного класса;</w:t>
      </w:r>
    </w:p>
    <w:p w:rsidR="00AA1048" w:rsidRPr="00CF13FD" w:rsidRDefault="00AA1048" w:rsidP="00AA104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13FD">
        <w:rPr>
          <w:rFonts w:ascii="Times New Roman" w:hAnsi="Times New Roman" w:cs="Times New Roman"/>
          <w:b w:val="0"/>
          <w:sz w:val="24"/>
          <w:szCs w:val="24"/>
        </w:rPr>
        <w:t xml:space="preserve">- приобретение Анализатора СОЭ </w:t>
      </w:r>
      <w:proofErr w:type="gramStart"/>
      <w:r w:rsidRPr="00CF13FD">
        <w:rPr>
          <w:rFonts w:ascii="Times New Roman" w:hAnsi="Times New Roman" w:cs="Times New Roman"/>
          <w:b w:val="0"/>
          <w:sz w:val="24"/>
          <w:szCs w:val="24"/>
        </w:rPr>
        <w:t>автоматический</w:t>
      </w:r>
      <w:proofErr w:type="gramEnd"/>
      <w:r w:rsidRPr="00CF13FD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EA530A" w:rsidRDefault="00AA1048" w:rsidP="00EA530A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13FD">
        <w:rPr>
          <w:rFonts w:ascii="Times New Roman" w:hAnsi="Times New Roman" w:cs="Times New Roman"/>
          <w:b w:val="0"/>
          <w:sz w:val="24"/>
          <w:szCs w:val="24"/>
        </w:rPr>
        <w:t xml:space="preserve">- приобретение Анализатора </w:t>
      </w:r>
      <w:proofErr w:type="spellStart"/>
      <w:r w:rsidRPr="00CF13FD">
        <w:rPr>
          <w:rFonts w:ascii="Times New Roman" w:hAnsi="Times New Roman" w:cs="Times New Roman"/>
          <w:b w:val="0"/>
          <w:sz w:val="24"/>
          <w:szCs w:val="24"/>
        </w:rPr>
        <w:t>ко</w:t>
      </w:r>
      <w:r w:rsidR="00EA530A">
        <w:rPr>
          <w:rFonts w:ascii="Times New Roman" w:hAnsi="Times New Roman" w:cs="Times New Roman"/>
          <w:b w:val="0"/>
          <w:sz w:val="24"/>
          <w:szCs w:val="24"/>
        </w:rPr>
        <w:t>агулометрического</w:t>
      </w:r>
      <w:proofErr w:type="spellEnd"/>
      <w:r w:rsidR="00EA530A">
        <w:rPr>
          <w:rFonts w:ascii="Times New Roman" w:hAnsi="Times New Roman" w:cs="Times New Roman"/>
          <w:b w:val="0"/>
          <w:sz w:val="24"/>
          <w:szCs w:val="24"/>
        </w:rPr>
        <w:t xml:space="preserve"> CA-660 </w:t>
      </w:r>
      <w:proofErr w:type="spellStart"/>
      <w:r w:rsidR="00EA530A">
        <w:rPr>
          <w:rFonts w:ascii="Times New Roman" w:hAnsi="Times New Roman" w:cs="Times New Roman"/>
          <w:b w:val="0"/>
          <w:sz w:val="24"/>
          <w:szCs w:val="24"/>
        </w:rPr>
        <w:t>Sysmex</w:t>
      </w:r>
      <w:proofErr w:type="spellEnd"/>
      <w:r w:rsidR="00EA530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F13FD" w:rsidRDefault="00CF13FD" w:rsidP="009333E2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CF13FD">
        <w:rPr>
          <w:rFonts w:ascii="Times New Roman" w:hAnsi="Times New Roman" w:cs="Times New Roman"/>
          <w:b w:val="0"/>
          <w:sz w:val="24"/>
          <w:szCs w:val="24"/>
          <w:u w:val="single"/>
        </w:rPr>
        <w:t>2025 год</w:t>
      </w:r>
    </w:p>
    <w:p w:rsidR="00CF13FD" w:rsidRDefault="00CF13FD" w:rsidP="009333E2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13FD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строительство здания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ФАПа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ельцово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CF13FD" w:rsidRPr="00CF13FD" w:rsidRDefault="00CF13FD" w:rsidP="009333E2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строительст</w:t>
      </w:r>
      <w:r w:rsidR="00FD6D93">
        <w:rPr>
          <w:rFonts w:ascii="Times New Roman" w:hAnsi="Times New Roman" w:cs="Times New Roman"/>
          <w:b w:val="0"/>
          <w:sz w:val="24"/>
          <w:szCs w:val="24"/>
        </w:rPr>
        <w:t xml:space="preserve">во здания </w:t>
      </w:r>
      <w:proofErr w:type="spellStart"/>
      <w:r w:rsidR="00FD6D93">
        <w:rPr>
          <w:rFonts w:ascii="Times New Roman" w:hAnsi="Times New Roman" w:cs="Times New Roman"/>
          <w:b w:val="0"/>
          <w:sz w:val="24"/>
          <w:szCs w:val="24"/>
        </w:rPr>
        <w:t>ФАПа</w:t>
      </w:r>
      <w:proofErr w:type="spellEnd"/>
      <w:r w:rsidR="00FD6D93">
        <w:rPr>
          <w:rFonts w:ascii="Times New Roman" w:hAnsi="Times New Roman" w:cs="Times New Roman"/>
          <w:b w:val="0"/>
          <w:sz w:val="24"/>
          <w:szCs w:val="24"/>
        </w:rPr>
        <w:t xml:space="preserve"> с. </w:t>
      </w:r>
      <w:proofErr w:type="spellStart"/>
      <w:r w:rsidR="00FD6D93">
        <w:rPr>
          <w:rFonts w:ascii="Times New Roman" w:hAnsi="Times New Roman" w:cs="Times New Roman"/>
          <w:b w:val="0"/>
          <w:sz w:val="24"/>
          <w:szCs w:val="24"/>
        </w:rPr>
        <w:t>Старосысоевка</w:t>
      </w:r>
      <w:proofErr w:type="spellEnd"/>
      <w:r w:rsidR="00FD6D93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EA530A" w:rsidRDefault="00EA530A" w:rsidP="00EA530A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4E95">
        <w:rPr>
          <w:rFonts w:ascii="Times New Roman" w:hAnsi="Times New Roman" w:cs="Times New Roman"/>
          <w:b w:val="0"/>
          <w:sz w:val="24"/>
          <w:szCs w:val="24"/>
        </w:rPr>
        <w:t xml:space="preserve">- приобретение Анализатора клеточного состава мочи UF-4000 автоматического с принадлежностями </w:t>
      </w:r>
      <w:proofErr w:type="spellStart"/>
      <w:r w:rsidRPr="00B04E95">
        <w:rPr>
          <w:rFonts w:ascii="Times New Roman" w:hAnsi="Times New Roman" w:cs="Times New Roman"/>
          <w:b w:val="0"/>
          <w:sz w:val="24"/>
          <w:szCs w:val="24"/>
        </w:rPr>
        <w:t>Sysmex</w:t>
      </w:r>
      <w:proofErr w:type="spellEnd"/>
      <w:r w:rsidRPr="00B04E95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EA530A" w:rsidRDefault="00EA530A" w:rsidP="00EA530A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13FD">
        <w:rPr>
          <w:rFonts w:ascii="Times New Roman" w:hAnsi="Times New Roman" w:cs="Times New Roman"/>
          <w:b w:val="0"/>
          <w:sz w:val="24"/>
          <w:szCs w:val="24"/>
        </w:rPr>
        <w:t xml:space="preserve">- приобретение Автомата для окрашивания микропрепаратов для цитологических </w:t>
      </w:r>
      <w:r>
        <w:rPr>
          <w:rFonts w:ascii="Times New Roman" w:hAnsi="Times New Roman" w:cs="Times New Roman"/>
          <w:b w:val="0"/>
          <w:sz w:val="24"/>
          <w:szCs w:val="24"/>
        </w:rPr>
        <w:t>исследований;</w:t>
      </w:r>
    </w:p>
    <w:p w:rsidR="00CF13FD" w:rsidRPr="00EA530A" w:rsidRDefault="00EA530A" w:rsidP="00EA530A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13FD">
        <w:rPr>
          <w:rFonts w:ascii="Times New Roman" w:hAnsi="Times New Roman" w:cs="Times New Roman"/>
          <w:b w:val="0"/>
          <w:sz w:val="24"/>
          <w:szCs w:val="24"/>
        </w:rPr>
        <w:t>- приобретение Анализатора иммуноферментного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EvolisTwinPlus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автоматического.</w:t>
      </w:r>
    </w:p>
    <w:p w:rsidR="000F0161" w:rsidRDefault="000F0161" w:rsidP="00AA1048">
      <w:pPr>
        <w:spacing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0F0161" w:rsidRDefault="000F0161" w:rsidP="00AA1048">
      <w:pPr>
        <w:spacing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0F0161" w:rsidRDefault="000F0161" w:rsidP="00AA1048">
      <w:pPr>
        <w:spacing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AA1048" w:rsidRPr="006F4A58" w:rsidRDefault="00AA1048" w:rsidP="00AA1048">
      <w:pPr>
        <w:spacing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4A58">
        <w:rPr>
          <w:rFonts w:ascii="Times New Roman" w:hAnsi="Times New Roman" w:cs="Times New Roman"/>
          <w:sz w:val="24"/>
          <w:szCs w:val="24"/>
        </w:rPr>
        <w:lastRenderedPageBreak/>
        <w:t>Частные инвестиции:</w:t>
      </w:r>
    </w:p>
    <w:p w:rsidR="00AA1048" w:rsidRPr="00AE0AEA" w:rsidRDefault="00AA1048" w:rsidP="00AA104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0AEA">
        <w:rPr>
          <w:rFonts w:ascii="Times New Roman" w:hAnsi="Times New Roman" w:cs="Times New Roman"/>
          <w:b w:val="0"/>
          <w:sz w:val="24"/>
          <w:szCs w:val="24"/>
        </w:rPr>
        <w:t>2022 год</w:t>
      </w:r>
    </w:p>
    <w:p w:rsidR="005A3C2E" w:rsidRPr="00F84490" w:rsidRDefault="00887411" w:rsidP="00AA104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Руководителем </w:t>
      </w:r>
      <w:r w:rsidR="00AA1048" w:rsidRPr="00C17C68">
        <w:rPr>
          <w:rFonts w:ascii="Times New Roman" w:hAnsi="Times New Roman" w:cs="Times New Roman"/>
          <w:b w:val="0"/>
          <w:sz w:val="24"/>
          <w:szCs w:val="24"/>
        </w:rPr>
        <w:t>ООО «</w:t>
      </w:r>
      <w:proofErr w:type="spellStart"/>
      <w:r w:rsidR="00AA1048" w:rsidRPr="00C17C68">
        <w:rPr>
          <w:rFonts w:ascii="Times New Roman" w:hAnsi="Times New Roman" w:cs="Times New Roman"/>
          <w:b w:val="0"/>
          <w:sz w:val="24"/>
          <w:szCs w:val="24"/>
        </w:rPr>
        <w:t>Кировсклес</w:t>
      </w:r>
      <w:proofErr w:type="spellEnd"/>
      <w:r w:rsidR="00AA1048" w:rsidRPr="00C17C68">
        <w:rPr>
          <w:rFonts w:ascii="Times New Roman" w:hAnsi="Times New Roman" w:cs="Times New Roman"/>
          <w:b w:val="0"/>
          <w:sz w:val="24"/>
          <w:szCs w:val="24"/>
        </w:rPr>
        <w:t>» приобретено транспортное средство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80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C17C68" w:rsidRPr="00C17C6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17C68" w:rsidRPr="00F84490">
        <w:rPr>
          <w:rFonts w:ascii="Times New Roman" w:hAnsi="Times New Roman" w:cs="Times New Roman"/>
          <w:b w:val="0"/>
          <w:sz w:val="24"/>
          <w:szCs w:val="24"/>
        </w:rPr>
        <w:t xml:space="preserve">расходы на строительство зданий </w:t>
      </w:r>
      <w:r w:rsidRPr="00F84490">
        <w:rPr>
          <w:rFonts w:ascii="Times New Roman" w:hAnsi="Times New Roman" w:cs="Times New Roman"/>
          <w:b w:val="0"/>
          <w:sz w:val="24"/>
          <w:szCs w:val="24"/>
        </w:rPr>
        <w:t xml:space="preserve">составили  50,816 </w:t>
      </w:r>
      <w:proofErr w:type="spellStart"/>
      <w:r w:rsidRPr="00F84490">
        <w:rPr>
          <w:rFonts w:ascii="Times New Roman" w:hAnsi="Times New Roman" w:cs="Times New Roman"/>
          <w:b w:val="0"/>
          <w:sz w:val="24"/>
          <w:szCs w:val="24"/>
        </w:rPr>
        <w:t>тыс.руб</w:t>
      </w:r>
      <w:proofErr w:type="spellEnd"/>
      <w:r w:rsidRPr="00F8449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6B3949" w:rsidRPr="005A3C2E" w:rsidRDefault="00F84490" w:rsidP="00AA104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  <w:r w:rsidRPr="00F84490">
        <w:rPr>
          <w:rFonts w:ascii="Times New Roman" w:hAnsi="Times New Roman" w:cs="Times New Roman"/>
          <w:b w:val="0"/>
          <w:sz w:val="24"/>
          <w:szCs w:val="24"/>
        </w:rPr>
        <w:t>ООО «</w:t>
      </w:r>
      <w:proofErr w:type="spellStart"/>
      <w:r w:rsidR="00544EB8" w:rsidRPr="00F84490">
        <w:rPr>
          <w:rFonts w:ascii="Times New Roman" w:hAnsi="Times New Roman" w:cs="Times New Roman"/>
          <w:b w:val="0"/>
          <w:sz w:val="24"/>
          <w:szCs w:val="24"/>
        </w:rPr>
        <w:t>РегионСнаб</w:t>
      </w:r>
      <w:proofErr w:type="spellEnd"/>
      <w:r w:rsidR="00544EB8" w:rsidRPr="00F84490">
        <w:rPr>
          <w:rFonts w:ascii="Times New Roman" w:hAnsi="Times New Roman" w:cs="Times New Roman"/>
          <w:b w:val="0"/>
          <w:sz w:val="24"/>
          <w:szCs w:val="24"/>
        </w:rPr>
        <w:t xml:space="preserve">» - </w:t>
      </w:r>
      <w:r w:rsidRPr="00F84490">
        <w:rPr>
          <w:rFonts w:ascii="Times New Roman" w:hAnsi="Times New Roman" w:cs="Times New Roman"/>
          <w:b w:val="0"/>
          <w:sz w:val="24"/>
          <w:szCs w:val="24"/>
        </w:rPr>
        <w:t>инвестиции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основной капитал составили 53,249 </w:t>
      </w:r>
      <w:r w:rsidRPr="00E31F9D">
        <w:rPr>
          <w:rFonts w:ascii="Times New Roman" w:hAnsi="Times New Roman" w:cs="Times New Roman"/>
          <w:b w:val="0"/>
          <w:sz w:val="24"/>
          <w:szCs w:val="24"/>
        </w:rPr>
        <w:t>млн. руб. Приобретена различная техника: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бульдозер, </w:t>
      </w:r>
      <w:r w:rsidR="006F4A58">
        <w:rPr>
          <w:rFonts w:ascii="Times New Roman" w:hAnsi="Times New Roman" w:cs="Times New Roman"/>
          <w:b w:val="0"/>
          <w:sz w:val="24"/>
          <w:szCs w:val="24"/>
        </w:rPr>
        <w:t>экскаватор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каток,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Камаз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, комплект аспирации,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подметательно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-уборочная машина, станок для обработки деревянного бруса,  угловой пильный комплекс.</w:t>
      </w:r>
    </w:p>
    <w:p w:rsidR="006B3949" w:rsidRPr="00E31F9D" w:rsidRDefault="006B3949" w:rsidP="006B3949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31F9D">
        <w:rPr>
          <w:rFonts w:ascii="Times New Roman" w:hAnsi="Times New Roman" w:cs="Times New Roman"/>
          <w:b w:val="0"/>
          <w:sz w:val="24"/>
          <w:szCs w:val="24"/>
        </w:rPr>
        <w:t>На территории Яковлевского муниципального района реализуется инвестиционный проект  ООО «</w:t>
      </w:r>
      <w:proofErr w:type="spellStart"/>
      <w:r w:rsidRPr="00E31F9D">
        <w:rPr>
          <w:rFonts w:ascii="Times New Roman" w:hAnsi="Times New Roman" w:cs="Times New Roman"/>
          <w:b w:val="0"/>
          <w:sz w:val="24"/>
          <w:szCs w:val="24"/>
        </w:rPr>
        <w:t>ТиЭйч</w:t>
      </w:r>
      <w:proofErr w:type="spellEnd"/>
      <w:r w:rsidRPr="00E31F9D">
        <w:rPr>
          <w:rFonts w:ascii="Times New Roman" w:hAnsi="Times New Roman" w:cs="Times New Roman"/>
          <w:b w:val="0"/>
          <w:sz w:val="24"/>
          <w:szCs w:val="24"/>
        </w:rPr>
        <w:t xml:space="preserve"> Рус Приморский». Период осуществления инвестиций  до 2034 г. Планируется строительство животноводческого комплекса на 6000 голов дойного стада.   </w:t>
      </w:r>
    </w:p>
    <w:p w:rsidR="006B3949" w:rsidRPr="00E31F9D" w:rsidRDefault="006B3949" w:rsidP="006B3949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31F9D">
        <w:rPr>
          <w:rFonts w:ascii="Times New Roman" w:hAnsi="Times New Roman" w:cs="Times New Roman"/>
          <w:b w:val="0"/>
          <w:sz w:val="24"/>
          <w:szCs w:val="24"/>
        </w:rPr>
        <w:t xml:space="preserve">На 01.01.2023 создано 18 рабочих мест. Осуществлено 100,17 млн. руб. </w:t>
      </w:r>
      <w:proofErr w:type="spellStart"/>
      <w:r w:rsidRPr="00E31F9D">
        <w:rPr>
          <w:rFonts w:ascii="Times New Roman" w:hAnsi="Times New Roman" w:cs="Times New Roman"/>
          <w:b w:val="0"/>
          <w:sz w:val="24"/>
          <w:szCs w:val="24"/>
        </w:rPr>
        <w:t>кап</w:t>
      </w:r>
      <w:proofErr w:type="gramStart"/>
      <w:r w:rsidRPr="00E31F9D">
        <w:rPr>
          <w:rFonts w:ascii="Times New Roman" w:hAnsi="Times New Roman" w:cs="Times New Roman"/>
          <w:b w:val="0"/>
          <w:sz w:val="24"/>
          <w:szCs w:val="24"/>
        </w:rPr>
        <w:t>.в</w:t>
      </w:r>
      <w:proofErr w:type="gramEnd"/>
      <w:r w:rsidRPr="00E31F9D">
        <w:rPr>
          <w:rFonts w:ascii="Times New Roman" w:hAnsi="Times New Roman" w:cs="Times New Roman"/>
          <w:b w:val="0"/>
          <w:sz w:val="24"/>
          <w:szCs w:val="24"/>
        </w:rPr>
        <w:t>ложений</w:t>
      </w:r>
      <w:proofErr w:type="spellEnd"/>
      <w:r w:rsidRPr="00E31F9D">
        <w:rPr>
          <w:rFonts w:ascii="Times New Roman" w:hAnsi="Times New Roman" w:cs="Times New Roman"/>
          <w:b w:val="0"/>
          <w:sz w:val="24"/>
          <w:szCs w:val="24"/>
        </w:rPr>
        <w:t xml:space="preserve">. Приобретена различная техника: дисковая борона, дисковый </w:t>
      </w:r>
      <w:proofErr w:type="spellStart"/>
      <w:r w:rsidRPr="00E31F9D">
        <w:rPr>
          <w:rFonts w:ascii="Times New Roman" w:hAnsi="Times New Roman" w:cs="Times New Roman"/>
          <w:b w:val="0"/>
          <w:sz w:val="24"/>
          <w:szCs w:val="24"/>
        </w:rPr>
        <w:t>лущильщик</w:t>
      </w:r>
      <w:proofErr w:type="spellEnd"/>
      <w:r w:rsidRPr="00E31F9D">
        <w:rPr>
          <w:rFonts w:ascii="Times New Roman" w:hAnsi="Times New Roman" w:cs="Times New Roman"/>
          <w:b w:val="0"/>
          <w:sz w:val="24"/>
          <w:szCs w:val="24"/>
        </w:rPr>
        <w:t>, три единицы плуга, три единицы трактора (</w:t>
      </w:r>
      <w:proofErr w:type="spellStart"/>
      <w:r w:rsidRPr="00E31F9D">
        <w:rPr>
          <w:rFonts w:ascii="Times New Roman" w:hAnsi="Times New Roman" w:cs="Times New Roman"/>
          <w:b w:val="0"/>
          <w:sz w:val="24"/>
          <w:szCs w:val="24"/>
        </w:rPr>
        <w:t>Axion</w:t>
      </w:r>
      <w:proofErr w:type="spellEnd"/>
      <w:r w:rsidRPr="00E31F9D">
        <w:rPr>
          <w:rFonts w:ascii="Times New Roman" w:hAnsi="Times New Roman" w:cs="Times New Roman"/>
          <w:b w:val="0"/>
          <w:sz w:val="24"/>
          <w:szCs w:val="24"/>
        </w:rPr>
        <w:t xml:space="preserve"> 850 – 2 шт., CLAAS AXION 930 – 1 шт.), топливозаправщик УРАЛ, прицеп тракторный самосвальный 2ПТС -  2 ед. На территории Яблоновского сельского поселения организована механическая база под технику.</w:t>
      </w:r>
    </w:p>
    <w:p w:rsidR="006B3949" w:rsidRPr="00E31F9D" w:rsidRDefault="006B3949" w:rsidP="006B3949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31F9D">
        <w:rPr>
          <w:rFonts w:ascii="Times New Roman" w:hAnsi="Times New Roman" w:cs="Times New Roman"/>
          <w:b w:val="0"/>
          <w:sz w:val="24"/>
          <w:szCs w:val="24"/>
        </w:rPr>
        <w:t>В 2022 году ООО "Глория-Н" приобрели сельскохозяйственную технику (трактор К-742, плуг – ПЛНУ 8-40, сеялка, кул</w:t>
      </w:r>
      <w:r w:rsidR="00887411">
        <w:rPr>
          <w:rFonts w:ascii="Times New Roman" w:hAnsi="Times New Roman" w:cs="Times New Roman"/>
          <w:b w:val="0"/>
          <w:sz w:val="24"/>
          <w:szCs w:val="24"/>
        </w:rPr>
        <w:t xml:space="preserve">ьтиватор) на сумму более 16 000 </w:t>
      </w:r>
      <w:proofErr w:type="spellStart"/>
      <w:r w:rsidR="00887411">
        <w:rPr>
          <w:rFonts w:ascii="Times New Roman" w:hAnsi="Times New Roman" w:cs="Times New Roman"/>
          <w:b w:val="0"/>
          <w:sz w:val="24"/>
          <w:szCs w:val="24"/>
        </w:rPr>
        <w:t>тыс</w:t>
      </w:r>
      <w:proofErr w:type="gramStart"/>
      <w:r w:rsidR="00887411">
        <w:rPr>
          <w:rFonts w:ascii="Times New Roman" w:hAnsi="Times New Roman" w:cs="Times New Roman"/>
          <w:b w:val="0"/>
          <w:sz w:val="24"/>
          <w:szCs w:val="24"/>
        </w:rPr>
        <w:t>.</w:t>
      </w:r>
      <w:r w:rsidRPr="00E31F9D"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 w:rsidRPr="00E31F9D">
        <w:rPr>
          <w:rFonts w:ascii="Times New Roman" w:hAnsi="Times New Roman" w:cs="Times New Roman"/>
          <w:b w:val="0"/>
          <w:sz w:val="24"/>
          <w:szCs w:val="24"/>
        </w:rPr>
        <w:t>уб</w:t>
      </w:r>
      <w:proofErr w:type="spellEnd"/>
      <w:r w:rsidRPr="00E31F9D">
        <w:rPr>
          <w:rFonts w:ascii="Times New Roman" w:hAnsi="Times New Roman" w:cs="Times New Roman"/>
          <w:b w:val="0"/>
          <w:sz w:val="24"/>
          <w:szCs w:val="24"/>
        </w:rPr>
        <w:t xml:space="preserve">.                </w:t>
      </w:r>
    </w:p>
    <w:p w:rsidR="006B3949" w:rsidRDefault="00887411" w:rsidP="006B3949">
      <w:pPr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Руководителем </w:t>
      </w:r>
      <w:r w:rsidRPr="00C17C68">
        <w:rPr>
          <w:rFonts w:ascii="Times New Roman" w:hAnsi="Times New Roman" w:cs="Times New Roman"/>
          <w:b w:val="0"/>
          <w:sz w:val="24"/>
          <w:szCs w:val="24"/>
        </w:rPr>
        <w:t>ОАО «Тайга» приобретено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оборудование  на 1 012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A1048" w:rsidRPr="006F4A58" w:rsidRDefault="00AA1048" w:rsidP="00AA104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F4A58">
        <w:rPr>
          <w:rFonts w:ascii="Times New Roman" w:hAnsi="Times New Roman" w:cs="Times New Roman"/>
          <w:b w:val="0"/>
          <w:sz w:val="24"/>
          <w:szCs w:val="24"/>
        </w:rPr>
        <w:t>Руководителем ООО «</w:t>
      </w:r>
      <w:proofErr w:type="spellStart"/>
      <w:r w:rsidRPr="006F4A58">
        <w:rPr>
          <w:rFonts w:ascii="Times New Roman" w:hAnsi="Times New Roman" w:cs="Times New Roman"/>
          <w:b w:val="0"/>
          <w:sz w:val="24"/>
          <w:szCs w:val="24"/>
        </w:rPr>
        <w:t>Кировсклес</w:t>
      </w:r>
      <w:proofErr w:type="spellEnd"/>
      <w:r w:rsidRPr="006F4A58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proofErr w:type="gramStart"/>
      <w:r w:rsidRPr="006F4A58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6F4A5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6F4A58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Pr="006F4A58">
        <w:rPr>
          <w:rFonts w:ascii="Times New Roman" w:hAnsi="Times New Roman" w:cs="Times New Roman"/>
          <w:b w:val="0"/>
          <w:sz w:val="24"/>
          <w:szCs w:val="24"/>
        </w:rPr>
        <w:t>. Варфоломеевка  в аренду взяты  земельные участки общей площадью 15,2 га. В настоящее время ООО «</w:t>
      </w:r>
      <w:proofErr w:type="spellStart"/>
      <w:r w:rsidRPr="006F4A58">
        <w:rPr>
          <w:rFonts w:ascii="Times New Roman" w:hAnsi="Times New Roman" w:cs="Times New Roman"/>
          <w:b w:val="0"/>
          <w:sz w:val="24"/>
          <w:szCs w:val="24"/>
        </w:rPr>
        <w:t>Кировсклес</w:t>
      </w:r>
      <w:proofErr w:type="spellEnd"/>
      <w:r w:rsidRPr="006F4A58">
        <w:rPr>
          <w:rFonts w:ascii="Times New Roman" w:hAnsi="Times New Roman" w:cs="Times New Roman"/>
          <w:b w:val="0"/>
          <w:sz w:val="24"/>
          <w:szCs w:val="24"/>
        </w:rPr>
        <w:t>» заказан проект планировки территории для строительства железнодорожного пути не общего пользования (ж/д тупик). Администрацией Яковлевского муниципального района утверждена документация по планировке железнодорожных путей  площадью 3000 м</w:t>
      </w:r>
      <w:proofErr w:type="gramStart"/>
      <w:r w:rsidRPr="006F4A58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6F4A5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A1048" w:rsidRPr="006F4A58" w:rsidRDefault="00AA1048" w:rsidP="00AA104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F4A58">
        <w:rPr>
          <w:rFonts w:ascii="Times New Roman" w:hAnsi="Times New Roman" w:cs="Times New Roman"/>
          <w:b w:val="0"/>
          <w:sz w:val="24"/>
          <w:szCs w:val="24"/>
        </w:rPr>
        <w:t xml:space="preserve">В районе </w:t>
      </w:r>
      <w:proofErr w:type="spellStart"/>
      <w:r w:rsidRPr="006F4A58">
        <w:rPr>
          <w:rFonts w:ascii="Times New Roman" w:hAnsi="Times New Roman" w:cs="Times New Roman"/>
          <w:b w:val="0"/>
          <w:sz w:val="24"/>
          <w:szCs w:val="24"/>
        </w:rPr>
        <w:t>жд</w:t>
      </w:r>
      <w:proofErr w:type="gramStart"/>
      <w:r w:rsidRPr="006F4A58">
        <w:rPr>
          <w:rFonts w:ascii="Times New Roman" w:hAnsi="Times New Roman" w:cs="Times New Roman"/>
          <w:b w:val="0"/>
          <w:sz w:val="24"/>
          <w:szCs w:val="24"/>
        </w:rPr>
        <w:t>.с</w:t>
      </w:r>
      <w:proofErr w:type="gramEnd"/>
      <w:r w:rsidRPr="006F4A58">
        <w:rPr>
          <w:rFonts w:ascii="Times New Roman" w:hAnsi="Times New Roman" w:cs="Times New Roman"/>
          <w:b w:val="0"/>
          <w:sz w:val="24"/>
          <w:szCs w:val="24"/>
        </w:rPr>
        <w:t>танции</w:t>
      </w:r>
      <w:proofErr w:type="spellEnd"/>
      <w:r w:rsidRPr="006F4A5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F4A58">
        <w:rPr>
          <w:rFonts w:ascii="Times New Roman" w:hAnsi="Times New Roman" w:cs="Times New Roman"/>
          <w:b w:val="0"/>
          <w:sz w:val="24"/>
          <w:szCs w:val="24"/>
        </w:rPr>
        <w:t>Сысоевка</w:t>
      </w:r>
      <w:proofErr w:type="spellEnd"/>
      <w:r w:rsidRPr="006F4A58">
        <w:rPr>
          <w:rFonts w:ascii="Times New Roman" w:hAnsi="Times New Roman" w:cs="Times New Roman"/>
          <w:b w:val="0"/>
          <w:sz w:val="24"/>
          <w:szCs w:val="24"/>
        </w:rPr>
        <w:t xml:space="preserve"> Яковлевского муниципального района функционирует площадка общей площадью 7,5 га с тремя объектами общей площадью 2,170 </w:t>
      </w:r>
      <w:proofErr w:type="spellStart"/>
      <w:r w:rsidRPr="006F4A58">
        <w:rPr>
          <w:rFonts w:ascii="Times New Roman" w:hAnsi="Times New Roman" w:cs="Times New Roman"/>
          <w:b w:val="0"/>
          <w:sz w:val="24"/>
          <w:szCs w:val="24"/>
        </w:rPr>
        <w:t>тыс.кв.м</w:t>
      </w:r>
      <w:proofErr w:type="spellEnd"/>
      <w:r w:rsidRPr="006F4A58">
        <w:rPr>
          <w:rFonts w:ascii="Times New Roman" w:hAnsi="Times New Roman" w:cs="Times New Roman"/>
          <w:b w:val="0"/>
          <w:sz w:val="24"/>
          <w:szCs w:val="24"/>
        </w:rPr>
        <w:t xml:space="preserve">. (цех деревопереработки - 1379,1 </w:t>
      </w:r>
      <w:proofErr w:type="spellStart"/>
      <w:r w:rsidRPr="006F4A58">
        <w:rPr>
          <w:rFonts w:ascii="Times New Roman" w:hAnsi="Times New Roman" w:cs="Times New Roman"/>
          <w:b w:val="0"/>
          <w:sz w:val="24"/>
          <w:szCs w:val="24"/>
        </w:rPr>
        <w:t>кв.м</w:t>
      </w:r>
      <w:proofErr w:type="spellEnd"/>
      <w:r w:rsidRPr="006F4A58">
        <w:rPr>
          <w:rFonts w:ascii="Times New Roman" w:hAnsi="Times New Roman" w:cs="Times New Roman"/>
          <w:b w:val="0"/>
          <w:sz w:val="24"/>
          <w:szCs w:val="24"/>
        </w:rPr>
        <w:t xml:space="preserve">., тепловой пункт - 206,6 </w:t>
      </w:r>
      <w:proofErr w:type="spellStart"/>
      <w:r w:rsidRPr="006F4A58">
        <w:rPr>
          <w:rFonts w:ascii="Times New Roman" w:hAnsi="Times New Roman" w:cs="Times New Roman"/>
          <w:b w:val="0"/>
          <w:sz w:val="24"/>
          <w:szCs w:val="24"/>
        </w:rPr>
        <w:t>кв.м</w:t>
      </w:r>
      <w:proofErr w:type="spellEnd"/>
      <w:r w:rsidRPr="006F4A58">
        <w:rPr>
          <w:rFonts w:ascii="Times New Roman" w:hAnsi="Times New Roman" w:cs="Times New Roman"/>
          <w:b w:val="0"/>
          <w:sz w:val="24"/>
          <w:szCs w:val="24"/>
        </w:rPr>
        <w:t xml:space="preserve">., административно-бытовой корпус  - 584,6 </w:t>
      </w:r>
      <w:proofErr w:type="spellStart"/>
      <w:r w:rsidRPr="006F4A58">
        <w:rPr>
          <w:rFonts w:ascii="Times New Roman" w:hAnsi="Times New Roman" w:cs="Times New Roman"/>
          <w:b w:val="0"/>
          <w:sz w:val="24"/>
          <w:szCs w:val="24"/>
        </w:rPr>
        <w:t>кв.м</w:t>
      </w:r>
      <w:proofErr w:type="spellEnd"/>
      <w:r w:rsidRPr="006F4A58">
        <w:rPr>
          <w:rFonts w:ascii="Times New Roman" w:hAnsi="Times New Roman" w:cs="Times New Roman"/>
          <w:b w:val="0"/>
          <w:sz w:val="24"/>
          <w:szCs w:val="24"/>
        </w:rPr>
        <w:t>.).</w:t>
      </w:r>
    </w:p>
    <w:p w:rsidR="00AA1048" w:rsidRPr="006F4A58" w:rsidRDefault="00AA1048" w:rsidP="00AA104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F4A58">
        <w:rPr>
          <w:rFonts w:ascii="Times New Roman" w:hAnsi="Times New Roman" w:cs="Times New Roman"/>
          <w:b w:val="0"/>
          <w:sz w:val="24"/>
          <w:szCs w:val="24"/>
        </w:rPr>
        <w:t>ООО «</w:t>
      </w:r>
      <w:proofErr w:type="spellStart"/>
      <w:r w:rsidRPr="006F4A58">
        <w:rPr>
          <w:rFonts w:ascii="Times New Roman" w:hAnsi="Times New Roman" w:cs="Times New Roman"/>
          <w:b w:val="0"/>
          <w:sz w:val="24"/>
          <w:szCs w:val="24"/>
        </w:rPr>
        <w:t>Кировсклес</w:t>
      </w:r>
      <w:proofErr w:type="spellEnd"/>
      <w:r w:rsidRPr="006F4A58">
        <w:rPr>
          <w:rFonts w:ascii="Times New Roman" w:hAnsi="Times New Roman" w:cs="Times New Roman"/>
          <w:b w:val="0"/>
          <w:sz w:val="24"/>
          <w:szCs w:val="24"/>
        </w:rPr>
        <w:t xml:space="preserve">» планирует выйти на проектную мощность к 2025 году и создать более 80 новых рабочих мест для населения. Планируемый объем инвестиций около 900 </w:t>
      </w:r>
      <w:proofErr w:type="spellStart"/>
      <w:r w:rsidRPr="006F4A58">
        <w:rPr>
          <w:rFonts w:ascii="Times New Roman" w:hAnsi="Times New Roman" w:cs="Times New Roman"/>
          <w:b w:val="0"/>
          <w:sz w:val="24"/>
          <w:szCs w:val="24"/>
        </w:rPr>
        <w:t>млн</w:t>
      </w:r>
      <w:proofErr w:type="gramStart"/>
      <w:r w:rsidRPr="006F4A58"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 w:rsidRPr="006F4A58">
        <w:rPr>
          <w:rFonts w:ascii="Times New Roman" w:hAnsi="Times New Roman" w:cs="Times New Roman"/>
          <w:b w:val="0"/>
          <w:sz w:val="24"/>
          <w:szCs w:val="24"/>
        </w:rPr>
        <w:t>уб</w:t>
      </w:r>
      <w:proofErr w:type="spellEnd"/>
      <w:r w:rsidRPr="006F4A5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A1048" w:rsidRDefault="00AA104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</w:p>
    <w:p w:rsidR="00AA1048" w:rsidRDefault="00AA104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</w:p>
    <w:p w:rsidR="00AA1048" w:rsidRDefault="00AA1048" w:rsidP="009333E2">
      <w:pPr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</w:p>
    <w:p w:rsidR="00AA1048" w:rsidRDefault="00AA104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</w:p>
    <w:sectPr w:rsidR="00AA1048" w:rsidSect="00B4261F"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7F5" w:rsidRDefault="005157F5" w:rsidP="00D0525D">
      <w:r>
        <w:separator/>
      </w:r>
    </w:p>
  </w:endnote>
  <w:endnote w:type="continuationSeparator" w:id="0">
    <w:p w:rsidR="005157F5" w:rsidRDefault="005157F5" w:rsidP="00D0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7F5" w:rsidRDefault="005157F5" w:rsidP="00D0525D">
      <w:r>
        <w:separator/>
      </w:r>
    </w:p>
  </w:footnote>
  <w:footnote w:type="continuationSeparator" w:id="0">
    <w:p w:rsidR="005157F5" w:rsidRDefault="005157F5" w:rsidP="00D05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12DF"/>
    <w:multiLevelType w:val="hybridMultilevel"/>
    <w:tmpl w:val="C7A23BEA"/>
    <w:lvl w:ilvl="0" w:tplc="09FEDA1A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C3F71"/>
    <w:multiLevelType w:val="multilevel"/>
    <w:tmpl w:val="55B80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97315AC"/>
    <w:multiLevelType w:val="hybridMultilevel"/>
    <w:tmpl w:val="93603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0E22FB5"/>
    <w:multiLevelType w:val="hybridMultilevel"/>
    <w:tmpl w:val="E6DE73FA"/>
    <w:lvl w:ilvl="0" w:tplc="B5CA8EF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4A638E2"/>
    <w:multiLevelType w:val="hybridMultilevel"/>
    <w:tmpl w:val="7BC0DF2E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5C06D90"/>
    <w:multiLevelType w:val="hybridMultilevel"/>
    <w:tmpl w:val="0E1A4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B255BA"/>
    <w:multiLevelType w:val="hybridMultilevel"/>
    <w:tmpl w:val="548E2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11940D3"/>
    <w:multiLevelType w:val="hybridMultilevel"/>
    <w:tmpl w:val="4AE0DB42"/>
    <w:lvl w:ilvl="0" w:tplc="637C109A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7629F8"/>
    <w:multiLevelType w:val="hybridMultilevel"/>
    <w:tmpl w:val="5CE889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247E10"/>
    <w:multiLevelType w:val="multilevel"/>
    <w:tmpl w:val="69F0B82C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0">
    <w:nsid w:val="3EC67AE8"/>
    <w:multiLevelType w:val="hybridMultilevel"/>
    <w:tmpl w:val="6F78DADE"/>
    <w:lvl w:ilvl="0" w:tplc="21DA2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EC2C6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4882D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E40BF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436FB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7180D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90E26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64AEE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29074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433D4AAB"/>
    <w:multiLevelType w:val="hybridMultilevel"/>
    <w:tmpl w:val="88B6232E"/>
    <w:lvl w:ilvl="0" w:tplc="0CA208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653A9F"/>
    <w:multiLevelType w:val="hybridMultilevel"/>
    <w:tmpl w:val="9BEC5C16"/>
    <w:lvl w:ilvl="0" w:tplc="9280BA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961395"/>
    <w:multiLevelType w:val="hybridMultilevel"/>
    <w:tmpl w:val="C5D2C36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4EDC11A3"/>
    <w:multiLevelType w:val="hybridMultilevel"/>
    <w:tmpl w:val="60D65CC0"/>
    <w:lvl w:ilvl="0" w:tplc="3940A18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08B2846"/>
    <w:multiLevelType w:val="multilevel"/>
    <w:tmpl w:val="44FE2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7DD7A5B"/>
    <w:multiLevelType w:val="hybridMultilevel"/>
    <w:tmpl w:val="2BA8530C"/>
    <w:lvl w:ilvl="0" w:tplc="595470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7">
    <w:nsid w:val="5E7E53C3"/>
    <w:multiLevelType w:val="hybridMultilevel"/>
    <w:tmpl w:val="FE4EAB2A"/>
    <w:lvl w:ilvl="0" w:tplc="0419000F">
      <w:start w:val="1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A76861"/>
    <w:multiLevelType w:val="hybridMultilevel"/>
    <w:tmpl w:val="9252FA54"/>
    <w:lvl w:ilvl="0" w:tplc="1862DE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7441C7"/>
    <w:multiLevelType w:val="hybridMultilevel"/>
    <w:tmpl w:val="0D803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7D222FC"/>
    <w:multiLevelType w:val="hybridMultilevel"/>
    <w:tmpl w:val="AB849B62"/>
    <w:lvl w:ilvl="0" w:tplc="5906C9A0">
      <w:start w:val="1"/>
      <w:numFmt w:val="decimal"/>
      <w:lvlText w:val="%1."/>
      <w:lvlJc w:val="left"/>
      <w:pPr>
        <w:ind w:left="198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7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4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1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8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5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0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749" w:hanging="180"/>
      </w:pPr>
      <w:rPr>
        <w:rFonts w:cs="Times New Roman"/>
      </w:rPr>
    </w:lvl>
  </w:abstractNum>
  <w:abstractNum w:abstractNumId="21">
    <w:nsid w:val="6980164E"/>
    <w:multiLevelType w:val="hybridMultilevel"/>
    <w:tmpl w:val="50EE4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BA74749"/>
    <w:multiLevelType w:val="hybridMultilevel"/>
    <w:tmpl w:val="C746496C"/>
    <w:lvl w:ilvl="0" w:tplc="630E749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F06CE2"/>
    <w:multiLevelType w:val="hybridMultilevel"/>
    <w:tmpl w:val="CDD0530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E5D4019"/>
    <w:multiLevelType w:val="multilevel"/>
    <w:tmpl w:val="44FE2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749D72AD"/>
    <w:multiLevelType w:val="hybridMultilevel"/>
    <w:tmpl w:val="4C3035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8BE540B"/>
    <w:multiLevelType w:val="hybridMultilevel"/>
    <w:tmpl w:val="C42E9F2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794B1487"/>
    <w:multiLevelType w:val="hybridMultilevel"/>
    <w:tmpl w:val="662C2930"/>
    <w:lvl w:ilvl="0" w:tplc="7A7A068C">
      <w:start w:val="1"/>
      <w:numFmt w:val="decimal"/>
      <w:lvlText w:val="%1."/>
      <w:lvlJc w:val="left"/>
      <w:pPr>
        <w:ind w:left="5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28">
    <w:nsid w:val="79D6661A"/>
    <w:multiLevelType w:val="hybridMultilevel"/>
    <w:tmpl w:val="B33A6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BE24D55"/>
    <w:multiLevelType w:val="hybridMultilevel"/>
    <w:tmpl w:val="1716104E"/>
    <w:lvl w:ilvl="0" w:tplc="C902F03C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52"/>
        </w:tabs>
        <w:ind w:left="55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72"/>
        </w:tabs>
        <w:ind w:left="12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92"/>
        </w:tabs>
        <w:ind w:left="19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</w:abstractNum>
  <w:abstractNum w:abstractNumId="30">
    <w:nsid w:val="7C0D5A7D"/>
    <w:multiLevelType w:val="hybridMultilevel"/>
    <w:tmpl w:val="E2128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E490444"/>
    <w:multiLevelType w:val="hybridMultilevel"/>
    <w:tmpl w:val="DAB26578"/>
    <w:lvl w:ilvl="0" w:tplc="0F62892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29"/>
  </w:num>
  <w:num w:numId="5">
    <w:abstractNumId w:val="19"/>
  </w:num>
  <w:num w:numId="6">
    <w:abstractNumId w:val="31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0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"/>
  </w:num>
  <w:num w:numId="30">
    <w:abstractNumId w:val="24"/>
  </w:num>
  <w:num w:numId="31">
    <w:abstractNumId w:val="15"/>
  </w:num>
  <w:num w:numId="32">
    <w:abstractNumId w:val="8"/>
  </w:num>
  <w:num w:numId="33">
    <w:abstractNumId w:val="9"/>
  </w:num>
  <w:num w:numId="34">
    <w:abstractNumId w:val="13"/>
  </w:num>
  <w:num w:numId="35">
    <w:abstractNumId w:val="23"/>
  </w:num>
  <w:num w:numId="36">
    <w:abstractNumId w:val="3"/>
  </w:num>
  <w:num w:numId="37">
    <w:abstractNumId w:val="13"/>
  </w:num>
  <w:num w:numId="3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5"/>
  </w:num>
  <w:num w:numId="44">
    <w:abstractNumId w:val="26"/>
  </w:num>
  <w:num w:numId="45">
    <w:abstractNumId w:val="25"/>
  </w:num>
  <w:num w:numId="46">
    <w:abstractNumId w:val="7"/>
  </w:num>
  <w:num w:numId="47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E3"/>
    <w:rsid w:val="00000CC1"/>
    <w:rsid w:val="00000DEE"/>
    <w:rsid w:val="00000EC3"/>
    <w:rsid w:val="00000EDE"/>
    <w:rsid w:val="00000F97"/>
    <w:rsid w:val="0000253F"/>
    <w:rsid w:val="00002654"/>
    <w:rsid w:val="00002A84"/>
    <w:rsid w:val="00002E9B"/>
    <w:rsid w:val="000046C6"/>
    <w:rsid w:val="00004737"/>
    <w:rsid w:val="000049DB"/>
    <w:rsid w:val="00004C03"/>
    <w:rsid w:val="00004D3D"/>
    <w:rsid w:val="00004ECD"/>
    <w:rsid w:val="00005314"/>
    <w:rsid w:val="000055A0"/>
    <w:rsid w:val="00005E67"/>
    <w:rsid w:val="000064E7"/>
    <w:rsid w:val="00006544"/>
    <w:rsid w:val="00006CDF"/>
    <w:rsid w:val="00006DEE"/>
    <w:rsid w:val="00006FB1"/>
    <w:rsid w:val="00007379"/>
    <w:rsid w:val="00007528"/>
    <w:rsid w:val="00007CFE"/>
    <w:rsid w:val="00007D97"/>
    <w:rsid w:val="00007F45"/>
    <w:rsid w:val="000104F8"/>
    <w:rsid w:val="0001061C"/>
    <w:rsid w:val="00010715"/>
    <w:rsid w:val="000107E1"/>
    <w:rsid w:val="000113CB"/>
    <w:rsid w:val="00011A0D"/>
    <w:rsid w:val="0001235F"/>
    <w:rsid w:val="00012815"/>
    <w:rsid w:val="000128F5"/>
    <w:rsid w:val="00012C0A"/>
    <w:rsid w:val="00012D80"/>
    <w:rsid w:val="00013858"/>
    <w:rsid w:val="0001420F"/>
    <w:rsid w:val="00014312"/>
    <w:rsid w:val="0001492A"/>
    <w:rsid w:val="0001498C"/>
    <w:rsid w:val="00014A23"/>
    <w:rsid w:val="00014D96"/>
    <w:rsid w:val="00014FD8"/>
    <w:rsid w:val="00015077"/>
    <w:rsid w:val="000150FC"/>
    <w:rsid w:val="0001553C"/>
    <w:rsid w:val="00017613"/>
    <w:rsid w:val="00017692"/>
    <w:rsid w:val="00017B57"/>
    <w:rsid w:val="00020702"/>
    <w:rsid w:val="0002098A"/>
    <w:rsid w:val="00020A71"/>
    <w:rsid w:val="00020AA4"/>
    <w:rsid w:val="00021648"/>
    <w:rsid w:val="000217F0"/>
    <w:rsid w:val="000219B8"/>
    <w:rsid w:val="00021A36"/>
    <w:rsid w:val="00021AB8"/>
    <w:rsid w:val="00021EC0"/>
    <w:rsid w:val="00021F6E"/>
    <w:rsid w:val="00022975"/>
    <w:rsid w:val="0002297D"/>
    <w:rsid w:val="00022C5A"/>
    <w:rsid w:val="00022C67"/>
    <w:rsid w:val="000238FC"/>
    <w:rsid w:val="000239CB"/>
    <w:rsid w:val="00023F6F"/>
    <w:rsid w:val="0002401A"/>
    <w:rsid w:val="0002404B"/>
    <w:rsid w:val="000242E2"/>
    <w:rsid w:val="000245E8"/>
    <w:rsid w:val="00024688"/>
    <w:rsid w:val="000247CE"/>
    <w:rsid w:val="000251D3"/>
    <w:rsid w:val="00025549"/>
    <w:rsid w:val="0002557F"/>
    <w:rsid w:val="00025D68"/>
    <w:rsid w:val="0002647F"/>
    <w:rsid w:val="00026533"/>
    <w:rsid w:val="000269AA"/>
    <w:rsid w:val="00026B39"/>
    <w:rsid w:val="000277E7"/>
    <w:rsid w:val="00027C43"/>
    <w:rsid w:val="00027D66"/>
    <w:rsid w:val="00030362"/>
    <w:rsid w:val="0003046B"/>
    <w:rsid w:val="00030DF2"/>
    <w:rsid w:val="00030E06"/>
    <w:rsid w:val="00030E69"/>
    <w:rsid w:val="000315F7"/>
    <w:rsid w:val="00031B3E"/>
    <w:rsid w:val="0003211E"/>
    <w:rsid w:val="00032822"/>
    <w:rsid w:val="00032AA9"/>
    <w:rsid w:val="00032ED2"/>
    <w:rsid w:val="00032EED"/>
    <w:rsid w:val="00032FDF"/>
    <w:rsid w:val="00034313"/>
    <w:rsid w:val="00034433"/>
    <w:rsid w:val="0003444A"/>
    <w:rsid w:val="00034987"/>
    <w:rsid w:val="00034FAF"/>
    <w:rsid w:val="000359FE"/>
    <w:rsid w:val="00035CFE"/>
    <w:rsid w:val="00035DE0"/>
    <w:rsid w:val="0003619F"/>
    <w:rsid w:val="00037F4A"/>
    <w:rsid w:val="0004003C"/>
    <w:rsid w:val="00040533"/>
    <w:rsid w:val="00040884"/>
    <w:rsid w:val="0004088B"/>
    <w:rsid w:val="00040BB1"/>
    <w:rsid w:val="00040D88"/>
    <w:rsid w:val="00041531"/>
    <w:rsid w:val="00041988"/>
    <w:rsid w:val="00041BAF"/>
    <w:rsid w:val="000421B0"/>
    <w:rsid w:val="000425C9"/>
    <w:rsid w:val="00042B77"/>
    <w:rsid w:val="00043572"/>
    <w:rsid w:val="00043626"/>
    <w:rsid w:val="00043970"/>
    <w:rsid w:val="00043D1D"/>
    <w:rsid w:val="00044022"/>
    <w:rsid w:val="0004434F"/>
    <w:rsid w:val="00044653"/>
    <w:rsid w:val="000447B7"/>
    <w:rsid w:val="00044D96"/>
    <w:rsid w:val="00045347"/>
    <w:rsid w:val="0004617E"/>
    <w:rsid w:val="0004658B"/>
    <w:rsid w:val="00046826"/>
    <w:rsid w:val="00047B0B"/>
    <w:rsid w:val="000519C7"/>
    <w:rsid w:val="00051BFB"/>
    <w:rsid w:val="00051C17"/>
    <w:rsid w:val="00052591"/>
    <w:rsid w:val="00052D30"/>
    <w:rsid w:val="00053407"/>
    <w:rsid w:val="00053C66"/>
    <w:rsid w:val="00053E34"/>
    <w:rsid w:val="0005434D"/>
    <w:rsid w:val="000545AF"/>
    <w:rsid w:val="000553CF"/>
    <w:rsid w:val="00055D97"/>
    <w:rsid w:val="00055DEB"/>
    <w:rsid w:val="00056B21"/>
    <w:rsid w:val="0005702E"/>
    <w:rsid w:val="000572EB"/>
    <w:rsid w:val="000573A8"/>
    <w:rsid w:val="000573DA"/>
    <w:rsid w:val="00057EF0"/>
    <w:rsid w:val="0006013B"/>
    <w:rsid w:val="000607CA"/>
    <w:rsid w:val="00060942"/>
    <w:rsid w:val="00060A10"/>
    <w:rsid w:val="00060B34"/>
    <w:rsid w:val="00060D3B"/>
    <w:rsid w:val="00060DD0"/>
    <w:rsid w:val="000615E4"/>
    <w:rsid w:val="00061D2E"/>
    <w:rsid w:val="00061EB5"/>
    <w:rsid w:val="00062444"/>
    <w:rsid w:val="00062B9D"/>
    <w:rsid w:val="00062D89"/>
    <w:rsid w:val="00062DBA"/>
    <w:rsid w:val="00063043"/>
    <w:rsid w:val="00063850"/>
    <w:rsid w:val="00063A25"/>
    <w:rsid w:val="00063E36"/>
    <w:rsid w:val="00064138"/>
    <w:rsid w:val="0006423F"/>
    <w:rsid w:val="00064629"/>
    <w:rsid w:val="00064CAA"/>
    <w:rsid w:val="00064CD2"/>
    <w:rsid w:val="000650F5"/>
    <w:rsid w:val="0006517B"/>
    <w:rsid w:val="00065319"/>
    <w:rsid w:val="000657D2"/>
    <w:rsid w:val="000659CC"/>
    <w:rsid w:val="00065A10"/>
    <w:rsid w:val="00065A72"/>
    <w:rsid w:val="0006605D"/>
    <w:rsid w:val="00066096"/>
    <w:rsid w:val="0006611A"/>
    <w:rsid w:val="0006625B"/>
    <w:rsid w:val="000662E6"/>
    <w:rsid w:val="00066560"/>
    <w:rsid w:val="00066C68"/>
    <w:rsid w:val="00066FE4"/>
    <w:rsid w:val="00067533"/>
    <w:rsid w:val="0006758F"/>
    <w:rsid w:val="000678D4"/>
    <w:rsid w:val="00067B79"/>
    <w:rsid w:val="00067F1C"/>
    <w:rsid w:val="00070837"/>
    <w:rsid w:val="00070A67"/>
    <w:rsid w:val="000720FB"/>
    <w:rsid w:val="00072627"/>
    <w:rsid w:val="00072A1D"/>
    <w:rsid w:val="0007376F"/>
    <w:rsid w:val="000737C0"/>
    <w:rsid w:val="000737E6"/>
    <w:rsid w:val="00073819"/>
    <w:rsid w:val="0007389C"/>
    <w:rsid w:val="00073EB8"/>
    <w:rsid w:val="00073EE4"/>
    <w:rsid w:val="00074229"/>
    <w:rsid w:val="0007446B"/>
    <w:rsid w:val="00074F01"/>
    <w:rsid w:val="00074F54"/>
    <w:rsid w:val="000750AA"/>
    <w:rsid w:val="000755D6"/>
    <w:rsid w:val="00075B37"/>
    <w:rsid w:val="000760E0"/>
    <w:rsid w:val="000761B7"/>
    <w:rsid w:val="000767C1"/>
    <w:rsid w:val="00076B7F"/>
    <w:rsid w:val="00076C19"/>
    <w:rsid w:val="00076F38"/>
    <w:rsid w:val="0007718D"/>
    <w:rsid w:val="000772A6"/>
    <w:rsid w:val="0007737A"/>
    <w:rsid w:val="00077B43"/>
    <w:rsid w:val="00077C8A"/>
    <w:rsid w:val="00077E17"/>
    <w:rsid w:val="00080AF1"/>
    <w:rsid w:val="00080B60"/>
    <w:rsid w:val="00080C9C"/>
    <w:rsid w:val="000813F5"/>
    <w:rsid w:val="00081489"/>
    <w:rsid w:val="00081727"/>
    <w:rsid w:val="000818CC"/>
    <w:rsid w:val="0008227E"/>
    <w:rsid w:val="00082B36"/>
    <w:rsid w:val="00083E9B"/>
    <w:rsid w:val="000845E2"/>
    <w:rsid w:val="0008524B"/>
    <w:rsid w:val="0008554D"/>
    <w:rsid w:val="00085597"/>
    <w:rsid w:val="00085A3E"/>
    <w:rsid w:val="00086943"/>
    <w:rsid w:val="00086C3E"/>
    <w:rsid w:val="00086CA2"/>
    <w:rsid w:val="000876C5"/>
    <w:rsid w:val="00087BF6"/>
    <w:rsid w:val="000909B3"/>
    <w:rsid w:val="00090D97"/>
    <w:rsid w:val="00091249"/>
    <w:rsid w:val="00091CA3"/>
    <w:rsid w:val="00091ED3"/>
    <w:rsid w:val="00091EE8"/>
    <w:rsid w:val="0009220D"/>
    <w:rsid w:val="00092A42"/>
    <w:rsid w:val="00092D9D"/>
    <w:rsid w:val="00092EC5"/>
    <w:rsid w:val="000936A1"/>
    <w:rsid w:val="000939A2"/>
    <w:rsid w:val="00093FE2"/>
    <w:rsid w:val="000948F4"/>
    <w:rsid w:val="00094BAB"/>
    <w:rsid w:val="00094BD5"/>
    <w:rsid w:val="00095031"/>
    <w:rsid w:val="000950E8"/>
    <w:rsid w:val="000956E0"/>
    <w:rsid w:val="00095813"/>
    <w:rsid w:val="00095AB1"/>
    <w:rsid w:val="00095D12"/>
    <w:rsid w:val="00095E5F"/>
    <w:rsid w:val="00095F97"/>
    <w:rsid w:val="000966CE"/>
    <w:rsid w:val="000966E5"/>
    <w:rsid w:val="000A000D"/>
    <w:rsid w:val="000A012D"/>
    <w:rsid w:val="000A043D"/>
    <w:rsid w:val="000A0B4E"/>
    <w:rsid w:val="000A0D14"/>
    <w:rsid w:val="000A0F7D"/>
    <w:rsid w:val="000A11EC"/>
    <w:rsid w:val="000A12BB"/>
    <w:rsid w:val="000A16D3"/>
    <w:rsid w:val="000A1AE9"/>
    <w:rsid w:val="000A2224"/>
    <w:rsid w:val="000A2A86"/>
    <w:rsid w:val="000A2F4D"/>
    <w:rsid w:val="000A35A6"/>
    <w:rsid w:val="000A3733"/>
    <w:rsid w:val="000A38A7"/>
    <w:rsid w:val="000A391C"/>
    <w:rsid w:val="000A4507"/>
    <w:rsid w:val="000A4986"/>
    <w:rsid w:val="000A4CFA"/>
    <w:rsid w:val="000A4FE3"/>
    <w:rsid w:val="000A51C9"/>
    <w:rsid w:val="000A5843"/>
    <w:rsid w:val="000A5F27"/>
    <w:rsid w:val="000A5F43"/>
    <w:rsid w:val="000A6194"/>
    <w:rsid w:val="000A63A3"/>
    <w:rsid w:val="000A6616"/>
    <w:rsid w:val="000A69F1"/>
    <w:rsid w:val="000A6D90"/>
    <w:rsid w:val="000A7312"/>
    <w:rsid w:val="000A73C1"/>
    <w:rsid w:val="000A7545"/>
    <w:rsid w:val="000A7D61"/>
    <w:rsid w:val="000B05D1"/>
    <w:rsid w:val="000B0B40"/>
    <w:rsid w:val="000B0F50"/>
    <w:rsid w:val="000B129C"/>
    <w:rsid w:val="000B1636"/>
    <w:rsid w:val="000B22A0"/>
    <w:rsid w:val="000B2D26"/>
    <w:rsid w:val="000B2D6D"/>
    <w:rsid w:val="000B3046"/>
    <w:rsid w:val="000B3102"/>
    <w:rsid w:val="000B3676"/>
    <w:rsid w:val="000B42D7"/>
    <w:rsid w:val="000B4710"/>
    <w:rsid w:val="000B4CE4"/>
    <w:rsid w:val="000B5B26"/>
    <w:rsid w:val="000B5E46"/>
    <w:rsid w:val="000B5FFE"/>
    <w:rsid w:val="000B62A2"/>
    <w:rsid w:val="000B64D9"/>
    <w:rsid w:val="000B6CCD"/>
    <w:rsid w:val="000B7042"/>
    <w:rsid w:val="000B71AF"/>
    <w:rsid w:val="000B7224"/>
    <w:rsid w:val="000B7B5B"/>
    <w:rsid w:val="000B7D11"/>
    <w:rsid w:val="000B7D1F"/>
    <w:rsid w:val="000B7D22"/>
    <w:rsid w:val="000B7FFA"/>
    <w:rsid w:val="000C0DE7"/>
    <w:rsid w:val="000C0DFB"/>
    <w:rsid w:val="000C1259"/>
    <w:rsid w:val="000C130F"/>
    <w:rsid w:val="000C17ED"/>
    <w:rsid w:val="000C191E"/>
    <w:rsid w:val="000C1A83"/>
    <w:rsid w:val="000C1D8C"/>
    <w:rsid w:val="000C1FA7"/>
    <w:rsid w:val="000C2998"/>
    <w:rsid w:val="000C2A44"/>
    <w:rsid w:val="000C2B85"/>
    <w:rsid w:val="000C2DDB"/>
    <w:rsid w:val="000C2DF1"/>
    <w:rsid w:val="000C3167"/>
    <w:rsid w:val="000C34BD"/>
    <w:rsid w:val="000C3864"/>
    <w:rsid w:val="000C3895"/>
    <w:rsid w:val="000C3AB8"/>
    <w:rsid w:val="000C4067"/>
    <w:rsid w:val="000C4186"/>
    <w:rsid w:val="000C4B7D"/>
    <w:rsid w:val="000C4F79"/>
    <w:rsid w:val="000C5DC2"/>
    <w:rsid w:val="000C601E"/>
    <w:rsid w:val="000C62A5"/>
    <w:rsid w:val="000C7893"/>
    <w:rsid w:val="000C7AFB"/>
    <w:rsid w:val="000D02A2"/>
    <w:rsid w:val="000D086B"/>
    <w:rsid w:val="000D0BC7"/>
    <w:rsid w:val="000D0F36"/>
    <w:rsid w:val="000D133C"/>
    <w:rsid w:val="000D14A6"/>
    <w:rsid w:val="000D1B10"/>
    <w:rsid w:val="000D1B9A"/>
    <w:rsid w:val="000D1EE6"/>
    <w:rsid w:val="000D1F52"/>
    <w:rsid w:val="000D3978"/>
    <w:rsid w:val="000D423B"/>
    <w:rsid w:val="000D4509"/>
    <w:rsid w:val="000D49E5"/>
    <w:rsid w:val="000D4C4C"/>
    <w:rsid w:val="000D5795"/>
    <w:rsid w:val="000D581A"/>
    <w:rsid w:val="000D5FBF"/>
    <w:rsid w:val="000D60C3"/>
    <w:rsid w:val="000D6452"/>
    <w:rsid w:val="000D76A4"/>
    <w:rsid w:val="000D777B"/>
    <w:rsid w:val="000D7D97"/>
    <w:rsid w:val="000E017E"/>
    <w:rsid w:val="000E04D1"/>
    <w:rsid w:val="000E0F2A"/>
    <w:rsid w:val="000E11A1"/>
    <w:rsid w:val="000E12CC"/>
    <w:rsid w:val="000E1E56"/>
    <w:rsid w:val="000E308D"/>
    <w:rsid w:val="000E3151"/>
    <w:rsid w:val="000E328F"/>
    <w:rsid w:val="000E34D2"/>
    <w:rsid w:val="000E3CEE"/>
    <w:rsid w:val="000E41AF"/>
    <w:rsid w:val="000E43A3"/>
    <w:rsid w:val="000E4E06"/>
    <w:rsid w:val="000E6CCB"/>
    <w:rsid w:val="000E725F"/>
    <w:rsid w:val="000E7423"/>
    <w:rsid w:val="000E74C5"/>
    <w:rsid w:val="000E75A6"/>
    <w:rsid w:val="000E78C6"/>
    <w:rsid w:val="000E7C03"/>
    <w:rsid w:val="000E7ECE"/>
    <w:rsid w:val="000E7F58"/>
    <w:rsid w:val="000E7FC7"/>
    <w:rsid w:val="000F0161"/>
    <w:rsid w:val="000F02EC"/>
    <w:rsid w:val="000F0B25"/>
    <w:rsid w:val="000F0CF1"/>
    <w:rsid w:val="000F0E3D"/>
    <w:rsid w:val="000F1307"/>
    <w:rsid w:val="000F16C6"/>
    <w:rsid w:val="000F1890"/>
    <w:rsid w:val="000F1A1F"/>
    <w:rsid w:val="000F1FA9"/>
    <w:rsid w:val="000F2415"/>
    <w:rsid w:val="000F3747"/>
    <w:rsid w:val="000F3919"/>
    <w:rsid w:val="000F3EB8"/>
    <w:rsid w:val="000F4FF9"/>
    <w:rsid w:val="000F509B"/>
    <w:rsid w:val="000F5499"/>
    <w:rsid w:val="000F54D3"/>
    <w:rsid w:val="000F57BE"/>
    <w:rsid w:val="000F58B9"/>
    <w:rsid w:val="000F62C6"/>
    <w:rsid w:val="000F65D9"/>
    <w:rsid w:val="000F71BB"/>
    <w:rsid w:val="000F73C9"/>
    <w:rsid w:val="000F7521"/>
    <w:rsid w:val="001001A1"/>
    <w:rsid w:val="0010054E"/>
    <w:rsid w:val="0010083B"/>
    <w:rsid w:val="001011AC"/>
    <w:rsid w:val="001013F1"/>
    <w:rsid w:val="001023C7"/>
    <w:rsid w:val="0010284E"/>
    <w:rsid w:val="001028FA"/>
    <w:rsid w:val="00103250"/>
    <w:rsid w:val="00103255"/>
    <w:rsid w:val="001034D9"/>
    <w:rsid w:val="001035D6"/>
    <w:rsid w:val="0010373B"/>
    <w:rsid w:val="0010394B"/>
    <w:rsid w:val="00103E80"/>
    <w:rsid w:val="00103EDF"/>
    <w:rsid w:val="00103F4D"/>
    <w:rsid w:val="0010415D"/>
    <w:rsid w:val="001047E5"/>
    <w:rsid w:val="001048CC"/>
    <w:rsid w:val="001049DB"/>
    <w:rsid w:val="001056F9"/>
    <w:rsid w:val="00105B15"/>
    <w:rsid w:val="001067AF"/>
    <w:rsid w:val="0010709F"/>
    <w:rsid w:val="001076ED"/>
    <w:rsid w:val="00107732"/>
    <w:rsid w:val="001077EE"/>
    <w:rsid w:val="00107F2C"/>
    <w:rsid w:val="00107F6A"/>
    <w:rsid w:val="0011009A"/>
    <w:rsid w:val="00110301"/>
    <w:rsid w:val="0011081F"/>
    <w:rsid w:val="001112ED"/>
    <w:rsid w:val="0011180C"/>
    <w:rsid w:val="00111C58"/>
    <w:rsid w:val="00112071"/>
    <w:rsid w:val="00112746"/>
    <w:rsid w:val="0011291E"/>
    <w:rsid w:val="001133CA"/>
    <w:rsid w:val="00113C24"/>
    <w:rsid w:val="00113C78"/>
    <w:rsid w:val="00113F3E"/>
    <w:rsid w:val="00113F5D"/>
    <w:rsid w:val="00113F62"/>
    <w:rsid w:val="00114835"/>
    <w:rsid w:val="00115250"/>
    <w:rsid w:val="00115533"/>
    <w:rsid w:val="00115C42"/>
    <w:rsid w:val="001161D7"/>
    <w:rsid w:val="00116382"/>
    <w:rsid w:val="0011654E"/>
    <w:rsid w:val="00116A12"/>
    <w:rsid w:val="00116C2C"/>
    <w:rsid w:val="0011706A"/>
    <w:rsid w:val="00117070"/>
    <w:rsid w:val="00117196"/>
    <w:rsid w:val="0011736F"/>
    <w:rsid w:val="00117422"/>
    <w:rsid w:val="001174F1"/>
    <w:rsid w:val="00117BEF"/>
    <w:rsid w:val="00117DA7"/>
    <w:rsid w:val="00117F00"/>
    <w:rsid w:val="001200B6"/>
    <w:rsid w:val="001200BD"/>
    <w:rsid w:val="00120A90"/>
    <w:rsid w:val="0012107A"/>
    <w:rsid w:val="001212FD"/>
    <w:rsid w:val="001216CA"/>
    <w:rsid w:val="00121A39"/>
    <w:rsid w:val="00121D3D"/>
    <w:rsid w:val="00121DBA"/>
    <w:rsid w:val="00121E16"/>
    <w:rsid w:val="0012293F"/>
    <w:rsid w:val="00122B0B"/>
    <w:rsid w:val="00122CD2"/>
    <w:rsid w:val="00123399"/>
    <w:rsid w:val="00123EE4"/>
    <w:rsid w:val="001247B2"/>
    <w:rsid w:val="00125BD3"/>
    <w:rsid w:val="00125CC6"/>
    <w:rsid w:val="00125F35"/>
    <w:rsid w:val="00125F43"/>
    <w:rsid w:val="001267EA"/>
    <w:rsid w:val="0012706D"/>
    <w:rsid w:val="001273C9"/>
    <w:rsid w:val="00127662"/>
    <w:rsid w:val="00127762"/>
    <w:rsid w:val="00127802"/>
    <w:rsid w:val="00127848"/>
    <w:rsid w:val="00127E77"/>
    <w:rsid w:val="00130B46"/>
    <w:rsid w:val="00130BDF"/>
    <w:rsid w:val="00131713"/>
    <w:rsid w:val="00131997"/>
    <w:rsid w:val="00131A27"/>
    <w:rsid w:val="00131C09"/>
    <w:rsid w:val="0013211A"/>
    <w:rsid w:val="0013294D"/>
    <w:rsid w:val="00132AC0"/>
    <w:rsid w:val="0013346B"/>
    <w:rsid w:val="00133521"/>
    <w:rsid w:val="00133E04"/>
    <w:rsid w:val="00134A97"/>
    <w:rsid w:val="00134EF9"/>
    <w:rsid w:val="0013577E"/>
    <w:rsid w:val="001360B3"/>
    <w:rsid w:val="0013626D"/>
    <w:rsid w:val="00136468"/>
    <w:rsid w:val="0013653E"/>
    <w:rsid w:val="00136825"/>
    <w:rsid w:val="00136AEA"/>
    <w:rsid w:val="00137183"/>
    <w:rsid w:val="00137390"/>
    <w:rsid w:val="00137583"/>
    <w:rsid w:val="00137771"/>
    <w:rsid w:val="0013793D"/>
    <w:rsid w:val="00137CF8"/>
    <w:rsid w:val="00140588"/>
    <w:rsid w:val="00140775"/>
    <w:rsid w:val="00140788"/>
    <w:rsid w:val="00140BC4"/>
    <w:rsid w:val="00140E6D"/>
    <w:rsid w:val="001412C3"/>
    <w:rsid w:val="0014152A"/>
    <w:rsid w:val="001415D1"/>
    <w:rsid w:val="00141BD6"/>
    <w:rsid w:val="00141F7B"/>
    <w:rsid w:val="0014207A"/>
    <w:rsid w:val="001426E0"/>
    <w:rsid w:val="00142E93"/>
    <w:rsid w:val="00142EE0"/>
    <w:rsid w:val="001432DD"/>
    <w:rsid w:val="00143A4A"/>
    <w:rsid w:val="00143A6E"/>
    <w:rsid w:val="00143B09"/>
    <w:rsid w:val="00143B74"/>
    <w:rsid w:val="00143C30"/>
    <w:rsid w:val="00143CD5"/>
    <w:rsid w:val="001440A8"/>
    <w:rsid w:val="00144600"/>
    <w:rsid w:val="00144E2C"/>
    <w:rsid w:val="00145030"/>
    <w:rsid w:val="00145534"/>
    <w:rsid w:val="00145942"/>
    <w:rsid w:val="00145957"/>
    <w:rsid w:val="0014672E"/>
    <w:rsid w:val="001475ED"/>
    <w:rsid w:val="00147641"/>
    <w:rsid w:val="00147758"/>
    <w:rsid w:val="001505BC"/>
    <w:rsid w:val="00150820"/>
    <w:rsid w:val="001508F0"/>
    <w:rsid w:val="00151314"/>
    <w:rsid w:val="00151C43"/>
    <w:rsid w:val="001525DA"/>
    <w:rsid w:val="00152672"/>
    <w:rsid w:val="00152A24"/>
    <w:rsid w:val="00153157"/>
    <w:rsid w:val="00153D14"/>
    <w:rsid w:val="00154056"/>
    <w:rsid w:val="001543E8"/>
    <w:rsid w:val="0015494B"/>
    <w:rsid w:val="00154B21"/>
    <w:rsid w:val="00155A64"/>
    <w:rsid w:val="00156125"/>
    <w:rsid w:val="00156754"/>
    <w:rsid w:val="0015677C"/>
    <w:rsid w:val="00156DB6"/>
    <w:rsid w:val="00157B26"/>
    <w:rsid w:val="00157B97"/>
    <w:rsid w:val="00157FAE"/>
    <w:rsid w:val="00157FF6"/>
    <w:rsid w:val="001601FB"/>
    <w:rsid w:val="001607AE"/>
    <w:rsid w:val="00160D4E"/>
    <w:rsid w:val="0016109E"/>
    <w:rsid w:val="00161427"/>
    <w:rsid w:val="00162D73"/>
    <w:rsid w:val="00162E67"/>
    <w:rsid w:val="0016301A"/>
    <w:rsid w:val="0016408A"/>
    <w:rsid w:val="00164145"/>
    <w:rsid w:val="001643DA"/>
    <w:rsid w:val="001645EC"/>
    <w:rsid w:val="00164734"/>
    <w:rsid w:val="001649B5"/>
    <w:rsid w:val="00164ADF"/>
    <w:rsid w:val="00164CD1"/>
    <w:rsid w:val="00164FD3"/>
    <w:rsid w:val="0016574A"/>
    <w:rsid w:val="00165945"/>
    <w:rsid w:val="00165ABC"/>
    <w:rsid w:val="00165E99"/>
    <w:rsid w:val="001660DD"/>
    <w:rsid w:val="001664CD"/>
    <w:rsid w:val="00166A6A"/>
    <w:rsid w:val="0016764B"/>
    <w:rsid w:val="0017097E"/>
    <w:rsid w:val="00170B1F"/>
    <w:rsid w:val="001713CB"/>
    <w:rsid w:val="001713D2"/>
    <w:rsid w:val="00171686"/>
    <w:rsid w:val="00171AD4"/>
    <w:rsid w:val="00171BA3"/>
    <w:rsid w:val="00171C10"/>
    <w:rsid w:val="001723AC"/>
    <w:rsid w:val="001723BC"/>
    <w:rsid w:val="001723F6"/>
    <w:rsid w:val="00172B59"/>
    <w:rsid w:val="0017343F"/>
    <w:rsid w:val="00174347"/>
    <w:rsid w:val="00174453"/>
    <w:rsid w:val="00174642"/>
    <w:rsid w:val="0017464C"/>
    <w:rsid w:val="001749A0"/>
    <w:rsid w:val="00174E95"/>
    <w:rsid w:val="00175076"/>
    <w:rsid w:val="00176F83"/>
    <w:rsid w:val="00177F7A"/>
    <w:rsid w:val="00180084"/>
    <w:rsid w:val="00180687"/>
    <w:rsid w:val="001808D4"/>
    <w:rsid w:val="00180DAB"/>
    <w:rsid w:val="00180F2E"/>
    <w:rsid w:val="0018112B"/>
    <w:rsid w:val="0018121B"/>
    <w:rsid w:val="0018157A"/>
    <w:rsid w:val="0018182B"/>
    <w:rsid w:val="00181C3E"/>
    <w:rsid w:val="0018225E"/>
    <w:rsid w:val="0018294D"/>
    <w:rsid w:val="00182ADF"/>
    <w:rsid w:val="00182FB7"/>
    <w:rsid w:val="0018379A"/>
    <w:rsid w:val="00184345"/>
    <w:rsid w:val="0018515D"/>
    <w:rsid w:val="001853B0"/>
    <w:rsid w:val="00185F9B"/>
    <w:rsid w:val="0018628B"/>
    <w:rsid w:val="00186A34"/>
    <w:rsid w:val="00186BC0"/>
    <w:rsid w:val="00186C8A"/>
    <w:rsid w:val="00187694"/>
    <w:rsid w:val="00187A4B"/>
    <w:rsid w:val="0019026A"/>
    <w:rsid w:val="001906B4"/>
    <w:rsid w:val="001910EB"/>
    <w:rsid w:val="00191558"/>
    <w:rsid w:val="001916C7"/>
    <w:rsid w:val="0019178E"/>
    <w:rsid w:val="001917A5"/>
    <w:rsid w:val="00191852"/>
    <w:rsid w:val="00191872"/>
    <w:rsid w:val="00191D9A"/>
    <w:rsid w:val="001925A4"/>
    <w:rsid w:val="00192901"/>
    <w:rsid w:val="0019347A"/>
    <w:rsid w:val="001938A2"/>
    <w:rsid w:val="00193F1C"/>
    <w:rsid w:val="00193FC5"/>
    <w:rsid w:val="001949FF"/>
    <w:rsid w:val="00195471"/>
    <w:rsid w:val="001957E1"/>
    <w:rsid w:val="00196033"/>
    <w:rsid w:val="00197028"/>
    <w:rsid w:val="0019751C"/>
    <w:rsid w:val="0019776D"/>
    <w:rsid w:val="001A012A"/>
    <w:rsid w:val="001A0C0F"/>
    <w:rsid w:val="001A0E88"/>
    <w:rsid w:val="001A1832"/>
    <w:rsid w:val="001A18C8"/>
    <w:rsid w:val="001A1B00"/>
    <w:rsid w:val="001A1D4A"/>
    <w:rsid w:val="001A1F58"/>
    <w:rsid w:val="001A2121"/>
    <w:rsid w:val="001A2364"/>
    <w:rsid w:val="001A2431"/>
    <w:rsid w:val="001A285C"/>
    <w:rsid w:val="001A2F53"/>
    <w:rsid w:val="001A2F66"/>
    <w:rsid w:val="001A3291"/>
    <w:rsid w:val="001A32BF"/>
    <w:rsid w:val="001A3300"/>
    <w:rsid w:val="001A3307"/>
    <w:rsid w:val="001A35C5"/>
    <w:rsid w:val="001A4701"/>
    <w:rsid w:val="001A492B"/>
    <w:rsid w:val="001A4952"/>
    <w:rsid w:val="001A4A11"/>
    <w:rsid w:val="001A4A64"/>
    <w:rsid w:val="001A52CE"/>
    <w:rsid w:val="001A531C"/>
    <w:rsid w:val="001A57CC"/>
    <w:rsid w:val="001A5B60"/>
    <w:rsid w:val="001A5BC1"/>
    <w:rsid w:val="001A5DC5"/>
    <w:rsid w:val="001A5DC8"/>
    <w:rsid w:val="001A5E72"/>
    <w:rsid w:val="001A6054"/>
    <w:rsid w:val="001A6518"/>
    <w:rsid w:val="001A6593"/>
    <w:rsid w:val="001A66F8"/>
    <w:rsid w:val="001A6D2E"/>
    <w:rsid w:val="001A6F61"/>
    <w:rsid w:val="001B0458"/>
    <w:rsid w:val="001B123E"/>
    <w:rsid w:val="001B1422"/>
    <w:rsid w:val="001B1490"/>
    <w:rsid w:val="001B1665"/>
    <w:rsid w:val="001B1766"/>
    <w:rsid w:val="001B17E8"/>
    <w:rsid w:val="001B1874"/>
    <w:rsid w:val="001B1967"/>
    <w:rsid w:val="001B221F"/>
    <w:rsid w:val="001B23F3"/>
    <w:rsid w:val="001B3AA5"/>
    <w:rsid w:val="001B3E39"/>
    <w:rsid w:val="001B3F70"/>
    <w:rsid w:val="001B411E"/>
    <w:rsid w:val="001B4667"/>
    <w:rsid w:val="001B4741"/>
    <w:rsid w:val="001B4947"/>
    <w:rsid w:val="001B4A8B"/>
    <w:rsid w:val="001B56F9"/>
    <w:rsid w:val="001B587C"/>
    <w:rsid w:val="001B5BF0"/>
    <w:rsid w:val="001B5D25"/>
    <w:rsid w:val="001B5D4C"/>
    <w:rsid w:val="001B6BA4"/>
    <w:rsid w:val="001B7060"/>
    <w:rsid w:val="001B72FB"/>
    <w:rsid w:val="001B77F5"/>
    <w:rsid w:val="001B7959"/>
    <w:rsid w:val="001B7991"/>
    <w:rsid w:val="001C136F"/>
    <w:rsid w:val="001C1506"/>
    <w:rsid w:val="001C15E7"/>
    <w:rsid w:val="001C15FF"/>
    <w:rsid w:val="001C171E"/>
    <w:rsid w:val="001C1B20"/>
    <w:rsid w:val="001C23FF"/>
    <w:rsid w:val="001C2806"/>
    <w:rsid w:val="001C2DD5"/>
    <w:rsid w:val="001C2E2D"/>
    <w:rsid w:val="001C3264"/>
    <w:rsid w:val="001C3605"/>
    <w:rsid w:val="001C4316"/>
    <w:rsid w:val="001C43C6"/>
    <w:rsid w:val="001C4638"/>
    <w:rsid w:val="001C5126"/>
    <w:rsid w:val="001C57F8"/>
    <w:rsid w:val="001C594B"/>
    <w:rsid w:val="001C5F70"/>
    <w:rsid w:val="001C6099"/>
    <w:rsid w:val="001C6411"/>
    <w:rsid w:val="001C6491"/>
    <w:rsid w:val="001C65FD"/>
    <w:rsid w:val="001C67CE"/>
    <w:rsid w:val="001C71BD"/>
    <w:rsid w:val="001C77C7"/>
    <w:rsid w:val="001C7DAA"/>
    <w:rsid w:val="001D0A98"/>
    <w:rsid w:val="001D0AAE"/>
    <w:rsid w:val="001D0C16"/>
    <w:rsid w:val="001D0CA6"/>
    <w:rsid w:val="001D1261"/>
    <w:rsid w:val="001D1630"/>
    <w:rsid w:val="001D1C59"/>
    <w:rsid w:val="001D1E67"/>
    <w:rsid w:val="001D2385"/>
    <w:rsid w:val="001D2B13"/>
    <w:rsid w:val="001D3577"/>
    <w:rsid w:val="001D38E9"/>
    <w:rsid w:val="001D39E7"/>
    <w:rsid w:val="001D4373"/>
    <w:rsid w:val="001D4DC9"/>
    <w:rsid w:val="001D5264"/>
    <w:rsid w:val="001D54A2"/>
    <w:rsid w:val="001D5A5B"/>
    <w:rsid w:val="001D613D"/>
    <w:rsid w:val="001D623E"/>
    <w:rsid w:val="001D65F0"/>
    <w:rsid w:val="001D7863"/>
    <w:rsid w:val="001D7E32"/>
    <w:rsid w:val="001D7F59"/>
    <w:rsid w:val="001E09AA"/>
    <w:rsid w:val="001E09E9"/>
    <w:rsid w:val="001E0CA9"/>
    <w:rsid w:val="001E0D03"/>
    <w:rsid w:val="001E0DA4"/>
    <w:rsid w:val="001E146F"/>
    <w:rsid w:val="001E14D5"/>
    <w:rsid w:val="001E24EA"/>
    <w:rsid w:val="001E2C4C"/>
    <w:rsid w:val="001E2CC7"/>
    <w:rsid w:val="001E3271"/>
    <w:rsid w:val="001E4133"/>
    <w:rsid w:val="001E4AA5"/>
    <w:rsid w:val="001E4C18"/>
    <w:rsid w:val="001E4E5A"/>
    <w:rsid w:val="001E4F84"/>
    <w:rsid w:val="001E5110"/>
    <w:rsid w:val="001E59D9"/>
    <w:rsid w:val="001E5B5E"/>
    <w:rsid w:val="001E5BBF"/>
    <w:rsid w:val="001E5C06"/>
    <w:rsid w:val="001E6BCF"/>
    <w:rsid w:val="001E6F6E"/>
    <w:rsid w:val="001E77A9"/>
    <w:rsid w:val="001E7E8F"/>
    <w:rsid w:val="001E7EDA"/>
    <w:rsid w:val="001F0038"/>
    <w:rsid w:val="001F0F3A"/>
    <w:rsid w:val="001F1A07"/>
    <w:rsid w:val="001F1B43"/>
    <w:rsid w:val="001F1B91"/>
    <w:rsid w:val="001F1E1D"/>
    <w:rsid w:val="001F2049"/>
    <w:rsid w:val="001F2D8E"/>
    <w:rsid w:val="001F34AA"/>
    <w:rsid w:val="001F3D51"/>
    <w:rsid w:val="001F3DCF"/>
    <w:rsid w:val="001F4411"/>
    <w:rsid w:val="001F4AC6"/>
    <w:rsid w:val="001F4D1B"/>
    <w:rsid w:val="001F4D37"/>
    <w:rsid w:val="001F5312"/>
    <w:rsid w:val="001F57A7"/>
    <w:rsid w:val="001F5B0E"/>
    <w:rsid w:val="001F5B22"/>
    <w:rsid w:val="0020037A"/>
    <w:rsid w:val="0020078D"/>
    <w:rsid w:val="00200F7C"/>
    <w:rsid w:val="00201193"/>
    <w:rsid w:val="00201808"/>
    <w:rsid w:val="00202346"/>
    <w:rsid w:val="00202680"/>
    <w:rsid w:val="00202A5F"/>
    <w:rsid w:val="00202AA0"/>
    <w:rsid w:val="00202AD9"/>
    <w:rsid w:val="002031D4"/>
    <w:rsid w:val="00203C47"/>
    <w:rsid w:val="00203D07"/>
    <w:rsid w:val="0020400E"/>
    <w:rsid w:val="002041DF"/>
    <w:rsid w:val="002043A4"/>
    <w:rsid w:val="00204A3C"/>
    <w:rsid w:val="00204EEA"/>
    <w:rsid w:val="00205557"/>
    <w:rsid w:val="002055E9"/>
    <w:rsid w:val="00205983"/>
    <w:rsid w:val="00205ABA"/>
    <w:rsid w:val="00205EDA"/>
    <w:rsid w:val="00205F95"/>
    <w:rsid w:val="00206012"/>
    <w:rsid w:val="0020632D"/>
    <w:rsid w:val="00206471"/>
    <w:rsid w:val="00206727"/>
    <w:rsid w:val="00206C50"/>
    <w:rsid w:val="0020736F"/>
    <w:rsid w:val="002073C5"/>
    <w:rsid w:val="0020744D"/>
    <w:rsid w:val="002074E7"/>
    <w:rsid w:val="00207612"/>
    <w:rsid w:val="00207877"/>
    <w:rsid w:val="00207E84"/>
    <w:rsid w:val="002101FA"/>
    <w:rsid w:val="0021071D"/>
    <w:rsid w:val="00211CE5"/>
    <w:rsid w:val="00212087"/>
    <w:rsid w:val="00212434"/>
    <w:rsid w:val="00212650"/>
    <w:rsid w:val="00212E18"/>
    <w:rsid w:val="00213143"/>
    <w:rsid w:val="00213569"/>
    <w:rsid w:val="00213644"/>
    <w:rsid w:val="00213AB0"/>
    <w:rsid w:val="00213C3D"/>
    <w:rsid w:val="00213C4E"/>
    <w:rsid w:val="00213D1D"/>
    <w:rsid w:val="0021417D"/>
    <w:rsid w:val="00214236"/>
    <w:rsid w:val="00214683"/>
    <w:rsid w:val="00214DBE"/>
    <w:rsid w:val="00215B1B"/>
    <w:rsid w:val="00215BC1"/>
    <w:rsid w:val="00215D2D"/>
    <w:rsid w:val="002160C3"/>
    <w:rsid w:val="002163B0"/>
    <w:rsid w:val="0021677E"/>
    <w:rsid w:val="00216A2E"/>
    <w:rsid w:val="00217287"/>
    <w:rsid w:val="00217391"/>
    <w:rsid w:val="002174C3"/>
    <w:rsid w:val="00217823"/>
    <w:rsid w:val="00217CF4"/>
    <w:rsid w:val="00217ECA"/>
    <w:rsid w:val="0022021B"/>
    <w:rsid w:val="00220307"/>
    <w:rsid w:val="00220DDD"/>
    <w:rsid w:val="00220E77"/>
    <w:rsid w:val="00220F65"/>
    <w:rsid w:val="002215B9"/>
    <w:rsid w:val="0022205F"/>
    <w:rsid w:val="0022286F"/>
    <w:rsid w:val="00222D7C"/>
    <w:rsid w:val="00222E4C"/>
    <w:rsid w:val="0022312F"/>
    <w:rsid w:val="00223346"/>
    <w:rsid w:val="00223698"/>
    <w:rsid w:val="002237A1"/>
    <w:rsid w:val="00223B8C"/>
    <w:rsid w:val="00223DDA"/>
    <w:rsid w:val="00223FB1"/>
    <w:rsid w:val="00224346"/>
    <w:rsid w:val="00224685"/>
    <w:rsid w:val="002249EA"/>
    <w:rsid w:val="00224CF1"/>
    <w:rsid w:val="002259CB"/>
    <w:rsid w:val="00225BEC"/>
    <w:rsid w:val="00225E5A"/>
    <w:rsid w:val="00225F50"/>
    <w:rsid w:val="00225FC5"/>
    <w:rsid w:val="0022605F"/>
    <w:rsid w:val="00226095"/>
    <w:rsid w:val="00226A64"/>
    <w:rsid w:val="002271FC"/>
    <w:rsid w:val="0022736D"/>
    <w:rsid w:val="00227435"/>
    <w:rsid w:val="002279E4"/>
    <w:rsid w:val="00227B13"/>
    <w:rsid w:val="00227FC0"/>
    <w:rsid w:val="002301DE"/>
    <w:rsid w:val="00230685"/>
    <w:rsid w:val="00230AAE"/>
    <w:rsid w:val="00231765"/>
    <w:rsid w:val="00231F89"/>
    <w:rsid w:val="002325D9"/>
    <w:rsid w:val="0023266A"/>
    <w:rsid w:val="00232AF3"/>
    <w:rsid w:val="00232E69"/>
    <w:rsid w:val="0023323D"/>
    <w:rsid w:val="002332D2"/>
    <w:rsid w:val="002335EB"/>
    <w:rsid w:val="00233885"/>
    <w:rsid w:val="002343F5"/>
    <w:rsid w:val="00234839"/>
    <w:rsid w:val="00234AA2"/>
    <w:rsid w:val="00234B78"/>
    <w:rsid w:val="00234DCA"/>
    <w:rsid w:val="00235082"/>
    <w:rsid w:val="002352CF"/>
    <w:rsid w:val="0023535A"/>
    <w:rsid w:val="002357AE"/>
    <w:rsid w:val="00235975"/>
    <w:rsid w:val="00235A0B"/>
    <w:rsid w:val="002362D1"/>
    <w:rsid w:val="00236CF8"/>
    <w:rsid w:val="00237119"/>
    <w:rsid w:val="00237219"/>
    <w:rsid w:val="002373C8"/>
    <w:rsid w:val="00237770"/>
    <w:rsid w:val="002378A7"/>
    <w:rsid w:val="0024025A"/>
    <w:rsid w:val="00240381"/>
    <w:rsid w:val="002404F3"/>
    <w:rsid w:val="00240AE9"/>
    <w:rsid w:val="002412A3"/>
    <w:rsid w:val="002412C7"/>
    <w:rsid w:val="002413CC"/>
    <w:rsid w:val="00241C8F"/>
    <w:rsid w:val="0024272F"/>
    <w:rsid w:val="00242FD9"/>
    <w:rsid w:val="002430CE"/>
    <w:rsid w:val="00244294"/>
    <w:rsid w:val="00244454"/>
    <w:rsid w:val="0024466B"/>
    <w:rsid w:val="00244673"/>
    <w:rsid w:val="002447A4"/>
    <w:rsid w:val="00244AEF"/>
    <w:rsid w:val="00244EFB"/>
    <w:rsid w:val="0024544F"/>
    <w:rsid w:val="00245833"/>
    <w:rsid w:val="00245A38"/>
    <w:rsid w:val="0024683D"/>
    <w:rsid w:val="00246A3A"/>
    <w:rsid w:val="00246A49"/>
    <w:rsid w:val="00247490"/>
    <w:rsid w:val="00247D3F"/>
    <w:rsid w:val="0025038C"/>
    <w:rsid w:val="00250986"/>
    <w:rsid w:val="00250DE0"/>
    <w:rsid w:val="00250FA4"/>
    <w:rsid w:val="002512CC"/>
    <w:rsid w:val="002516EE"/>
    <w:rsid w:val="00251827"/>
    <w:rsid w:val="00251B17"/>
    <w:rsid w:val="00251B9C"/>
    <w:rsid w:val="00251CD2"/>
    <w:rsid w:val="00251D42"/>
    <w:rsid w:val="00252034"/>
    <w:rsid w:val="00252C4F"/>
    <w:rsid w:val="00252FB5"/>
    <w:rsid w:val="00252FC0"/>
    <w:rsid w:val="002534DA"/>
    <w:rsid w:val="002539EB"/>
    <w:rsid w:val="0025417E"/>
    <w:rsid w:val="00254314"/>
    <w:rsid w:val="00254372"/>
    <w:rsid w:val="0025481E"/>
    <w:rsid w:val="002549E9"/>
    <w:rsid w:val="002557C4"/>
    <w:rsid w:val="00255BD6"/>
    <w:rsid w:val="002561BA"/>
    <w:rsid w:val="00256DEE"/>
    <w:rsid w:val="0025757C"/>
    <w:rsid w:val="002576FB"/>
    <w:rsid w:val="0025775F"/>
    <w:rsid w:val="002578EE"/>
    <w:rsid w:val="0026035A"/>
    <w:rsid w:val="00260855"/>
    <w:rsid w:val="002612A3"/>
    <w:rsid w:val="002612D6"/>
    <w:rsid w:val="0026148D"/>
    <w:rsid w:val="002616A4"/>
    <w:rsid w:val="0026250C"/>
    <w:rsid w:val="002632B9"/>
    <w:rsid w:val="0026384D"/>
    <w:rsid w:val="00263D84"/>
    <w:rsid w:val="00263EE4"/>
    <w:rsid w:val="0026401E"/>
    <w:rsid w:val="002640B0"/>
    <w:rsid w:val="00264AA6"/>
    <w:rsid w:val="00264D1E"/>
    <w:rsid w:val="002659AD"/>
    <w:rsid w:val="002660D7"/>
    <w:rsid w:val="00266187"/>
    <w:rsid w:val="00266261"/>
    <w:rsid w:val="00266393"/>
    <w:rsid w:val="002667D1"/>
    <w:rsid w:val="00266C87"/>
    <w:rsid w:val="0026704A"/>
    <w:rsid w:val="00267533"/>
    <w:rsid w:val="00267CB3"/>
    <w:rsid w:val="00270482"/>
    <w:rsid w:val="00270874"/>
    <w:rsid w:val="00270B6F"/>
    <w:rsid w:val="0027108D"/>
    <w:rsid w:val="002715CF"/>
    <w:rsid w:val="00271B5E"/>
    <w:rsid w:val="00271FAB"/>
    <w:rsid w:val="00272EB8"/>
    <w:rsid w:val="00274751"/>
    <w:rsid w:val="00274945"/>
    <w:rsid w:val="0027497D"/>
    <w:rsid w:val="00274D20"/>
    <w:rsid w:val="00274E4E"/>
    <w:rsid w:val="00275516"/>
    <w:rsid w:val="00275710"/>
    <w:rsid w:val="00275727"/>
    <w:rsid w:val="0027587D"/>
    <w:rsid w:val="00275962"/>
    <w:rsid w:val="00275FF9"/>
    <w:rsid w:val="00276005"/>
    <w:rsid w:val="00276656"/>
    <w:rsid w:val="00276839"/>
    <w:rsid w:val="002773AE"/>
    <w:rsid w:val="00277450"/>
    <w:rsid w:val="00277D8A"/>
    <w:rsid w:val="00277DDD"/>
    <w:rsid w:val="00277E8A"/>
    <w:rsid w:val="0028061D"/>
    <w:rsid w:val="002806E5"/>
    <w:rsid w:val="00280C2A"/>
    <w:rsid w:val="00281786"/>
    <w:rsid w:val="00282127"/>
    <w:rsid w:val="00282B5D"/>
    <w:rsid w:val="00283805"/>
    <w:rsid w:val="00283872"/>
    <w:rsid w:val="00283BE0"/>
    <w:rsid w:val="00283C1E"/>
    <w:rsid w:val="00283D62"/>
    <w:rsid w:val="00284E3C"/>
    <w:rsid w:val="002850CD"/>
    <w:rsid w:val="0028548C"/>
    <w:rsid w:val="00285659"/>
    <w:rsid w:val="00285824"/>
    <w:rsid w:val="002864A2"/>
    <w:rsid w:val="00286750"/>
    <w:rsid w:val="00286BF2"/>
    <w:rsid w:val="00286EF2"/>
    <w:rsid w:val="00287740"/>
    <w:rsid w:val="002878DB"/>
    <w:rsid w:val="00287970"/>
    <w:rsid w:val="002901DB"/>
    <w:rsid w:val="00290BBA"/>
    <w:rsid w:val="00290D37"/>
    <w:rsid w:val="002917A6"/>
    <w:rsid w:val="0029195F"/>
    <w:rsid w:val="00292FD4"/>
    <w:rsid w:val="00293ADC"/>
    <w:rsid w:val="00294552"/>
    <w:rsid w:val="002956D3"/>
    <w:rsid w:val="00295B2B"/>
    <w:rsid w:val="0029668D"/>
    <w:rsid w:val="0029697A"/>
    <w:rsid w:val="00297998"/>
    <w:rsid w:val="00297FB2"/>
    <w:rsid w:val="002A07FE"/>
    <w:rsid w:val="002A0943"/>
    <w:rsid w:val="002A0A6C"/>
    <w:rsid w:val="002A0C03"/>
    <w:rsid w:val="002A0DAD"/>
    <w:rsid w:val="002A1399"/>
    <w:rsid w:val="002A16F1"/>
    <w:rsid w:val="002A17FB"/>
    <w:rsid w:val="002A1854"/>
    <w:rsid w:val="002A1BD2"/>
    <w:rsid w:val="002A1CB8"/>
    <w:rsid w:val="002A1E7F"/>
    <w:rsid w:val="002A25CD"/>
    <w:rsid w:val="002A2ABC"/>
    <w:rsid w:val="002A3E91"/>
    <w:rsid w:val="002A572C"/>
    <w:rsid w:val="002A581A"/>
    <w:rsid w:val="002A5BB5"/>
    <w:rsid w:val="002A5ECC"/>
    <w:rsid w:val="002A6252"/>
    <w:rsid w:val="002A662C"/>
    <w:rsid w:val="002A678C"/>
    <w:rsid w:val="002A6BD5"/>
    <w:rsid w:val="002A717F"/>
    <w:rsid w:val="002A7238"/>
    <w:rsid w:val="002A7280"/>
    <w:rsid w:val="002A7406"/>
    <w:rsid w:val="002A7723"/>
    <w:rsid w:val="002A79E6"/>
    <w:rsid w:val="002A7DC5"/>
    <w:rsid w:val="002B0651"/>
    <w:rsid w:val="002B0BFE"/>
    <w:rsid w:val="002B1E31"/>
    <w:rsid w:val="002B1EAA"/>
    <w:rsid w:val="002B26A5"/>
    <w:rsid w:val="002B2C88"/>
    <w:rsid w:val="002B33FF"/>
    <w:rsid w:val="002B34D5"/>
    <w:rsid w:val="002B3B62"/>
    <w:rsid w:val="002B3B94"/>
    <w:rsid w:val="002B3C92"/>
    <w:rsid w:val="002B443C"/>
    <w:rsid w:val="002B539C"/>
    <w:rsid w:val="002B5AE0"/>
    <w:rsid w:val="002B5FFA"/>
    <w:rsid w:val="002B611E"/>
    <w:rsid w:val="002B6699"/>
    <w:rsid w:val="002B6C86"/>
    <w:rsid w:val="002B73F6"/>
    <w:rsid w:val="002B74A0"/>
    <w:rsid w:val="002B7706"/>
    <w:rsid w:val="002B7E58"/>
    <w:rsid w:val="002C007E"/>
    <w:rsid w:val="002C020F"/>
    <w:rsid w:val="002C03A5"/>
    <w:rsid w:val="002C0C71"/>
    <w:rsid w:val="002C0C72"/>
    <w:rsid w:val="002C0F70"/>
    <w:rsid w:val="002C11CF"/>
    <w:rsid w:val="002C1C42"/>
    <w:rsid w:val="002C1D20"/>
    <w:rsid w:val="002C29DC"/>
    <w:rsid w:val="002C2DF2"/>
    <w:rsid w:val="002C30D0"/>
    <w:rsid w:val="002C311F"/>
    <w:rsid w:val="002C3344"/>
    <w:rsid w:val="002C335B"/>
    <w:rsid w:val="002C37F8"/>
    <w:rsid w:val="002C410A"/>
    <w:rsid w:val="002C4376"/>
    <w:rsid w:val="002C4EC1"/>
    <w:rsid w:val="002C5123"/>
    <w:rsid w:val="002C5186"/>
    <w:rsid w:val="002C5452"/>
    <w:rsid w:val="002C58E8"/>
    <w:rsid w:val="002C5A85"/>
    <w:rsid w:val="002C5AD8"/>
    <w:rsid w:val="002C5EA9"/>
    <w:rsid w:val="002C605C"/>
    <w:rsid w:val="002C610D"/>
    <w:rsid w:val="002C618E"/>
    <w:rsid w:val="002C6C5C"/>
    <w:rsid w:val="002C729F"/>
    <w:rsid w:val="002C732F"/>
    <w:rsid w:val="002C739F"/>
    <w:rsid w:val="002C74C3"/>
    <w:rsid w:val="002C769C"/>
    <w:rsid w:val="002C7A78"/>
    <w:rsid w:val="002C7F05"/>
    <w:rsid w:val="002D01EC"/>
    <w:rsid w:val="002D0927"/>
    <w:rsid w:val="002D0C00"/>
    <w:rsid w:val="002D0E04"/>
    <w:rsid w:val="002D0E75"/>
    <w:rsid w:val="002D0FDD"/>
    <w:rsid w:val="002D1772"/>
    <w:rsid w:val="002D1F4A"/>
    <w:rsid w:val="002D2260"/>
    <w:rsid w:val="002D24AD"/>
    <w:rsid w:val="002D2565"/>
    <w:rsid w:val="002D2E5D"/>
    <w:rsid w:val="002D3349"/>
    <w:rsid w:val="002D3AC3"/>
    <w:rsid w:val="002D3AE0"/>
    <w:rsid w:val="002D3E16"/>
    <w:rsid w:val="002D3F4F"/>
    <w:rsid w:val="002D412E"/>
    <w:rsid w:val="002D4DED"/>
    <w:rsid w:val="002D5ED4"/>
    <w:rsid w:val="002D6373"/>
    <w:rsid w:val="002D6B7E"/>
    <w:rsid w:val="002D71ED"/>
    <w:rsid w:val="002D7257"/>
    <w:rsid w:val="002D7A39"/>
    <w:rsid w:val="002D7BB1"/>
    <w:rsid w:val="002E0998"/>
    <w:rsid w:val="002E0E73"/>
    <w:rsid w:val="002E11F3"/>
    <w:rsid w:val="002E1D7A"/>
    <w:rsid w:val="002E21EC"/>
    <w:rsid w:val="002E21F3"/>
    <w:rsid w:val="002E21FD"/>
    <w:rsid w:val="002E2400"/>
    <w:rsid w:val="002E264F"/>
    <w:rsid w:val="002E29D6"/>
    <w:rsid w:val="002E2C97"/>
    <w:rsid w:val="002E321E"/>
    <w:rsid w:val="002E3CE4"/>
    <w:rsid w:val="002E3E10"/>
    <w:rsid w:val="002E4268"/>
    <w:rsid w:val="002E4D51"/>
    <w:rsid w:val="002E540A"/>
    <w:rsid w:val="002E55B6"/>
    <w:rsid w:val="002E5727"/>
    <w:rsid w:val="002E583F"/>
    <w:rsid w:val="002E5DC4"/>
    <w:rsid w:val="002E6119"/>
    <w:rsid w:val="002E62E4"/>
    <w:rsid w:val="002E634A"/>
    <w:rsid w:val="002E67F9"/>
    <w:rsid w:val="002E7222"/>
    <w:rsid w:val="002E7304"/>
    <w:rsid w:val="002E7B31"/>
    <w:rsid w:val="002E7BC6"/>
    <w:rsid w:val="002E7BFD"/>
    <w:rsid w:val="002F02B4"/>
    <w:rsid w:val="002F03A4"/>
    <w:rsid w:val="002F03EB"/>
    <w:rsid w:val="002F058E"/>
    <w:rsid w:val="002F0671"/>
    <w:rsid w:val="002F15A0"/>
    <w:rsid w:val="002F170C"/>
    <w:rsid w:val="002F1E92"/>
    <w:rsid w:val="002F35E0"/>
    <w:rsid w:val="002F3A5B"/>
    <w:rsid w:val="002F4C4F"/>
    <w:rsid w:val="002F4CDF"/>
    <w:rsid w:val="002F4E7E"/>
    <w:rsid w:val="002F5897"/>
    <w:rsid w:val="002F5D30"/>
    <w:rsid w:val="002F74CC"/>
    <w:rsid w:val="002F7672"/>
    <w:rsid w:val="00300145"/>
    <w:rsid w:val="003001B4"/>
    <w:rsid w:val="0030123D"/>
    <w:rsid w:val="00301974"/>
    <w:rsid w:val="00302263"/>
    <w:rsid w:val="0030239A"/>
    <w:rsid w:val="0030276B"/>
    <w:rsid w:val="003030A4"/>
    <w:rsid w:val="003032E9"/>
    <w:rsid w:val="00303E4F"/>
    <w:rsid w:val="00303F10"/>
    <w:rsid w:val="003041E9"/>
    <w:rsid w:val="0030455A"/>
    <w:rsid w:val="00304618"/>
    <w:rsid w:val="003047EA"/>
    <w:rsid w:val="00304C0D"/>
    <w:rsid w:val="00304F8B"/>
    <w:rsid w:val="00305080"/>
    <w:rsid w:val="00305CD2"/>
    <w:rsid w:val="00305D5D"/>
    <w:rsid w:val="00305F14"/>
    <w:rsid w:val="00306545"/>
    <w:rsid w:val="00306AC5"/>
    <w:rsid w:val="00307048"/>
    <w:rsid w:val="003071FD"/>
    <w:rsid w:val="00307476"/>
    <w:rsid w:val="00307AE8"/>
    <w:rsid w:val="00307CDB"/>
    <w:rsid w:val="003102D4"/>
    <w:rsid w:val="0031033A"/>
    <w:rsid w:val="00310400"/>
    <w:rsid w:val="00310442"/>
    <w:rsid w:val="00310845"/>
    <w:rsid w:val="0031092A"/>
    <w:rsid w:val="00310EE1"/>
    <w:rsid w:val="003118A4"/>
    <w:rsid w:val="00312007"/>
    <w:rsid w:val="003124B9"/>
    <w:rsid w:val="00312649"/>
    <w:rsid w:val="00313433"/>
    <w:rsid w:val="00313540"/>
    <w:rsid w:val="00313674"/>
    <w:rsid w:val="00313FA5"/>
    <w:rsid w:val="00314325"/>
    <w:rsid w:val="00314424"/>
    <w:rsid w:val="00314584"/>
    <w:rsid w:val="00315056"/>
    <w:rsid w:val="00315081"/>
    <w:rsid w:val="003150A1"/>
    <w:rsid w:val="00315BB3"/>
    <w:rsid w:val="00315F40"/>
    <w:rsid w:val="00316AF8"/>
    <w:rsid w:val="003179F2"/>
    <w:rsid w:val="00317DA2"/>
    <w:rsid w:val="0032004C"/>
    <w:rsid w:val="0032034C"/>
    <w:rsid w:val="003208BD"/>
    <w:rsid w:val="0032095F"/>
    <w:rsid w:val="00322C4C"/>
    <w:rsid w:val="00323031"/>
    <w:rsid w:val="003237D2"/>
    <w:rsid w:val="00324058"/>
    <w:rsid w:val="00324087"/>
    <w:rsid w:val="003240DD"/>
    <w:rsid w:val="003241A8"/>
    <w:rsid w:val="00324DD4"/>
    <w:rsid w:val="0032616B"/>
    <w:rsid w:val="0032617C"/>
    <w:rsid w:val="00326207"/>
    <w:rsid w:val="00326702"/>
    <w:rsid w:val="00326809"/>
    <w:rsid w:val="0032687A"/>
    <w:rsid w:val="00326A15"/>
    <w:rsid w:val="00326E4B"/>
    <w:rsid w:val="0032715D"/>
    <w:rsid w:val="00327551"/>
    <w:rsid w:val="003275DD"/>
    <w:rsid w:val="0032763D"/>
    <w:rsid w:val="0032766F"/>
    <w:rsid w:val="003278DF"/>
    <w:rsid w:val="0032791A"/>
    <w:rsid w:val="00327B52"/>
    <w:rsid w:val="00327D7C"/>
    <w:rsid w:val="00327E8D"/>
    <w:rsid w:val="003317DC"/>
    <w:rsid w:val="003321FB"/>
    <w:rsid w:val="003323F5"/>
    <w:rsid w:val="003325C2"/>
    <w:rsid w:val="00332839"/>
    <w:rsid w:val="003332B2"/>
    <w:rsid w:val="003336F1"/>
    <w:rsid w:val="00333A62"/>
    <w:rsid w:val="00334171"/>
    <w:rsid w:val="00334AD5"/>
    <w:rsid w:val="00335572"/>
    <w:rsid w:val="00335A2E"/>
    <w:rsid w:val="0033625C"/>
    <w:rsid w:val="00336440"/>
    <w:rsid w:val="00336C6D"/>
    <w:rsid w:val="00336D31"/>
    <w:rsid w:val="00337301"/>
    <w:rsid w:val="00337500"/>
    <w:rsid w:val="003376EE"/>
    <w:rsid w:val="00337C25"/>
    <w:rsid w:val="00337C76"/>
    <w:rsid w:val="00340652"/>
    <w:rsid w:val="003406A9"/>
    <w:rsid w:val="003406D1"/>
    <w:rsid w:val="00340A45"/>
    <w:rsid w:val="00340D7A"/>
    <w:rsid w:val="003415E5"/>
    <w:rsid w:val="00341C48"/>
    <w:rsid w:val="00342369"/>
    <w:rsid w:val="00342812"/>
    <w:rsid w:val="00342E0D"/>
    <w:rsid w:val="003432E4"/>
    <w:rsid w:val="00343931"/>
    <w:rsid w:val="00343C02"/>
    <w:rsid w:val="00343CF6"/>
    <w:rsid w:val="0034434D"/>
    <w:rsid w:val="0034472C"/>
    <w:rsid w:val="003450A2"/>
    <w:rsid w:val="003453E1"/>
    <w:rsid w:val="0034555A"/>
    <w:rsid w:val="00345852"/>
    <w:rsid w:val="00345FE5"/>
    <w:rsid w:val="003460F1"/>
    <w:rsid w:val="0034622E"/>
    <w:rsid w:val="00346317"/>
    <w:rsid w:val="0034670F"/>
    <w:rsid w:val="00346996"/>
    <w:rsid w:val="00346B75"/>
    <w:rsid w:val="003472A0"/>
    <w:rsid w:val="00347338"/>
    <w:rsid w:val="00347AE4"/>
    <w:rsid w:val="00347B37"/>
    <w:rsid w:val="00347B47"/>
    <w:rsid w:val="003507A3"/>
    <w:rsid w:val="00350E16"/>
    <w:rsid w:val="003514E9"/>
    <w:rsid w:val="0035181D"/>
    <w:rsid w:val="0035184C"/>
    <w:rsid w:val="003518B4"/>
    <w:rsid w:val="00351EEA"/>
    <w:rsid w:val="00352E94"/>
    <w:rsid w:val="0035399B"/>
    <w:rsid w:val="00353F32"/>
    <w:rsid w:val="003540C2"/>
    <w:rsid w:val="00354307"/>
    <w:rsid w:val="003549B4"/>
    <w:rsid w:val="00354D2C"/>
    <w:rsid w:val="0035520A"/>
    <w:rsid w:val="00355571"/>
    <w:rsid w:val="00356007"/>
    <w:rsid w:val="00357639"/>
    <w:rsid w:val="00357708"/>
    <w:rsid w:val="003579F3"/>
    <w:rsid w:val="00360245"/>
    <w:rsid w:val="003607CE"/>
    <w:rsid w:val="00360D5E"/>
    <w:rsid w:val="00360EEA"/>
    <w:rsid w:val="00360EEC"/>
    <w:rsid w:val="003610E7"/>
    <w:rsid w:val="003615E8"/>
    <w:rsid w:val="00361653"/>
    <w:rsid w:val="00361841"/>
    <w:rsid w:val="00361B16"/>
    <w:rsid w:val="00361E16"/>
    <w:rsid w:val="00362410"/>
    <w:rsid w:val="00362A84"/>
    <w:rsid w:val="00362F56"/>
    <w:rsid w:val="00363B06"/>
    <w:rsid w:val="00364AC2"/>
    <w:rsid w:val="00364BB2"/>
    <w:rsid w:val="00364D4E"/>
    <w:rsid w:val="0036548C"/>
    <w:rsid w:val="00365F0E"/>
    <w:rsid w:val="0036634C"/>
    <w:rsid w:val="00366371"/>
    <w:rsid w:val="00366421"/>
    <w:rsid w:val="003669CD"/>
    <w:rsid w:val="00366D63"/>
    <w:rsid w:val="003672FE"/>
    <w:rsid w:val="00367A1B"/>
    <w:rsid w:val="00367E3E"/>
    <w:rsid w:val="00367E86"/>
    <w:rsid w:val="00367E95"/>
    <w:rsid w:val="00367F68"/>
    <w:rsid w:val="00370022"/>
    <w:rsid w:val="00370029"/>
    <w:rsid w:val="00370045"/>
    <w:rsid w:val="0037024B"/>
    <w:rsid w:val="0037047F"/>
    <w:rsid w:val="003708B0"/>
    <w:rsid w:val="00370A39"/>
    <w:rsid w:val="00370A54"/>
    <w:rsid w:val="00370A67"/>
    <w:rsid w:val="00371AB0"/>
    <w:rsid w:val="00371E7C"/>
    <w:rsid w:val="00371F04"/>
    <w:rsid w:val="003725CA"/>
    <w:rsid w:val="00372864"/>
    <w:rsid w:val="00373871"/>
    <w:rsid w:val="00373C58"/>
    <w:rsid w:val="00373D08"/>
    <w:rsid w:val="00375419"/>
    <w:rsid w:val="00375692"/>
    <w:rsid w:val="00375950"/>
    <w:rsid w:val="00375A11"/>
    <w:rsid w:val="00375F91"/>
    <w:rsid w:val="00376070"/>
    <w:rsid w:val="0037674C"/>
    <w:rsid w:val="00377023"/>
    <w:rsid w:val="00377037"/>
    <w:rsid w:val="003779D9"/>
    <w:rsid w:val="00377D5E"/>
    <w:rsid w:val="003806B8"/>
    <w:rsid w:val="0038082A"/>
    <w:rsid w:val="00380BB5"/>
    <w:rsid w:val="00381BA2"/>
    <w:rsid w:val="00381BBA"/>
    <w:rsid w:val="00381C81"/>
    <w:rsid w:val="00381DC0"/>
    <w:rsid w:val="00382003"/>
    <w:rsid w:val="00382730"/>
    <w:rsid w:val="00383017"/>
    <w:rsid w:val="003830D1"/>
    <w:rsid w:val="00383847"/>
    <w:rsid w:val="0038505E"/>
    <w:rsid w:val="00385BB1"/>
    <w:rsid w:val="003862E6"/>
    <w:rsid w:val="0038633C"/>
    <w:rsid w:val="00386659"/>
    <w:rsid w:val="003869EA"/>
    <w:rsid w:val="003869F6"/>
    <w:rsid w:val="00386BCC"/>
    <w:rsid w:val="003870EC"/>
    <w:rsid w:val="003876A2"/>
    <w:rsid w:val="003878F6"/>
    <w:rsid w:val="0038791F"/>
    <w:rsid w:val="00387D5A"/>
    <w:rsid w:val="00390571"/>
    <w:rsid w:val="00390E8C"/>
    <w:rsid w:val="00391306"/>
    <w:rsid w:val="0039149B"/>
    <w:rsid w:val="003915C9"/>
    <w:rsid w:val="0039163B"/>
    <w:rsid w:val="003918B0"/>
    <w:rsid w:val="00391915"/>
    <w:rsid w:val="00391BA2"/>
    <w:rsid w:val="00391CDA"/>
    <w:rsid w:val="0039200E"/>
    <w:rsid w:val="00392275"/>
    <w:rsid w:val="003926DC"/>
    <w:rsid w:val="0039295A"/>
    <w:rsid w:val="0039348F"/>
    <w:rsid w:val="003935E9"/>
    <w:rsid w:val="00393A42"/>
    <w:rsid w:val="00393C0C"/>
    <w:rsid w:val="003946F5"/>
    <w:rsid w:val="00394FC0"/>
    <w:rsid w:val="0039504E"/>
    <w:rsid w:val="0039515C"/>
    <w:rsid w:val="0039773D"/>
    <w:rsid w:val="00397905"/>
    <w:rsid w:val="003A056B"/>
    <w:rsid w:val="003A0805"/>
    <w:rsid w:val="003A09B8"/>
    <w:rsid w:val="003A0A03"/>
    <w:rsid w:val="003A0DB3"/>
    <w:rsid w:val="003A1045"/>
    <w:rsid w:val="003A120F"/>
    <w:rsid w:val="003A1481"/>
    <w:rsid w:val="003A235C"/>
    <w:rsid w:val="003A27C0"/>
    <w:rsid w:val="003A2C78"/>
    <w:rsid w:val="003A3757"/>
    <w:rsid w:val="003A3F34"/>
    <w:rsid w:val="003A3F8D"/>
    <w:rsid w:val="003A4258"/>
    <w:rsid w:val="003A46E4"/>
    <w:rsid w:val="003A4730"/>
    <w:rsid w:val="003A4D8B"/>
    <w:rsid w:val="003A4F57"/>
    <w:rsid w:val="003A513B"/>
    <w:rsid w:val="003A5160"/>
    <w:rsid w:val="003A597A"/>
    <w:rsid w:val="003A5CA0"/>
    <w:rsid w:val="003A5FC4"/>
    <w:rsid w:val="003A60E1"/>
    <w:rsid w:val="003A6491"/>
    <w:rsid w:val="003A6562"/>
    <w:rsid w:val="003A6659"/>
    <w:rsid w:val="003A6F08"/>
    <w:rsid w:val="003A719C"/>
    <w:rsid w:val="003A7F04"/>
    <w:rsid w:val="003A7F1D"/>
    <w:rsid w:val="003A7F34"/>
    <w:rsid w:val="003B01F9"/>
    <w:rsid w:val="003B0979"/>
    <w:rsid w:val="003B1066"/>
    <w:rsid w:val="003B130C"/>
    <w:rsid w:val="003B157D"/>
    <w:rsid w:val="003B1CA5"/>
    <w:rsid w:val="003B1F90"/>
    <w:rsid w:val="003B25E0"/>
    <w:rsid w:val="003B348C"/>
    <w:rsid w:val="003B35B5"/>
    <w:rsid w:val="003B3D53"/>
    <w:rsid w:val="003B3D5C"/>
    <w:rsid w:val="003B3EEC"/>
    <w:rsid w:val="003B483B"/>
    <w:rsid w:val="003B4B0E"/>
    <w:rsid w:val="003B50BE"/>
    <w:rsid w:val="003B572E"/>
    <w:rsid w:val="003B57F7"/>
    <w:rsid w:val="003B5BCF"/>
    <w:rsid w:val="003B5FA6"/>
    <w:rsid w:val="003B5FB4"/>
    <w:rsid w:val="003B6049"/>
    <w:rsid w:val="003B6228"/>
    <w:rsid w:val="003B66DF"/>
    <w:rsid w:val="003B6942"/>
    <w:rsid w:val="003B69AB"/>
    <w:rsid w:val="003B738A"/>
    <w:rsid w:val="003B79D8"/>
    <w:rsid w:val="003B7ACC"/>
    <w:rsid w:val="003B7BCD"/>
    <w:rsid w:val="003B7DDC"/>
    <w:rsid w:val="003C0686"/>
    <w:rsid w:val="003C06A8"/>
    <w:rsid w:val="003C0D38"/>
    <w:rsid w:val="003C120C"/>
    <w:rsid w:val="003C1560"/>
    <w:rsid w:val="003C2212"/>
    <w:rsid w:val="003C2336"/>
    <w:rsid w:val="003C268B"/>
    <w:rsid w:val="003C27F9"/>
    <w:rsid w:val="003C2868"/>
    <w:rsid w:val="003C2B47"/>
    <w:rsid w:val="003C2DE7"/>
    <w:rsid w:val="003C2F80"/>
    <w:rsid w:val="003C3469"/>
    <w:rsid w:val="003C34F3"/>
    <w:rsid w:val="003C38E1"/>
    <w:rsid w:val="003C3907"/>
    <w:rsid w:val="003C3A6A"/>
    <w:rsid w:val="003C3D2D"/>
    <w:rsid w:val="003C3D3E"/>
    <w:rsid w:val="003C4437"/>
    <w:rsid w:val="003C5481"/>
    <w:rsid w:val="003C560B"/>
    <w:rsid w:val="003C5620"/>
    <w:rsid w:val="003C5746"/>
    <w:rsid w:val="003C5876"/>
    <w:rsid w:val="003C5C92"/>
    <w:rsid w:val="003C5D84"/>
    <w:rsid w:val="003C6399"/>
    <w:rsid w:val="003C63E7"/>
    <w:rsid w:val="003C65EE"/>
    <w:rsid w:val="003C66F1"/>
    <w:rsid w:val="003C683D"/>
    <w:rsid w:val="003C6866"/>
    <w:rsid w:val="003C6FE7"/>
    <w:rsid w:val="003C7C3A"/>
    <w:rsid w:val="003D09C7"/>
    <w:rsid w:val="003D0FEE"/>
    <w:rsid w:val="003D16E1"/>
    <w:rsid w:val="003D1743"/>
    <w:rsid w:val="003D205A"/>
    <w:rsid w:val="003D2A21"/>
    <w:rsid w:val="003D2F1A"/>
    <w:rsid w:val="003D2F4C"/>
    <w:rsid w:val="003D33D6"/>
    <w:rsid w:val="003D356A"/>
    <w:rsid w:val="003D397E"/>
    <w:rsid w:val="003D3CC3"/>
    <w:rsid w:val="003D41E7"/>
    <w:rsid w:val="003D4269"/>
    <w:rsid w:val="003D446D"/>
    <w:rsid w:val="003D4702"/>
    <w:rsid w:val="003D477D"/>
    <w:rsid w:val="003D4DEE"/>
    <w:rsid w:val="003D55AA"/>
    <w:rsid w:val="003D58C4"/>
    <w:rsid w:val="003D5B82"/>
    <w:rsid w:val="003D5E4B"/>
    <w:rsid w:val="003D6A2E"/>
    <w:rsid w:val="003D7556"/>
    <w:rsid w:val="003D7BAA"/>
    <w:rsid w:val="003E08AB"/>
    <w:rsid w:val="003E0AC9"/>
    <w:rsid w:val="003E10FA"/>
    <w:rsid w:val="003E1657"/>
    <w:rsid w:val="003E186E"/>
    <w:rsid w:val="003E18FC"/>
    <w:rsid w:val="003E2032"/>
    <w:rsid w:val="003E20D6"/>
    <w:rsid w:val="003E24DB"/>
    <w:rsid w:val="003E278F"/>
    <w:rsid w:val="003E311C"/>
    <w:rsid w:val="003E32A1"/>
    <w:rsid w:val="003E366C"/>
    <w:rsid w:val="003E3A82"/>
    <w:rsid w:val="003E3B1B"/>
    <w:rsid w:val="003E3FBC"/>
    <w:rsid w:val="003E4910"/>
    <w:rsid w:val="003E5501"/>
    <w:rsid w:val="003E57E9"/>
    <w:rsid w:val="003E5964"/>
    <w:rsid w:val="003E5D5C"/>
    <w:rsid w:val="003E5DC1"/>
    <w:rsid w:val="003E5F45"/>
    <w:rsid w:val="003E5F7C"/>
    <w:rsid w:val="003E6222"/>
    <w:rsid w:val="003E689B"/>
    <w:rsid w:val="003E69E2"/>
    <w:rsid w:val="003E6DEC"/>
    <w:rsid w:val="003E705F"/>
    <w:rsid w:val="003E740F"/>
    <w:rsid w:val="003E7701"/>
    <w:rsid w:val="003E7A7D"/>
    <w:rsid w:val="003F006B"/>
    <w:rsid w:val="003F01C3"/>
    <w:rsid w:val="003F0F06"/>
    <w:rsid w:val="003F1062"/>
    <w:rsid w:val="003F19B8"/>
    <w:rsid w:val="003F2029"/>
    <w:rsid w:val="003F2155"/>
    <w:rsid w:val="003F2A34"/>
    <w:rsid w:val="003F2A7B"/>
    <w:rsid w:val="003F2BF2"/>
    <w:rsid w:val="003F2CBA"/>
    <w:rsid w:val="003F3B36"/>
    <w:rsid w:val="003F3C23"/>
    <w:rsid w:val="003F43D8"/>
    <w:rsid w:val="003F454D"/>
    <w:rsid w:val="003F4810"/>
    <w:rsid w:val="003F49A4"/>
    <w:rsid w:val="003F49BB"/>
    <w:rsid w:val="003F4AE4"/>
    <w:rsid w:val="003F66FD"/>
    <w:rsid w:val="003F6873"/>
    <w:rsid w:val="003F6B28"/>
    <w:rsid w:val="003F72F1"/>
    <w:rsid w:val="003F742F"/>
    <w:rsid w:val="003F74F0"/>
    <w:rsid w:val="003F7AA0"/>
    <w:rsid w:val="003F7BD5"/>
    <w:rsid w:val="003F7BFD"/>
    <w:rsid w:val="003F7F48"/>
    <w:rsid w:val="003F7FF3"/>
    <w:rsid w:val="004005B0"/>
    <w:rsid w:val="00400AF8"/>
    <w:rsid w:val="0040149B"/>
    <w:rsid w:val="00401842"/>
    <w:rsid w:val="00401AEA"/>
    <w:rsid w:val="00401F88"/>
    <w:rsid w:val="00401FCD"/>
    <w:rsid w:val="004021DC"/>
    <w:rsid w:val="004023D4"/>
    <w:rsid w:val="00402A4E"/>
    <w:rsid w:val="004030E0"/>
    <w:rsid w:val="004031E0"/>
    <w:rsid w:val="0040342A"/>
    <w:rsid w:val="00403514"/>
    <w:rsid w:val="004037F9"/>
    <w:rsid w:val="00403C92"/>
    <w:rsid w:val="00403DCC"/>
    <w:rsid w:val="0040467B"/>
    <w:rsid w:val="00404813"/>
    <w:rsid w:val="0040495B"/>
    <w:rsid w:val="00404F9E"/>
    <w:rsid w:val="0040504E"/>
    <w:rsid w:val="004050B6"/>
    <w:rsid w:val="004052FF"/>
    <w:rsid w:val="0040570C"/>
    <w:rsid w:val="00405C18"/>
    <w:rsid w:val="00405C9B"/>
    <w:rsid w:val="00406714"/>
    <w:rsid w:val="00406765"/>
    <w:rsid w:val="00406A66"/>
    <w:rsid w:val="004073DD"/>
    <w:rsid w:val="004075E3"/>
    <w:rsid w:val="004106F3"/>
    <w:rsid w:val="00411666"/>
    <w:rsid w:val="00411D72"/>
    <w:rsid w:val="00411D9F"/>
    <w:rsid w:val="00412501"/>
    <w:rsid w:val="00412598"/>
    <w:rsid w:val="00412780"/>
    <w:rsid w:val="004128C2"/>
    <w:rsid w:val="0041290F"/>
    <w:rsid w:val="00412996"/>
    <w:rsid w:val="0041305B"/>
    <w:rsid w:val="004136B0"/>
    <w:rsid w:val="0041377C"/>
    <w:rsid w:val="00413B41"/>
    <w:rsid w:val="00413E7A"/>
    <w:rsid w:val="00413EA7"/>
    <w:rsid w:val="00414093"/>
    <w:rsid w:val="004142DD"/>
    <w:rsid w:val="00414B20"/>
    <w:rsid w:val="00414EDA"/>
    <w:rsid w:val="004150BF"/>
    <w:rsid w:val="004151AF"/>
    <w:rsid w:val="004152F5"/>
    <w:rsid w:val="00415C57"/>
    <w:rsid w:val="00415D89"/>
    <w:rsid w:val="004162B0"/>
    <w:rsid w:val="004169A7"/>
    <w:rsid w:val="00416CC1"/>
    <w:rsid w:val="004170BA"/>
    <w:rsid w:val="0041743B"/>
    <w:rsid w:val="00417633"/>
    <w:rsid w:val="004176D1"/>
    <w:rsid w:val="0041779C"/>
    <w:rsid w:val="00417C9C"/>
    <w:rsid w:val="004200B4"/>
    <w:rsid w:val="00420617"/>
    <w:rsid w:val="0042186F"/>
    <w:rsid w:val="00421941"/>
    <w:rsid w:val="004219DB"/>
    <w:rsid w:val="00421E67"/>
    <w:rsid w:val="00421E96"/>
    <w:rsid w:val="00422A2C"/>
    <w:rsid w:val="00422DC3"/>
    <w:rsid w:val="00423042"/>
    <w:rsid w:val="004231B0"/>
    <w:rsid w:val="004236F6"/>
    <w:rsid w:val="00423962"/>
    <w:rsid w:val="00423A12"/>
    <w:rsid w:val="00424141"/>
    <w:rsid w:val="00424323"/>
    <w:rsid w:val="0042507C"/>
    <w:rsid w:val="004251B9"/>
    <w:rsid w:val="0042553E"/>
    <w:rsid w:val="00425651"/>
    <w:rsid w:val="00425A01"/>
    <w:rsid w:val="00425B45"/>
    <w:rsid w:val="00426357"/>
    <w:rsid w:val="004266C5"/>
    <w:rsid w:val="004270DE"/>
    <w:rsid w:val="00427C67"/>
    <w:rsid w:val="00430389"/>
    <w:rsid w:val="0043042F"/>
    <w:rsid w:val="0043050C"/>
    <w:rsid w:val="004305C9"/>
    <w:rsid w:val="00430946"/>
    <w:rsid w:val="00430F9E"/>
    <w:rsid w:val="0043181F"/>
    <w:rsid w:val="0043221F"/>
    <w:rsid w:val="004325A7"/>
    <w:rsid w:val="0043276E"/>
    <w:rsid w:val="00432AC1"/>
    <w:rsid w:val="00433233"/>
    <w:rsid w:val="00433588"/>
    <w:rsid w:val="00433AA8"/>
    <w:rsid w:val="004343F2"/>
    <w:rsid w:val="004347C7"/>
    <w:rsid w:val="0043490A"/>
    <w:rsid w:val="00434FF6"/>
    <w:rsid w:val="0043542A"/>
    <w:rsid w:val="00435659"/>
    <w:rsid w:val="0043582A"/>
    <w:rsid w:val="00435B79"/>
    <w:rsid w:val="00435D7C"/>
    <w:rsid w:val="00435E39"/>
    <w:rsid w:val="004367A8"/>
    <w:rsid w:val="00436815"/>
    <w:rsid w:val="00437247"/>
    <w:rsid w:val="004374B4"/>
    <w:rsid w:val="00437DC9"/>
    <w:rsid w:val="0044027D"/>
    <w:rsid w:val="004404B4"/>
    <w:rsid w:val="00440705"/>
    <w:rsid w:val="00440A3D"/>
    <w:rsid w:val="00440E92"/>
    <w:rsid w:val="00441449"/>
    <w:rsid w:val="00441534"/>
    <w:rsid w:val="00441550"/>
    <w:rsid w:val="00441CF4"/>
    <w:rsid w:val="00441D34"/>
    <w:rsid w:val="00442912"/>
    <w:rsid w:val="00442920"/>
    <w:rsid w:val="00442EAF"/>
    <w:rsid w:val="0044382A"/>
    <w:rsid w:val="004438CB"/>
    <w:rsid w:val="0044396B"/>
    <w:rsid w:val="00443AD8"/>
    <w:rsid w:val="00443D62"/>
    <w:rsid w:val="00443F42"/>
    <w:rsid w:val="00443F82"/>
    <w:rsid w:val="0044400D"/>
    <w:rsid w:val="00444721"/>
    <w:rsid w:val="00444860"/>
    <w:rsid w:val="00444D0D"/>
    <w:rsid w:val="00445029"/>
    <w:rsid w:val="00445541"/>
    <w:rsid w:val="00445D10"/>
    <w:rsid w:val="004460BB"/>
    <w:rsid w:val="0044673F"/>
    <w:rsid w:val="00446861"/>
    <w:rsid w:val="004468AC"/>
    <w:rsid w:val="00446E76"/>
    <w:rsid w:val="0044717D"/>
    <w:rsid w:val="00447286"/>
    <w:rsid w:val="00447409"/>
    <w:rsid w:val="00447608"/>
    <w:rsid w:val="00447758"/>
    <w:rsid w:val="00450328"/>
    <w:rsid w:val="00450466"/>
    <w:rsid w:val="00450790"/>
    <w:rsid w:val="0045096B"/>
    <w:rsid w:val="00450F2D"/>
    <w:rsid w:val="004510FE"/>
    <w:rsid w:val="00451170"/>
    <w:rsid w:val="00451172"/>
    <w:rsid w:val="004514F3"/>
    <w:rsid w:val="004516D7"/>
    <w:rsid w:val="00452045"/>
    <w:rsid w:val="00452975"/>
    <w:rsid w:val="004529CC"/>
    <w:rsid w:val="00452AE9"/>
    <w:rsid w:val="0045301E"/>
    <w:rsid w:val="00453038"/>
    <w:rsid w:val="004530C3"/>
    <w:rsid w:val="0045359D"/>
    <w:rsid w:val="00453AF0"/>
    <w:rsid w:val="00453BBE"/>
    <w:rsid w:val="00453CE8"/>
    <w:rsid w:val="0045432D"/>
    <w:rsid w:val="0045465A"/>
    <w:rsid w:val="004546B0"/>
    <w:rsid w:val="00454A50"/>
    <w:rsid w:val="00454AA6"/>
    <w:rsid w:val="00454DB1"/>
    <w:rsid w:val="00454E62"/>
    <w:rsid w:val="00454EE2"/>
    <w:rsid w:val="00455232"/>
    <w:rsid w:val="0045577B"/>
    <w:rsid w:val="004560D7"/>
    <w:rsid w:val="00456ED6"/>
    <w:rsid w:val="00457A7A"/>
    <w:rsid w:val="004602F4"/>
    <w:rsid w:val="004605AC"/>
    <w:rsid w:val="004606CE"/>
    <w:rsid w:val="0046075D"/>
    <w:rsid w:val="004609AF"/>
    <w:rsid w:val="0046108E"/>
    <w:rsid w:val="00461661"/>
    <w:rsid w:val="00461E15"/>
    <w:rsid w:val="0046208E"/>
    <w:rsid w:val="00462290"/>
    <w:rsid w:val="0046230C"/>
    <w:rsid w:val="00462471"/>
    <w:rsid w:val="004627E4"/>
    <w:rsid w:val="00463DB7"/>
    <w:rsid w:val="0046406C"/>
    <w:rsid w:val="00464FD6"/>
    <w:rsid w:val="0046522F"/>
    <w:rsid w:val="00465713"/>
    <w:rsid w:val="00465F45"/>
    <w:rsid w:val="00466070"/>
    <w:rsid w:val="004660AB"/>
    <w:rsid w:val="00466175"/>
    <w:rsid w:val="0046665C"/>
    <w:rsid w:val="004667D5"/>
    <w:rsid w:val="00466821"/>
    <w:rsid w:val="0046726A"/>
    <w:rsid w:val="00467353"/>
    <w:rsid w:val="00467A13"/>
    <w:rsid w:val="00467BFE"/>
    <w:rsid w:val="00470996"/>
    <w:rsid w:val="00470DBD"/>
    <w:rsid w:val="00470F86"/>
    <w:rsid w:val="004713A5"/>
    <w:rsid w:val="004714A8"/>
    <w:rsid w:val="004719B7"/>
    <w:rsid w:val="00471C60"/>
    <w:rsid w:val="00471F3E"/>
    <w:rsid w:val="004720BD"/>
    <w:rsid w:val="004723F9"/>
    <w:rsid w:val="0047252D"/>
    <w:rsid w:val="00472842"/>
    <w:rsid w:val="00473039"/>
    <w:rsid w:val="0047375C"/>
    <w:rsid w:val="004738AC"/>
    <w:rsid w:val="00474B60"/>
    <w:rsid w:val="004753CE"/>
    <w:rsid w:val="004759FB"/>
    <w:rsid w:val="00475C6D"/>
    <w:rsid w:val="00476793"/>
    <w:rsid w:val="00476A60"/>
    <w:rsid w:val="00476C1F"/>
    <w:rsid w:val="00476DD6"/>
    <w:rsid w:val="00477278"/>
    <w:rsid w:val="00477885"/>
    <w:rsid w:val="00477AAA"/>
    <w:rsid w:val="00477D4B"/>
    <w:rsid w:val="00480405"/>
    <w:rsid w:val="00480596"/>
    <w:rsid w:val="00480A27"/>
    <w:rsid w:val="00480A38"/>
    <w:rsid w:val="00480C9D"/>
    <w:rsid w:val="00481069"/>
    <w:rsid w:val="00481333"/>
    <w:rsid w:val="004815FB"/>
    <w:rsid w:val="004817FA"/>
    <w:rsid w:val="00482796"/>
    <w:rsid w:val="004827A5"/>
    <w:rsid w:val="00482E2A"/>
    <w:rsid w:val="00483516"/>
    <w:rsid w:val="00483765"/>
    <w:rsid w:val="00483AC2"/>
    <w:rsid w:val="00483C40"/>
    <w:rsid w:val="00483C96"/>
    <w:rsid w:val="00483CB4"/>
    <w:rsid w:val="00483CD3"/>
    <w:rsid w:val="004840F5"/>
    <w:rsid w:val="004841B8"/>
    <w:rsid w:val="00484505"/>
    <w:rsid w:val="004848B7"/>
    <w:rsid w:val="00484C42"/>
    <w:rsid w:val="004851F8"/>
    <w:rsid w:val="00485320"/>
    <w:rsid w:val="00485CF7"/>
    <w:rsid w:val="00486937"/>
    <w:rsid w:val="00486C6C"/>
    <w:rsid w:val="00487A14"/>
    <w:rsid w:val="0049011A"/>
    <w:rsid w:val="0049060F"/>
    <w:rsid w:val="0049069C"/>
    <w:rsid w:val="00490DFA"/>
    <w:rsid w:val="004911F1"/>
    <w:rsid w:val="004916AF"/>
    <w:rsid w:val="004917A1"/>
    <w:rsid w:val="004926A6"/>
    <w:rsid w:val="004927D2"/>
    <w:rsid w:val="00492F1F"/>
    <w:rsid w:val="0049305F"/>
    <w:rsid w:val="00493DD4"/>
    <w:rsid w:val="00494758"/>
    <w:rsid w:val="004948D1"/>
    <w:rsid w:val="004952B8"/>
    <w:rsid w:val="004955A1"/>
    <w:rsid w:val="00495ACF"/>
    <w:rsid w:val="00495E31"/>
    <w:rsid w:val="00496263"/>
    <w:rsid w:val="004965E4"/>
    <w:rsid w:val="00497DF1"/>
    <w:rsid w:val="004A006A"/>
    <w:rsid w:val="004A0EEE"/>
    <w:rsid w:val="004A11D9"/>
    <w:rsid w:val="004A1893"/>
    <w:rsid w:val="004A1DDB"/>
    <w:rsid w:val="004A1F93"/>
    <w:rsid w:val="004A225C"/>
    <w:rsid w:val="004A2480"/>
    <w:rsid w:val="004A2860"/>
    <w:rsid w:val="004A296E"/>
    <w:rsid w:val="004A3545"/>
    <w:rsid w:val="004A3872"/>
    <w:rsid w:val="004A3A2B"/>
    <w:rsid w:val="004A3B6C"/>
    <w:rsid w:val="004A3DBA"/>
    <w:rsid w:val="004A4360"/>
    <w:rsid w:val="004A45C9"/>
    <w:rsid w:val="004A4836"/>
    <w:rsid w:val="004A49BE"/>
    <w:rsid w:val="004A54FD"/>
    <w:rsid w:val="004A5F6C"/>
    <w:rsid w:val="004A62B1"/>
    <w:rsid w:val="004A62F0"/>
    <w:rsid w:val="004A63F8"/>
    <w:rsid w:val="004A64B5"/>
    <w:rsid w:val="004A6DB3"/>
    <w:rsid w:val="004A7820"/>
    <w:rsid w:val="004A7F7B"/>
    <w:rsid w:val="004B06DD"/>
    <w:rsid w:val="004B1385"/>
    <w:rsid w:val="004B23F7"/>
    <w:rsid w:val="004B276D"/>
    <w:rsid w:val="004B27FE"/>
    <w:rsid w:val="004B2BFA"/>
    <w:rsid w:val="004B2CA6"/>
    <w:rsid w:val="004B36C3"/>
    <w:rsid w:val="004B3707"/>
    <w:rsid w:val="004B3824"/>
    <w:rsid w:val="004B3C83"/>
    <w:rsid w:val="004B4058"/>
    <w:rsid w:val="004B4602"/>
    <w:rsid w:val="004B4860"/>
    <w:rsid w:val="004B49DF"/>
    <w:rsid w:val="004B4A55"/>
    <w:rsid w:val="004B4D0B"/>
    <w:rsid w:val="004B5935"/>
    <w:rsid w:val="004B5976"/>
    <w:rsid w:val="004B5B29"/>
    <w:rsid w:val="004B5E80"/>
    <w:rsid w:val="004B5E8B"/>
    <w:rsid w:val="004B6974"/>
    <w:rsid w:val="004B6F00"/>
    <w:rsid w:val="004B76BB"/>
    <w:rsid w:val="004B7E45"/>
    <w:rsid w:val="004C033B"/>
    <w:rsid w:val="004C0C1E"/>
    <w:rsid w:val="004C14B9"/>
    <w:rsid w:val="004C250C"/>
    <w:rsid w:val="004C2F62"/>
    <w:rsid w:val="004C2FD9"/>
    <w:rsid w:val="004C31DC"/>
    <w:rsid w:val="004C3821"/>
    <w:rsid w:val="004C3A51"/>
    <w:rsid w:val="004C41DC"/>
    <w:rsid w:val="004C43D4"/>
    <w:rsid w:val="004C4888"/>
    <w:rsid w:val="004C49CF"/>
    <w:rsid w:val="004C4BAB"/>
    <w:rsid w:val="004C56D0"/>
    <w:rsid w:val="004C5A72"/>
    <w:rsid w:val="004C5B33"/>
    <w:rsid w:val="004C5E69"/>
    <w:rsid w:val="004C6414"/>
    <w:rsid w:val="004C6EBF"/>
    <w:rsid w:val="004C7309"/>
    <w:rsid w:val="004C737E"/>
    <w:rsid w:val="004C774A"/>
    <w:rsid w:val="004C7EA9"/>
    <w:rsid w:val="004C7EAC"/>
    <w:rsid w:val="004C7FC3"/>
    <w:rsid w:val="004D0083"/>
    <w:rsid w:val="004D028F"/>
    <w:rsid w:val="004D1062"/>
    <w:rsid w:val="004D116A"/>
    <w:rsid w:val="004D153B"/>
    <w:rsid w:val="004D1766"/>
    <w:rsid w:val="004D228B"/>
    <w:rsid w:val="004D309E"/>
    <w:rsid w:val="004D386D"/>
    <w:rsid w:val="004D3BC3"/>
    <w:rsid w:val="004D3BEC"/>
    <w:rsid w:val="004D3C06"/>
    <w:rsid w:val="004D3C84"/>
    <w:rsid w:val="004D3F1B"/>
    <w:rsid w:val="004D4C38"/>
    <w:rsid w:val="004D5910"/>
    <w:rsid w:val="004D5A95"/>
    <w:rsid w:val="004D5BE6"/>
    <w:rsid w:val="004D5D9B"/>
    <w:rsid w:val="004D5F87"/>
    <w:rsid w:val="004D5FCB"/>
    <w:rsid w:val="004D6178"/>
    <w:rsid w:val="004D6341"/>
    <w:rsid w:val="004D6CE9"/>
    <w:rsid w:val="004D738A"/>
    <w:rsid w:val="004D788E"/>
    <w:rsid w:val="004D7A0C"/>
    <w:rsid w:val="004D7AE4"/>
    <w:rsid w:val="004D7BCA"/>
    <w:rsid w:val="004D7C86"/>
    <w:rsid w:val="004D7E0D"/>
    <w:rsid w:val="004D7F41"/>
    <w:rsid w:val="004E0418"/>
    <w:rsid w:val="004E0891"/>
    <w:rsid w:val="004E0A00"/>
    <w:rsid w:val="004E0ADA"/>
    <w:rsid w:val="004E0E52"/>
    <w:rsid w:val="004E1561"/>
    <w:rsid w:val="004E1888"/>
    <w:rsid w:val="004E1E76"/>
    <w:rsid w:val="004E1FAA"/>
    <w:rsid w:val="004E20C7"/>
    <w:rsid w:val="004E28D0"/>
    <w:rsid w:val="004E2CCD"/>
    <w:rsid w:val="004E36B9"/>
    <w:rsid w:val="004E3C03"/>
    <w:rsid w:val="004E3C46"/>
    <w:rsid w:val="004E43F0"/>
    <w:rsid w:val="004E4422"/>
    <w:rsid w:val="004E4F3C"/>
    <w:rsid w:val="004E4FE5"/>
    <w:rsid w:val="004E5280"/>
    <w:rsid w:val="004E5413"/>
    <w:rsid w:val="004E55A3"/>
    <w:rsid w:val="004E569C"/>
    <w:rsid w:val="004E681D"/>
    <w:rsid w:val="004E7012"/>
    <w:rsid w:val="004E71FA"/>
    <w:rsid w:val="004E750E"/>
    <w:rsid w:val="004E79D2"/>
    <w:rsid w:val="004F0966"/>
    <w:rsid w:val="004F1873"/>
    <w:rsid w:val="004F201D"/>
    <w:rsid w:val="004F234B"/>
    <w:rsid w:val="004F2AC2"/>
    <w:rsid w:val="004F2C7F"/>
    <w:rsid w:val="004F2D10"/>
    <w:rsid w:val="004F2EC5"/>
    <w:rsid w:val="004F2FF0"/>
    <w:rsid w:val="004F359D"/>
    <w:rsid w:val="004F4168"/>
    <w:rsid w:val="004F442B"/>
    <w:rsid w:val="004F454F"/>
    <w:rsid w:val="004F472D"/>
    <w:rsid w:val="004F4BE6"/>
    <w:rsid w:val="004F5012"/>
    <w:rsid w:val="004F52F2"/>
    <w:rsid w:val="004F534A"/>
    <w:rsid w:val="004F5693"/>
    <w:rsid w:val="004F5B12"/>
    <w:rsid w:val="004F5CDA"/>
    <w:rsid w:val="004F6056"/>
    <w:rsid w:val="004F772C"/>
    <w:rsid w:val="004F7A0D"/>
    <w:rsid w:val="004F7B7D"/>
    <w:rsid w:val="004F7EA1"/>
    <w:rsid w:val="00500966"/>
    <w:rsid w:val="00500EA6"/>
    <w:rsid w:val="00500F2E"/>
    <w:rsid w:val="00501292"/>
    <w:rsid w:val="005013C2"/>
    <w:rsid w:val="005017C8"/>
    <w:rsid w:val="00501875"/>
    <w:rsid w:val="00502B65"/>
    <w:rsid w:val="005030BB"/>
    <w:rsid w:val="00503295"/>
    <w:rsid w:val="005033A4"/>
    <w:rsid w:val="0050347C"/>
    <w:rsid w:val="00503883"/>
    <w:rsid w:val="00504A72"/>
    <w:rsid w:val="00504D0B"/>
    <w:rsid w:val="00504F50"/>
    <w:rsid w:val="005053A0"/>
    <w:rsid w:val="00505F1A"/>
    <w:rsid w:val="005062CC"/>
    <w:rsid w:val="005064DD"/>
    <w:rsid w:val="00506B58"/>
    <w:rsid w:val="00506D88"/>
    <w:rsid w:val="00507782"/>
    <w:rsid w:val="00507787"/>
    <w:rsid w:val="0050779A"/>
    <w:rsid w:val="00507DB3"/>
    <w:rsid w:val="005105AB"/>
    <w:rsid w:val="00510831"/>
    <w:rsid w:val="00510E87"/>
    <w:rsid w:val="00510F33"/>
    <w:rsid w:val="005111C4"/>
    <w:rsid w:val="005116A2"/>
    <w:rsid w:val="0051269D"/>
    <w:rsid w:val="005131EF"/>
    <w:rsid w:val="00513251"/>
    <w:rsid w:val="0051380D"/>
    <w:rsid w:val="0051384C"/>
    <w:rsid w:val="00514023"/>
    <w:rsid w:val="005148AE"/>
    <w:rsid w:val="005148B4"/>
    <w:rsid w:val="00514E10"/>
    <w:rsid w:val="00514E3A"/>
    <w:rsid w:val="00514FA5"/>
    <w:rsid w:val="005150DE"/>
    <w:rsid w:val="0051563D"/>
    <w:rsid w:val="005157F5"/>
    <w:rsid w:val="00515B48"/>
    <w:rsid w:val="005160EF"/>
    <w:rsid w:val="00516440"/>
    <w:rsid w:val="0051687F"/>
    <w:rsid w:val="005169DA"/>
    <w:rsid w:val="00516F8C"/>
    <w:rsid w:val="005177C1"/>
    <w:rsid w:val="0052030B"/>
    <w:rsid w:val="00520398"/>
    <w:rsid w:val="005203F4"/>
    <w:rsid w:val="00520BAF"/>
    <w:rsid w:val="00521130"/>
    <w:rsid w:val="00521362"/>
    <w:rsid w:val="005216EC"/>
    <w:rsid w:val="00521EFD"/>
    <w:rsid w:val="005226B7"/>
    <w:rsid w:val="0052282C"/>
    <w:rsid w:val="00522846"/>
    <w:rsid w:val="0052291D"/>
    <w:rsid w:val="005234AA"/>
    <w:rsid w:val="005234B2"/>
    <w:rsid w:val="005238F2"/>
    <w:rsid w:val="0052393C"/>
    <w:rsid w:val="00523A2E"/>
    <w:rsid w:val="00523E2A"/>
    <w:rsid w:val="00524178"/>
    <w:rsid w:val="00524883"/>
    <w:rsid w:val="00524AC9"/>
    <w:rsid w:val="00524DB1"/>
    <w:rsid w:val="00525074"/>
    <w:rsid w:val="00525185"/>
    <w:rsid w:val="005260F0"/>
    <w:rsid w:val="00526116"/>
    <w:rsid w:val="00526166"/>
    <w:rsid w:val="00526390"/>
    <w:rsid w:val="00526C2B"/>
    <w:rsid w:val="005301CC"/>
    <w:rsid w:val="005304C4"/>
    <w:rsid w:val="005309D5"/>
    <w:rsid w:val="005309D8"/>
    <w:rsid w:val="00530B45"/>
    <w:rsid w:val="00531019"/>
    <w:rsid w:val="0053119E"/>
    <w:rsid w:val="00531696"/>
    <w:rsid w:val="00531B45"/>
    <w:rsid w:val="00531E3E"/>
    <w:rsid w:val="00532645"/>
    <w:rsid w:val="00532764"/>
    <w:rsid w:val="00532AD9"/>
    <w:rsid w:val="005333FA"/>
    <w:rsid w:val="00533997"/>
    <w:rsid w:val="00533D63"/>
    <w:rsid w:val="0053401D"/>
    <w:rsid w:val="00534279"/>
    <w:rsid w:val="00534920"/>
    <w:rsid w:val="0053493E"/>
    <w:rsid w:val="0053509F"/>
    <w:rsid w:val="005354F5"/>
    <w:rsid w:val="005358CB"/>
    <w:rsid w:val="0053599D"/>
    <w:rsid w:val="00535A21"/>
    <w:rsid w:val="00535EC6"/>
    <w:rsid w:val="00535FAB"/>
    <w:rsid w:val="00536126"/>
    <w:rsid w:val="00536B04"/>
    <w:rsid w:val="00537146"/>
    <w:rsid w:val="00537495"/>
    <w:rsid w:val="00537B9F"/>
    <w:rsid w:val="00537CEC"/>
    <w:rsid w:val="00537DE0"/>
    <w:rsid w:val="0054039C"/>
    <w:rsid w:val="00541474"/>
    <w:rsid w:val="005417B2"/>
    <w:rsid w:val="00542332"/>
    <w:rsid w:val="00542ADD"/>
    <w:rsid w:val="00543814"/>
    <w:rsid w:val="00543C4A"/>
    <w:rsid w:val="005440E6"/>
    <w:rsid w:val="005442E5"/>
    <w:rsid w:val="00544499"/>
    <w:rsid w:val="00544CFB"/>
    <w:rsid w:val="00544EB8"/>
    <w:rsid w:val="00545268"/>
    <w:rsid w:val="00545ECE"/>
    <w:rsid w:val="005461D3"/>
    <w:rsid w:val="0054642B"/>
    <w:rsid w:val="0054658B"/>
    <w:rsid w:val="00546850"/>
    <w:rsid w:val="00546AE0"/>
    <w:rsid w:val="00546E58"/>
    <w:rsid w:val="00546FBC"/>
    <w:rsid w:val="00547392"/>
    <w:rsid w:val="0054764E"/>
    <w:rsid w:val="005476B3"/>
    <w:rsid w:val="0054778D"/>
    <w:rsid w:val="005477A3"/>
    <w:rsid w:val="00547851"/>
    <w:rsid w:val="00547C26"/>
    <w:rsid w:val="00547DCF"/>
    <w:rsid w:val="005500F2"/>
    <w:rsid w:val="005501DA"/>
    <w:rsid w:val="005504D5"/>
    <w:rsid w:val="0055050E"/>
    <w:rsid w:val="0055051C"/>
    <w:rsid w:val="00550F68"/>
    <w:rsid w:val="00550FFA"/>
    <w:rsid w:val="0055161E"/>
    <w:rsid w:val="005518A6"/>
    <w:rsid w:val="005518F9"/>
    <w:rsid w:val="00551B27"/>
    <w:rsid w:val="00552251"/>
    <w:rsid w:val="00552839"/>
    <w:rsid w:val="00552A64"/>
    <w:rsid w:val="00552D62"/>
    <w:rsid w:val="00552E65"/>
    <w:rsid w:val="00552EC0"/>
    <w:rsid w:val="00553252"/>
    <w:rsid w:val="0055375D"/>
    <w:rsid w:val="00553AB8"/>
    <w:rsid w:val="00553D93"/>
    <w:rsid w:val="00553DD7"/>
    <w:rsid w:val="00554277"/>
    <w:rsid w:val="00554E2C"/>
    <w:rsid w:val="00554E3C"/>
    <w:rsid w:val="00555560"/>
    <w:rsid w:val="0055679A"/>
    <w:rsid w:val="00556AED"/>
    <w:rsid w:val="00557AA8"/>
    <w:rsid w:val="00557CAF"/>
    <w:rsid w:val="00557F89"/>
    <w:rsid w:val="005602B0"/>
    <w:rsid w:val="005608B4"/>
    <w:rsid w:val="00560E1A"/>
    <w:rsid w:val="0056113E"/>
    <w:rsid w:val="005613D7"/>
    <w:rsid w:val="0056184E"/>
    <w:rsid w:val="00562290"/>
    <w:rsid w:val="005622AC"/>
    <w:rsid w:val="0056258A"/>
    <w:rsid w:val="0056291C"/>
    <w:rsid w:val="005629CD"/>
    <w:rsid w:val="00562DA2"/>
    <w:rsid w:val="00562F05"/>
    <w:rsid w:val="00563058"/>
    <w:rsid w:val="005632EC"/>
    <w:rsid w:val="00563321"/>
    <w:rsid w:val="0056393C"/>
    <w:rsid w:val="00563A3F"/>
    <w:rsid w:val="00563BFC"/>
    <w:rsid w:val="00563CF8"/>
    <w:rsid w:val="00563E67"/>
    <w:rsid w:val="0056465A"/>
    <w:rsid w:val="00564E86"/>
    <w:rsid w:val="00565558"/>
    <w:rsid w:val="0056588E"/>
    <w:rsid w:val="00565D9E"/>
    <w:rsid w:val="005663B6"/>
    <w:rsid w:val="005669D1"/>
    <w:rsid w:val="00566B39"/>
    <w:rsid w:val="00566C0D"/>
    <w:rsid w:val="00566D29"/>
    <w:rsid w:val="00566DF4"/>
    <w:rsid w:val="00566DF9"/>
    <w:rsid w:val="00566F6C"/>
    <w:rsid w:val="00567819"/>
    <w:rsid w:val="005679BC"/>
    <w:rsid w:val="00567C01"/>
    <w:rsid w:val="005717D8"/>
    <w:rsid w:val="00571865"/>
    <w:rsid w:val="00571C75"/>
    <w:rsid w:val="00571E71"/>
    <w:rsid w:val="00572069"/>
    <w:rsid w:val="005724B6"/>
    <w:rsid w:val="00572889"/>
    <w:rsid w:val="005728E6"/>
    <w:rsid w:val="00572ECD"/>
    <w:rsid w:val="00573A57"/>
    <w:rsid w:val="0057474C"/>
    <w:rsid w:val="0057498C"/>
    <w:rsid w:val="005749F7"/>
    <w:rsid w:val="00574EA1"/>
    <w:rsid w:val="005751F1"/>
    <w:rsid w:val="00575279"/>
    <w:rsid w:val="0057564B"/>
    <w:rsid w:val="005765BE"/>
    <w:rsid w:val="00576C10"/>
    <w:rsid w:val="00576E18"/>
    <w:rsid w:val="005773CD"/>
    <w:rsid w:val="005776B0"/>
    <w:rsid w:val="005776CD"/>
    <w:rsid w:val="0058039A"/>
    <w:rsid w:val="00580959"/>
    <w:rsid w:val="00580C40"/>
    <w:rsid w:val="00580D2F"/>
    <w:rsid w:val="00580D43"/>
    <w:rsid w:val="00580DAD"/>
    <w:rsid w:val="00580FFF"/>
    <w:rsid w:val="005821A3"/>
    <w:rsid w:val="005822AD"/>
    <w:rsid w:val="00582F2E"/>
    <w:rsid w:val="00583429"/>
    <w:rsid w:val="00583502"/>
    <w:rsid w:val="005839BB"/>
    <w:rsid w:val="00583BC6"/>
    <w:rsid w:val="005842E5"/>
    <w:rsid w:val="005843D9"/>
    <w:rsid w:val="005843EC"/>
    <w:rsid w:val="00584432"/>
    <w:rsid w:val="00584668"/>
    <w:rsid w:val="00584A34"/>
    <w:rsid w:val="00584A61"/>
    <w:rsid w:val="00584D67"/>
    <w:rsid w:val="00584F09"/>
    <w:rsid w:val="00584F6C"/>
    <w:rsid w:val="0058560A"/>
    <w:rsid w:val="00585945"/>
    <w:rsid w:val="005859CD"/>
    <w:rsid w:val="00585C7D"/>
    <w:rsid w:val="00585D46"/>
    <w:rsid w:val="005862D2"/>
    <w:rsid w:val="00587671"/>
    <w:rsid w:val="00587B17"/>
    <w:rsid w:val="00590703"/>
    <w:rsid w:val="00590CCB"/>
    <w:rsid w:val="005914BE"/>
    <w:rsid w:val="005915F0"/>
    <w:rsid w:val="00591782"/>
    <w:rsid w:val="00591B6F"/>
    <w:rsid w:val="005923BC"/>
    <w:rsid w:val="005928A2"/>
    <w:rsid w:val="00592F4E"/>
    <w:rsid w:val="00593584"/>
    <w:rsid w:val="005936E7"/>
    <w:rsid w:val="00593B8B"/>
    <w:rsid w:val="00594C5B"/>
    <w:rsid w:val="0059548D"/>
    <w:rsid w:val="00595C9D"/>
    <w:rsid w:val="00595E2E"/>
    <w:rsid w:val="00596A12"/>
    <w:rsid w:val="00596CE9"/>
    <w:rsid w:val="00597202"/>
    <w:rsid w:val="005972B1"/>
    <w:rsid w:val="00597ADC"/>
    <w:rsid w:val="00597FCB"/>
    <w:rsid w:val="005A049D"/>
    <w:rsid w:val="005A0878"/>
    <w:rsid w:val="005A09F6"/>
    <w:rsid w:val="005A0EE9"/>
    <w:rsid w:val="005A13B4"/>
    <w:rsid w:val="005A14E2"/>
    <w:rsid w:val="005A16A5"/>
    <w:rsid w:val="005A2096"/>
    <w:rsid w:val="005A2383"/>
    <w:rsid w:val="005A2A80"/>
    <w:rsid w:val="005A317B"/>
    <w:rsid w:val="005A368F"/>
    <w:rsid w:val="005A3823"/>
    <w:rsid w:val="005A3C2E"/>
    <w:rsid w:val="005A44DC"/>
    <w:rsid w:val="005A450F"/>
    <w:rsid w:val="005A499A"/>
    <w:rsid w:val="005A49F0"/>
    <w:rsid w:val="005A4A40"/>
    <w:rsid w:val="005A53B5"/>
    <w:rsid w:val="005A566F"/>
    <w:rsid w:val="005A57D0"/>
    <w:rsid w:val="005A5912"/>
    <w:rsid w:val="005A5BE1"/>
    <w:rsid w:val="005A65AA"/>
    <w:rsid w:val="005A66D5"/>
    <w:rsid w:val="005A6C51"/>
    <w:rsid w:val="005A6D05"/>
    <w:rsid w:val="005A6DD4"/>
    <w:rsid w:val="005A6E81"/>
    <w:rsid w:val="005A6F25"/>
    <w:rsid w:val="005A7193"/>
    <w:rsid w:val="005A72CE"/>
    <w:rsid w:val="005A7465"/>
    <w:rsid w:val="005A76E7"/>
    <w:rsid w:val="005B0B58"/>
    <w:rsid w:val="005B0BC0"/>
    <w:rsid w:val="005B0CD8"/>
    <w:rsid w:val="005B127B"/>
    <w:rsid w:val="005B13F6"/>
    <w:rsid w:val="005B1462"/>
    <w:rsid w:val="005B160A"/>
    <w:rsid w:val="005B1CB8"/>
    <w:rsid w:val="005B1E79"/>
    <w:rsid w:val="005B21DA"/>
    <w:rsid w:val="005B22FC"/>
    <w:rsid w:val="005B2383"/>
    <w:rsid w:val="005B23FE"/>
    <w:rsid w:val="005B2BEF"/>
    <w:rsid w:val="005B2F2B"/>
    <w:rsid w:val="005B3014"/>
    <w:rsid w:val="005B30D2"/>
    <w:rsid w:val="005B34A7"/>
    <w:rsid w:val="005B3786"/>
    <w:rsid w:val="005B3A16"/>
    <w:rsid w:val="005B3C64"/>
    <w:rsid w:val="005B3C96"/>
    <w:rsid w:val="005B3D05"/>
    <w:rsid w:val="005B3D2F"/>
    <w:rsid w:val="005B40EE"/>
    <w:rsid w:val="005B4255"/>
    <w:rsid w:val="005B43AB"/>
    <w:rsid w:val="005B4494"/>
    <w:rsid w:val="005B452C"/>
    <w:rsid w:val="005B46E3"/>
    <w:rsid w:val="005B47BA"/>
    <w:rsid w:val="005B489C"/>
    <w:rsid w:val="005B4C3C"/>
    <w:rsid w:val="005B4DC9"/>
    <w:rsid w:val="005B4DDE"/>
    <w:rsid w:val="005B4E32"/>
    <w:rsid w:val="005B5122"/>
    <w:rsid w:val="005B55D7"/>
    <w:rsid w:val="005B58FA"/>
    <w:rsid w:val="005B609B"/>
    <w:rsid w:val="005B6459"/>
    <w:rsid w:val="005B6607"/>
    <w:rsid w:val="005B6E90"/>
    <w:rsid w:val="005B70E8"/>
    <w:rsid w:val="005B7BDD"/>
    <w:rsid w:val="005B7C41"/>
    <w:rsid w:val="005B7CA3"/>
    <w:rsid w:val="005B7FDD"/>
    <w:rsid w:val="005C0201"/>
    <w:rsid w:val="005C0654"/>
    <w:rsid w:val="005C0959"/>
    <w:rsid w:val="005C0CFF"/>
    <w:rsid w:val="005C0F7E"/>
    <w:rsid w:val="005C13B3"/>
    <w:rsid w:val="005C1523"/>
    <w:rsid w:val="005C18DE"/>
    <w:rsid w:val="005C24C4"/>
    <w:rsid w:val="005C2613"/>
    <w:rsid w:val="005C2E78"/>
    <w:rsid w:val="005C3AF2"/>
    <w:rsid w:val="005C3C63"/>
    <w:rsid w:val="005C3CD6"/>
    <w:rsid w:val="005C3E2F"/>
    <w:rsid w:val="005C4227"/>
    <w:rsid w:val="005C54C0"/>
    <w:rsid w:val="005C5742"/>
    <w:rsid w:val="005C60E9"/>
    <w:rsid w:val="005C6141"/>
    <w:rsid w:val="005C6603"/>
    <w:rsid w:val="005C66C3"/>
    <w:rsid w:val="005C6B8C"/>
    <w:rsid w:val="005C6CDE"/>
    <w:rsid w:val="005C6D71"/>
    <w:rsid w:val="005C6DFD"/>
    <w:rsid w:val="005C708F"/>
    <w:rsid w:val="005C73FB"/>
    <w:rsid w:val="005C7BE2"/>
    <w:rsid w:val="005C7DF8"/>
    <w:rsid w:val="005D02EA"/>
    <w:rsid w:val="005D0F6B"/>
    <w:rsid w:val="005D1B0A"/>
    <w:rsid w:val="005D2BD2"/>
    <w:rsid w:val="005D2D88"/>
    <w:rsid w:val="005D2E36"/>
    <w:rsid w:val="005D33BB"/>
    <w:rsid w:val="005D3612"/>
    <w:rsid w:val="005D3624"/>
    <w:rsid w:val="005D4278"/>
    <w:rsid w:val="005D4314"/>
    <w:rsid w:val="005D4AB8"/>
    <w:rsid w:val="005D4BB4"/>
    <w:rsid w:val="005D4C0B"/>
    <w:rsid w:val="005D516C"/>
    <w:rsid w:val="005D5476"/>
    <w:rsid w:val="005D5761"/>
    <w:rsid w:val="005D5798"/>
    <w:rsid w:val="005D58A3"/>
    <w:rsid w:val="005D6175"/>
    <w:rsid w:val="005D64AB"/>
    <w:rsid w:val="005D6782"/>
    <w:rsid w:val="005D6B18"/>
    <w:rsid w:val="005D6B9B"/>
    <w:rsid w:val="005D7507"/>
    <w:rsid w:val="005D7C8B"/>
    <w:rsid w:val="005D7EDE"/>
    <w:rsid w:val="005E0985"/>
    <w:rsid w:val="005E0E30"/>
    <w:rsid w:val="005E0F23"/>
    <w:rsid w:val="005E13D6"/>
    <w:rsid w:val="005E1788"/>
    <w:rsid w:val="005E1ABE"/>
    <w:rsid w:val="005E1F30"/>
    <w:rsid w:val="005E2073"/>
    <w:rsid w:val="005E21EC"/>
    <w:rsid w:val="005E237C"/>
    <w:rsid w:val="005E2B70"/>
    <w:rsid w:val="005E2EF8"/>
    <w:rsid w:val="005E328D"/>
    <w:rsid w:val="005E3310"/>
    <w:rsid w:val="005E435B"/>
    <w:rsid w:val="005E4725"/>
    <w:rsid w:val="005E4796"/>
    <w:rsid w:val="005E5C14"/>
    <w:rsid w:val="005E5C84"/>
    <w:rsid w:val="005E5CF5"/>
    <w:rsid w:val="005E6313"/>
    <w:rsid w:val="005E6670"/>
    <w:rsid w:val="005E6A02"/>
    <w:rsid w:val="005E6BEB"/>
    <w:rsid w:val="005E6EE8"/>
    <w:rsid w:val="005E734B"/>
    <w:rsid w:val="005E7791"/>
    <w:rsid w:val="005E7B61"/>
    <w:rsid w:val="005E7F37"/>
    <w:rsid w:val="005F01D4"/>
    <w:rsid w:val="005F069F"/>
    <w:rsid w:val="005F11BF"/>
    <w:rsid w:val="005F11CA"/>
    <w:rsid w:val="005F163B"/>
    <w:rsid w:val="005F1BB3"/>
    <w:rsid w:val="005F1EB5"/>
    <w:rsid w:val="005F1F4D"/>
    <w:rsid w:val="005F200C"/>
    <w:rsid w:val="005F2670"/>
    <w:rsid w:val="005F27D6"/>
    <w:rsid w:val="005F2827"/>
    <w:rsid w:val="005F2AEB"/>
    <w:rsid w:val="005F2F9E"/>
    <w:rsid w:val="005F3097"/>
    <w:rsid w:val="005F3724"/>
    <w:rsid w:val="005F3FFD"/>
    <w:rsid w:val="005F42AF"/>
    <w:rsid w:val="005F42BE"/>
    <w:rsid w:val="005F48AA"/>
    <w:rsid w:val="005F4D9D"/>
    <w:rsid w:val="005F50E8"/>
    <w:rsid w:val="005F5446"/>
    <w:rsid w:val="005F58B3"/>
    <w:rsid w:val="005F5B4D"/>
    <w:rsid w:val="005F5FB1"/>
    <w:rsid w:val="005F6732"/>
    <w:rsid w:val="005F678E"/>
    <w:rsid w:val="005F6AB2"/>
    <w:rsid w:val="005F6BA5"/>
    <w:rsid w:val="005F6C52"/>
    <w:rsid w:val="005F6D70"/>
    <w:rsid w:val="005F6F3E"/>
    <w:rsid w:val="005F75C1"/>
    <w:rsid w:val="005F7B87"/>
    <w:rsid w:val="005F7EDC"/>
    <w:rsid w:val="00601078"/>
    <w:rsid w:val="00601972"/>
    <w:rsid w:val="006019EF"/>
    <w:rsid w:val="00601A7F"/>
    <w:rsid w:val="00601ABB"/>
    <w:rsid w:val="00601B0E"/>
    <w:rsid w:val="00602AE8"/>
    <w:rsid w:val="00602FE6"/>
    <w:rsid w:val="00603266"/>
    <w:rsid w:val="00603438"/>
    <w:rsid w:val="00603BBE"/>
    <w:rsid w:val="00603D78"/>
    <w:rsid w:val="006047D9"/>
    <w:rsid w:val="00604A7A"/>
    <w:rsid w:val="00604BDD"/>
    <w:rsid w:val="00604E83"/>
    <w:rsid w:val="006053CA"/>
    <w:rsid w:val="00605462"/>
    <w:rsid w:val="00605729"/>
    <w:rsid w:val="00605BCB"/>
    <w:rsid w:val="00605C96"/>
    <w:rsid w:val="00605FE7"/>
    <w:rsid w:val="0060617C"/>
    <w:rsid w:val="00606927"/>
    <w:rsid w:val="006078D1"/>
    <w:rsid w:val="00607DD5"/>
    <w:rsid w:val="006101FF"/>
    <w:rsid w:val="0061045A"/>
    <w:rsid w:val="00610A14"/>
    <w:rsid w:val="00610ED3"/>
    <w:rsid w:val="00611A19"/>
    <w:rsid w:val="00611AE6"/>
    <w:rsid w:val="00611C78"/>
    <w:rsid w:val="0061204A"/>
    <w:rsid w:val="006121F6"/>
    <w:rsid w:val="006125A8"/>
    <w:rsid w:val="00612B31"/>
    <w:rsid w:val="00612B45"/>
    <w:rsid w:val="00612DAD"/>
    <w:rsid w:val="00612EB8"/>
    <w:rsid w:val="00612FD4"/>
    <w:rsid w:val="00613079"/>
    <w:rsid w:val="0061365F"/>
    <w:rsid w:val="00613F0D"/>
    <w:rsid w:val="00613FC5"/>
    <w:rsid w:val="006141C8"/>
    <w:rsid w:val="00614684"/>
    <w:rsid w:val="00614690"/>
    <w:rsid w:val="00614B54"/>
    <w:rsid w:val="00614BF9"/>
    <w:rsid w:val="00614ED3"/>
    <w:rsid w:val="006158E2"/>
    <w:rsid w:val="00615B0D"/>
    <w:rsid w:val="00615D1E"/>
    <w:rsid w:val="0061632B"/>
    <w:rsid w:val="00616348"/>
    <w:rsid w:val="00616454"/>
    <w:rsid w:val="00617024"/>
    <w:rsid w:val="00617C69"/>
    <w:rsid w:val="006202BC"/>
    <w:rsid w:val="00620D44"/>
    <w:rsid w:val="0062160D"/>
    <w:rsid w:val="006218EC"/>
    <w:rsid w:val="006221CB"/>
    <w:rsid w:val="00622C6F"/>
    <w:rsid w:val="006233A4"/>
    <w:rsid w:val="00623618"/>
    <w:rsid w:val="006236B9"/>
    <w:rsid w:val="00623A02"/>
    <w:rsid w:val="00625533"/>
    <w:rsid w:val="006258B0"/>
    <w:rsid w:val="00625C49"/>
    <w:rsid w:val="00626089"/>
    <w:rsid w:val="0062657E"/>
    <w:rsid w:val="00626A56"/>
    <w:rsid w:val="00626A8C"/>
    <w:rsid w:val="00626C6E"/>
    <w:rsid w:val="0062763B"/>
    <w:rsid w:val="006277BE"/>
    <w:rsid w:val="006277F7"/>
    <w:rsid w:val="0063022A"/>
    <w:rsid w:val="00630F1C"/>
    <w:rsid w:val="00630FE3"/>
    <w:rsid w:val="006322C7"/>
    <w:rsid w:val="00632DFC"/>
    <w:rsid w:val="00632E1F"/>
    <w:rsid w:val="00632E7B"/>
    <w:rsid w:val="006333B6"/>
    <w:rsid w:val="0063348F"/>
    <w:rsid w:val="00633571"/>
    <w:rsid w:val="00633772"/>
    <w:rsid w:val="00633795"/>
    <w:rsid w:val="00633A98"/>
    <w:rsid w:val="00634518"/>
    <w:rsid w:val="00634963"/>
    <w:rsid w:val="00634F33"/>
    <w:rsid w:val="00634F8D"/>
    <w:rsid w:val="00635F45"/>
    <w:rsid w:val="00636B2F"/>
    <w:rsid w:val="00636DB1"/>
    <w:rsid w:val="00636DC0"/>
    <w:rsid w:val="00636EB2"/>
    <w:rsid w:val="00636F01"/>
    <w:rsid w:val="00636FD2"/>
    <w:rsid w:val="00636FD6"/>
    <w:rsid w:val="0063754E"/>
    <w:rsid w:val="00637967"/>
    <w:rsid w:val="00637BE7"/>
    <w:rsid w:val="0064073E"/>
    <w:rsid w:val="00640EF9"/>
    <w:rsid w:val="00641191"/>
    <w:rsid w:val="00641906"/>
    <w:rsid w:val="00641AD0"/>
    <w:rsid w:val="0064214A"/>
    <w:rsid w:val="0064228C"/>
    <w:rsid w:val="00642ADD"/>
    <w:rsid w:val="00642B36"/>
    <w:rsid w:val="00642C55"/>
    <w:rsid w:val="00642F71"/>
    <w:rsid w:val="006435BC"/>
    <w:rsid w:val="0064430C"/>
    <w:rsid w:val="00644DB7"/>
    <w:rsid w:val="00644E65"/>
    <w:rsid w:val="00645295"/>
    <w:rsid w:val="0064689C"/>
    <w:rsid w:val="00646DFC"/>
    <w:rsid w:val="006471DA"/>
    <w:rsid w:val="006472EC"/>
    <w:rsid w:val="006475E9"/>
    <w:rsid w:val="006479FE"/>
    <w:rsid w:val="0065036A"/>
    <w:rsid w:val="006505D6"/>
    <w:rsid w:val="00650684"/>
    <w:rsid w:val="0065075F"/>
    <w:rsid w:val="006509EA"/>
    <w:rsid w:val="006512BD"/>
    <w:rsid w:val="00651539"/>
    <w:rsid w:val="0065154A"/>
    <w:rsid w:val="006515E7"/>
    <w:rsid w:val="00651906"/>
    <w:rsid w:val="00651B4D"/>
    <w:rsid w:val="00651D6C"/>
    <w:rsid w:val="00651F34"/>
    <w:rsid w:val="006528A3"/>
    <w:rsid w:val="00652C2C"/>
    <w:rsid w:val="00652E77"/>
    <w:rsid w:val="006530BC"/>
    <w:rsid w:val="0065386D"/>
    <w:rsid w:val="00653C08"/>
    <w:rsid w:val="00654C89"/>
    <w:rsid w:val="00654D4D"/>
    <w:rsid w:val="0065500E"/>
    <w:rsid w:val="006554CA"/>
    <w:rsid w:val="00655523"/>
    <w:rsid w:val="00655A13"/>
    <w:rsid w:val="00655C97"/>
    <w:rsid w:val="00655CE0"/>
    <w:rsid w:val="00655D60"/>
    <w:rsid w:val="006562F4"/>
    <w:rsid w:val="00656868"/>
    <w:rsid w:val="00656BB9"/>
    <w:rsid w:val="00656C39"/>
    <w:rsid w:val="006574CE"/>
    <w:rsid w:val="00657508"/>
    <w:rsid w:val="0065763B"/>
    <w:rsid w:val="0065792E"/>
    <w:rsid w:val="00657992"/>
    <w:rsid w:val="00657FE9"/>
    <w:rsid w:val="00660430"/>
    <w:rsid w:val="00660600"/>
    <w:rsid w:val="00660929"/>
    <w:rsid w:val="0066093C"/>
    <w:rsid w:val="00660B08"/>
    <w:rsid w:val="00661090"/>
    <w:rsid w:val="00661368"/>
    <w:rsid w:val="006614A4"/>
    <w:rsid w:val="006615D6"/>
    <w:rsid w:val="0066174E"/>
    <w:rsid w:val="00661B41"/>
    <w:rsid w:val="00661F2B"/>
    <w:rsid w:val="00661F54"/>
    <w:rsid w:val="00662501"/>
    <w:rsid w:val="00662A32"/>
    <w:rsid w:val="00662FA4"/>
    <w:rsid w:val="00663336"/>
    <w:rsid w:val="00663EF6"/>
    <w:rsid w:val="006644F2"/>
    <w:rsid w:val="00664A08"/>
    <w:rsid w:val="00664FEA"/>
    <w:rsid w:val="00665D79"/>
    <w:rsid w:val="006668EC"/>
    <w:rsid w:val="00666E9C"/>
    <w:rsid w:val="006672DF"/>
    <w:rsid w:val="006675D3"/>
    <w:rsid w:val="006678D2"/>
    <w:rsid w:val="00667A34"/>
    <w:rsid w:val="00670304"/>
    <w:rsid w:val="00670404"/>
    <w:rsid w:val="00670871"/>
    <w:rsid w:val="00670CA5"/>
    <w:rsid w:val="00670FF1"/>
    <w:rsid w:val="0067110F"/>
    <w:rsid w:val="0067113D"/>
    <w:rsid w:val="00671790"/>
    <w:rsid w:val="006718D4"/>
    <w:rsid w:val="006718E4"/>
    <w:rsid w:val="00672388"/>
    <w:rsid w:val="00672777"/>
    <w:rsid w:val="00672ADE"/>
    <w:rsid w:val="0067326D"/>
    <w:rsid w:val="00673297"/>
    <w:rsid w:val="006736D7"/>
    <w:rsid w:val="00673A81"/>
    <w:rsid w:val="00673C20"/>
    <w:rsid w:val="006749A5"/>
    <w:rsid w:val="00674AA0"/>
    <w:rsid w:val="00674CB1"/>
    <w:rsid w:val="00674E56"/>
    <w:rsid w:val="00674EA2"/>
    <w:rsid w:val="00676474"/>
    <w:rsid w:val="0067649A"/>
    <w:rsid w:val="00676E92"/>
    <w:rsid w:val="006778AA"/>
    <w:rsid w:val="00677DBF"/>
    <w:rsid w:val="0068004D"/>
    <w:rsid w:val="006806C0"/>
    <w:rsid w:val="00680EA7"/>
    <w:rsid w:val="006810F3"/>
    <w:rsid w:val="00681101"/>
    <w:rsid w:val="00681128"/>
    <w:rsid w:val="006813FD"/>
    <w:rsid w:val="006818C7"/>
    <w:rsid w:val="00681CC6"/>
    <w:rsid w:val="00681FCC"/>
    <w:rsid w:val="006821AD"/>
    <w:rsid w:val="006824D1"/>
    <w:rsid w:val="00682AEE"/>
    <w:rsid w:val="0068369F"/>
    <w:rsid w:val="00683C6A"/>
    <w:rsid w:val="00683FA3"/>
    <w:rsid w:val="0068402D"/>
    <w:rsid w:val="00684062"/>
    <w:rsid w:val="00684978"/>
    <w:rsid w:val="0068498E"/>
    <w:rsid w:val="00684A6E"/>
    <w:rsid w:val="00684EEF"/>
    <w:rsid w:val="006854D5"/>
    <w:rsid w:val="006861E1"/>
    <w:rsid w:val="006868CC"/>
    <w:rsid w:val="00686B9C"/>
    <w:rsid w:val="0068758A"/>
    <w:rsid w:val="006879DF"/>
    <w:rsid w:val="00687AFF"/>
    <w:rsid w:val="00687E3F"/>
    <w:rsid w:val="00687FB6"/>
    <w:rsid w:val="006902B0"/>
    <w:rsid w:val="006908F2"/>
    <w:rsid w:val="00690B95"/>
    <w:rsid w:val="00691033"/>
    <w:rsid w:val="0069136A"/>
    <w:rsid w:val="006929BB"/>
    <w:rsid w:val="00692EEF"/>
    <w:rsid w:val="00692FE2"/>
    <w:rsid w:val="006932E8"/>
    <w:rsid w:val="00693422"/>
    <w:rsid w:val="00693659"/>
    <w:rsid w:val="00693660"/>
    <w:rsid w:val="00693A2C"/>
    <w:rsid w:val="006940D5"/>
    <w:rsid w:val="0069434A"/>
    <w:rsid w:val="00694962"/>
    <w:rsid w:val="00694DC1"/>
    <w:rsid w:val="006955E0"/>
    <w:rsid w:val="0069597E"/>
    <w:rsid w:val="00695AFF"/>
    <w:rsid w:val="00695F41"/>
    <w:rsid w:val="00696031"/>
    <w:rsid w:val="0069669D"/>
    <w:rsid w:val="00696B83"/>
    <w:rsid w:val="00696D28"/>
    <w:rsid w:val="0069792C"/>
    <w:rsid w:val="00697A38"/>
    <w:rsid w:val="00697A85"/>
    <w:rsid w:val="00697C78"/>
    <w:rsid w:val="00697E79"/>
    <w:rsid w:val="00697F87"/>
    <w:rsid w:val="006A031D"/>
    <w:rsid w:val="006A049B"/>
    <w:rsid w:val="006A0A2B"/>
    <w:rsid w:val="006A0F1F"/>
    <w:rsid w:val="006A1416"/>
    <w:rsid w:val="006A17C7"/>
    <w:rsid w:val="006A1A2E"/>
    <w:rsid w:val="006A21A0"/>
    <w:rsid w:val="006A27CD"/>
    <w:rsid w:val="006A285B"/>
    <w:rsid w:val="006A2E6F"/>
    <w:rsid w:val="006A2FEF"/>
    <w:rsid w:val="006A33A2"/>
    <w:rsid w:val="006A395A"/>
    <w:rsid w:val="006A3D93"/>
    <w:rsid w:val="006A3DCC"/>
    <w:rsid w:val="006A410B"/>
    <w:rsid w:val="006A4309"/>
    <w:rsid w:val="006A441D"/>
    <w:rsid w:val="006A4A9C"/>
    <w:rsid w:val="006A4B74"/>
    <w:rsid w:val="006A4C57"/>
    <w:rsid w:val="006A4DA2"/>
    <w:rsid w:val="006A4E6C"/>
    <w:rsid w:val="006A50E3"/>
    <w:rsid w:val="006A57FE"/>
    <w:rsid w:val="006A5ACA"/>
    <w:rsid w:val="006A68C9"/>
    <w:rsid w:val="006A7067"/>
    <w:rsid w:val="006A7604"/>
    <w:rsid w:val="006A7E9A"/>
    <w:rsid w:val="006B0510"/>
    <w:rsid w:val="006B092F"/>
    <w:rsid w:val="006B0991"/>
    <w:rsid w:val="006B1346"/>
    <w:rsid w:val="006B188B"/>
    <w:rsid w:val="006B1A20"/>
    <w:rsid w:val="006B20D3"/>
    <w:rsid w:val="006B3832"/>
    <w:rsid w:val="006B3949"/>
    <w:rsid w:val="006B3B1E"/>
    <w:rsid w:val="006B3EE5"/>
    <w:rsid w:val="006B4074"/>
    <w:rsid w:val="006B4644"/>
    <w:rsid w:val="006B492A"/>
    <w:rsid w:val="006B4E2F"/>
    <w:rsid w:val="006B4F65"/>
    <w:rsid w:val="006B5708"/>
    <w:rsid w:val="006B58DE"/>
    <w:rsid w:val="006B5A9B"/>
    <w:rsid w:val="006B6047"/>
    <w:rsid w:val="006B60FC"/>
    <w:rsid w:val="006B678D"/>
    <w:rsid w:val="006B6E4D"/>
    <w:rsid w:val="006B728B"/>
    <w:rsid w:val="006B731E"/>
    <w:rsid w:val="006B740A"/>
    <w:rsid w:val="006B77A7"/>
    <w:rsid w:val="006B79CC"/>
    <w:rsid w:val="006B7B5B"/>
    <w:rsid w:val="006C00EF"/>
    <w:rsid w:val="006C03D1"/>
    <w:rsid w:val="006C05FE"/>
    <w:rsid w:val="006C0957"/>
    <w:rsid w:val="006C0EE5"/>
    <w:rsid w:val="006C0FD6"/>
    <w:rsid w:val="006C1539"/>
    <w:rsid w:val="006C1960"/>
    <w:rsid w:val="006C1B70"/>
    <w:rsid w:val="006C1DA0"/>
    <w:rsid w:val="006C1E73"/>
    <w:rsid w:val="006C230E"/>
    <w:rsid w:val="006C27DD"/>
    <w:rsid w:val="006C2B06"/>
    <w:rsid w:val="006C2E59"/>
    <w:rsid w:val="006C301B"/>
    <w:rsid w:val="006C33D0"/>
    <w:rsid w:val="006C38FB"/>
    <w:rsid w:val="006C3CAA"/>
    <w:rsid w:val="006C3DE5"/>
    <w:rsid w:val="006C3FDA"/>
    <w:rsid w:val="006C40F2"/>
    <w:rsid w:val="006C43AB"/>
    <w:rsid w:val="006C47A9"/>
    <w:rsid w:val="006C47B6"/>
    <w:rsid w:val="006C4ADE"/>
    <w:rsid w:val="006C4C29"/>
    <w:rsid w:val="006C50DB"/>
    <w:rsid w:val="006C556B"/>
    <w:rsid w:val="006C5BFC"/>
    <w:rsid w:val="006C600A"/>
    <w:rsid w:val="006C63B7"/>
    <w:rsid w:val="006C68DF"/>
    <w:rsid w:val="006C6D3B"/>
    <w:rsid w:val="006C7773"/>
    <w:rsid w:val="006C78D1"/>
    <w:rsid w:val="006C7BEA"/>
    <w:rsid w:val="006C7DA4"/>
    <w:rsid w:val="006C7EE2"/>
    <w:rsid w:val="006C7EFA"/>
    <w:rsid w:val="006D0077"/>
    <w:rsid w:val="006D0338"/>
    <w:rsid w:val="006D06C6"/>
    <w:rsid w:val="006D096E"/>
    <w:rsid w:val="006D0E61"/>
    <w:rsid w:val="006D0F86"/>
    <w:rsid w:val="006D1B32"/>
    <w:rsid w:val="006D1B95"/>
    <w:rsid w:val="006D2238"/>
    <w:rsid w:val="006D2720"/>
    <w:rsid w:val="006D2F11"/>
    <w:rsid w:val="006D4083"/>
    <w:rsid w:val="006D44A9"/>
    <w:rsid w:val="006D4738"/>
    <w:rsid w:val="006D4829"/>
    <w:rsid w:val="006D4A7A"/>
    <w:rsid w:val="006D544F"/>
    <w:rsid w:val="006D548F"/>
    <w:rsid w:val="006D56EC"/>
    <w:rsid w:val="006D5864"/>
    <w:rsid w:val="006D5AF9"/>
    <w:rsid w:val="006D5F8D"/>
    <w:rsid w:val="006D72D7"/>
    <w:rsid w:val="006D7EC2"/>
    <w:rsid w:val="006D7F77"/>
    <w:rsid w:val="006E0072"/>
    <w:rsid w:val="006E0167"/>
    <w:rsid w:val="006E0675"/>
    <w:rsid w:val="006E071C"/>
    <w:rsid w:val="006E083B"/>
    <w:rsid w:val="006E0893"/>
    <w:rsid w:val="006E0940"/>
    <w:rsid w:val="006E16CD"/>
    <w:rsid w:val="006E1FC0"/>
    <w:rsid w:val="006E263F"/>
    <w:rsid w:val="006E2836"/>
    <w:rsid w:val="006E3673"/>
    <w:rsid w:val="006E3FE5"/>
    <w:rsid w:val="006E42BB"/>
    <w:rsid w:val="006E4934"/>
    <w:rsid w:val="006E49B3"/>
    <w:rsid w:val="006E4A2B"/>
    <w:rsid w:val="006E4AA0"/>
    <w:rsid w:val="006E4BE7"/>
    <w:rsid w:val="006E5B65"/>
    <w:rsid w:val="006E5CA6"/>
    <w:rsid w:val="006E5D41"/>
    <w:rsid w:val="006E5F30"/>
    <w:rsid w:val="006E63C7"/>
    <w:rsid w:val="006E6765"/>
    <w:rsid w:val="006E67A1"/>
    <w:rsid w:val="006E6951"/>
    <w:rsid w:val="006E6ACC"/>
    <w:rsid w:val="006E6ACF"/>
    <w:rsid w:val="006E6D10"/>
    <w:rsid w:val="006E765C"/>
    <w:rsid w:val="006E7800"/>
    <w:rsid w:val="006E7A8E"/>
    <w:rsid w:val="006F015D"/>
    <w:rsid w:val="006F0205"/>
    <w:rsid w:val="006F0734"/>
    <w:rsid w:val="006F14C4"/>
    <w:rsid w:val="006F14E0"/>
    <w:rsid w:val="006F18E3"/>
    <w:rsid w:val="006F2853"/>
    <w:rsid w:val="006F302D"/>
    <w:rsid w:val="006F333B"/>
    <w:rsid w:val="006F36D9"/>
    <w:rsid w:val="006F4363"/>
    <w:rsid w:val="006F4462"/>
    <w:rsid w:val="006F4631"/>
    <w:rsid w:val="006F4761"/>
    <w:rsid w:val="006F4A58"/>
    <w:rsid w:val="006F512F"/>
    <w:rsid w:val="006F55B7"/>
    <w:rsid w:val="006F5934"/>
    <w:rsid w:val="006F5AF4"/>
    <w:rsid w:val="006F5E63"/>
    <w:rsid w:val="006F6963"/>
    <w:rsid w:val="006F73DE"/>
    <w:rsid w:val="006F7A30"/>
    <w:rsid w:val="006F7E4C"/>
    <w:rsid w:val="00700207"/>
    <w:rsid w:val="007007E6"/>
    <w:rsid w:val="00701B1F"/>
    <w:rsid w:val="00702054"/>
    <w:rsid w:val="00702EE8"/>
    <w:rsid w:val="007033D3"/>
    <w:rsid w:val="0070452B"/>
    <w:rsid w:val="00704B79"/>
    <w:rsid w:val="007054DE"/>
    <w:rsid w:val="00705E23"/>
    <w:rsid w:val="00706145"/>
    <w:rsid w:val="007063A4"/>
    <w:rsid w:val="00706689"/>
    <w:rsid w:val="00706F84"/>
    <w:rsid w:val="00707189"/>
    <w:rsid w:val="007073AE"/>
    <w:rsid w:val="007075C3"/>
    <w:rsid w:val="00707D08"/>
    <w:rsid w:val="00707F6E"/>
    <w:rsid w:val="00707FB2"/>
    <w:rsid w:val="0071007A"/>
    <w:rsid w:val="0071024E"/>
    <w:rsid w:val="00710B90"/>
    <w:rsid w:val="007110D2"/>
    <w:rsid w:val="007115A3"/>
    <w:rsid w:val="007115B1"/>
    <w:rsid w:val="0071173A"/>
    <w:rsid w:val="00711800"/>
    <w:rsid w:val="007121F8"/>
    <w:rsid w:val="00712656"/>
    <w:rsid w:val="00712680"/>
    <w:rsid w:val="00712AB2"/>
    <w:rsid w:val="00712BF8"/>
    <w:rsid w:val="00713578"/>
    <w:rsid w:val="00714212"/>
    <w:rsid w:val="00714681"/>
    <w:rsid w:val="007148A7"/>
    <w:rsid w:val="00714B38"/>
    <w:rsid w:val="00714DDA"/>
    <w:rsid w:val="0071510A"/>
    <w:rsid w:val="00715460"/>
    <w:rsid w:val="00715A49"/>
    <w:rsid w:val="00715C58"/>
    <w:rsid w:val="00715E58"/>
    <w:rsid w:val="007161FB"/>
    <w:rsid w:val="00716B4B"/>
    <w:rsid w:val="007173E8"/>
    <w:rsid w:val="00720011"/>
    <w:rsid w:val="007200F8"/>
    <w:rsid w:val="007208CC"/>
    <w:rsid w:val="00720C26"/>
    <w:rsid w:val="00720D73"/>
    <w:rsid w:val="00720DD7"/>
    <w:rsid w:val="00720E03"/>
    <w:rsid w:val="00720EC8"/>
    <w:rsid w:val="0072131F"/>
    <w:rsid w:val="007213BA"/>
    <w:rsid w:val="00721AF4"/>
    <w:rsid w:val="00721D47"/>
    <w:rsid w:val="00721F9A"/>
    <w:rsid w:val="007223CE"/>
    <w:rsid w:val="007224E3"/>
    <w:rsid w:val="00722DE8"/>
    <w:rsid w:val="00722F3C"/>
    <w:rsid w:val="0072325C"/>
    <w:rsid w:val="007233D7"/>
    <w:rsid w:val="007234B5"/>
    <w:rsid w:val="007239CC"/>
    <w:rsid w:val="00723B1E"/>
    <w:rsid w:val="00723B20"/>
    <w:rsid w:val="00724151"/>
    <w:rsid w:val="00724342"/>
    <w:rsid w:val="0072469B"/>
    <w:rsid w:val="00724817"/>
    <w:rsid w:val="007252CD"/>
    <w:rsid w:val="0072531D"/>
    <w:rsid w:val="007254A1"/>
    <w:rsid w:val="0072563D"/>
    <w:rsid w:val="00725A50"/>
    <w:rsid w:val="0072629C"/>
    <w:rsid w:val="00726AB1"/>
    <w:rsid w:val="00726B04"/>
    <w:rsid w:val="00726F66"/>
    <w:rsid w:val="007273EA"/>
    <w:rsid w:val="00727D3B"/>
    <w:rsid w:val="00727FBE"/>
    <w:rsid w:val="0073009D"/>
    <w:rsid w:val="007308B6"/>
    <w:rsid w:val="00730A74"/>
    <w:rsid w:val="00730CF5"/>
    <w:rsid w:val="00731027"/>
    <w:rsid w:val="0073138F"/>
    <w:rsid w:val="00731642"/>
    <w:rsid w:val="00731A06"/>
    <w:rsid w:val="00731C91"/>
    <w:rsid w:val="00731FE8"/>
    <w:rsid w:val="00732207"/>
    <w:rsid w:val="007323EC"/>
    <w:rsid w:val="00732A6B"/>
    <w:rsid w:val="0073343B"/>
    <w:rsid w:val="007338AC"/>
    <w:rsid w:val="00733A0F"/>
    <w:rsid w:val="00733AF6"/>
    <w:rsid w:val="00734104"/>
    <w:rsid w:val="0073420C"/>
    <w:rsid w:val="0073429B"/>
    <w:rsid w:val="007347E9"/>
    <w:rsid w:val="00734BA6"/>
    <w:rsid w:val="00734DC1"/>
    <w:rsid w:val="00734EE4"/>
    <w:rsid w:val="00735A3B"/>
    <w:rsid w:val="00735CE8"/>
    <w:rsid w:val="00735D89"/>
    <w:rsid w:val="007361EA"/>
    <w:rsid w:val="00736682"/>
    <w:rsid w:val="00736C27"/>
    <w:rsid w:val="00737873"/>
    <w:rsid w:val="00737DBF"/>
    <w:rsid w:val="00740164"/>
    <w:rsid w:val="007401D0"/>
    <w:rsid w:val="00740A8E"/>
    <w:rsid w:val="00740CEA"/>
    <w:rsid w:val="00740FEA"/>
    <w:rsid w:val="0074199C"/>
    <w:rsid w:val="00741F3E"/>
    <w:rsid w:val="00742137"/>
    <w:rsid w:val="007425D8"/>
    <w:rsid w:val="00742B69"/>
    <w:rsid w:val="00743FFB"/>
    <w:rsid w:val="0074406F"/>
    <w:rsid w:val="00744CE1"/>
    <w:rsid w:val="00744D41"/>
    <w:rsid w:val="00744FD0"/>
    <w:rsid w:val="00745643"/>
    <w:rsid w:val="00745E77"/>
    <w:rsid w:val="0074606F"/>
    <w:rsid w:val="007467C0"/>
    <w:rsid w:val="00746C3D"/>
    <w:rsid w:val="00747F01"/>
    <w:rsid w:val="00750E99"/>
    <w:rsid w:val="00750F08"/>
    <w:rsid w:val="0075110F"/>
    <w:rsid w:val="007516CD"/>
    <w:rsid w:val="00751C4F"/>
    <w:rsid w:val="00751CDD"/>
    <w:rsid w:val="00752256"/>
    <w:rsid w:val="0075273A"/>
    <w:rsid w:val="00752A62"/>
    <w:rsid w:val="00752F80"/>
    <w:rsid w:val="00752FCE"/>
    <w:rsid w:val="00753266"/>
    <w:rsid w:val="00753842"/>
    <w:rsid w:val="007541A8"/>
    <w:rsid w:val="00754842"/>
    <w:rsid w:val="00754DF4"/>
    <w:rsid w:val="0075557E"/>
    <w:rsid w:val="007555C6"/>
    <w:rsid w:val="00755FBC"/>
    <w:rsid w:val="0075644A"/>
    <w:rsid w:val="007564CB"/>
    <w:rsid w:val="00756E76"/>
    <w:rsid w:val="0075702F"/>
    <w:rsid w:val="007577F8"/>
    <w:rsid w:val="00757CC7"/>
    <w:rsid w:val="00757D80"/>
    <w:rsid w:val="007606FC"/>
    <w:rsid w:val="00760DD3"/>
    <w:rsid w:val="00760FF7"/>
    <w:rsid w:val="007611E7"/>
    <w:rsid w:val="00761464"/>
    <w:rsid w:val="007618A3"/>
    <w:rsid w:val="00761DEC"/>
    <w:rsid w:val="00761F99"/>
    <w:rsid w:val="00761FF3"/>
    <w:rsid w:val="00762249"/>
    <w:rsid w:val="007623AB"/>
    <w:rsid w:val="007629FD"/>
    <w:rsid w:val="00762B0E"/>
    <w:rsid w:val="007633CC"/>
    <w:rsid w:val="0076358C"/>
    <w:rsid w:val="0076380A"/>
    <w:rsid w:val="00763C9F"/>
    <w:rsid w:val="007640C5"/>
    <w:rsid w:val="007646E8"/>
    <w:rsid w:val="00764CA0"/>
    <w:rsid w:val="007650B2"/>
    <w:rsid w:val="00765318"/>
    <w:rsid w:val="00765DFF"/>
    <w:rsid w:val="00767B73"/>
    <w:rsid w:val="00771B0C"/>
    <w:rsid w:val="00771CB9"/>
    <w:rsid w:val="00772676"/>
    <w:rsid w:val="00772946"/>
    <w:rsid w:val="00772D53"/>
    <w:rsid w:val="0077318E"/>
    <w:rsid w:val="0077320E"/>
    <w:rsid w:val="00773797"/>
    <w:rsid w:val="007738BF"/>
    <w:rsid w:val="00774115"/>
    <w:rsid w:val="0077434F"/>
    <w:rsid w:val="00774792"/>
    <w:rsid w:val="00774B98"/>
    <w:rsid w:val="00774D2A"/>
    <w:rsid w:val="00774E21"/>
    <w:rsid w:val="00774EBF"/>
    <w:rsid w:val="00775245"/>
    <w:rsid w:val="007758AB"/>
    <w:rsid w:val="007761CD"/>
    <w:rsid w:val="007761F4"/>
    <w:rsid w:val="00776388"/>
    <w:rsid w:val="0077680A"/>
    <w:rsid w:val="00776DD1"/>
    <w:rsid w:val="00777145"/>
    <w:rsid w:val="0077742A"/>
    <w:rsid w:val="0077758B"/>
    <w:rsid w:val="007776A9"/>
    <w:rsid w:val="0077776D"/>
    <w:rsid w:val="00777B4A"/>
    <w:rsid w:val="0078026E"/>
    <w:rsid w:val="00780402"/>
    <w:rsid w:val="0078064C"/>
    <w:rsid w:val="0078079B"/>
    <w:rsid w:val="00780C4A"/>
    <w:rsid w:val="00780EF6"/>
    <w:rsid w:val="007810AF"/>
    <w:rsid w:val="007814BD"/>
    <w:rsid w:val="0078169F"/>
    <w:rsid w:val="00781A0C"/>
    <w:rsid w:val="00781AF8"/>
    <w:rsid w:val="00782BB9"/>
    <w:rsid w:val="00782DD6"/>
    <w:rsid w:val="00783305"/>
    <w:rsid w:val="00783F01"/>
    <w:rsid w:val="00783F11"/>
    <w:rsid w:val="00783F61"/>
    <w:rsid w:val="007840E1"/>
    <w:rsid w:val="007841D5"/>
    <w:rsid w:val="007844FC"/>
    <w:rsid w:val="00784A5C"/>
    <w:rsid w:val="00784B73"/>
    <w:rsid w:val="00784EFC"/>
    <w:rsid w:val="007856DE"/>
    <w:rsid w:val="007858E0"/>
    <w:rsid w:val="00785B3E"/>
    <w:rsid w:val="00785E9F"/>
    <w:rsid w:val="00786015"/>
    <w:rsid w:val="007860C1"/>
    <w:rsid w:val="00786640"/>
    <w:rsid w:val="00786C3A"/>
    <w:rsid w:val="00787073"/>
    <w:rsid w:val="007874D1"/>
    <w:rsid w:val="00787B5F"/>
    <w:rsid w:val="0079021E"/>
    <w:rsid w:val="00790AEF"/>
    <w:rsid w:val="00790B7C"/>
    <w:rsid w:val="00790C71"/>
    <w:rsid w:val="00790E25"/>
    <w:rsid w:val="00790EB2"/>
    <w:rsid w:val="0079107A"/>
    <w:rsid w:val="00791411"/>
    <w:rsid w:val="0079158C"/>
    <w:rsid w:val="007915AE"/>
    <w:rsid w:val="0079168C"/>
    <w:rsid w:val="00791A74"/>
    <w:rsid w:val="00791C70"/>
    <w:rsid w:val="007920B8"/>
    <w:rsid w:val="007929C1"/>
    <w:rsid w:val="007929DD"/>
    <w:rsid w:val="00792A7F"/>
    <w:rsid w:val="00793466"/>
    <w:rsid w:val="00793F67"/>
    <w:rsid w:val="0079424F"/>
    <w:rsid w:val="00794AB5"/>
    <w:rsid w:val="0079531D"/>
    <w:rsid w:val="00795379"/>
    <w:rsid w:val="00795637"/>
    <w:rsid w:val="00795661"/>
    <w:rsid w:val="0079579E"/>
    <w:rsid w:val="007959EC"/>
    <w:rsid w:val="00795B07"/>
    <w:rsid w:val="00797614"/>
    <w:rsid w:val="00797C19"/>
    <w:rsid w:val="007A0407"/>
    <w:rsid w:val="007A0A4D"/>
    <w:rsid w:val="007A0C85"/>
    <w:rsid w:val="007A1360"/>
    <w:rsid w:val="007A1A65"/>
    <w:rsid w:val="007A1F2B"/>
    <w:rsid w:val="007A2027"/>
    <w:rsid w:val="007A226B"/>
    <w:rsid w:val="007A2689"/>
    <w:rsid w:val="007A26BD"/>
    <w:rsid w:val="007A3154"/>
    <w:rsid w:val="007A375C"/>
    <w:rsid w:val="007A3A4A"/>
    <w:rsid w:val="007A3C75"/>
    <w:rsid w:val="007A3D91"/>
    <w:rsid w:val="007A43F8"/>
    <w:rsid w:val="007A47AF"/>
    <w:rsid w:val="007A4F64"/>
    <w:rsid w:val="007A50D7"/>
    <w:rsid w:val="007A52E3"/>
    <w:rsid w:val="007A54C5"/>
    <w:rsid w:val="007A5BB1"/>
    <w:rsid w:val="007A5BBE"/>
    <w:rsid w:val="007A5E60"/>
    <w:rsid w:val="007A5F45"/>
    <w:rsid w:val="007A60FA"/>
    <w:rsid w:val="007A6484"/>
    <w:rsid w:val="007A6C01"/>
    <w:rsid w:val="007A6FDA"/>
    <w:rsid w:val="007A720B"/>
    <w:rsid w:val="007A72F9"/>
    <w:rsid w:val="007A78DC"/>
    <w:rsid w:val="007A796C"/>
    <w:rsid w:val="007A7EA2"/>
    <w:rsid w:val="007B02A4"/>
    <w:rsid w:val="007B0328"/>
    <w:rsid w:val="007B0809"/>
    <w:rsid w:val="007B12A1"/>
    <w:rsid w:val="007B227E"/>
    <w:rsid w:val="007B286C"/>
    <w:rsid w:val="007B2B77"/>
    <w:rsid w:val="007B2D4E"/>
    <w:rsid w:val="007B2DE9"/>
    <w:rsid w:val="007B3144"/>
    <w:rsid w:val="007B3498"/>
    <w:rsid w:val="007B366A"/>
    <w:rsid w:val="007B376E"/>
    <w:rsid w:val="007B3CA5"/>
    <w:rsid w:val="007B420B"/>
    <w:rsid w:val="007B45E8"/>
    <w:rsid w:val="007B479B"/>
    <w:rsid w:val="007B497F"/>
    <w:rsid w:val="007B49FA"/>
    <w:rsid w:val="007B4C9C"/>
    <w:rsid w:val="007B4EDF"/>
    <w:rsid w:val="007B4F75"/>
    <w:rsid w:val="007B51AC"/>
    <w:rsid w:val="007B57D2"/>
    <w:rsid w:val="007B5A47"/>
    <w:rsid w:val="007B5A67"/>
    <w:rsid w:val="007B5E77"/>
    <w:rsid w:val="007B6008"/>
    <w:rsid w:val="007B61CD"/>
    <w:rsid w:val="007B6586"/>
    <w:rsid w:val="007B6AB3"/>
    <w:rsid w:val="007B6AFA"/>
    <w:rsid w:val="007B6C67"/>
    <w:rsid w:val="007B6D8C"/>
    <w:rsid w:val="007B74B6"/>
    <w:rsid w:val="007B7962"/>
    <w:rsid w:val="007B7A4F"/>
    <w:rsid w:val="007B7C25"/>
    <w:rsid w:val="007B7D13"/>
    <w:rsid w:val="007B7F13"/>
    <w:rsid w:val="007C0424"/>
    <w:rsid w:val="007C0668"/>
    <w:rsid w:val="007C0811"/>
    <w:rsid w:val="007C0865"/>
    <w:rsid w:val="007C0A57"/>
    <w:rsid w:val="007C0E40"/>
    <w:rsid w:val="007C12B8"/>
    <w:rsid w:val="007C1BE7"/>
    <w:rsid w:val="007C1D34"/>
    <w:rsid w:val="007C229B"/>
    <w:rsid w:val="007C28A5"/>
    <w:rsid w:val="007C2BDA"/>
    <w:rsid w:val="007C312A"/>
    <w:rsid w:val="007C345C"/>
    <w:rsid w:val="007C3894"/>
    <w:rsid w:val="007C3A12"/>
    <w:rsid w:val="007C3CBE"/>
    <w:rsid w:val="007C41E7"/>
    <w:rsid w:val="007C42E4"/>
    <w:rsid w:val="007C5333"/>
    <w:rsid w:val="007C5659"/>
    <w:rsid w:val="007C5C93"/>
    <w:rsid w:val="007C62B3"/>
    <w:rsid w:val="007C67C3"/>
    <w:rsid w:val="007C6CFC"/>
    <w:rsid w:val="007C70FC"/>
    <w:rsid w:val="007D0389"/>
    <w:rsid w:val="007D109D"/>
    <w:rsid w:val="007D1B8B"/>
    <w:rsid w:val="007D1CB4"/>
    <w:rsid w:val="007D1DC4"/>
    <w:rsid w:val="007D1F33"/>
    <w:rsid w:val="007D2B44"/>
    <w:rsid w:val="007D2F1D"/>
    <w:rsid w:val="007D3B05"/>
    <w:rsid w:val="007D3B69"/>
    <w:rsid w:val="007D3DC9"/>
    <w:rsid w:val="007D41C5"/>
    <w:rsid w:val="007D529A"/>
    <w:rsid w:val="007D56F3"/>
    <w:rsid w:val="007D5708"/>
    <w:rsid w:val="007D577E"/>
    <w:rsid w:val="007D57CA"/>
    <w:rsid w:val="007D5AD0"/>
    <w:rsid w:val="007D5B24"/>
    <w:rsid w:val="007D5C5F"/>
    <w:rsid w:val="007D5D13"/>
    <w:rsid w:val="007D6681"/>
    <w:rsid w:val="007D66DD"/>
    <w:rsid w:val="007D6D70"/>
    <w:rsid w:val="007D6E28"/>
    <w:rsid w:val="007D7880"/>
    <w:rsid w:val="007E0BF4"/>
    <w:rsid w:val="007E1144"/>
    <w:rsid w:val="007E11F9"/>
    <w:rsid w:val="007E1497"/>
    <w:rsid w:val="007E1A3D"/>
    <w:rsid w:val="007E1C76"/>
    <w:rsid w:val="007E24B7"/>
    <w:rsid w:val="007E24D6"/>
    <w:rsid w:val="007E2A14"/>
    <w:rsid w:val="007E2B7F"/>
    <w:rsid w:val="007E2BF3"/>
    <w:rsid w:val="007E34A4"/>
    <w:rsid w:val="007E352B"/>
    <w:rsid w:val="007E3688"/>
    <w:rsid w:val="007E3FB1"/>
    <w:rsid w:val="007E4131"/>
    <w:rsid w:val="007E4839"/>
    <w:rsid w:val="007E4A07"/>
    <w:rsid w:val="007E4B47"/>
    <w:rsid w:val="007E51AF"/>
    <w:rsid w:val="007E5359"/>
    <w:rsid w:val="007E57E9"/>
    <w:rsid w:val="007E5886"/>
    <w:rsid w:val="007E599C"/>
    <w:rsid w:val="007E5F16"/>
    <w:rsid w:val="007E70D5"/>
    <w:rsid w:val="007E789A"/>
    <w:rsid w:val="007E7A82"/>
    <w:rsid w:val="007E7BB8"/>
    <w:rsid w:val="007E7F6C"/>
    <w:rsid w:val="007F0601"/>
    <w:rsid w:val="007F0E88"/>
    <w:rsid w:val="007F1B28"/>
    <w:rsid w:val="007F1C07"/>
    <w:rsid w:val="007F1EDE"/>
    <w:rsid w:val="007F2C4A"/>
    <w:rsid w:val="007F34C2"/>
    <w:rsid w:val="007F387F"/>
    <w:rsid w:val="007F38F8"/>
    <w:rsid w:val="007F3CFA"/>
    <w:rsid w:val="007F43AA"/>
    <w:rsid w:val="007F5258"/>
    <w:rsid w:val="007F5650"/>
    <w:rsid w:val="007F5C71"/>
    <w:rsid w:val="007F63A1"/>
    <w:rsid w:val="007F63CE"/>
    <w:rsid w:val="007F6518"/>
    <w:rsid w:val="007F6C22"/>
    <w:rsid w:val="007F7D72"/>
    <w:rsid w:val="00800251"/>
    <w:rsid w:val="00800C6B"/>
    <w:rsid w:val="00800D57"/>
    <w:rsid w:val="00801681"/>
    <w:rsid w:val="00801706"/>
    <w:rsid w:val="00801D23"/>
    <w:rsid w:val="00801EF2"/>
    <w:rsid w:val="00801FFA"/>
    <w:rsid w:val="00802088"/>
    <w:rsid w:val="00802399"/>
    <w:rsid w:val="00802552"/>
    <w:rsid w:val="0080255C"/>
    <w:rsid w:val="00802653"/>
    <w:rsid w:val="00802F43"/>
    <w:rsid w:val="00803185"/>
    <w:rsid w:val="00803AD0"/>
    <w:rsid w:val="00803B3E"/>
    <w:rsid w:val="00803FC6"/>
    <w:rsid w:val="00804225"/>
    <w:rsid w:val="0080479E"/>
    <w:rsid w:val="008051B8"/>
    <w:rsid w:val="00805775"/>
    <w:rsid w:val="00805A59"/>
    <w:rsid w:val="00805E51"/>
    <w:rsid w:val="00805F6C"/>
    <w:rsid w:val="00806739"/>
    <w:rsid w:val="00807400"/>
    <w:rsid w:val="0080744F"/>
    <w:rsid w:val="00810142"/>
    <w:rsid w:val="00810301"/>
    <w:rsid w:val="00810B39"/>
    <w:rsid w:val="00810D3B"/>
    <w:rsid w:val="00810F53"/>
    <w:rsid w:val="008115ED"/>
    <w:rsid w:val="008120F0"/>
    <w:rsid w:val="008121DA"/>
    <w:rsid w:val="0081228F"/>
    <w:rsid w:val="00812610"/>
    <w:rsid w:val="00812D23"/>
    <w:rsid w:val="00813001"/>
    <w:rsid w:val="008132C2"/>
    <w:rsid w:val="00813BF2"/>
    <w:rsid w:val="00813ECA"/>
    <w:rsid w:val="0081469A"/>
    <w:rsid w:val="00814A41"/>
    <w:rsid w:val="00814BEA"/>
    <w:rsid w:val="00815296"/>
    <w:rsid w:val="008152A8"/>
    <w:rsid w:val="0081547A"/>
    <w:rsid w:val="008157FF"/>
    <w:rsid w:val="00815962"/>
    <w:rsid w:val="0081625C"/>
    <w:rsid w:val="00816349"/>
    <w:rsid w:val="008169CA"/>
    <w:rsid w:val="00816A9C"/>
    <w:rsid w:val="00816C4B"/>
    <w:rsid w:val="008170F8"/>
    <w:rsid w:val="00817572"/>
    <w:rsid w:val="008176BA"/>
    <w:rsid w:val="00817754"/>
    <w:rsid w:val="0082077A"/>
    <w:rsid w:val="00820D23"/>
    <w:rsid w:val="008215B4"/>
    <w:rsid w:val="00821753"/>
    <w:rsid w:val="0082271F"/>
    <w:rsid w:val="0082331F"/>
    <w:rsid w:val="00823578"/>
    <w:rsid w:val="00823617"/>
    <w:rsid w:val="00823726"/>
    <w:rsid w:val="00823EB0"/>
    <w:rsid w:val="00824337"/>
    <w:rsid w:val="0082437D"/>
    <w:rsid w:val="00824609"/>
    <w:rsid w:val="008246FD"/>
    <w:rsid w:val="008256D3"/>
    <w:rsid w:val="00826062"/>
    <w:rsid w:val="00826EDB"/>
    <w:rsid w:val="00826EF7"/>
    <w:rsid w:val="00827108"/>
    <w:rsid w:val="008272C0"/>
    <w:rsid w:val="008273BB"/>
    <w:rsid w:val="008278E8"/>
    <w:rsid w:val="00830433"/>
    <w:rsid w:val="00830D7F"/>
    <w:rsid w:val="008311EC"/>
    <w:rsid w:val="008313A1"/>
    <w:rsid w:val="0083248C"/>
    <w:rsid w:val="00832976"/>
    <w:rsid w:val="00832CDF"/>
    <w:rsid w:val="0083301C"/>
    <w:rsid w:val="008330F9"/>
    <w:rsid w:val="008335FA"/>
    <w:rsid w:val="00833832"/>
    <w:rsid w:val="00833DFD"/>
    <w:rsid w:val="008346CF"/>
    <w:rsid w:val="00834A7E"/>
    <w:rsid w:val="00834AF7"/>
    <w:rsid w:val="008351D3"/>
    <w:rsid w:val="00835423"/>
    <w:rsid w:val="0083597B"/>
    <w:rsid w:val="00835C7C"/>
    <w:rsid w:val="008367BD"/>
    <w:rsid w:val="00836BBB"/>
    <w:rsid w:val="00840053"/>
    <w:rsid w:val="008400D9"/>
    <w:rsid w:val="008403BA"/>
    <w:rsid w:val="00840B41"/>
    <w:rsid w:val="00840D6B"/>
    <w:rsid w:val="00841771"/>
    <w:rsid w:val="00841BCA"/>
    <w:rsid w:val="00842044"/>
    <w:rsid w:val="00842F43"/>
    <w:rsid w:val="00843CD7"/>
    <w:rsid w:val="00843D31"/>
    <w:rsid w:val="0084413A"/>
    <w:rsid w:val="00844240"/>
    <w:rsid w:val="0084437B"/>
    <w:rsid w:val="008443F4"/>
    <w:rsid w:val="00844416"/>
    <w:rsid w:val="00844AA0"/>
    <w:rsid w:val="00844BF4"/>
    <w:rsid w:val="0084519E"/>
    <w:rsid w:val="0084580C"/>
    <w:rsid w:val="00845D16"/>
    <w:rsid w:val="00845F08"/>
    <w:rsid w:val="008467E7"/>
    <w:rsid w:val="00846D4D"/>
    <w:rsid w:val="00846FAE"/>
    <w:rsid w:val="00847657"/>
    <w:rsid w:val="00847780"/>
    <w:rsid w:val="00847987"/>
    <w:rsid w:val="00847B04"/>
    <w:rsid w:val="00847DA8"/>
    <w:rsid w:val="00847E49"/>
    <w:rsid w:val="0085049A"/>
    <w:rsid w:val="00850AE4"/>
    <w:rsid w:val="0085147C"/>
    <w:rsid w:val="008517AC"/>
    <w:rsid w:val="00851ACB"/>
    <w:rsid w:val="00852055"/>
    <w:rsid w:val="008524DE"/>
    <w:rsid w:val="008526D1"/>
    <w:rsid w:val="00852761"/>
    <w:rsid w:val="0085317D"/>
    <w:rsid w:val="008534B2"/>
    <w:rsid w:val="00853D37"/>
    <w:rsid w:val="00854291"/>
    <w:rsid w:val="008544D5"/>
    <w:rsid w:val="00854779"/>
    <w:rsid w:val="008547B0"/>
    <w:rsid w:val="008547DC"/>
    <w:rsid w:val="008550C3"/>
    <w:rsid w:val="00855390"/>
    <w:rsid w:val="00856561"/>
    <w:rsid w:val="00856563"/>
    <w:rsid w:val="00856668"/>
    <w:rsid w:val="00856CAF"/>
    <w:rsid w:val="00857295"/>
    <w:rsid w:val="00857442"/>
    <w:rsid w:val="0085768B"/>
    <w:rsid w:val="00857CCD"/>
    <w:rsid w:val="00857F63"/>
    <w:rsid w:val="00860FFE"/>
    <w:rsid w:val="00861599"/>
    <w:rsid w:val="00861835"/>
    <w:rsid w:val="00861D79"/>
    <w:rsid w:val="00862382"/>
    <w:rsid w:val="00862540"/>
    <w:rsid w:val="00862640"/>
    <w:rsid w:val="0086273A"/>
    <w:rsid w:val="008627F3"/>
    <w:rsid w:val="00863FAF"/>
    <w:rsid w:val="0086416F"/>
    <w:rsid w:val="0086438D"/>
    <w:rsid w:val="0086447F"/>
    <w:rsid w:val="0086465F"/>
    <w:rsid w:val="0086562F"/>
    <w:rsid w:val="00865C47"/>
    <w:rsid w:val="008661FD"/>
    <w:rsid w:val="0086649C"/>
    <w:rsid w:val="00866525"/>
    <w:rsid w:val="008665F2"/>
    <w:rsid w:val="00866E8D"/>
    <w:rsid w:val="00867371"/>
    <w:rsid w:val="00867572"/>
    <w:rsid w:val="008677FE"/>
    <w:rsid w:val="00867A63"/>
    <w:rsid w:val="00867D24"/>
    <w:rsid w:val="0087033F"/>
    <w:rsid w:val="008706DC"/>
    <w:rsid w:val="00870960"/>
    <w:rsid w:val="008719CF"/>
    <w:rsid w:val="00871B0A"/>
    <w:rsid w:val="00871CCC"/>
    <w:rsid w:val="00872397"/>
    <w:rsid w:val="008729DB"/>
    <w:rsid w:val="00873004"/>
    <w:rsid w:val="00873196"/>
    <w:rsid w:val="008733F0"/>
    <w:rsid w:val="0087350E"/>
    <w:rsid w:val="00874053"/>
    <w:rsid w:val="008745FD"/>
    <w:rsid w:val="008746BB"/>
    <w:rsid w:val="008749BD"/>
    <w:rsid w:val="00874FC2"/>
    <w:rsid w:val="008752B1"/>
    <w:rsid w:val="00875395"/>
    <w:rsid w:val="0087583E"/>
    <w:rsid w:val="00875981"/>
    <w:rsid w:val="00876372"/>
    <w:rsid w:val="0087647C"/>
    <w:rsid w:val="00876530"/>
    <w:rsid w:val="00876E55"/>
    <w:rsid w:val="00877580"/>
    <w:rsid w:val="008776A7"/>
    <w:rsid w:val="00877D9F"/>
    <w:rsid w:val="0088064F"/>
    <w:rsid w:val="00880D54"/>
    <w:rsid w:val="0088152E"/>
    <w:rsid w:val="00881AE0"/>
    <w:rsid w:val="0088251F"/>
    <w:rsid w:val="00882838"/>
    <w:rsid w:val="00882943"/>
    <w:rsid w:val="00882B65"/>
    <w:rsid w:val="00882C26"/>
    <w:rsid w:val="00883211"/>
    <w:rsid w:val="0088328B"/>
    <w:rsid w:val="008838F4"/>
    <w:rsid w:val="00883C09"/>
    <w:rsid w:val="0088438C"/>
    <w:rsid w:val="00884564"/>
    <w:rsid w:val="008846C9"/>
    <w:rsid w:val="0088513D"/>
    <w:rsid w:val="00885588"/>
    <w:rsid w:val="00885D63"/>
    <w:rsid w:val="00885FD4"/>
    <w:rsid w:val="008861CB"/>
    <w:rsid w:val="00886EA7"/>
    <w:rsid w:val="0088740B"/>
    <w:rsid w:val="00887411"/>
    <w:rsid w:val="00887825"/>
    <w:rsid w:val="00887CA0"/>
    <w:rsid w:val="00890296"/>
    <w:rsid w:val="00890535"/>
    <w:rsid w:val="00890893"/>
    <w:rsid w:val="00891169"/>
    <w:rsid w:val="00891482"/>
    <w:rsid w:val="008916B5"/>
    <w:rsid w:val="00891A27"/>
    <w:rsid w:val="00891E2D"/>
    <w:rsid w:val="00891EBD"/>
    <w:rsid w:val="00893229"/>
    <w:rsid w:val="00893277"/>
    <w:rsid w:val="00893545"/>
    <w:rsid w:val="008939D9"/>
    <w:rsid w:val="00893A07"/>
    <w:rsid w:val="00893A5C"/>
    <w:rsid w:val="00893C04"/>
    <w:rsid w:val="00893CC2"/>
    <w:rsid w:val="00893D55"/>
    <w:rsid w:val="00893EBC"/>
    <w:rsid w:val="00894013"/>
    <w:rsid w:val="00894BFF"/>
    <w:rsid w:val="00894CA2"/>
    <w:rsid w:val="00894D6D"/>
    <w:rsid w:val="00894DED"/>
    <w:rsid w:val="00894EF5"/>
    <w:rsid w:val="00894FCA"/>
    <w:rsid w:val="00895007"/>
    <w:rsid w:val="00895901"/>
    <w:rsid w:val="00895C84"/>
    <w:rsid w:val="00897242"/>
    <w:rsid w:val="00897501"/>
    <w:rsid w:val="0089771F"/>
    <w:rsid w:val="00897939"/>
    <w:rsid w:val="00897F61"/>
    <w:rsid w:val="008A0217"/>
    <w:rsid w:val="008A0625"/>
    <w:rsid w:val="008A079A"/>
    <w:rsid w:val="008A0C2C"/>
    <w:rsid w:val="008A116C"/>
    <w:rsid w:val="008A17A1"/>
    <w:rsid w:val="008A1B68"/>
    <w:rsid w:val="008A1F57"/>
    <w:rsid w:val="008A1F97"/>
    <w:rsid w:val="008A225F"/>
    <w:rsid w:val="008A2506"/>
    <w:rsid w:val="008A2549"/>
    <w:rsid w:val="008A2B99"/>
    <w:rsid w:val="008A2E41"/>
    <w:rsid w:val="008A2E7F"/>
    <w:rsid w:val="008A37B4"/>
    <w:rsid w:val="008A3B40"/>
    <w:rsid w:val="008A407D"/>
    <w:rsid w:val="008A4918"/>
    <w:rsid w:val="008A4925"/>
    <w:rsid w:val="008A54BC"/>
    <w:rsid w:val="008A55E7"/>
    <w:rsid w:val="008A5AF4"/>
    <w:rsid w:val="008A5C1C"/>
    <w:rsid w:val="008A5D51"/>
    <w:rsid w:val="008A5FEF"/>
    <w:rsid w:val="008A616E"/>
    <w:rsid w:val="008A63EB"/>
    <w:rsid w:val="008A6BB0"/>
    <w:rsid w:val="008A6D7C"/>
    <w:rsid w:val="008A718D"/>
    <w:rsid w:val="008A737C"/>
    <w:rsid w:val="008A7BF2"/>
    <w:rsid w:val="008A7D6E"/>
    <w:rsid w:val="008A7E0D"/>
    <w:rsid w:val="008B0009"/>
    <w:rsid w:val="008B0178"/>
    <w:rsid w:val="008B02B8"/>
    <w:rsid w:val="008B035D"/>
    <w:rsid w:val="008B0411"/>
    <w:rsid w:val="008B0584"/>
    <w:rsid w:val="008B05FB"/>
    <w:rsid w:val="008B0765"/>
    <w:rsid w:val="008B0907"/>
    <w:rsid w:val="008B0B9D"/>
    <w:rsid w:val="008B1102"/>
    <w:rsid w:val="008B14C2"/>
    <w:rsid w:val="008B1F79"/>
    <w:rsid w:val="008B25BC"/>
    <w:rsid w:val="008B2A59"/>
    <w:rsid w:val="008B2E20"/>
    <w:rsid w:val="008B2E52"/>
    <w:rsid w:val="008B2EFA"/>
    <w:rsid w:val="008B34BC"/>
    <w:rsid w:val="008B3D24"/>
    <w:rsid w:val="008B40D1"/>
    <w:rsid w:val="008B53DA"/>
    <w:rsid w:val="008B607B"/>
    <w:rsid w:val="008B60C8"/>
    <w:rsid w:val="008B657C"/>
    <w:rsid w:val="008B666A"/>
    <w:rsid w:val="008B6CDF"/>
    <w:rsid w:val="008B6CF0"/>
    <w:rsid w:val="008B71D1"/>
    <w:rsid w:val="008B73A9"/>
    <w:rsid w:val="008B7989"/>
    <w:rsid w:val="008C0308"/>
    <w:rsid w:val="008C0DC5"/>
    <w:rsid w:val="008C0DF2"/>
    <w:rsid w:val="008C0FC9"/>
    <w:rsid w:val="008C13C4"/>
    <w:rsid w:val="008C15C9"/>
    <w:rsid w:val="008C1740"/>
    <w:rsid w:val="008C24AB"/>
    <w:rsid w:val="008C30A1"/>
    <w:rsid w:val="008C30B2"/>
    <w:rsid w:val="008C35D1"/>
    <w:rsid w:val="008C35E7"/>
    <w:rsid w:val="008C3B5E"/>
    <w:rsid w:val="008C3E82"/>
    <w:rsid w:val="008C4246"/>
    <w:rsid w:val="008C473F"/>
    <w:rsid w:val="008C4758"/>
    <w:rsid w:val="008C4C53"/>
    <w:rsid w:val="008C51EF"/>
    <w:rsid w:val="008C5596"/>
    <w:rsid w:val="008D10F9"/>
    <w:rsid w:val="008D10FF"/>
    <w:rsid w:val="008D1BD4"/>
    <w:rsid w:val="008D239D"/>
    <w:rsid w:val="008D246F"/>
    <w:rsid w:val="008D26AB"/>
    <w:rsid w:val="008D3266"/>
    <w:rsid w:val="008D364B"/>
    <w:rsid w:val="008D37AE"/>
    <w:rsid w:val="008D3BC3"/>
    <w:rsid w:val="008D3C1E"/>
    <w:rsid w:val="008D3EDB"/>
    <w:rsid w:val="008D4891"/>
    <w:rsid w:val="008D4CEF"/>
    <w:rsid w:val="008D4E48"/>
    <w:rsid w:val="008D53AA"/>
    <w:rsid w:val="008D5B2D"/>
    <w:rsid w:val="008D6C34"/>
    <w:rsid w:val="008D7129"/>
    <w:rsid w:val="008D7501"/>
    <w:rsid w:val="008E0006"/>
    <w:rsid w:val="008E0182"/>
    <w:rsid w:val="008E02C2"/>
    <w:rsid w:val="008E055A"/>
    <w:rsid w:val="008E07CF"/>
    <w:rsid w:val="008E1635"/>
    <w:rsid w:val="008E2026"/>
    <w:rsid w:val="008E254C"/>
    <w:rsid w:val="008E260A"/>
    <w:rsid w:val="008E3234"/>
    <w:rsid w:val="008E348D"/>
    <w:rsid w:val="008E35C0"/>
    <w:rsid w:val="008E366F"/>
    <w:rsid w:val="008E40FC"/>
    <w:rsid w:val="008E489D"/>
    <w:rsid w:val="008E4D01"/>
    <w:rsid w:val="008E5773"/>
    <w:rsid w:val="008E5E36"/>
    <w:rsid w:val="008E6023"/>
    <w:rsid w:val="008E6880"/>
    <w:rsid w:val="008E6936"/>
    <w:rsid w:val="008E6B67"/>
    <w:rsid w:val="008E7658"/>
    <w:rsid w:val="008E7E69"/>
    <w:rsid w:val="008F00A2"/>
    <w:rsid w:val="008F0479"/>
    <w:rsid w:val="008F065B"/>
    <w:rsid w:val="008F085B"/>
    <w:rsid w:val="008F1D43"/>
    <w:rsid w:val="008F2176"/>
    <w:rsid w:val="008F25DD"/>
    <w:rsid w:val="008F2A92"/>
    <w:rsid w:val="008F2AD1"/>
    <w:rsid w:val="008F3086"/>
    <w:rsid w:val="008F33F2"/>
    <w:rsid w:val="008F349E"/>
    <w:rsid w:val="008F39EE"/>
    <w:rsid w:val="008F40AF"/>
    <w:rsid w:val="008F4B42"/>
    <w:rsid w:val="008F56DB"/>
    <w:rsid w:val="008F5772"/>
    <w:rsid w:val="008F5B6B"/>
    <w:rsid w:val="008F6282"/>
    <w:rsid w:val="008F63B1"/>
    <w:rsid w:val="008F6B2C"/>
    <w:rsid w:val="008F7333"/>
    <w:rsid w:val="008F76F8"/>
    <w:rsid w:val="008F7E59"/>
    <w:rsid w:val="008F7EB7"/>
    <w:rsid w:val="008F7FA2"/>
    <w:rsid w:val="009005CD"/>
    <w:rsid w:val="00900B36"/>
    <w:rsid w:val="00900C60"/>
    <w:rsid w:val="009012D1"/>
    <w:rsid w:val="00901BCA"/>
    <w:rsid w:val="00901F05"/>
    <w:rsid w:val="00902277"/>
    <w:rsid w:val="009026FE"/>
    <w:rsid w:val="00903A54"/>
    <w:rsid w:val="00903B99"/>
    <w:rsid w:val="00904268"/>
    <w:rsid w:val="00904680"/>
    <w:rsid w:val="00904983"/>
    <w:rsid w:val="00904C57"/>
    <w:rsid w:val="00904DD1"/>
    <w:rsid w:val="009050F6"/>
    <w:rsid w:val="009053C0"/>
    <w:rsid w:val="0090553F"/>
    <w:rsid w:val="00905A1C"/>
    <w:rsid w:val="00906157"/>
    <w:rsid w:val="00906BF5"/>
    <w:rsid w:val="00906D18"/>
    <w:rsid w:val="00906DFF"/>
    <w:rsid w:val="00906E83"/>
    <w:rsid w:val="00907122"/>
    <w:rsid w:val="009072E7"/>
    <w:rsid w:val="009074E7"/>
    <w:rsid w:val="00907953"/>
    <w:rsid w:val="00907FC9"/>
    <w:rsid w:val="00910C34"/>
    <w:rsid w:val="009110D8"/>
    <w:rsid w:val="00911243"/>
    <w:rsid w:val="0091138B"/>
    <w:rsid w:val="00911B30"/>
    <w:rsid w:val="00911EF0"/>
    <w:rsid w:val="009121B1"/>
    <w:rsid w:val="00912513"/>
    <w:rsid w:val="009129A2"/>
    <w:rsid w:val="009129CF"/>
    <w:rsid w:val="00912CA0"/>
    <w:rsid w:val="00912CD0"/>
    <w:rsid w:val="00912CF8"/>
    <w:rsid w:val="00912F68"/>
    <w:rsid w:val="009133E6"/>
    <w:rsid w:val="009134F8"/>
    <w:rsid w:val="009136BA"/>
    <w:rsid w:val="00913CFD"/>
    <w:rsid w:val="00913F69"/>
    <w:rsid w:val="00913FA6"/>
    <w:rsid w:val="0091421F"/>
    <w:rsid w:val="0091447E"/>
    <w:rsid w:val="0091469D"/>
    <w:rsid w:val="00914A18"/>
    <w:rsid w:val="00914C51"/>
    <w:rsid w:val="00914FF9"/>
    <w:rsid w:val="0091633B"/>
    <w:rsid w:val="009163F0"/>
    <w:rsid w:val="00916F8C"/>
    <w:rsid w:val="00916FD5"/>
    <w:rsid w:val="009171DC"/>
    <w:rsid w:val="00917392"/>
    <w:rsid w:val="00917E0E"/>
    <w:rsid w:val="009201B5"/>
    <w:rsid w:val="00920371"/>
    <w:rsid w:val="0092093A"/>
    <w:rsid w:val="00920A47"/>
    <w:rsid w:val="00920D44"/>
    <w:rsid w:val="00920EF9"/>
    <w:rsid w:val="00921318"/>
    <w:rsid w:val="00921CEC"/>
    <w:rsid w:val="009223D7"/>
    <w:rsid w:val="00922988"/>
    <w:rsid w:val="00923105"/>
    <w:rsid w:val="009233AA"/>
    <w:rsid w:val="0092356F"/>
    <w:rsid w:val="00924052"/>
    <w:rsid w:val="00924422"/>
    <w:rsid w:val="00924B5D"/>
    <w:rsid w:val="00924D58"/>
    <w:rsid w:val="00924EE1"/>
    <w:rsid w:val="00925504"/>
    <w:rsid w:val="00925626"/>
    <w:rsid w:val="00925B60"/>
    <w:rsid w:val="00926131"/>
    <w:rsid w:val="009264A0"/>
    <w:rsid w:val="009267EB"/>
    <w:rsid w:val="009274CC"/>
    <w:rsid w:val="009278A5"/>
    <w:rsid w:val="009278E5"/>
    <w:rsid w:val="00927938"/>
    <w:rsid w:val="00927EE6"/>
    <w:rsid w:val="00930138"/>
    <w:rsid w:val="009306EC"/>
    <w:rsid w:val="00930D39"/>
    <w:rsid w:val="00930F21"/>
    <w:rsid w:val="00931202"/>
    <w:rsid w:val="00931676"/>
    <w:rsid w:val="00931FD3"/>
    <w:rsid w:val="00932077"/>
    <w:rsid w:val="00932252"/>
    <w:rsid w:val="00932253"/>
    <w:rsid w:val="0093271D"/>
    <w:rsid w:val="00932CDC"/>
    <w:rsid w:val="00933284"/>
    <w:rsid w:val="00933326"/>
    <w:rsid w:val="009333E2"/>
    <w:rsid w:val="00933B27"/>
    <w:rsid w:val="00934472"/>
    <w:rsid w:val="009345A8"/>
    <w:rsid w:val="00934D12"/>
    <w:rsid w:val="0093535C"/>
    <w:rsid w:val="009353F2"/>
    <w:rsid w:val="00935664"/>
    <w:rsid w:val="009358C4"/>
    <w:rsid w:val="00935BC0"/>
    <w:rsid w:val="00935D65"/>
    <w:rsid w:val="00935F82"/>
    <w:rsid w:val="00936001"/>
    <w:rsid w:val="0093615B"/>
    <w:rsid w:val="00936529"/>
    <w:rsid w:val="0093659D"/>
    <w:rsid w:val="009365A5"/>
    <w:rsid w:val="00936C95"/>
    <w:rsid w:val="009372D4"/>
    <w:rsid w:val="0093755C"/>
    <w:rsid w:val="009376A7"/>
    <w:rsid w:val="0093796C"/>
    <w:rsid w:val="00937D0F"/>
    <w:rsid w:val="0094010D"/>
    <w:rsid w:val="009402DF"/>
    <w:rsid w:val="00940560"/>
    <w:rsid w:val="0094092B"/>
    <w:rsid w:val="00940C81"/>
    <w:rsid w:val="00940F74"/>
    <w:rsid w:val="00941166"/>
    <w:rsid w:val="009415E9"/>
    <w:rsid w:val="00941C67"/>
    <w:rsid w:val="00941D08"/>
    <w:rsid w:val="0094275D"/>
    <w:rsid w:val="00942822"/>
    <w:rsid w:val="00942CA8"/>
    <w:rsid w:val="009432CD"/>
    <w:rsid w:val="009433F9"/>
    <w:rsid w:val="00943596"/>
    <w:rsid w:val="009435DD"/>
    <w:rsid w:val="0094362D"/>
    <w:rsid w:val="00944038"/>
    <w:rsid w:val="009440B7"/>
    <w:rsid w:val="00944531"/>
    <w:rsid w:val="009445AC"/>
    <w:rsid w:val="00944817"/>
    <w:rsid w:val="00944A4E"/>
    <w:rsid w:val="00944A55"/>
    <w:rsid w:val="00944B59"/>
    <w:rsid w:val="00944CD5"/>
    <w:rsid w:val="009450C2"/>
    <w:rsid w:val="009450C3"/>
    <w:rsid w:val="009458C9"/>
    <w:rsid w:val="00945A16"/>
    <w:rsid w:val="0094702B"/>
    <w:rsid w:val="00947163"/>
    <w:rsid w:val="00947AC1"/>
    <w:rsid w:val="00947F19"/>
    <w:rsid w:val="00950092"/>
    <w:rsid w:val="00950C33"/>
    <w:rsid w:val="009512D3"/>
    <w:rsid w:val="00951533"/>
    <w:rsid w:val="00951BE5"/>
    <w:rsid w:val="00951D16"/>
    <w:rsid w:val="009524EB"/>
    <w:rsid w:val="00952622"/>
    <w:rsid w:val="009527A3"/>
    <w:rsid w:val="00952DCC"/>
    <w:rsid w:val="00952EC7"/>
    <w:rsid w:val="00952F35"/>
    <w:rsid w:val="0095346B"/>
    <w:rsid w:val="009536F0"/>
    <w:rsid w:val="0095427E"/>
    <w:rsid w:val="009547C5"/>
    <w:rsid w:val="009548E4"/>
    <w:rsid w:val="00954923"/>
    <w:rsid w:val="00954944"/>
    <w:rsid w:val="00954B9F"/>
    <w:rsid w:val="00955076"/>
    <w:rsid w:val="00955565"/>
    <w:rsid w:val="00955D41"/>
    <w:rsid w:val="009560FE"/>
    <w:rsid w:val="0095693C"/>
    <w:rsid w:val="009574F6"/>
    <w:rsid w:val="009579CC"/>
    <w:rsid w:val="00957FB7"/>
    <w:rsid w:val="00960013"/>
    <w:rsid w:val="00960451"/>
    <w:rsid w:val="0096085C"/>
    <w:rsid w:val="00960D20"/>
    <w:rsid w:val="00960DAB"/>
    <w:rsid w:val="00960DFE"/>
    <w:rsid w:val="00960E02"/>
    <w:rsid w:val="00960F1F"/>
    <w:rsid w:val="00961012"/>
    <w:rsid w:val="009612E6"/>
    <w:rsid w:val="0096176E"/>
    <w:rsid w:val="0096190D"/>
    <w:rsid w:val="00961DE1"/>
    <w:rsid w:val="00961E0D"/>
    <w:rsid w:val="00961E56"/>
    <w:rsid w:val="00961EA5"/>
    <w:rsid w:val="00962C35"/>
    <w:rsid w:val="00963336"/>
    <w:rsid w:val="009634B9"/>
    <w:rsid w:val="009634EE"/>
    <w:rsid w:val="0096386F"/>
    <w:rsid w:val="009639DB"/>
    <w:rsid w:val="0096431A"/>
    <w:rsid w:val="00964B0B"/>
    <w:rsid w:val="00964E5F"/>
    <w:rsid w:val="00964F4D"/>
    <w:rsid w:val="00965A0B"/>
    <w:rsid w:val="00965A8A"/>
    <w:rsid w:val="00965AB5"/>
    <w:rsid w:val="0096692F"/>
    <w:rsid w:val="00966A9D"/>
    <w:rsid w:val="00967F9C"/>
    <w:rsid w:val="00970082"/>
    <w:rsid w:val="0097021D"/>
    <w:rsid w:val="00970D94"/>
    <w:rsid w:val="00970E74"/>
    <w:rsid w:val="00971079"/>
    <w:rsid w:val="00971242"/>
    <w:rsid w:val="009719A3"/>
    <w:rsid w:val="00971C48"/>
    <w:rsid w:val="00972F6B"/>
    <w:rsid w:val="00972FDA"/>
    <w:rsid w:val="0097301D"/>
    <w:rsid w:val="009731F5"/>
    <w:rsid w:val="00973274"/>
    <w:rsid w:val="009736D3"/>
    <w:rsid w:val="00973760"/>
    <w:rsid w:val="00973970"/>
    <w:rsid w:val="00973BD8"/>
    <w:rsid w:val="009741F7"/>
    <w:rsid w:val="0097426F"/>
    <w:rsid w:val="00974313"/>
    <w:rsid w:val="0097469E"/>
    <w:rsid w:val="00974A86"/>
    <w:rsid w:val="00974FF1"/>
    <w:rsid w:val="0097520F"/>
    <w:rsid w:val="00975BC0"/>
    <w:rsid w:val="009766A5"/>
    <w:rsid w:val="009773AF"/>
    <w:rsid w:val="00977759"/>
    <w:rsid w:val="00977C45"/>
    <w:rsid w:val="0098009E"/>
    <w:rsid w:val="00980288"/>
    <w:rsid w:val="009806AB"/>
    <w:rsid w:val="00980AB4"/>
    <w:rsid w:val="00980EED"/>
    <w:rsid w:val="009812A9"/>
    <w:rsid w:val="00981808"/>
    <w:rsid w:val="009818BA"/>
    <w:rsid w:val="00981FCB"/>
    <w:rsid w:val="00982AB6"/>
    <w:rsid w:val="00982EEF"/>
    <w:rsid w:val="00982EF7"/>
    <w:rsid w:val="0098315D"/>
    <w:rsid w:val="00984714"/>
    <w:rsid w:val="00984A82"/>
    <w:rsid w:val="00984E4D"/>
    <w:rsid w:val="0098501D"/>
    <w:rsid w:val="009853EF"/>
    <w:rsid w:val="00985516"/>
    <w:rsid w:val="00985581"/>
    <w:rsid w:val="009858BF"/>
    <w:rsid w:val="00985EA7"/>
    <w:rsid w:val="00985FCF"/>
    <w:rsid w:val="009863E6"/>
    <w:rsid w:val="009864F8"/>
    <w:rsid w:val="00986825"/>
    <w:rsid w:val="00986C0A"/>
    <w:rsid w:val="00986C51"/>
    <w:rsid w:val="00986D4A"/>
    <w:rsid w:val="00986DE8"/>
    <w:rsid w:val="00987216"/>
    <w:rsid w:val="0098721A"/>
    <w:rsid w:val="009879B8"/>
    <w:rsid w:val="00990721"/>
    <w:rsid w:val="00991347"/>
    <w:rsid w:val="0099143B"/>
    <w:rsid w:val="0099156A"/>
    <w:rsid w:val="009917F9"/>
    <w:rsid w:val="0099237B"/>
    <w:rsid w:val="009924AB"/>
    <w:rsid w:val="00992EDC"/>
    <w:rsid w:val="009931E7"/>
    <w:rsid w:val="00993397"/>
    <w:rsid w:val="0099384F"/>
    <w:rsid w:val="00994320"/>
    <w:rsid w:val="00994370"/>
    <w:rsid w:val="009943D2"/>
    <w:rsid w:val="0099449C"/>
    <w:rsid w:val="009944C5"/>
    <w:rsid w:val="009944FD"/>
    <w:rsid w:val="009948D2"/>
    <w:rsid w:val="00994A59"/>
    <w:rsid w:val="00994F1F"/>
    <w:rsid w:val="00995108"/>
    <w:rsid w:val="009953F2"/>
    <w:rsid w:val="00996312"/>
    <w:rsid w:val="00996703"/>
    <w:rsid w:val="009968EB"/>
    <w:rsid w:val="0099736E"/>
    <w:rsid w:val="009974E2"/>
    <w:rsid w:val="00997A4A"/>
    <w:rsid w:val="009A00D8"/>
    <w:rsid w:val="009A03A1"/>
    <w:rsid w:val="009A0415"/>
    <w:rsid w:val="009A0479"/>
    <w:rsid w:val="009A135A"/>
    <w:rsid w:val="009A19F1"/>
    <w:rsid w:val="009A1B16"/>
    <w:rsid w:val="009A1B1F"/>
    <w:rsid w:val="009A1CCF"/>
    <w:rsid w:val="009A1E20"/>
    <w:rsid w:val="009A1E5B"/>
    <w:rsid w:val="009A1F3C"/>
    <w:rsid w:val="009A3037"/>
    <w:rsid w:val="009A3461"/>
    <w:rsid w:val="009A46D2"/>
    <w:rsid w:val="009A486F"/>
    <w:rsid w:val="009A48E1"/>
    <w:rsid w:val="009A4DAC"/>
    <w:rsid w:val="009A5619"/>
    <w:rsid w:val="009A5CE8"/>
    <w:rsid w:val="009A66C2"/>
    <w:rsid w:val="009A6E5B"/>
    <w:rsid w:val="009A6E95"/>
    <w:rsid w:val="009A72B0"/>
    <w:rsid w:val="009A762F"/>
    <w:rsid w:val="009A7B74"/>
    <w:rsid w:val="009A7B93"/>
    <w:rsid w:val="009A7D24"/>
    <w:rsid w:val="009B038E"/>
    <w:rsid w:val="009B0529"/>
    <w:rsid w:val="009B083E"/>
    <w:rsid w:val="009B0C03"/>
    <w:rsid w:val="009B0C55"/>
    <w:rsid w:val="009B0C8B"/>
    <w:rsid w:val="009B1587"/>
    <w:rsid w:val="009B16E0"/>
    <w:rsid w:val="009B1AB3"/>
    <w:rsid w:val="009B1D93"/>
    <w:rsid w:val="009B2186"/>
    <w:rsid w:val="009B28AB"/>
    <w:rsid w:val="009B2D4F"/>
    <w:rsid w:val="009B312C"/>
    <w:rsid w:val="009B3B37"/>
    <w:rsid w:val="009B40B4"/>
    <w:rsid w:val="009B4344"/>
    <w:rsid w:val="009B4486"/>
    <w:rsid w:val="009B4B17"/>
    <w:rsid w:val="009B4BDA"/>
    <w:rsid w:val="009B5121"/>
    <w:rsid w:val="009B55C7"/>
    <w:rsid w:val="009B5C60"/>
    <w:rsid w:val="009B66B3"/>
    <w:rsid w:val="009B698E"/>
    <w:rsid w:val="009B6BCB"/>
    <w:rsid w:val="009B6CBE"/>
    <w:rsid w:val="009B6F20"/>
    <w:rsid w:val="009B7069"/>
    <w:rsid w:val="009B75F2"/>
    <w:rsid w:val="009B7C54"/>
    <w:rsid w:val="009B7D6F"/>
    <w:rsid w:val="009B7D99"/>
    <w:rsid w:val="009C00D4"/>
    <w:rsid w:val="009C0431"/>
    <w:rsid w:val="009C06B4"/>
    <w:rsid w:val="009C08A7"/>
    <w:rsid w:val="009C0963"/>
    <w:rsid w:val="009C0B1B"/>
    <w:rsid w:val="009C1299"/>
    <w:rsid w:val="009C12BA"/>
    <w:rsid w:val="009C14E2"/>
    <w:rsid w:val="009C154B"/>
    <w:rsid w:val="009C1914"/>
    <w:rsid w:val="009C1CD5"/>
    <w:rsid w:val="009C1E1B"/>
    <w:rsid w:val="009C1F1E"/>
    <w:rsid w:val="009C22DD"/>
    <w:rsid w:val="009C25DA"/>
    <w:rsid w:val="009C272D"/>
    <w:rsid w:val="009C2D97"/>
    <w:rsid w:val="009C3C55"/>
    <w:rsid w:val="009C40AD"/>
    <w:rsid w:val="009C46A1"/>
    <w:rsid w:val="009C46DD"/>
    <w:rsid w:val="009C47A8"/>
    <w:rsid w:val="009C4CFA"/>
    <w:rsid w:val="009C5AF5"/>
    <w:rsid w:val="009C5B37"/>
    <w:rsid w:val="009C623C"/>
    <w:rsid w:val="009C625F"/>
    <w:rsid w:val="009C6508"/>
    <w:rsid w:val="009C6909"/>
    <w:rsid w:val="009C7F84"/>
    <w:rsid w:val="009D0093"/>
    <w:rsid w:val="009D00BF"/>
    <w:rsid w:val="009D142F"/>
    <w:rsid w:val="009D1A71"/>
    <w:rsid w:val="009D1A9D"/>
    <w:rsid w:val="009D1C7E"/>
    <w:rsid w:val="009D251C"/>
    <w:rsid w:val="009D27D7"/>
    <w:rsid w:val="009D286A"/>
    <w:rsid w:val="009D2C7D"/>
    <w:rsid w:val="009D2F76"/>
    <w:rsid w:val="009D3506"/>
    <w:rsid w:val="009D37B4"/>
    <w:rsid w:val="009D392B"/>
    <w:rsid w:val="009D3A2A"/>
    <w:rsid w:val="009D3BAF"/>
    <w:rsid w:val="009D3FD0"/>
    <w:rsid w:val="009D4A4F"/>
    <w:rsid w:val="009D4BBF"/>
    <w:rsid w:val="009D4EE7"/>
    <w:rsid w:val="009D5308"/>
    <w:rsid w:val="009D6711"/>
    <w:rsid w:val="009D699A"/>
    <w:rsid w:val="009D6A42"/>
    <w:rsid w:val="009D711D"/>
    <w:rsid w:val="009D71C8"/>
    <w:rsid w:val="009D79DC"/>
    <w:rsid w:val="009D7AC4"/>
    <w:rsid w:val="009E004E"/>
    <w:rsid w:val="009E0856"/>
    <w:rsid w:val="009E09F6"/>
    <w:rsid w:val="009E12F3"/>
    <w:rsid w:val="009E12F4"/>
    <w:rsid w:val="009E1B18"/>
    <w:rsid w:val="009E2308"/>
    <w:rsid w:val="009E28E2"/>
    <w:rsid w:val="009E2EB5"/>
    <w:rsid w:val="009E3333"/>
    <w:rsid w:val="009E3A04"/>
    <w:rsid w:val="009E4360"/>
    <w:rsid w:val="009E4C79"/>
    <w:rsid w:val="009E5049"/>
    <w:rsid w:val="009E5201"/>
    <w:rsid w:val="009E5920"/>
    <w:rsid w:val="009E5ACB"/>
    <w:rsid w:val="009E5C0B"/>
    <w:rsid w:val="009E5CA4"/>
    <w:rsid w:val="009E60B1"/>
    <w:rsid w:val="009E64F0"/>
    <w:rsid w:val="009E6851"/>
    <w:rsid w:val="009E6DB4"/>
    <w:rsid w:val="009E6DEB"/>
    <w:rsid w:val="009E6F31"/>
    <w:rsid w:val="009E70F0"/>
    <w:rsid w:val="009E71BB"/>
    <w:rsid w:val="009E7258"/>
    <w:rsid w:val="009E7C3B"/>
    <w:rsid w:val="009E7CBE"/>
    <w:rsid w:val="009F0164"/>
    <w:rsid w:val="009F06A0"/>
    <w:rsid w:val="009F06E6"/>
    <w:rsid w:val="009F08E6"/>
    <w:rsid w:val="009F0BE7"/>
    <w:rsid w:val="009F0E3B"/>
    <w:rsid w:val="009F0E42"/>
    <w:rsid w:val="009F0F2D"/>
    <w:rsid w:val="009F0F9D"/>
    <w:rsid w:val="009F1220"/>
    <w:rsid w:val="009F1470"/>
    <w:rsid w:val="009F204E"/>
    <w:rsid w:val="009F22A3"/>
    <w:rsid w:val="009F260C"/>
    <w:rsid w:val="009F27A5"/>
    <w:rsid w:val="009F28E7"/>
    <w:rsid w:val="009F2A2B"/>
    <w:rsid w:val="009F32F1"/>
    <w:rsid w:val="009F3B90"/>
    <w:rsid w:val="009F3C59"/>
    <w:rsid w:val="009F3F4E"/>
    <w:rsid w:val="009F4167"/>
    <w:rsid w:val="009F4944"/>
    <w:rsid w:val="009F4C9E"/>
    <w:rsid w:val="009F4E7A"/>
    <w:rsid w:val="009F4F50"/>
    <w:rsid w:val="009F50F8"/>
    <w:rsid w:val="009F5323"/>
    <w:rsid w:val="009F595B"/>
    <w:rsid w:val="009F5B33"/>
    <w:rsid w:val="009F5BB4"/>
    <w:rsid w:val="009F6E64"/>
    <w:rsid w:val="009F75EE"/>
    <w:rsid w:val="00A001A1"/>
    <w:rsid w:val="00A0031A"/>
    <w:rsid w:val="00A00339"/>
    <w:rsid w:val="00A0054A"/>
    <w:rsid w:val="00A006C6"/>
    <w:rsid w:val="00A007B5"/>
    <w:rsid w:val="00A017C6"/>
    <w:rsid w:val="00A01F5B"/>
    <w:rsid w:val="00A02947"/>
    <w:rsid w:val="00A02A25"/>
    <w:rsid w:val="00A02B67"/>
    <w:rsid w:val="00A02D90"/>
    <w:rsid w:val="00A030CD"/>
    <w:rsid w:val="00A03239"/>
    <w:rsid w:val="00A03C13"/>
    <w:rsid w:val="00A03D72"/>
    <w:rsid w:val="00A0429E"/>
    <w:rsid w:val="00A0460D"/>
    <w:rsid w:val="00A048BE"/>
    <w:rsid w:val="00A04C3F"/>
    <w:rsid w:val="00A04F44"/>
    <w:rsid w:val="00A05308"/>
    <w:rsid w:val="00A05502"/>
    <w:rsid w:val="00A056DE"/>
    <w:rsid w:val="00A05883"/>
    <w:rsid w:val="00A058CC"/>
    <w:rsid w:val="00A05A57"/>
    <w:rsid w:val="00A05F1C"/>
    <w:rsid w:val="00A0618F"/>
    <w:rsid w:val="00A06AE3"/>
    <w:rsid w:val="00A06DBF"/>
    <w:rsid w:val="00A07B7A"/>
    <w:rsid w:val="00A07C8E"/>
    <w:rsid w:val="00A10081"/>
    <w:rsid w:val="00A1048E"/>
    <w:rsid w:val="00A10617"/>
    <w:rsid w:val="00A10AA3"/>
    <w:rsid w:val="00A10C76"/>
    <w:rsid w:val="00A10DEB"/>
    <w:rsid w:val="00A110CE"/>
    <w:rsid w:val="00A110DC"/>
    <w:rsid w:val="00A11141"/>
    <w:rsid w:val="00A1139B"/>
    <w:rsid w:val="00A11811"/>
    <w:rsid w:val="00A11D31"/>
    <w:rsid w:val="00A12461"/>
    <w:rsid w:val="00A1253D"/>
    <w:rsid w:val="00A127B6"/>
    <w:rsid w:val="00A12CC8"/>
    <w:rsid w:val="00A12E12"/>
    <w:rsid w:val="00A130FD"/>
    <w:rsid w:val="00A13257"/>
    <w:rsid w:val="00A132E6"/>
    <w:rsid w:val="00A1386A"/>
    <w:rsid w:val="00A14498"/>
    <w:rsid w:val="00A14821"/>
    <w:rsid w:val="00A14C2F"/>
    <w:rsid w:val="00A14D3B"/>
    <w:rsid w:val="00A14E54"/>
    <w:rsid w:val="00A14F16"/>
    <w:rsid w:val="00A154B7"/>
    <w:rsid w:val="00A1585C"/>
    <w:rsid w:val="00A15B71"/>
    <w:rsid w:val="00A16288"/>
    <w:rsid w:val="00A16964"/>
    <w:rsid w:val="00A16E92"/>
    <w:rsid w:val="00A16EDB"/>
    <w:rsid w:val="00A20757"/>
    <w:rsid w:val="00A207BC"/>
    <w:rsid w:val="00A208FD"/>
    <w:rsid w:val="00A209C5"/>
    <w:rsid w:val="00A20AB3"/>
    <w:rsid w:val="00A21887"/>
    <w:rsid w:val="00A21A66"/>
    <w:rsid w:val="00A221C6"/>
    <w:rsid w:val="00A22779"/>
    <w:rsid w:val="00A2286F"/>
    <w:rsid w:val="00A22D14"/>
    <w:rsid w:val="00A232A4"/>
    <w:rsid w:val="00A23B15"/>
    <w:rsid w:val="00A23EF4"/>
    <w:rsid w:val="00A23FEB"/>
    <w:rsid w:val="00A24831"/>
    <w:rsid w:val="00A24897"/>
    <w:rsid w:val="00A24D28"/>
    <w:rsid w:val="00A2541B"/>
    <w:rsid w:val="00A258F9"/>
    <w:rsid w:val="00A25AF7"/>
    <w:rsid w:val="00A25F18"/>
    <w:rsid w:val="00A26893"/>
    <w:rsid w:val="00A2695A"/>
    <w:rsid w:val="00A26D5C"/>
    <w:rsid w:val="00A274D5"/>
    <w:rsid w:val="00A27638"/>
    <w:rsid w:val="00A27D33"/>
    <w:rsid w:val="00A27DD8"/>
    <w:rsid w:val="00A30659"/>
    <w:rsid w:val="00A30923"/>
    <w:rsid w:val="00A30C03"/>
    <w:rsid w:val="00A30ECA"/>
    <w:rsid w:val="00A310E1"/>
    <w:rsid w:val="00A315F0"/>
    <w:rsid w:val="00A318CD"/>
    <w:rsid w:val="00A31B36"/>
    <w:rsid w:val="00A31BD9"/>
    <w:rsid w:val="00A31C3E"/>
    <w:rsid w:val="00A330A3"/>
    <w:rsid w:val="00A333FD"/>
    <w:rsid w:val="00A335D3"/>
    <w:rsid w:val="00A33813"/>
    <w:rsid w:val="00A33A0E"/>
    <w:rsid w:val="00A33AEF"/>
    <w:rsid w:val="00A34A72"/>
    <w:rsid w:val="00A34A9D"/>
    <w:rsid w:val="00A34AD1"/>
    <w:rsid w:val="00A34D89"/>
    <w:rsid w:val="00A35471"/>
    <w:rsid w:val="00A35474"/>
    <w:rsid w:val="00A35D8A"/>
    <w:rsid w:val="00A36072"/>
    <w:rsid w:val="00A36C80"/>
    <w:rsid w:val="00A36DB8"/>
    <w:rsid w:val="00A372AE"/>
    <w:rsid w:val="00A3754B"/>
    <w:rsid w:val="00A37CCE"/>
    <w:rsid w:val="00A37F39"/>
    <w:rsid w:val="00A4077F"/>
    <w:rsid w:val="00A40BCB"/>
    <w:rsid w:val="00A40D77"/>
    <w:rsid w:val="00A40E94"/>
    <w:rsid w:val="00A41558"/>
    <w:rsid w:val="00A416A0"/>
    <w:rsid w:val="00A4198D"/>
    <w:rsid w:val="00A41DE1"/>
    <w:rsid w:val="00A41F6D"/>
    <w:rsid w:val="00A424D4"/>
    <w:rsid w:val="00A427EF"/>
    <w:rsid w:val="00A42CBF"/>
    <w:rsid w:val="00A42E7F"/>
    <w:rsid w:val="00A42FD5"/>
    <w:rsid w:val="00A43160"/>
    <w:rsid w:val="00A44783"/>
    <w:rsid w:val="00A45C49"/>
    <w:rsid w:val="00A45CE0"/>
    <w:rsid w:val="00A45D7C"/>
    <w:rsid w:val="00A46236"/>
    <w:rsid w:val="00A463BF"/>
    <w:rsid w:val="00A46883"/>
    <w:rsid w:val="00A46D46"/>
    <w:rsid w:val="00A47A5E"/>
    <w:rsid w:val="00A50804"/>
    <w:rsid w:val="00A509A6"/>
    <w:rsid w:val="00A50F6A"/>
    <w:rsid w:val="00A5113B"/>
    <w:rsid w:val="00A51238"/>
    <w:rsid w:val="00A51423"/>
    <w:rsid w:val="00A51425"/>
    <w:rsid w:val="00A51453"/>
    <w:rsid w:val="00A5150A"/>
    <w:rsid w:val="00A51608"/>
    <w:rsid w:val="00A516D3"/>
    <w:rsid w:val="00A517B7"/>
    <w:rsid w:val="00A51AEC"/>
    <w:rsid w:val="00A52495"/>
    <w:rsid w:val="00A524F6"/>
    <w:rsid w:val="00A52775"/>
    <w:rsid w:val="00A52B73"/>
    <w:rsid w:val="00A53105"/>
    <w:rsid w:val="00A537B5"/>
    <w:rsid w:val="00A5398B"/>
    <w:rsid w:val="00A53ABC"/>
    <w:rsid w:val="00A53CDE"/>
    <w:rsid w:val="00A53EE8"/>
    <w:rsid w:val="00A541A0"/>
    <w:rsid w:val="00A542EB"/>
    <w:rsid w:val="00A54353"/>
    <w:rsid w:val="00A54D29"/>
    <w:rsid w:val="00A54DC4"/>
    <w:rsid w:val="00A5574D"/>
    <w:rsid w:val="00A5626C"/>
    <w:rsid w:val="00A57077"/>
    <w:rsid w:val="00A600B3"/>
    <w:rsid w:val="00A60530"/>
    <w:rsid w:val="00A61095"/>
    <w:rsid w:val="00A611E6"/>
    <w:rsid w:val="00A618C5"/>
    <w:rsid w:val="00A618D1"/>
    <w:rsid w:val="00A61B21"/>
    <w:rsid w:val="00A625A2"/>
    <w:rsid w:val="00A634C6"/>
    <w:rsid w:val="00A6352E"/>
    <w:rsid w:val="00A63A45"/>
    <w:rsid w:val="00A642A0"/>
    <w:rsid w:val="00A651BA"/>
    <w:rsid w:val="00A65A27"/>
    <w:rsid w:val="00A660B6"/>
    <w:rsid w:val="00A67C67"/>
    <w:rsid w:val="00A67D71"/>
    <w:rsid w:val="00A70D08"/>
    <w:rsid w:val="00A713AE"/>
    <w:rsid w:val="00A71C01"/>
    <w:rsid w:val="00A726C3"/>
    <w:rsid w:val="00A728D6"/>
    <w:rsid w:val="00A72AED"/>
    <w:rsid w:val="00A72C2B"/>
    <w:rsid w:val="00A731EC"/>
    <w:rsid w:val="00A7321A"/>
    <w:rsid w:val="00A733B5"/>
    <w:rsid w:val="00A73626"/>
    <w:rsid w:val="00A73AE4"/>
    <w:rsid w:val="00A740C3"/>
    <w:rsid w:val="00A7445B"/>
    <w:rsid w:val="00A745B8"/>
    <w:rsid w:val="00A74880"/>
    <w:rsid w:val="00A74B15"/>
    <w:rsid w:val="00A74B55"/>
    <w:rsid w:val="00A74C05"/>
    <w:rsid w:val="00A74E34"/>
    <w:rsid w:val="00A7509E"/>
    <w:rsid w:val="00A75716"/>
    <w:rsid w:val="00A757F9"/>
    <w:rsid w:val="00A7598B"/>
    <w:rsid w:val="00A75A5E"/>
    <w:rsid w:val="00A7601C"/>
    <w:rsid w:val="00A7609E"/>
    <w:rsid w:val="00A76137"/>
    <w:rsid w:val="00A76879"/>
    <w:rsid w:val="00A76D82"/>
    <w:rsid w:val="00A77669"/>
    <w:rsid w:val="00A8004A"/>
    <w:rsid w:val="00A80731"/>
    <w:rsid w:val="00A80790"/>
    <w:rsid w:val="00A812B6"/>
    <w:rsid w:val="00A81654"/>
    <w:rsid w:val="00A81992"/>
    <w:rsid w:val="00A81A5F"/>
    <w:rsid w:val="00A81D10"/>
    <w:rsid w:val="00A82131"/>
    <w:rsid w:val="00A825F1"/>
    <w:rsid w:val="00A82A2A"/>
    <w:rsid w:val="00A830EA"/>
    <w:rsid w:val="00A83B6B"/>
    <w:rsid w:val="00A83F6A"/>
    <w:rsid w:val="00A842B4"/>
    <w:rsid w:val="00A843B0"/>
    <w:rsid w:val="00A84467"/>
    <w:rsid w:val="00A84837"/>
    <w:rsid w:val="00A849BF"/>
    <w:rsid w:val="00A84C65"/>
    <w:rsid w:val="00A85300"/>
    <w:rsid w:val="00A85FFA"/>
    <w:rsid w:val="00A865A9"/>
    <w:rsid w:val="00A86D17"/>
    <w:rsid w:val="00A870A4"/>
    <w:rsid w:val="00A870FB"/>
    <w:rsid w:val="00A873BC"/>
    <w:rsid w:val="00A876A2"/>
    <w:rsid w:val="00A878BE"/>
    <w:rsid w:val="00A90371"/>
    <w:rsid w:val="00A90381"/>
    <w:rsid w:val="00A916DB"/>
    <w:rsid w:val="00A916EF"/>
    <w:rsid w:val="00A91767"/>
    <w:rsid w:val="00A91A98"/>
    <w:rsid w:val="00A91B72"/>
    <w:rsid w:val="00A92154"/>
    <w:rsid w:val="00A92DB0"/>
    <w:rsid w:val="00A92F19"/>
    <w:rsid w:val="00A93491"/>
    <w:rsid w:val="00A93667"/>
    <w:rsid w:val="00A93F60"/>
    <w:rsid w:val="00A94631"/>
    <w:rsid w:val="00A94F8C"/>
    <w:rsid w:val="00A953B1"/>
    <w:rsid w:val="00A95648"/>
    <w:rsid w:val="00A95816"/>
    <w:rsid w:val="00A95DF6"/>
    <w:rsid w:val="00A9625E"/>
    <w:rsid w:val="00A965CD"/>
    <w:rsid w:val="00A96803"/>
    <w:rsid w:val="00A96A22"/>
    <w:rsid w:val="00A96C3B"/>
    <w:rsid w:val="00A96CE3"/>
    <w:rsid w:val="00A972D0"/>
    <w:rsid w:val="00A97A4A"/>
    <w:rsid w:val="00AA0548"/>
    <w:rsid w:val="00AA05E4"/>
    <w:rsid w:val="00AA1048"/>
    <w:rsid w:val="00AA10DA"/>
    <w:rsid w:val="00AA1258"/>
    <w:rsid w:val="00AA183B"/>
    <w:rsid w:val="00AA1C02"/>
    <w:rsid w:val="00AA20FB"/>
    <w:rsid w:val="00AA2233"/>
    <w:rsid w:val="00AA24B1"/>
    <w:rsid w:val="00AA28B0"/>
    <w:rsid w:val="00AA2A66"/>
    <w:rsid w:val="00AA2CEF"/>
    <w:rsid w:val="00AA30E7"/>
    <w:rsid w:val="00AA3936"/>
    <w:rsid w:val="00AA3B08"/>
    <w:rsid w:val="00AA3DD4"/>
    <w:rsid w:val="00AA3F0C"/>
    <w:rsid w:val="00AA4F21"/>
    <w:rsid w:val="00AA53FA"/>
    <w:rsid w:val="00AA55C7"/>
    <w:rsid w:val="00AA5A94"/>
    <w:rsid w:val="00AA5BB0"/>
    <w:rsid w:val="00AA628B"/>
    <w:rsid w:val="00AA662E"/>
    <w:rsid w:val="00AA6AE3"/>
    <w:rsid w:val="00AA705C"/>
    <w:rsid w:val="00AA717B"/>
    <w:rsid w:val="00AA7564"/>
    <w:rsid w:val="00AA7B54"/>
    <w:rsid w:val="00AB018C"/>
    <w:rsid w:val="00AB094E"/>
    <w:rsid w:val="00AB0A98"/>
    <w:rsid w:val="00AB0B67"/>
    <w:rsid w:val="00AB0BC3"/>
    <w:rsid w:val="00AB0DD8"/>
    <w:rsid w:val="00AB0F3E"/>
    <w:rsid w:val="00AB16A7"/>
    <w:rsid w:val="00AB1840"/>
    <w:rsid w:val="00AB207E"/>
    <w:rsid w:val="00AB29A7"/>
    <w:rsid w:val="00AB29DE"/>
    <w:rsid w:val="00AB2A12"/>
    <w:rsid w:val="00AB2B6A"/>
    <w:rsid w:val="00AB2F70"/>
    <w:rsid w:val="00AB2FA3"/>
    <w:rsid w:val="00AB2FA5"/>
    <w:rsid w:val="00AB3144"/>
    <w:rsid w:val="00AB4136"/>
    <w:rsid w:val="00AB41BB"/>
    <w:rsid w:val="00AB42C7"/>
    <w:rsid w:val="00AB440C"/>
    <w:rsid w:val="00AB450D"/>
    <w:rsid w:val="00AB4D45"/>
    <w:rsid w:val="00AB5088"/>
    <w:rsid w:val="00AB526F"/>
    <w:rsid w:val="00AB52DB"/>
    <w:rsid w:val="00AB6B2C"/>
    <w:rsid w:val="00AB6BA9"/>
    <w:rsid w:val="00AB6BAC"/>
    <w:rsid w:val="00AB6CD2"/>
    <w:rsid w:val="00AB6ED5"/>
    <w:rsid w:val="00AB70FE"/>
    <w:rsid w:val="00AB72FE"/>
    <w:rsid w:val="00AB74CA"/>
    <w:rsid w:val="00AB776E"/>
    <w:rsid w:val="00AB789C"/>
    <w:rsid w:val="00AC0075"/>
    <w:rsid w:val="00AC0235"/>
    <w:rsid w:val="00AC034B"/>
    <w:rsid w:val="00AC04B6"/>
    <w:rsid w:val="00AC05CD"/>
    <w:rsid w:val="00AC07EE"/>
    <w:rsid w:val="00AC09E0"/>
    <w:rsid w:val="00AC0C77"/>
    <w:rsid w:val="00AC0D6A"/>
    <w:rsid w:val="00AC16D0"/>
    <w:rsid w:val="00AC18F5"/>
    <w:rsid w:val="00AC1CA7"/>
    <w:rsid w:val="00AC2169"/>
    <w:rsid w:val="00AC2766"/>
    <w:rsid w:val="00AC27CC"/>
    <w:rsid w:val="00AC2E41"/>
    <w:rsid w:val="00AC2FD6"/>
    <w:rsid w:val="00AC3096"/>
    <w:rsid w:val="00AC3253"/>
    <w:rsid w:val="00AC362B"/>
    <w:rsid w:val="00AC3787"/>
    <w:rsid w:val="00AC3DAF"/>
    <w:rsid w:val="00AC4416"/>
    <w:rsid w:val="00AC4597"/>
    <w:rsid w:val="00AC4832"/>
    <w:rsid w:val="00AC4A32"/>
    <w:rsid w:val="00AC4BC1"/>
    <w:rsid w:val="00AC5195"/>
    <w:rsid w:val="00AC526B"/>
    <w:rsid w:val="00AC61D0"/>
    <w:rsid w:val="00AC68E6"/>
    <w:rsid w:val="00AC6C76"/>
    <w:rsid w:val="00AC77FD"/>
    <w:rsid w:val="00AC7CFB"/>
    <w:rsid w:val="00AC7F40"/>
    <w:rsid w:val="00AD046D"/>
    <w:rsid w:val="00AD0618"/>
    <w:rsid w:val="00AD09E4"/>
    <w:rsid w:val="00AD0C9C"/>
    <w:rsid w:val="00AD0DCD"/>
    <w:rsid w:val="00AD1683"/>
    <w:rsid w:val="00AD1D9D"/>
    <w:rsid w:val="00AD20D6"/>
    <w:rsid w:val="00AD2537"/>
    <w:rsid w:val="00AD3515"/>
    <w:rsid w:val="00AD36C9"/>
    <w:rsid w:val="00AD36EF"/>
    <w:rsid w:val="00AD3AFE"/>
    <w:rsid w:val="00AD4C3A"/>
    <w:rsid w:val="00AD5232"/>
    <w:rsid w:val="00AD5399"/>
    <w:rsid w:val="00AD5A92"/>
    <w:rsid w:val="00AD5E66"/>
    <w:rsid w:val="00AD636C"/>
    <w:rsid w:val="00AD66AC"/>
    <w:rsid w:val="00AD68E6"/>
    <w:rsid w:val="00AD6E4E"/>
    <w:rsid w:val="00AD70C9"/>
    <w:rsid w:val="00AD768F"/>
    <w:rsid w:val="00AD7A6B"/>
    <w:rsid w:val="00AD7C18"/>
    <w:rsid w:val="00AE0AEA"/>
    <w:rsid w:val="00AE1034"/>
    <w:rsid w:val="00AE1146"/>
    <w:rsid w:val="00AE1A1E"/>
    <w:rsid w:val="00AE1AC9"/>
    <w:rsid w:val="00AE2233"/>
    <w:rsid w:val="00AE2506"/>
    <w:rsid w:val="00AE29F0"/>
    <w:rsid w:val="00AE2D33"/>
    <w:rsid w:val="00AE2DAE"/>
    <w:rsid w:val="00AE3100"/>
    <w:rsid w:val="00AE3308"/>
    <w:rsid w:val="00AE3EBB"/>
    <w:rsid w:val="00AE3F79"/>
    <w:rsid w:val="00AE439F"/>
    <w:rsid w:val="00AE49EF"/>
    <w:rsid w:val="00AE4DAC"/>
    <w:rsid w:val="00AE50D7"/>
    <w:rsid w:val="00AE52C7"/>
    <w:rsid w:val="00AE56C0"/>
    <w:rsid w:val="00AE579F"/>
    <w:rsid w:val="00AE58DF"/>
    <w:rsid w:val="00AE5967"/>
    <w:rsid w:val="00AE5D1D"/>
    <w:rsid w:val="00AE6109"/>
    <w:rsid w:val="00AE63A1"/>
    <w:rsid w:val="00AE65B6"/>
    <w:rsid w:val="00AE6634"/>
    <w:rsid w:val="00AE70A2"/>
    <w:rsid w:val="00AE75EA"/>
    <w:rsid w:val="00AE7CC3"/>
    <w:rsid w:val="00AE7D64"/>
    <w:rsid w:val="00AF0097"/>
    <w:rsid w:val="00AF054A"/>
    <w:rsid w:val="00AF0655"/>
    <w:rsid w:val="00AF092C"/>
    <w:rsid w:val="00AF0C19"/>
    <w:rsid w:val="00AF0D5D"/>
    <w:rsid w:val="00AF0F26"/>
    <w:rsid w:val="00AF1BDE"/>
    <w:rsid w:val="00AF1D85"/>
    <w:rsid w:val="00AF29E5"/>
    <w:rsid w:val="00AF308C"/>
    <w:rsid w:val="00AF3194"/>
    <w:rsid w:val="00AF3899"/>
    <w:rsid w:val="00AF3A1D"/>
    <w:rsid w:val="00AF3B42"/>
    <w:rsid w:val="00AF4395"/>
    <w:rsid w:val="00AF4747"/>
    <w:rsid w:val="00AF524E"/>
    <w:rsid w:val="00AF57EC"/>
    <w:rsid w:val="00AF587C"/>
    <w:rsid w:val="00AF5DA6"/>
    <w:rsid w:val="00AF61BD"/>
    <w:rsid w:val="00AF62C0"/>
    <w:rsid w:val="00AF6523"/>
    <w:rsid w:val="00AF6DF1"/>
    <w:rsid w:val="00AF6F48"/>
    <w:rsid w:val="00AF7A48"/>
    <w:rsid w:val="00AF7A67"/>
    <w:rsid w:val="00B0038D"/>
    <w:rsid w:val="00B0068F"/>
    <w:rsid w:val="00B009CF"/>
    <w:rsid w:val="00B00D1C"/>
    <w:rsid w:val="00B011F4"/>
    <w:rsid w:val="00B0122A"/>
    <w:rsid w:val="00B025A5"/>
    <w:rsid w:val="00B026F5"/>
    <w:rsid w:val="00B02771"/>
    <w:rsid w:val="00B02958"/>
    <w:rsid w:val="00B02A4B"/>
    <w:rsid w:val="00B02F99"/>
    <w:rsid w:val="00B0313C"/>
    <w:rsid w:val="00B031E1"/>
    <w:rsid w:val="00B03B47"/>
    <w:rsid w:val="00B041BC"/>
    <w:rsid w:val="00B04263"/>
    <w:rsid w:val="00B04786"/>
    <w:rsid w:val="00B049E0"/>
    <w:rsid w:val="00B04E95"/>
    <w:rsid w:val="00B057A1"/>
    <w:rsid w:val="00B05B5F"/>
    <w:rsid w:val="00B05F8A"/>
    <w:rsid w:val="00B061C5"/>
    <w:rsid w:val="00B06812"/>
    <w:rsid w:val="00B06C1D"/>
    <w:rsid w:val="00B06C9C"/>
    <w:rsid w:val="00B070A5"/>
    <w:rsid w:val="00B0719D"/>
    <w:rsid w:val="00B071A4"/>
    <w:rsid w:val="00B071C1"/>
    <w:rsid w:val="00B0738B"/>
    <w:rsid w:val="00B07425"/>
    <w:rsid w:val="00B075A0"/>
    <w:rsid w:val="00B07852"/>
    <w:rsid w:val="00B07934"/>
    <w:rsid w:val="00B07C8A"/>
    <w:rsid w:val="00B07DE8"/>
    <w:rsid w:val="00B10375"/>
    <w:rsid w:val="00B105FE"/>
    <w:rsid w:val="00B10630"/>
    <w:rsid w:val="00B10C24"/>
    <w:rsid w:val="00B10CBE"/>
    <w:rsid w:val="00B111BE"/>
    <w:rsid w:val="00B1145D"/>
    <w:rsid w:val="00B11600"/>
    <w:rsid w:val="00B12A94"/>
    <w:rsid w:val="00B130EB"/>
    <w:rsid w:val="00B13239"/>
    <w:rsid w:val="00B13490"/>
    <w:rsid w:val="00B13608"/>
    <w:rsid w:val="00B14533"/>
    <w:rsid w:val="00B1477E"/>
    <w:rsid w:val="00B14ADC"/>
    <w:rsid w:val="00B14DFB"/>
    <w:rsid w:val="00B15E5C"/>
    <w:rsid w:val="00B16725"/>
    <w:rsid w:val="00B16D87"/>
    <w:rsid w:val="00B17E48"/>
    <w:rsid w:val="00B17EA4"/>
    <w:rsid w:val="00B2046E"/>
    <w:rsid w:val="00B20630"/>
    <w:rsid w:val="00B2077D"/>
    <w:rsid w:val="00B20DBA"/>
    <w:rsid w:val="00B20E9F"/>
    <w:rsid w:val="00B210FF"/>
    <w:rsid w:val="00B2112E"/>
    <w:rsid w:val="00B212B2"/>
    <w:rsid w:val="00B216B0"/>
    <w:rsid w:val="00B21941"/>
    <w:rsid w:val="00B21990"/>
    <w:rsid w:val="00B21AA2"/>
    <w:rsid w:val="00B21CE9"/>
    <w:rsid w:val="00B21E3D"/>
    <w:rsid w:val="00B21F6B"/>
    <w:rsid w:val="00B2201A"/>
    <w:rsid w:val="00B222D5"/>
    <w:rsid w:val="00B2319A"/>
    <w:rsid w:val="00B23BAB"/>
    <w:rsid w:val="00B24168"/>
    <w:rsid w:val="00B24532"/>
    <w:rsid w:val="00B2484F"/>
    <w:rsid w:val="00B24C0C"/>
    <w:rsid w:val="00B25BB7"/>
    <w:rsid w:val="00B25CCA"/>
    <w:rsid w:val="00B262B7"/>
    <w:rsid w:val="00B26549"/>
    <w:rsid w:val="00B26A5A"/>
    <w:rsid w:val="00B2727F"/>
    <w:rsid w:val="00B27C2A"/>
    <w:rsid w:val="00B27E2F"/>
    <w:rsid w:val="00B307CF"/>
    <w:rsid w:val="00B314D7"/>
    <w:rsid w:val="00B31918"/>
    <w:rsid w:val="00B31A76"/>
    <w:rsid w:val="00B31B4A"/>
    <w:rsid w:val="00B327B4"/>
    <w:rsid w:val="00B3292C"/>
    <w:rsid w:val="00B333E4"/>
    <w:rsid w:val="00B33E63"/>
    <w:rsid w:val="00B33FC5"/>
    <w:rsid w:val="00B34205"/>
    <w:rsid w:val="00B34D8A"/>
    <w:rsid w:val="00B34E8A"/>
    <w:rsid w:val="00B350D0"/>
    <w:rsid w:val="00B35576"/>
    <w:rsid w:val="00B35795"/>
    <w:rsid w:val="00B35DE8"/>
    <w:rsid w:val="00B35FC9"/>
    <w:rsid w:val="00B37516"/>
    <w:rsid w:val="00B3755B"/>
    <w:rsid w:val="00B400BC"/>
    <w:rsid w:val="00B40150"/>
    <w:rsid w:val="00B401B9"/>
    <w:rsid w:val="00B40207"/>
    <w:rsid w:val="00B408B0"/>
    <w:rsid w:val="00B40ADB"/>
    <w:rsid w:val="00B40CED"/>
    <w:rsid w:val="00B40D49"/>
    <w:rsid w:val="00B40E0A"/>
    <w:rsid w:val="00B41026"/>
    <w:rsid w:val="00B4125C"/>
    <w:rsid w:val="00B41578"/>
    <w:rsid w:val="00B42151"/>
    <w:rsid w:val="00B42234"/>
    <w:rsid w:val="00B4235C"/>
    <w:rsid w:val="00B425D9"/>
    <w:rsid w:val="00B4261F"/>
    <w:rsid w:val="00B42787"/>
    <w:rsid w:val="00B42DAA"/>
    <w:rsid w:val="00B43130"/>
    <w:rsid w:val="00B43918"/>
    <w:rsid w:val="00B43DD1"/>
    <w:rsid w:val="00B4427A"/>
    <w:rsid w:val="00B4446A"/>
    <w:rsid w:val="00B4461E"/>
    <w:rsid w:val="00B44752"/>
    <w:rsid w:val="00B44D63"/>
    <w:rsid w:val="00B44DB8"/>
    <w:rsid w:val="00B450C3"/>
    <w:rsid w:val="00B45883"/>
    <w:rsid w:val="00B45922"/>
    <w:rsid w:val="00B45CC1"/>
    <w:rsid w:val="00B45F6F"/>
    <w:rsid w:val="00B461C2"/>
    <w:rsid w:val="00B462C0"/>
    <w:rsid w:val="00B46969"/>
    <w:rsid w:val="00B46BDD"/>
    <w:rsid w:val="00B47340"/>
    <w:rsid w:val="00B47682"/>
    <w:rsid w:val="00B47D95"/>
    <w:rsid w:val="00B50598"/>
    <w:rsid w:val="00B507CD"/>
    <w:rsid w:val="00B5092D"/>
    <w:rsid w:val="00B50B79"/>
    <w:rsid w:val="00B50C33"/>
    <w:rsid w:val="00B50CDE"/>
    <w:rsid w:val="00B5127A"/>
    <w:rsid w:val="00B513AD"/>
    <w:rsid w:val="00B517BC"/>
    <w:rsid w:val="00B520DD"/>
    <w:rsid w:val="00B52A47"/>
    <w:rsid w:val="00B52E5E"/>
    <w:rsid w:val="00B52FE1"/>
    <w:rsid w:val="00B530CE"/>
    <w:rsid w:val="00B5326A"/>
    <w:rsid w:val="00B534A6"/>
    <w:rsid w:val="00B53501"/>
    <w:rsid w:val="00B537A3"/>
    <w:rsid w:val="00B53C65"/>
    <w:rsid w:val="00B53F70"/>
    <w:rsid w:val="00B54424"/>
    <w:rsid w:val="00B550D3"/>
    <w:rsid w:val="00B55763"/>
    <w:rsid w:val="00B55B64"/>
    <w:rsid w:val="00B55E87"/>
    <w:rsid w:val="00B56001"/>
    <w:rsid w:val="00B562EF"/>
    <w:rsid w:val="00B56A61"/>
    <w:rsid w:val="00B57458"/>
    <w:rsid w:val="00B5765C"/>
    <w:rsid w:val="00B578A2"/>
    <w:rsid w:val="00B5793D"/>
    <w:rsid w:val="00B57BE2"/>
    <w:rsid w:val="00B57D11"/>
    <w:rsid w:val="00B6012D"/>
    <w:rsid w:val="00B6034D"/>
    <w:rsid w:val="00B609C4"/>
    <w:rsid w:val="00B61069"/>
    <w:rsid w:val="00B611A3"/>
    <w:rsid w:val="00B61907"/>
    <w:rsid w:val="00B630C6"/>
    <w:rsid w:val="00B6314D"/>
    <w:rsid w:val="00B6380F"/>
    <w:rsid w:val="00B63B33"/>
    <w:rsid w:val="00B63FB7"/>
    <w:rsid w:val="00B641B5"/>
    <w:rsid w:val="00B64624"/>
    <w:rsid w:val="00B6487A"/>
    <w:rsid w:val="00B64C2F"/>
    <w:rsid w:val="00B64E47"/>
    <w:rsid w:val="00B64EB9"/>
    <w:rsid w:val="00B64FD1"/>
    <w:rsid w:val="00B650E5"/>
    <w:rsid w:val="00B6595C"/>
    <w:rsid w:val="00B65BD9"/>
    <w:rsid w:val="00B65EBA"/>
    <w:rsid w:val="00B67124"/>
    <w:rsid w:val="00B67261"/>
    <w:rsid w:val="00B67331"/>
    <w:rsid w:val="00B6749E"/>
    <w:rsid w:val="00B67826"/>
    <w:rsid w:val="00B67B72"/>
    <w:rsid w:val="00B67CE0"/>
    <w:rsid w:val="00B7001B"/>
    <w:rsid w:val="00B70236"/>
    <w:rsid w:val="00B703CD"/>
    <w:rsid w:val="00B70F25"/>
    <w:rsid w:val="00B71484"/>
    <w:rsid w:val="00B714DE"/>
    <w:rsid w:val="00B716AE"/>
    <w:rsid w:val="00B71B2D"/>
    <w:rsid w:val="00B71D46"/>
    <w:rsid w:val="00B722E5"/>
    <w:rsid w:val="00B7240B"/>
    <w:rsid w:val="00B72809"/>
    <w:rsid w:val="00B72FE0"/>
    <w:rsid w:val="00B733D8"/>
    <w:rsid w:val="00B73CFD"/>
    <w:rsid w:val="00B74A95"/>
    <w:rsid w:val="00B74AFB"/>
    <w:rsid w:val="00B74D63"/>
    <w:rsid w:val="00B750D0"/>
    <w:rsid w:val="00B753E7"/>
    <w:rsid w:val="00B753F3"/>
    <w:rsid w:val="00B75AC2"/>
    <w:rsid w:val="00B75CF2"/>
    <w:rsid w:val="00B7600F"/>
    <w:rsid w:val="00B76291"/>
    <w:rsid w:val="00B7643D"/>
    <w:rsid w:val="00B76779"/>
    <w:rsid w:val="00B76837"/>
    <w:rsid w:val="00B775ED"/>
    <w:rsid w:val="00B77983"/>
    <w:rsid w:val="00B77E00"/>
    <w:rsid w:val="00B77E83"/>
    <w:rsid w:val="00B801E9"/>
    <w:rsid w:val="00B80200"/>
    <w:rsid w:val="00B81062"/>
    <w:rsid w:val="00B812B8"/>
    <w:rsid w:val="00B817A2"/>
    <w:rsid w:val="00B81D84"/>
    <w:rsid w:val="00B829DF"/>
    <w:rsid w:val="00B82C75"/>
    <w:rsid w:val="00B83110"/>
    <w:rsid w:val="00B8348E"/>
    <w:rsid w:val="00B834E2"/>
    <w:rsid w:val="00B8370B"/>
    <w:rsid w:val="00B839D3"/>
    <w:rsid w:val="00B843EF"/>
    <w:rsid w:val="00B852EF"/>
    <w:rsid w:val="00B85C61"/>
    <w:rsid w:val="00B86349"/>
    <w:rsid w:val="00B86433"/>
    <w:rsid w:val="00B86783"/>
    <w:rsid w:val="00B86E9C"/>
    <w:rsid w:val="00B871B6"/>
    <w:rsid w:val="00B87853"/>
    <w:rsid w:val="00B87A5B"/>
    <w:rsid w:val="00B87DCE"/>
    <w:rsid w:val="00B902B8"/>
    <w:rsid w:val="00B906F7"/>
    <w:rsid w:val="00B90961"/>
    <w:rsid w:val="00B90A2F"/>
    <w:rsid w:val="00B90DE6"/>
    <w:rsid w:val="00B921E2"/>
    <w:rsid w:val="00B92809"/>
    <w:rsid w:val="00B9304E"/>
    <w:rsid w:val="00B9331D"/>
    <w:rsid w:val="00B939CD"/>
    <w:rsid w:val="00B93A30"/>
    <w:rsid w:val="00B93B70"/>
    <w:rsid w:val="00B93C86"/>
    <w:rsid w:val="00B94402"/>
    <w:rsid w:val="00B946D0"/>
    <w:rsid w:val="00B946EE"/>
    <w:rsid w:val="00B94EDA"/>
    <w:rsid w:val="00B95404"/>
    <w:rsid w:val="00B9572B"/>
    <w:rsid w:val="00B95940"/>
    <w:rsid w:val="00B95CC4"/>
    <w:rsid w:val="00B95EA8"/>
    <w:rsid w:val="00B95F46"/>
    <w:rsid w:val="00B962FC"/>
    <w:rsid w:val="00B96422"/>
    <w:rsid w:val="00B9647D"/>
    <w:rsid w:val="00B96761"/>
    <w:rsid w:val="00B96B50"/>
    <w:rsid w:val="00B96C7E"/>
    <w:rsid w:val="00B96F7C"/>
    <w:rsid w:val="00B971C3"/>
    <w:rsid w:val="00B9725A"/>
    <w:rsid w:val="00B9766A"/>
    <w:rsid w:val="00B97687"/>
    <w:rsid w:val="00BA030D"/>
    <w:rsid w:val="00BA06C1"/>
    <w:rsid w:val="00BA07EB"/>
    <w:rsid w:val="00BA0B19"/>
    <w:rsid w:val="00BA113A"/>
    <w:rsid w:val="00BA13D0"/>
    <w:rsid w:val="00BA266A"/>
    <w:rsid w:val="00BA28D5"/>
    <w:rsid w:val="00BA29C5"/>
    <w:rsid w:val="00BA30DE"/>
    <w:rsid w:val="00BA355F"/>
    <w:rsid w:val="00BA3ADF"/>
    <w:rsid w:val="00BA3B71"/>
    <w:rsid w:val="00BA4299"/>
    <w:rsid w:val="00BA4B2D"/>
    <w:rsid w:val="00BA5F24"/>
    <w:rsid w:val="00BA6013"/>
    <w:rsid w:val="00BA6812"/>
    <w:rsid w:val="00BA682E"/>
    <w:rsid w:val="00BA6906"/>
    <w:rsid w:val="00BA6B48"/>
    <w:rsid w:val="00BA6D27"/>
    <w:rsid w:val="00BA6D5F"/>
    <w:rsid w:val="00BA6F97"/>
    <w:rsid w:val="00BA745D"/>
    <w:rsid w:val="00BA7CD8"/>
    <w:rsid w:val="00BA7CF8"/>
    <w:rsid w:val="00BA7E5C"/>
    <w:rsid w:val="00BA7F5A"/>
    <w:rsid w:val="00BB0052"/>
    <w:rsid w:val="00BB101B"/>
    <w:rsid w:val="00BB164A"/>
    <w:rsid w:val="00BB1978"/>
    <w:rsid w:val="00BB1D1A"/>
    <w:rsid w:val="00BB1F31"/>
    <w:rsid w:val="00BB2B01"/>
    <w:rsid w:val="00BB2D40"/>
    <w:rsid w:val="00BB2F5E"/>
    <w:rsid w:val="00BB3258"/>
    <w:rsid w:val="00BB333F"/>
    <w:rsid w:val="00BB3396"/>
    <w:rsid w:val="00BB3D2E"/>
    <w:rsid w:val="00BB3E7D"/>
    <w:rsid w:val="00BB408B"/>
    <w:rsid w:val="00BB45E0"/>
    <w:rsid w:val="00BB48F8"/>
    <w:rsid w:val="00BB4CD7"/>
    <w:rsid w:val="00BB4E70"/>
    <w:rsid w:val="00BB5907"/>
    <w:rsid w:val="00BB592E"/>
    <w:rsid w:val="00BB5D6C"/>
    <w:rsid w:val="00BB5EAC"/>
    <w:rsid w:val="00BB5F38"/>
    <w:rsid w:val="00BB64F9"/>
    <w:rsid w:val="00BB6709"/>
    <w:rsid w:val="00BB6883"/>
    <w:rsid w:val="00BB690D"/>
    <w:rsid w:val="00BB6A8D"/>
    <w:rsid w:val="00BB71BF"/>
    <w:rsid w:val="00BB723D"/>
    <w:rsid w:val="00BB766F"/>
    <w:rsid w:val="00BC004E"/>
    <w:rsid w:val="00BC0672"/>
    <w:rsid w:val="00BC0BF3"/>
    <w:rsid w:val="00BC0C6E"/>
    <w:rsid w:val="00BC0D2C"/>
    <w:rsid w:val="00BC129F"/>
    <w:rsid w:val="00BC13B8"/>
    <w:rsid w:val="00BC1445"/>
    <w:rsid w:val="00BC1688"/>
    <w:rsid w:val="00BC1E6A"/>
    <w:rsid w:val="00BC1ED5"/>
    <w:rsid w:val="00BC23AD"/>
    <w:rsid w:val="00BC27B2"/>
    <w:rsid w:val="00BC2899"/>
    <w:rsid w:val="00BC306B"/>
    <w:rsid w:val="00BC30DD"/>
    <w:rsid w:val="00BC3801"/>
    <w:rsid w:val="00BC38D1"/>
    <w:rsid w:val="00BC4A5F"/>
    <w:rsid w:val="00BC4B57"/>
    <w:rsid w:val="00BC5529"/>
    <w:rsid w:val="00BC55C9"/>
    <w:rsid w:val="00BC5970"/>
    <w:rsid w:val="00BC5C5D"/>
    <w:rsid w:val="00BC62F8"/>
    <w:rsid w:val="00BC66BE"/>
    <w:rsid w:val="00BC66EB"/>
    <w:rsid w:val="00BC682E"/>
    <w:rsid w:val="00BC6B64"/>
    <w:rsid w:val="00BC6EFF"/>
    <w:rsid w:val="00BC729F"/>
    <w:rsid w:val="00BC7540"/>
    <w:rsid w:val="00BC7B6D"/>
    <w:rsid w:val="00BC7F81"/>
    <w:rsid w:val="00BD015F"/>
    <w:rsid w:val="00BD0380"/>
    <w:rsid w:val="00BD06BA"/>
    <w:rsid w:val="00BD0B79"/>
    <w:rsid w:val="00BD0BA1"/>
    <w:rsid w:val="00BD0F14"/>
    <w:rsid w:val="00BD0F76"/>
    <w:rsid w:val="00BD12B1"/>
    <w:rsid w:val="00BD1509"/>
    <w:rsid w:val="00BD1B46"/>
    <w:rsid w:val="00BD1F6D"/>
    <w:rsid w:val="00BD263A"/>
    <w:rsid w:val="00BD2A83"/>
    <w:rsid w:val="00BD2EF5"/>
    <w:rsid w:val="00BD30CA"/>
    <w:rsid w:val="00BD350F"/>
    <w:rsid w:val="00BD355F"/>
    <w:rsid w:val="00BD3F7B"/>
    <w:rsid w:val="00BD4051"/>
    <w:rsid w:val="00BD4994"/>
    <w:rsid w:val="00BD4B9E"/>
    <w:rsid w:val="00BD4E87"/>
    <w:rsid w:val="00BD5EDF"/>
    <w:rsid w:val="00BD60E1"/>
    <w:rsid w:val="00BD62AA"/>
    <w:rsid w:val="00BD667A"/>
    <w:rsid w:val="00BD689B"/>
    <w:rsid w:val="00BD68FE"/>
    <w:rsid w:val="00BD77BF"/>
    <w:rsid w:val="00BD7A0A"/>
    <w:rsid w:val="00BD7C46"/>
    <w:rsid w:val="00BD7F83"/>
    <w:rsid w:val="00BE0299"/>
    <w:rsid w:val="00BE0657"/>
    <w:rsid w:val="00BE07A2"/>
    <w:rsid w:val="00BE0A6B"/>
    <w:rsid w:val="00BE0E4C"/>
    <w:rsid w:val="00BE1089"/>
    <w:rsid w:val="00BE1B45"/>
    <w:rsid w:val="00BE1E10"/>
    <w:rsid w:val="00BE20F4"/>
    <w:rsid w:val="00BE2181"/>
    <w:rsid w:val="00BE2187"/>
    <w:rsid w:val="00BE2217"/>
    <w:rsid w:val="00BE229E"/>
    <w:rsid w:val="00BE25C9"/>
    <w:rsid w:val="00BE2879"/>
    <w:rsid w:val="00BE344F"/>
    <w:rsid w:val="00BE3590"/>
    <w:rsid w:val="00BE3909"/>
    <w:rsid w:val="00BE398E"/>
    <w:rsid w:val="00BE3CC6"/>
    <w:rsid w:val="00BE42EA"/>
    <w:rsid w:val="00BE4396"/>
    <w:rsid w:val="00BE478E"/>
    <w:rsid w:val="00BE4991"/>
    <w:rsid w:val="00BE4E28"/>
    <w:rsid w:val="00BE4EB6"/>
    <w:rsid w:val="00BE5486"/>
    <w:rsid w:val="00BE55FC"/>
    <w:rsid w:val="00BE56FA"/>
    <w:rsid w:val="00BE5A2C"/>
    <w:rsid w:val="00BE65F2"/>
    <w:rsid w:val="00BE6A59"/>
    <w:rsid w:val="00BE6C25"/>
    <w:rsid w:val="00BE6CE5"/>
    <w:rsid w:val="00BE76BE"/>
    <w:rsid w:val="00BE7CB0"/>
    <w:rsid w:val="00BE7E8D"/>
    <w:rsid w:val="00BF01E5"/>
    <w:rsid w:val="00BF052E"/>
    <w:rsid w:val="00BF0643"/>
    <w:rsid w:val="00BF065C"/>
    <w:rsid w:val="00BF106B"/>
    <w:rsid w:val="00BF1370"/>
    <w:rsid w:val="00BF13F4"/>
    <w:rsid w:val="00BF1AC6"/>
    <w:rsid w:val="00BF1E67"/>
    <w:rsid w:val="00BF1E6E"/>
    <w:rsid w:val="00BF1F1C"/>
    <w:rsid w:val="00BF1F8B"/>
    <w:rsid w:val="00BF2080"/>
    <w:rsid w:val="00BF2E1B"/>
    <w:rsid w:val="00BF2F60"/>
    <w:rsid w:val="00BF39D0"/>
    <w:rsid w:val="00BF3F66"/>
    <w:rsid w:val="00BF4F49"/>
    <w:rsid w:val="00BF52F7"/>
    <w:rsid w:val="00BF5833"/>
    <w:rsid w:val="00BF5D9D"/>
    <w:rsid w:val="00BF63ED"/>
    <w:rsid w:val="00BF6777"/>
    <w:rsid w:val="00BF6E8E"/>
    <w:rsid w:val="00BF7868"/>
    <w:rsid w:val="00BF79BC"/>
    <w:rsid w:val="00BF7ABE"/>
    <w:rsid w:val="00C0001D"/>
    <w:rsid w:val="00C00373"/>
    <w:rsid w:val="00C004C9"/>
    <w:rsid w:val="00C00771"/>
    <w:rsid w:val="00C01610"/>
    <w:rsid w:val="00C016FB"/>
    <w:rsid w:val="00C01872"/>
    <w:rsid w:val="00C019CF"/>
    <w:rsid w:val="00C01A8E"/>
    <w:rsid w:val="00C01ED4"/>
    <w:rsid w:val="00C0206C"/>
    <w:rsid w:val="00C02455"/>
    <w:rsid w:val="00C02C1B"/>
    <w:rsid w:val="00C036AA"/>
    <w:rsid w:val="00C039A3"/>
    <w:rsid w:val="00C03B7B"/>
    <w:rsid w:val="00C03CDA"/>
    <w:rsid w:val="00C04567"/>
    <w:rsid w:val="00C04F81"/>
    <w:rsid w:val="00C06366"/>
    <w:rsid w:val="00C063D9"/>
    <w:rsid w:val="00C065EE"/>
    <w:rsid w:val="00C06C88"/>
    <w:rsid w:val="00C06DD8"/>
    <w:rsid w:val="00C073BC"/>
    <w:rsid w:val="00C100A6"/>
    <w:rsid w:val="00C103CC"/>
    <w:rsid w:val="00C10615"/>
    <w:rsid w:val="00C106A4"/>
    <w:rsid w:val="00C10FF3"/>
    <w:rsid w:val="00C11368"/>
    <w:rsid w:val="00C11F36"/>
    <w:rsid w:val="00C11FC4"/>
    <w:rsid w:val="00C13000"/>
    <w:rsid w:val="00C13036"/>
    <w:rsid w:val="00C134D1"/>
    <w:rsid w:val="00C135BB"/>
    <w:rsid w:val="00C138C8"/>
    <w:rsid w:val="00C13A1D"/>
    <w:rsid w:val="00C13CBA"/>
    <w:rsid w:val="00C13FDA"/>
    <w:rsid w:val="00C143B3"/>
    <w:rsid w:val="00C146C9"/>
    <w:rsid w:val="00C14E53"/>
    <w:rsid w:val="00C15A21"/>
    <w:rsid w:val="00C15C99"/>
    <w:rsid w:val="00C165B3"/>
    <w:rsid w:val="00C16874"/>
    <w:rsid w:val="00C16E61"/>
    <w:rsid w:val="00C1792C"/>
    <w:rsid w:val="00C17C68"/>
    <w:rsid w:val="00C20612"/>
    <w:rsid w:val="00C20EC0"/>
    <w:rsid w:val="00C221E1"/>
    <w:rsid w:val="00C222F7"/>
    <w:rsid w:val="00C2255B"/>
    <w:rsid w:val="00C2267D"/>
    <w:rsid w:val="00C226C9"/>
    <w:rsid w:val="00C22A42"/>
    <w:rsid w:val="00C22A7F"/>
    <w:rsid w:val="00C232DA"/>
    <w:rsid w:val="00C2340B"/>
    <w:rsid w:val="00C23BD6"/>
    <w:rsid w:val="00C23E8F"/>
    <w:rsid w:val="00C2444B"/>
    <w:rsid w:val="00C246FF"/>
    <w:rsid w:val="00C24D53"/>
    <w:rsid w:val="00C2526D"/>
    <w:rsid w:val="00C2587B"/>
    <w:rsid w:val="00C25DD5"/>
    <w:rsid w:val="00C26043"/>
    <w:rsid w:val="00C2717A"/>
    <w:rsid w:val="00C27498"/>
    <w:rsid w:val="00C2771F"/>
    <w:rsid w:val="00C27A2A"/>
    <w:rsid w:val="00C27C62"/>
    <w:rsid w:val="00C301F2"/>
    <w:rsid w:val="00C3055A"/>
    <w:rsid w:val="00C30706"/>
    <w:rsid w:val="00C31215"/>
    <w:rsid w:val="00C31848"/>
    <w:rsid w:val="00C3217F"/>
    <w:rsid w:val="00C32A01"/>
    <w:rsid w:val="00C32A60"/>
    <w:rsid w:val="00C32ABA"/>
    <w:rsid w:val="00C32B45"/>
    <w:rsid w:val="00C32BBE"/>
    <w:rsid w:val="00C32F1F"/>
    <w:rsid w:val="00C33CB9"/>
    <w:rsid w:val="00C33D9B"/>
    <w:rsid w:val="00C3403A"/>
    <w:rsid w:val="00C34BC2"/>
    <w:rsid w:val="00C352AE"/>
    <w:rsid w:val="00C3537F"/>
    <w:rsid w:val="00C35404"/>
    <w:rsid w:val="00C3540F"/>
    <w:rsid w:val="00C3561A"/>
    <w:rsid w:val="00C3565A"/>
    <w:rsid w:val="00C356A9"/>
    <w:rsid w:val="00C35A37"/>
    <w:rsid w:val="00C36063"/>
    <w:rsid w:val="00C36332"/>
    <w:rsid w:val="00C3648F"/>
    <w:rsid w:val="00C36BDC"/>
    <w:rsid w:val="00C37313"/>
    <w:rsid w:val="00C374B1"/>
    <w:rsid w:val="00C374E7"/>
    <w:rsid w:val="00C3795F"/>
    <w:rsid w:val="00C37B53"/>
    <w:rsid w:val="00C37BE5"/>
    <w:rsid w:val="00C37EDA"/>
    <w:rsid w:val="00C40117"/>
    <w:rsid w:val="00C40173"/>
    <w:rsid w:val="00C40906"/>
    <w:rsid w:val="00C40BD8"/>
    <w:rsid w:val="00C41315"/>
    <w:rsid w:val="00C414DD"/>
    <w:rsid w:val="00C41DC8"/>
    <w:rsid w:val="00C4212F"/>
    <w:rsid w:val="00C42146"/>
    <w:rsid w:val="00C427D6"/>
    <w:rsid w:val="00C432FB"/>
    <w:rsid w:val="00C43428"/>
    <w:rsid w:val="00C445F2"/>
    <w:rsid w:val="00C44657"/>
    <w:rsid w:val="00C44B01"/>
    <w:rsid w:val="00C44EA6"/>
    <w:rsid w:val="00C45043"/>
    <w:rsid w:val="00C4535F"/>
    <w:rsid w:val="00C4541D"/>
    <w:rsid w:val="00C45AE4"/>
    <w:rsid w:val="00C45FE8"/>
    <w:rsid w:val="00C46BB1"/>
    <w:rsid w:val="00C471AB"/>
    <w:rsid w:val="00C4750F"/>
    <w:rsid w:val="00C50037"/>
    <w:rsid w:val="00C501D3"/>
    <w:rsid w:val="00C5053D"/>
    <w:rsid w:val="00C5088B"/>
    <w:rsid w:val="00C50AF2"/>
    <w:rsid w:val="00C50BE7"/>
    <w:rsid w:val="00C50DD1"/>
    <w:rsid w:val="00C512F1"/>
    <w:rsid w:val="00C51448"/>
    <w:rsid w:val="00C51505"/>
    <w:rsid w:val="00C51BEB"/>
    <w:rsid w:val="00C5272B"/>
    <w:rsid w:val="00C528B0"/>
    <w:rsid w:val="00C52BC7"/>
    <w:rsid w:val="00C53373"/>
    <w:rsid w:val="00C5352F"/>
    <w:rsid w:val="00C536FA"/>
    <w:rsid w:val="00C5396E"/>
    <w:rsid w:val="00C53A3D"/>
    <w:rsid w:val="00C53EC1"/>
    <w:rsid w:val="00C540D7"/>
    <w:rsid w:val="00C54208"/>
    <w:rsid w:val="00C55083"/>
    <w:rsid w:val="00C551A7"/>
    <w:rsid w:val="00C5535F"/>
    <w:rsid w:val="00C557C5"/>
    <w:rsid w:val="00C558DE"/>
    <w:rsid w:val="00C55A6A"/>
    <w:rsid w:val="00C55F75"/>
    <w:rsid w:val="00C5632C"/>
    <w:rsid w:val="00C564FD"/>
    <w:rsid w:val="00C56644"/>
    <w:rsid w:val="00C56BE4"/>
    <w:rsid w:val="00C571BC"/>
    <w:rsid w:val="00C575CD"/>
    <w:rsid w:val="00C576B9"/>
    <w:rsid w:val="00C57F2F"/>
    <w:rsid w:val="00C57F78"/>
    <w:rsid w:val="00C605CD"/>
    <w:rsid w:val="00C60E8F"/>
    <w:rsid w:val="00C61242"/>
    <w:rsid w:val="00C61312"/>
    <w:rsid w:val="00C61B82"/>
    <w:rsid w:val="00C62052"/>
    <w:rsid w:val="00C6220E"/>
    <w:rsid w:val="00C629AF"/>
    <w:rsid w:val="00C630A0"/>
    <w:rsid w:val="00C630B0"/>
    <w:rsid w:val="00C63A3F"/>
    <w:rsid w:val="00C63A8E"/>
    <w:rsid w:val="00C64059"/>
    <w:rsid w:val="00C6407D"/>
    <w:rsid w:val="00C641E7"/>
    <w:rsid w:val="00C64770"/>
    <w:rsid w:val="00C64D82"/>
    <w:rsid w:val="00C6546F"/>
    <w:rsid w:val="00C654B6"/>
    <w:rsid w:val="00C65C8E"/>
    <w:rsid w:val="00C65DDB"/>
    <w:rsid w:val="00C65F7C"/>
    <w:rsid w:val="00C66472"/>
    <w:rsid w:val="00C664A1"/>
    <w:rsid w:val="00C668B6"/>
    <w:rsid w:val="00C66F27"/>
    <w:rsid w:val="00C672CA"/>
    <w:rsid w:val="00C6780D"/>
    <w:rsid w:val="00C67A9F"/>
    <w:rsid w:val="00C702C8"/>
    <w:rsid w:val="00C70DE3"/>
    <w:rsid w:val="00C71852"/>
    <w:rsid w:val="00C71D83"/>
    <w:rsid w:val="00C73077"/>
    <w:rsid w:val="00C73B62"/>
    <w:rsid w:val="00C74AA0"/>
    <w:rsid w:val="00C76AFA"/>
    <w:rsid w:val="00C76E78"/>
    <w:rsid w:val="00C76EA4"/>
    <w:rsid w:val="00C77427"/>
    <w:rsid w:val="00C7757E"/>
    <w:rsid w:val="00C7786C"/>
    <w:rsid w:val="00C77B7D"/>
    <w:rsid w:val="00C77CAC"/>
    <w:rsid w:val="00C8067B"/>
    <w:rsid w:val="00C80C1D"/>
    <w:rsid w:val="00C80E06"/>
    <w:rsid w:val="00C80EFA"/>
    <w:rsid w:val="00C81097"/>
    <w:rsid w:val="00C81265"/>
    <w:rsid w:val="00C815DD"/>
    <w:rsid w:val="00C81CFA"/>
    <w:rsid w:val="00C82240"/>
    <w:rsid w:val="00C8226B"/>
    <w:rsid w:val="00C827BD"/>
    <w:rsid w:val="00C82821"/>
    <w:rsid w:val="00C82823"/>
    <w:rsid w:val="00C82C3F"/>
    <w:rsid w:val="00C82E83"/>
    <w:rsid w:val="00C83119"/>
    <w:rsid w:val="00C83446"/>
    <w:rsid w:val="00C838CF"/>
    <w:rsid w:val="00C83C79"/>
    <w:rsid w:val="00C83EA1"/>
    <w:rsid w:val="00C84118"/>
    <w:rsid w:val="00C84F3A"/>
    <w:rsid w:val="00C850C9"/>
    <w:rsid w:val="00C8527C"/>
    <w:rsid w:val="00C855ED"/>
    <w:rsid w:val="00C85E88"/>
    <w:rsid w:val="00C86174"/>
    <w:rsid w:val="00C87079"/>
    <w:rsid w:val="00C87618"/>
    <w:rsid w:val="00C87C1B"/>
    <w:rsid w:val="00C90011"/>
    <w:rsid w:val="00C90873"/>
    <w:rsid w:val="00C91021"/>
    <w:rsid w:val="00C9118D"/>
    <w:rsid w:val="00C920DE"/>
    <w:rsid w:val="00C9245E"/>
    <w:rsid w:val="00C92568"/>
    <w:rsid w:val="00C92E81"/>
    <w:rsid w:val="00C931F8"/>
    <w:rsid w:val="00C935C0"/>
    <w:rsid w:val="00C942C9"/>
    <w:rsid w:val="00C944EA"/>
    <w:rsid w:val="00C94888"/>
    <w:rsid w:val="00C948B3"/>
    <w:rsid w:val="00C948ED"/>
    <w:rsid w:val="00C95121"/>
    <w:rsid w:val="00C95878"/>
    <w:rsid w:val="00C958D9"/>
    <w:rsid w:val="00C95C25"/>
    <w:rsid w:val="00C95CEA"/>
    <w:rsid w:val="00C96174"/>
    <w:rsid w:val="00C966E0"/>
    <w:rsid w:val="00C967A8"/>
    <w:rsid w:val="00C96B5D"/>
    <w:rsid w:val="00C96C19"/>
    <w:rsid w:val="00C973D5"/>
    <w:rsid w:val="00CA0025"/>
    <w:rsid w:val="00CA014B"/>
    <w:rsid w:val="00CA0679"/>
    <w:rsid w:val="00CA13A4"/>
    <w:rsid w:val="00CA1720"/>
    <w:rsid w:val="00CA1978"/>
    <w:rsid w:val="00CA1C43"/>
    <w:rsid w:val="00CA1ED4"/>
    <w:rsid w:val="00CA258A"/>
    <w:rsid w:val="00CA25E2"/>
    <w:rsid w:val="00CA304D"/>
    <w:rsid w:val="00CA311C"/>
    <w:rsid w:val="00CA3667"/>
    <w:rsid w:val="00CA3DB9"/>
    <w:rsid w:val="00CA49EB"/>
    <w:rsid w:val="00CA4D88"/>
    <w:rsid w:val="00CA4FE7"/>
    <w:rsid w:val="00CA5C00"/>
    <w:rsid w:val="00CA6E23"/>
    <w:rsid w:val="00CA75D4"/>
    <w:rsid w:val="00CA77F9"/>
    <w:rsid w:val="00CA7961"/>
    <w:rsid w:val="00CA7DB3"/>
    <w:rsid w:val="00CB0496"/>
    <w:rsid w:val="00CB0AD4"/>
    <w:rsid w:val="00CB0B8E"/>
    <w:rsid w:val="00CB0C63"/>
    <w:rsid w:val="00CB14AC"/>
    <w:rsid w:val="00CB1665"/>
    <w:rsid w:val="00CB1A9E"/>
    <w:rsid w:val="00CB1C9E"/>
    <w:rsid w:val="00CB2179"/>
    <w:rsid w:val="00CB338A"/>
    <w:rsid w:val="00CB35EA"/>
    <w:rsid w:val="00CB37CF"/>
    <w:rsid w:val="00CB4C64"/>
    <w:rsid w:val="00CB4E97"/>
    <w:rsid w:val="00CB4EB0"/>
    <w:rsid w:val="00CB512A"/>
    <w:rsid w:val="00CB5264"/>
    <w:rsid w:val="00CB53B1"/>
    <w:rsid w:val="00CB54A5"/>
    <w:rsid w:val="00CB5626"/>
    <w:rsid w:val="00CB5655"/>
    <w:rsid w:val="00CB59AC"/>
    <w:rsid w:val="00CB59F1"/>
    <w:rsid w:val="00CB5BB0"/>
    <w:rsid w:val="00CB632C"/>
    <w:rsid w:val="00CB649C"/>
    <w:rsid w:val="00CB6923"/>
    <w:rsid w:val="00CB7727"/>
    <w:rsid w:val="00CB78BC"/>
    <w:rsid w:val="00CB79E7"/>
    <w:rsid w:val="00CB7A68"/>
    <w:rsid w:val="00CC014A"/>
    <w:rsid w:val="00CC0483"/>
    <w:rsid w:val="00CC09DA"/>
    <w:rsid w:val="00CC0AB9"/>
    <w:rsid w:val="00CC0BCA"/>
    <w:rsid w:val="00CC10D6"/>
    <w:rsid w:val="00CC1897"/>
    <w:rsid w:val="00CC1F37"/>
    <w:rsid w:val="00CC2819"/>
    <w:rsid w:val="00CC3369"/>
    <w:rsid w:val="00CC34F0"/>
    <w:rsid w:val="00CC3677"/>
    <w:rsid w:val="00CC3C51"/>
    <w:rsid w:val="00CC3F3A"/>
    <w:rsid w:val="00CC4947"/>
    <w:rsid w:val="00CC4A81"/>
    <w:rsid w:val="00CC4CDB"/>
    <w:rsid w:val="00CC4ECA"/>
    <w:rsid w:val="00CC59E4"/>
    <w:rsid w:val="00CC6488"/>
    <w:rsid w:val="00CC6BC5"/>
    <w:rsid w:val="00CC6D33"/>
    <w:rsid w:val="00CC6F5D"/>
    <w:rsid w:val="00CC7187"/>
    <w:rsid w:val="00CC71B0"/>
    <w:rsid w:val="00CD0151"/>
    <w:rsid w:val="00CD09C3"/>
    <w:rsid w:val="00CD0B4F"/>
    <w:rsid w:val="00CD1C3F"/>
    <w:rsid w:val="00CD1C80"/>
    <w:rsid w:val="00CD244F"/>
    <w:rsid w:val="00CD2705"/>
    <w:rsid w:val="00CD31AB"/>
    <w:rsid w:val="00CD37E3"/>
    <w:rsid w:val="00CD38E4"/>
    <w:rsid w:val="00CD3D8A"/>
    <w:rsid w:val="00CD48A2"/>
    <w:rsid w:val="00CD498A"/>
    <w:rsid w:val="00CD4CB9"/>
    <w:rsid w:val="00CD4CEA"/>
    <w:rsid w:val="00CD51C2"/>
    <w:rsid w:val="00CD554D"/>
    <w:rsid w:val="00CD5B25"/>
    <w:rsid w:val="00CD5B5B"/>
    <w:rsid w:val="00CD5F8E"/>
    <w:rsid w:val="00CD5FCD"/>
    <w:rsid w:val="00CD614C"/>
    <w:rsid w:val="00CD6C0B"/>
    <w:rsid w:val="00CD7103"/>
    <w:rsid w:val="00CD7338"/>
    <w:rsid w:val="00CD74E5"/>
    <w:rsid w:val="00CD7FC8"/>
    <w:rsid w:val="00CE099B"/>
    <w:rsid w:val="00CE0E7F"/>
    <w:rsid w:val="00CE1969"/>
    <w:rsid w:val="00CE1AA8"/>
    <w:rsid w:val="00CE1AD9"/>
    <w:rsid w:val="00CE1D0F"/>
    <w:rsid w:val="00CE1D8C"/>
    <w:rsid w:val="00CE1DFA"/>
    <w:rsid w:val="00CE2580"/>
    <w:rsid w:val="00CE2BFB"/>
    <w:rsid w:val="00CE329E"/>
    <w:rsid w:val="00CE32E0"/>
    <w:rsid w:val="00CE3370"/>
    <w:rsid w:val="00CE34B5"/>
    <w:rsid w:val="00CE379F"/>
    <w:rsid w:val="00CE3BFD"/>
    <w:rsid w:val="00CE40FB"/>
    <w:rsid w:val="00CE419C"/>
    <w:rsid w:val="00CE437D"/>
    <w:rsid w:val="00CE44D5"/>
    <w:rsid w:val="00CE4A3D"/>
    <w:rsid w:val="00CE4DC0"/>
    <w:rsid w:val="00CE5308"/>
    <w:rsid w:val="00CE5DDB"/>
    <w:rsid w:val="00CE65AC"/>
    <w:rsid w:val="00CE6A98"/>
    <w:rsid w:val="00CE6E02"/>
    <w:rsid w:val="00CE6F76"/>
    <w:rsid w:val="00CE7438"/>
    <w:rsid w:val="00CE7704"/>
    <w:rsid w:val="00CE7B8F"/>
    <w:rsid w:val="00CE7ECC"/>
    <w:rsid w:val="00CF0D0B"/>
    <w:rsid w:val="00CF0FC1"/>
    <w:rsid w:val="00CF132D"/>
    <w:rsid w:val="00CF13FD"/>
    <w:rsid w:val="00CF14E2"/>
    <w:rsid w:val="00CF17FF"/>
    <w:rsid w:val="00CF218A"/>
    <w:rsid w:val="00CF2976"/>
    <w:rsid w:val="00CF2A31"/>
    <w:rsid w:val="00CF3228"/>
    <w:rsid w:val="00CF3A0F"/>
    <w:rsid w:val="00CF46D9"/>
    <w:rsid w:val="00CF4AAB"/>
    <w:rsid w:val="00CF4FF8"/>
    <w:rsid w:val="00CF506F"/>
    <w:rsid w:val="00CF5337"/>
    <w:rsid w:val="00CF59A9"/>
    <w:rsid w:val="00CF5C06"/>
    <w:rsid w:val="00CF6232"/>
    <w:rsid w:val="00CF64B7"/>
    <w:rsid w:val="00CF6787"/>
    <w:rsid w:val="00CF7268"/>
    <w:rsid w:val="00CF734F"/>
    <w:rsid w:val="00CF7A72"/>
    <w:rsid w:val="00CF7C45"/>
    <w:rsid w:val="00D00881"/>
    <w:rsid w:val="00D00AAD"/>
    <w:rsid w:val="00D00BBC"/>
    <w:rsid w:val="00D00C90"/>
    <w:rsid w:val="00D00E16"/>
    <w:rsid w:val="00D01B0B"/>
    <w:rsid w:val="00D021AA"/>
    <w:rsid w:val="00D024FD"/>
    <w:rsid w:val="00D0252D"/>
    <w:rsid w:val="00D025E4"/>
    <w:rsid w:val="00D02969"/>
    <w:rsid w:val="00D02AEC"/>
    <w:rsid w:val="00D02E43"/>
    <w:rsid w:val="00D0369D"/>
    <w:rsid w:val="00D037AD"/>
    <w:rsid w:val="00D03AFB"/>
    <w:rsid w:val="00D03B55"/>
    <w:rsid w:val="00D043B4"/>
    <w:rsid w:val="00D04424"/>
    <w:rsid w:val="00D049E4"/>
    <w:rsid w:val="00D04F63"/>
    <w:rsid w:val="00D0525D"/>
    <w:rsid w:val="00D05519"/>
    <w:rsid w:val="00D055BC"/>
    <w:rsid w:val="00D059DB"/>
    <w:rsid w:val="00D05BD5"/>
    <w:rsid w:val="00D05D5C"/>
    <w:rsid w:val="00D05DF8"/>
    <w:rsid w:val="00D06274"/>
    <w:rsid w:val="00D06AB8"/>
    <w:rsid w:val="00D06CFE"/>
    <w:rsid w:val="00D074EE"/>
    <w:rsid w:val="00D0769E"/>
    <w:rsid w:val="00D07A61"/>
    <w:rsid w:val="00D07E58"/>
    <w:rsid w:val="00D104DE"/>
    <w:rsid w:val="00D10E0A"/>
    <w:rsid w:val="00D10FA7"/>
    <w:rsid w:val="00D1101B"/>
    <w:rsid w:val="00D1120E"/>
    <w:rsid w:val="00D11373"/>
    <w:rsid w:val="00D116DE"/>
    <w:rsid w:val="00D11768"/>
    <w:rsid w:val="00D11CF5"/>
    <w:rsid w:val="00D11ED3"/>
    <w:rsid w:val="00D1200B"/>
    <w:rsid w:val="00D120CC"/>
    <w:rsid w:val="00D12117"/>
    <w:rsid w:val="00D12187"/>
    <w:rsid w:val="00D1278E"/>
    <w:rsid w:val="00D127C7"/>
    <w:rsid w:val="00D12E9B"/>
    <w:rsid w:val="00D13165"/>
    <w:rsid w:val="00D131EE"/>
    <w:rsid w:val="00D13498"/>
    <w:rsid w:val="00D136D5"/>
    <w:rsid w:val="00D137EF"/>
    <w:rsid w:val="00D13990"/>
    <w:rsid w:val="00D139BE"/>
    <w:rsid w:val="00D13A5F"/>
    <w:rsid w:val="00D13F29"/>
    <w:rsid w:val="00D1439C"/>
    <w:rsid w:val="00D146A3"/>
    <w:rsid w:val="00D14E26"/>
    <w:rsid w:val="00D156FC"/>
    <w:rsid w:val="00D15900"/>
    <w:rsid w:val="00D15D77"/>
    <w:rsid w:val="00D164CB"/>
    <w:rsid w:val="00D1717E"/>
    <w:rsid w:val="00D17414"/>
    <w:rsid w:val="00D17866"/>
    <w:rsid w:val="00D17B81"/>
    <w:rsid w:val="00D17BAF"/>
    <w:rsid w:val="00D2025A"/>
    <w:rsid w:val="00D2026C"/>
    <w:rsid w:val="00D205CF"/>
    <w:rsid w:val="00D217CE"/>
    <w:rsid w:val="00D222C1"/>
    <w:rsid w:val="00D22381"/>
    <w:rsid w:val="00D22979"/>
    <w:rsid w:val="00D22B0A"/>
    <w:rsid w:val="00D22DB3"/>
    <w:rsid w:val="00D233D2"/>
    <w:rsid w:val="00D23981"/>
    <w:rsid w:val="00D23BFE"/>
    <w:rsid w:val="00D23EC9"/>
    <w:rsid w:val="00D2541E"/>
    <w:rsid w:val="00D25681"/>
    <w:rsid w:val="00D256F3"/>
    <w:rsid w:val="00D25B0C"/>
    <w:rsid w:val="00D2702D"/>
    <w:rsid w:val="00D27105"/>
    <w:rsid w:val="00D27C0C"/>
    <w:rsid w:val="00D309D3"/>
    <w:rsid w:val="00D3125B"/>
    <w:rsid w:val="00D316C7"/>
    <w:rsid w:val="00D31833"/>
    <w:rsid w:val="00D31C33"/>
    <w:rsid w:val="00D31CCB"/>
    <w:rsid w:val="00D3206B"/>
    <w:rsid w:val="00D3221F"/>
    <w:rsid w:val="00D322D9"/>
    <w:rsid w:val="00D32915"/>
    <w:rsid w:val="00D32B0A"/>
    <w:rsid w:val="00D3353F"/>
    <w:rsid w:val="00D337FE"/>
    <w:rsid w:val="00D33A91"/>
    <w:rsid w:val="00D33EFA"/>
    <w:rsid w:val="00D34A78"/>
    <w:rsid w:val="00D356A4"/>
    <w:rsid w:val="00D359D3"/>
    <w:rsid w:val="00D35EC0"/>
    <w:rsid w:val="00D36562"/>
    <w:rsid w:val="00D366CD"/>
    <w:rsid w:val="00D3687D"/>
    <w:rsid w:val="00D36D03"/>
    <w:rsid w:val="00D3744B"/>
    <w:rsid w:val="00D37499"/>
    <w:rsid w:val="00D374B5"/>
    <w:rsid w:val="00D374DD"/>
    <w:rsid w:val="00D37B56"/>
    <w:rsid w:val="00D37C72"/>
    <w:rsid w:val="00D37F0D"/>
    <w:rsid w:val="00D402A0"/>
    <w:rsid w:val="00D40852"/>
    <w:rsid w:val="00D40C0B"/>
    <w:rsid w:val="00D40C18"/>
    <w:rsid w:val="00D416DC"/>
    <w:rsid w:val="00D41833"/>
    <w:rsid w:val="00D422DC"/>
    <w:rsid w:val="00D42F69"/>
    <w:rsid w:val="00D43042"/>
    <w:rsid w:val="00D4307B"/>
    <w:rsid w:val="00D438D9"/>
    <w:rsid w:val="00D44145"/>
    <w:rsid w:val="00D4426D"/>
    <w:rsid w:val="00D443F9"/>
    <w:rsid w:val="00D44A60"/>
    <w:rsid w:val="00D44FAC"/>
    <w:rsid w:val="00D45233"/>
    <w:rsid w:val="00D45B42"/>
    <w:rsid w:val="00D45E74"/>
    <w:rsid w:val="00D462E8"/>
    <w:rsid w:val="00D46447"/>
    <w:rsid w:val="00D4652E"/>
    <w:rsid w:val="00D466C6"/>
    <w:rsid w:val="00D46A78"/>
    <w:rsid w:val="00D46D1E"/>
    <w:rsid w:val="00D46E41"/>
    <w:rsid w:val="00D47043"/>
    <w:rsid w:val="00D4712A"/>
    <w:rsid w:val="00D478DB"/>
    <w:rsid w:val="00D47A66"/>
    <w:rsid w:val="00D47B8C"/>
    <w:rsid w:val="00D47C48"/>
    <w:rsid w:val="00D5096F"/>
    <w:rsid w:val="00D50A92"/>
    <w:rsid w:val="00D51877"/>
    <w:rsid w:val="00D51EC1"/>
    <w:rsid w:val="00D51EF2"/>
    <w:rsid w:val="00D52420"/>
    <w:rsid w:val="00D529AF"/>
    <w:rsid w:val="00D52EEA"/>
    <w:rsid w:val="00D53187"/>
    <w:rsid w:val="00D533E1"/>
    <w:rsid w:val="00D5365B"/>
    <w:rsid w:val="00D537A2"/>
    <w:rsid w:val="00D537E6"/>
    <w:rsid w:val="00D53F8A"/>
    <w:rsid w:val="00D53FF9"/>
    <w:rsid w:val="00D54466"/>
    <w:rsid w:val="00D54982"/>
    <w:rsid w:val="00D554C4"/>
    <w:rsid w:val="00D558A4"/>
    <w:rsid w:val="00D5682A"/>
    <w:rsid w:val="00D56950"/>
    <w:rsid w:val="00D56A34"/>
    <w:rsid w:val="00D57408"/>
    <w:rsid w:val="00D5751F"/>
    <w:rsid w:val="00D57AAF"/>
    <w:rsid w:val="00D60E97"/>
    <w:rsid w:val="00D60F0F"/>
    <w:rsid w:val="00D616A5"/>
    <w:rsid w:val="00D61D33"/>
    <w:rsid w:val="00D61DA6"/>
    <w:rsid w:val="00D6273E"/>
    <w:rsid w:val="00D62BDD"/>
    <w:rsid w:val="00D62F03"/>
    <w:rsid w:val="00D62F8A"/>
    <w:rsid w:val="00D63604"/>
    <w:rsid w:val="00D636E3"/>
    <w:rsid w:val="00D638E6"/>
    <w:rsid w:val="00D63CAF"/>
    <w:rsid w:val="00D63F3D"/>
    <w:rsid w:val="00D64763"/>
    <w:rsid w:val="00D64D13"/>
    <w:rsid w:val="00D64E80"/>
    <w:rsid w:val="00D652B6"/>
    <w:rsid w:val="00D65499"/>
    <w:rsid w:val="00D65A2C"/>
    <w:rsid w:val="00D65AD7"/>
    <w:rsid w:val="00D661EB"/>
    <w:rsid w:val="00D664A3"/>
    <w:rsid w:val="00D665B3"/>
    <w:rsid w:val="00D667D5"/>
    <w:rsid w:val="00D66D94"/>
    <w:rsid w:val="00D6710F"/>
    <w:rsid w:val="00D67154"/>
    <w:rsid w:val="00D6717F"/>
    <w:rsid w:val="00D67491"/>
    <w:rsid w:val="00D67FF1"/>
    <w:rsid w:val="00D704C5"/>
    <w:rsid w:val="00D705F2"/>
    <w:rsid w:val="00D7092A"/>
    <w:rsid w:val="00D70A4E"/>
    <w:rsid w:val="00D71639"/>
    <w:rsid w:val="00D71E01"/>
    <w:rsid w:val="00D722F8"/>
    <w:rsid w:val="00D727BB"/>
    <w:rsid w:val="00D728CE"/>
    <w:rsid w:val="00D72B8F"/>
    <w:rsid w:val="00D733CA"/>
    <w:rsid w:val="00D73C80"/>
    <w:rsid w:val="00D73EE0"/>
    <w:rsid w:val="00D74319"/>
    <w:rsid w:val="00D743F3"/>
    <w:rsid w:val="00D74CEF"/>
    <w:rsid w:val="00D752DB"/>
    <w:rsid w:val="00D7587C"/>
    <w:rsid w:val="00D75A51"/>
    <w:rsid w:val="00D75B55"/>
    <w:rsid w:val="00D75DD4"/>
    <w:rsid w:val="00D7601D"/>
    <w:rsid w:val="00D76379"/>
    <w:rsid w:val="00D776B7"/>
    <w:rsid w:val="00D80068"/>
    <w:rsid w:val="00D803D9"/>
    <w:rsid w:val="00D803DD"/>
    <w:rsid w:val="00D8057F"/>
    <w:rsid w:val="00D8085D"/>
    <w:rsid w:val="00D80A8C"/>
    <w:rsid w:val="00D80FC9"/>
    <w:rsid w:val="00D81133"/>
    <w:rsid w:val="00D813E4"/>
    <w:rsid w:val="00D81697"/>
    <w:rsid w:val="00D8180B"/>
    <w:rsid w:val="00D81CD4"/>
    <w:rsid w:val="00D827CA"/>
    <w:rsid w:val="00D82DD3"/>
    <w:rsid w:val="00D830F8"/>
    <w:rsid w:val="00D832EA"/>
    <w:rsid w:val="00D833CE"/>
    <w:rsid w:val="00D842A5"/>
    <w:rsid w:val="00D84DE5"/>
    <w:rsid w:val="00D84FAD"/>
    <w:rsid w:val="00D8534D"/>
    <w:rsid w:val="00D856CD"/>
    <w:rsid w:val="00D85EB9"/>
    <w:rsid w:val="00D865A1"/>
    <w:rsid w:val="00D86629"/>
    <w:rsid w:val="00D8684D"/>
    <w:rsid w:val="00D868C7"/>
    <w:rsid w:val="00D8776A"/>
    <w:rsid w:val="00D878D2"/>
    <w:rsid w:val="00D87A6D"/>
    <w:rsid w:val="00D87C4F"/>
    <w:rsid w:val="00D87C64"/>
    <w:rsid w:val="00D903B2"/>
    <w:rsid w:val="00D90434"/>
    <w:rsid w:val="00D907F2"/>
    <w:rsid w:val="00D90AB6"/>
    <w:rsid w:val="00D90D80"/>
    <w:rsid w:val="00D91008"/>
    <w:rsid w:val="00D91871"/>
    <w:rsid w:val="00D9193D"/>
    <w:rsid w:val="00D91AE1"/>
    <w:rsid w:val="00D91D71"/>
    <w:rsid w:val="00D91D96"/>
    <w:rsid w:val="00D9213E"/>
    <w:rsid w:val="00D9218F"/>
    <w:rsid w:val="00D92394"/>
    <w:rsid w:val="00D924D6"/>
    <w:rsid w:val="00D9271E"/>
    <w:rsid w:val="00D92CDB"/>
    <w:rsid w:val="00D93062"/>
    <w:rsid w:val="00D94210"/>
    <w:rsid w:val="00D94B98"/>
    <w:rsid w:val="00D94E02"/>
    <w:rsid w:val="00D94E50"/>
    <w:rsid w:val="00D954EA"/>
    <w:rsid w:val="00D95832"/>
    <w:rsid w:val="00D95B78"/>
    <w:rsid w:val="00D9612E"/>
    <w:rsid w:val="00D97141"/>
    <w:rsid w:val="00D97F46"/>
    <w:rsid w:val="00DA014E"/>
    <w:rsid w:val="00DA01F3"/>
    <w:rsid w:val="00DA0433"/>
    <w:rsid w:val="00DA098A"/>
    <w:rsid w:val="00DA0ED7"/>
    <w:rsid w:val="00DA1121"/>
    <w:rsid w:val="00DA142E"/>
    <w:rsid w:val="00DA173E"/>
    <w:rsid w:val="00DA1996"/>
    <w:rsid w:val="00DA2558"/>
    <w:rsid w:val="00DA261C"/>
    <w:rsid w:val="00DA2CFC"/>
    <w:rsid w:val="00DA3E5B"/>
    <w:rsid w:val="00DA4C34"/>
    <w:rsid w:val="00DA4C9E"/>
    <w:rsid w:val="00DA5490"/>
    <w:rsid w:val="00DA563B"/>
    <w:rsid w:val="00DA59B8"/>
    <w:rsid w:val="00DA5CE1"/>
    <w:rsid w:val="00DA5D62"/>
    <w:rsid w:val="00DA6870"/>
    <w:rsid w:val="00DA6DD5"/>
    <w:rsid w:val="00DA6FA1"/>
    <w:rsid w:val="00DA7B45"/>
    <w:rsid w:val="00DA7D9B"/>
    <w:rsid w:val="00DB0068"/>
    <w:rsid w:val="00DB02E1"/>
    <w:rsid w:val="00DB0547"/>
    <w:rsid w:val="00DB0C2B"/>
    <w:rsid w:val="00DB0E6C"/>
    <w:rsid w:val="00DB1FCE"/>
    <w:rsid w:val="00DB2094"/>
    <w:rsid w:val="00DB209A"/>
    <w:rsid w:val="00DB27BE"/>
    <w:rsid w:val="00DB3056"/>
    <w:rsid w:val="00DB36CE"/>
    <w:rsid w:val="00DB37BA"/>
    <w:rsid w:val="00DB3AA2"/>
    <w:rsid w:val="00DB4428"/>
    <w:rsid w:val="00DB4826"/>
    <w:rsid w:val="00DB4A2A"/>
    <w:rsid w:val="00DB4C6F"/>
    <w:rsid w:val="00DB4E39"/>
    <w:rsid w:val="00DB54BE"/>
    <w:rsid w:val="00DB559F"/>
    <w:rsid w:val="00DB58B2"/>
    <w:rsid w:val="00DB5F78"/>
    <w:rsid w:val="00DB65E0"/>
    <w:rsid w:val="00DB693F"/>
    <w:rsid w:val="00DB7F60"/>
    <w:rsid w:val="00DC039B"/>
    <w:rsid w:val="00DC06A0"/>
    <w:rsid w:val="00DC0C3E"/>
    <w:rsid w:val="00DC14B3"/>
    <w:rsid w:val="00DC159F"/>
    <w:rsid w:val="00DC1955"/>
    <w:rsid w:val="00DC1AC3"/>
    <w:rsid w:val="00DC1B2F"/>
    <w:rsid w:val="00DC1D2C"/>
    <w:rsid w:val="00DC1FEA"/>
    <w:rsid w:val="00DC279B"/>
    <w:rsid w:val="00DC2AB8"/>
    <w:rsid w:val="00DC3AA1"/>
    <w:rsid w:val="00DC4040"/>
    <w:rsid w:val="00DC40E0"/>
    <w:rsid w:val="00DC47B9"/>
    <w:rsid w:val="00DC480F"/>
    <w:rsid w:val="00DC4B33"/>
    <w:rsid w:val="00DC4F67"/>
    <w:rsid w:val="00DC5F19"/>
    <w:rsid w:val="00DC5FE9"/>
    <w:rsid w:val="00DC6206"/>
    <w:rsid w:val="00DC651B"/>
    <w:rsid w:val="00DC6D83"/>
    <w:rsid w:val="00DC7129"/>
    <w:rsid w:val="00DC731C"/>
    <w:rsid w:val="00DC7D7C"/>
    <w:rsid w:val="00DD03E9"/>
    <w:rsid w:val="00DD0659"/>
    <w:rsid w:val="00DD0B28"/>
    <w:rsid w:val="00DD0D8D"/>
    <w:rsid w:val="00DD0E2F"/>
    <w:rsid w:val="00DD127F"/>
    <w:rsid w:val="00DD1302"/>
    <w:rsid w:val="00DD138B"/>
    <w:rsid w:val="00DD18DF"/>
    <w:rsid w:val="00DD1B7F"/>
    <w:rsid w:val="00DD22F0"/>
    <w:rsid w:val="00DD2D66"/>
    <w:rsid w:val="00DD3E93"/>
    <w:rsid w:val="00DD415E"/>
    <w:rsid w:val="00DD430F"/>
    <w:rsid w:val="00DD480F"/>
    <w:rsid w:val="00DD4BE6"/>
    <w:rsid w:val="00DD5182"/>
    <w:rsid w:val="00DD5441"/>
    <w:rsid w:val="00DD5487"/>
    <w:rsid w:val="00DD54C1"/>
    <w:rsid w:val="00DD5D56"/>
    <w:rsid w:val="00DD6990"/>
    <w:rsid w:val="00DD6B4E"/>
    <w:rsid w:val="00DD71DF"/>
    <w:rsid w:val="00DE0072"/>
    <w:rsid w:val="00DE01AC"/>
    <w:rsid w:val="00DE065C"/>
    <w:rsid w:val="00DE10D8"/>
    <w:rsid w:val="00DE16E8"/>
    <w:rsid w:val="00DE16E9"/>
    <w:rsid w:val="00DE187B"/>
    <w:rsid w:val="00DE1C7F"/>
    <w:rsid w:val="00DE1CF2"/>
    <w:rsid w:val="00DE37E7"/>
    <w:rsid w:val="00DE3B89"/>
    <w:rsid w:val="00DE4531"/>
    <w:rsid w:val="00DE467B"/>
    <w:rsid w:val="00DE48DF"/>
    <w:rsid w:val="00DE4AF1"/>
    <w:rsid w:val="00DE4B31"/>
    <w:rsid w:val="00DE4C5C"/>
    <w:rsid w:val="00DE5301"/>
    <w:rsid w:val="00DE551F"/>
    <w:rsid w:val="00DE576D"/>
    <w:rsid w:val="00DE593B"/>
    <w:rsid w:val="00DE620C"/>
    <w:rsid w:val="00DE6AB8"/>
    <w:rsid w:val="00DE6D41"/>
    <w:rsid w:val="00DE6ED8"/>
    <w:rsid w:val="00DE71AA"/>
    <w:rsid w:val="00DE7413"/>
    <w:rsid w:val="00DF02DA"/>
    <w:rsid w:val="00DF09A8"/>
    <w:rsid w:val="00DF0AF5"/>
    <w:rsid w:val="00DF0C4B"/>
    <w:rsid w:val="00DF0D3F"/>
    <w:rsid w:val="00DF1091"/>
    <w:rsid w:val="00DF135D"/>
    <w:rsid w:val="00DF14E5"/>
    <w:rsid w:val="00DF14F3"/>
    <w:rsid w:val="00DF15BC"/>
    <w:rsid w:val="00DF20F8"/>
    <w:rsid w:val="00DF2B0A"/>
    <w:rsid w:val="00DF2B85"/>
    <w:rsid w:val="00DF2F09"/>
    <w:rsid w:val="00DF35A2"/>
    <w:rsid w:val="00DF36C9"/>
    <w:rsid w:val="00DF3A05"/>
    <w:rsid w:val="00DF3D97"/>
    <w:rsid w:val="00DF40DA"/>
    <w:rsid w:val="00DF42AE"/>
    <w:rsid w:val="00DF4F1C"/>
    <w:rsid w:val="00DF5313"/>
    <w:rsid w:val="00DF58A8"/>
    <w:rsid w:val="00DF5973"/>
    <w:rsid w:val="00DF59D5"/>
    <w:rsid w:val="00DF63B7"/>
    <w:rsid w:val="00DF6439"/>
    <w:rsid w:val="00DF6900"/>
    <w:rsid w:val="00DF6BAB"/>
    <w:rsid w:val="00DF737E"/>
    <w:rsid w:val="00DF744C"/>
    <w:rsid w:val="00DF7622"/>
    <w:rsid w:val="00DF7907"/>
    <w:rsid w:val="00DF7A06"/>
    <w:rsid w:val="00E0001E"/>
    <w:rsid w:val="00E00624"/>
    <w:rsid w:val="00E0154D"/>
    <w:rsid w:val="00E01D16"/>
    <w:rsid w:val="00E02298"/>
    <w:rsid w:val="00E024CA"/>
    <w:rsid w:val="00E025B2"/>
    <w:rsid w:val="00E030E0"/>
    <w:rsid w:val="00E03445"/>
    <w:rsid w:val="00E03931"/>
    <w:rsid w:val="00E03A1A"/>
    <w:rsid w:val="00E0431D"/>
    <w:rsid w:val="00E045F7"/>
    <w:rsid w:val="00E04B89"/>
    <w:rsid w:val="00E050F0"/>
    <w:rsid w:val="00E054F9"/>
    <w:rsid w:val="00E057AA"/>
    <w:rsid w:val="00E05EF2"/>
    <w:rsid w:val="00E062B7"/>
    <w:rsid w:val="00E06508"/>
    <w:rsid w:val="00E06806"/>
    <w:rsid w:val="00E06844"/>
    <w:rsid w:val="00E06EBB"/>
    <w:rsid w:val="00E07422"/>
    <w:rsid w:val="00E07857"/>
    <w:rsid w:val="00E07BD2"/>
    <w:rsid w:val="00E101C3"/>
    <w:rsid w:val="00E105A2"/>
    <w:rsid w:val="00E10B02"/>
    <w:rsid w:val="00E10B9A"/>
    <w:rsid w:val="00E110CE"/>
    <w:rsid w:val="00E1199E"/>
    <w:rsid w:val="00E11CC3"/>
    <w:rsid w:val="00E11F46"/>
    <w:rsid w:val="00E12217"/>
    <w:rsid w:val="00E12495"/>
    <w:rsid w:val="00E124EF"/>
    <w:rsid w:val="00E125E8"/>
    <w:rsid w:val="00E1265A"/>
    <w:rsid w:val="00E127B9"/>
    <w:rsid w:val="00E13638"/>
    <w:rsid w:val="00E13C13"/>
    <w:rsid w:val="00E14152"/>
    <w:rsid w:val="00E1429A"/>
    <w:rsid w:val="00E143A2"/>
    <w:rsid w:val="00E145D1"/>
    <w:rsid w:val="00E14CCA"/>
    <w:rsid w:val="00E14DD7"/>
    <w:rsid w:val="00E154A3"/>
    <w:rsid w:val="00E154EA"/>
    <w:rsid w:val="00E15636"/>
    <w:rsid w:val="00E15989"/>
    <w:rsid w:val="00E15B5D"/>
    <w:rsid w:val="00E15C4A"/>
    <w:rsid w:val="00E15CD1"/>
    <w:rsid w:val="00E15EC5"/>
    <w:rsid w:val="00E15ED1"/>
    <w:rsid w:val="00E16539"/>
    <w:rsid w:val="00E165AB"/>
    <w:rsid w:val="00E16B85"/>
    <w:rsid w:val="00E171B8"/>
    <w:rsid w:val="00E176B0"/>
    <w:rsid w:val="00E2034E"/>
    <w:rsid w:val="00E20655"/>
    <w:rsid w:val="00E2104A"/>
    <w:rsid w:val="00E21B18"/>
    <w:rsid w:val="00E21FB5"/>
    <w:rsid w:val="00E2224F"/>
    <w:rsid w:val="00E22569"/>
    <w:rsid w:val="00E22951"/>
    <w:rsid w:val="00E22E28"/>
    <w:rsid w:val="00E238E3"/>
    <w:rsid w:val="00E23B7F"/>
    <w:rsid w:val="00E23F64"/>
    <w:rsid w:val="00E2428B"/>
    <w:rsid w:val="00E24399"/>
    <w:rsid w:val="00E248A9"/>
    <w:rsid w:val="00E25006"/>
    <w:rsid w:val="00E2508E"/>
    <w:rsid w:val="00E2546F"/>
    <w:rsid w:val="00E2562E"/>
    <w:rsid w:val="00E2569C"/>
    <w:rsid w:val="00E258E7"/>
    <w:rsid w:val="00E25BB5"/>
    <w:rsid w:val="00E25D70"/>
    <w:rsid w:val="00E25DFB"/>
    <w:rsid w:val="00E26845"/>
    <w:rsid w:val="00E26C03"/>
    <w:rsid w:val="00E26E63"/>
    <w:rsid w:val="00E2709A"/>
    <w:rsid w:val="00E2733A"/>
    <w:rsid w:val="00E2745D"/>
    <w:rsid w:val="00E30107"/>
    <w:rsid w:val="00E304A7"/>
    <w:rsid w:val="00E313A4"/>
    <w:rsid w:val="00E3154A"/>
    <w:rsid w:val="00E315B1"/>
    <w:rsid w:val="00E31E7F"/>
    <w:rsid w:val="00E31F9D"/>
    <w:rsid w:val="00E32774"/>
    <w:rsid w:val="00E32855"/>
    <w:rsid w:val="00E33171"/>
    <w:rsid w:val="00E333DD"/>
    <w:rsid w:val="00E33471"/>
    <w:rsid w:val="00E33A73"/>
    <w:rsid w:val="00E33BB7"/>
    <w:rsid w:val="00E33EEE"/>
    <w:rsid w:val="00E33FBE"/>
    <w:rsid w:val="00E341B6"/>
    <w:rsid w:val="00E343DF"/>
    <w:rsid w:val="00E344B5"/>
    <w:rsid w:val="00E34698"/>
    <w:rsid w:val="00E34943"/>
    <w:rsid w:val="00E34F45"/>
    <w:rsid w:val="00E34FBE"/>
    <w:rsid w:val="00E34FED"/>
    <w:rsid w:val="00E352E3"/>
    <w:rsid w:val="00E35922"/>
    <w:rsid w:val="00E35A5D"/>
    <w:rsid w:val="00E361FB"/>
    <w:rsid w:val="00E36241"/>
    <w:rsid w:val="00E36400"/>
    <w:rsid w:val="00E36BE5"/>
    <w:rsid w:val="00E36D01"/>
    <w:rsid w:val="00E36E04"/>
    <w:rsid w:val="00E37EC3"/>
    <w:rsid w:val="00E4007A"/>
    <w:rsid w:val="00E40584"/>
    <w:rsid w:val="00E408EA"/>
    <w:rsid w:val="00E40E35"/>
    <w:rsid w:val="00E41471"/>
    <w:rsid w:val="00E422DC"/>
    <w:rsid w:val="00E425AD"/>
    <w:rsid w:val="00E4296A"/>
    <w:rsid w:val="00E42A9C"/>
    <w:rsid w:val="00E4355E"/>
    <w:rsid w:val="00E4357D"/>
    <w:rsid w:val="00E43970"/>
    <w:rsid w:val="00E43C68"/>
    <w:rsid w:val="00E441A6"/>
    <w:rsid w:val="00E448C1"/>
    <w:rsid w:val="00E448F7"/>
    <w:rsid w:val="00E44A9B"/>
    <w:rsid w:val="00E44CD2"/>
    <w:rsid w:val="00E44FFD"/>
    <w:rsid w:val="00E4548D"/>
    <w:rsid w:val="00E45812"/>
    <w:rsid w:val="00E45C08"/>
    <w:rsid w:val="00E46085"/>
    <w:rsid w:val="00E46146"/>
    <w:rsid w:val="00E4626B"/>
    <w:rsid w:val="00E463AF"/>
    <w:rsid w:val="00E46672"/>
    <w:rsid w:val="00E470BA"/>
    <w:rsid w:val="00E47376"/>
    <w:rsid w:val="00E474A1"/>
    <w:rsid w:val="00E47609"/>
    <w:rsid w:val="00E47B9E"/>
    <w:rsid w:val="00E47BC7"/>
    <w:rsid w:val="00E5023E"/>
    <w:rsid w:val="00E50625"/>
    <w:rsid w:val="00E50D8A"/>
    <w:rsid w:val="00E518E2"/>
    <w:rsid w:val="00E519F9"/>
    <w:rsid w:val="00E51A95"/>
    <w:rsid w:val="00E538CD"/>
    <w:rsid w:val="00E53A2E"/>
    <w:rsid w:val="00E54146"/>
    <w:rsid w:val="00E54153"/>
    <w:rsid w:val="00E541FD"/>
    <w:rsid w:val="00E554EF"/>
    <w:rsid w:val="00E557CA"/>
    <w:rsid w:val="00E55A6C"/>
    <w:rsid w:val="00E55C5F"/>
    <w:rsid w:val="00E5697F"/>
    <w:rsid w:val="00E57027"/>
    <w:rsid w:val="00E602B2"/>
    <w:rsid w:val="00E605BD"/>
    <w:rsid w:val="00E6082A"/>
    <w:rsid w:val="00E608EE"/>
    <w:rsid w:val="00E609C6"/>
    <w:rsid w:val="00E60EF2"/>
    <w:rsid w:val="00E60F1C"/>
    <w:rsid w:val="00E615D3"/>
    <w:rsid w:val="00E616C9"/>
    <w:rsid w:val="00E6227B"/>
    <w:rsid w:val="00E62672"/>
    <w:rsid w:val="00E62CE4"/>
    <w:rsid w:val="00E63578"/>
    <w:rsid w:val="00E63A6A"/>
    <w:rsid w:val="00E63C70"/>
    <w:rsid w:val="00E647EE"/>
    <w:rsid w:val="00E6487C"/>
    <w:rsid w:val="00E64961"/>
    <w:rsid w:val="00E64F3B"/>
    <w:rsid w:val="00E65864"/>
    <w:rsid w:val="00E65921"/>
    <w:rsid w:val="00E661E6"/>
    <w:rsid w:val="00E66358"/>
    <w:rsid w:val="00E66490"/>
    <w:rsid w:val="00E668E4"/>
    <w:rsid w:val="00E66DE4"/>
    <w:rsid w:val="00E674E3"/>
    <w:rsid w:val="00E67E25"/>
    <w:rsid w:val="00E67ECF"/>
    <w:rsid w:val="00E70204"/>
    <w:rsid w:val="00E7086B"/>
    <w:rsid w:val="00E70875"/>
    <w:rsid w:val="00E71089"/>
    <w:rsid w:val="00E71308"/>
    <w:rsid w:val="00E713D2"/>
    <w:rsid w:val="00E71544"/>
    <w:rsid w:val="00E715E1"/>
    <w:rsid w:val="00E71C40"/>
    <w:rsid w:val="00E71CD2"/>
    <w:rsid w:val="00E71EB1"/>
    <w:rsid w:val="00E71EEA"/>
    <w:rsid w:val="00E729E0"/>
    <w:rsid w:val="00E72E2A"/>
    <w:rsid w:val="00E72F0F"/>
    <w:rsid w:val="00E72FF5"/>
    <w:rsid w:val="00E730C2"/>
    <w:rsid w:val="00E7376E"/>
    <w:rsid w:val="00E73FCB"/>
    <w:rsid w:val="00E741F7"/>
    <w:rsid w:val="00E74366"/>
    <w:rsid w:val="00E744F8"/>
    <w:rsid w:val="00E74892"/>
    <w:rsid w:val="00E74D56"/>
    <w:rsid w:val="00E74E2B"/>
    <w:rsid w:val="00E7530D"/>
    <w:rsid w:val="00E75657"/>
    <w:rsid w:val="00E75FAD"/>
    <w:rsid w:val="00E763D6"/>
    <w:rsid w:val="00E764FE"/>
    <w:rsid w:val="00E769C7"/>
    <w:rsid w:val="00E7719E"/>
    <w:rsid w:val="00E772EB"/>
    <w:rsid w:val="00E772FF"/>
    <w:rsid w:val="00E80211"/>
    <w:rsid w:val="00E8176C"/>
    <w:rsid w:val="00E81818"/>
    <w:rsid w:val="00E81C6F"/>
    <w:rsid w:val="00E81DFD"/>
    <w:rsid w:val="00E82485"/>
    <w:rsid w:val="00E82614"/>
    <w:rsid w:val="00E82AA4"/>
    <w:rsid w:val="00E82C46"/>
    <w:rsid w:val="00E83722"/>
    <w:rsid w:val="00E83745"/>
    <w:rsid w:val="00E83F03"/>
    <w:rsid w:val="00E83F05"/>
    <w:rsid w:val="00E848B0"/>
    <w:rsid w:val="00E84A02"/>
    <w:rsid w:val="00E84F0C"/>
    <w:rsid w:val="00E84F1A"/>
    <w:rsid w:val="00E857B8"/>
    <w:rsid w:val="00E85F54"/>
    <w:rsid w:val="00E8658B"/>
    <w:rsid w:val="00E86C0C"/>
    <w:rsid w:val="00E86FCE"/>
    <w:rsid w:val="00E878B9"/>
    <w:rsid w:val="00E879A5"/>
    <w:rsid w:val="00E87A43"/>
    <w:rsid w:val="00E90205"/>
    <w:rsid w:val="00E90594"/>
    <w:rsid w:val="00E91351"/>
    <w:rsid w:val="00E913CD"/>
    <w:rsid w:val="00E9148D"/>
    <w:rsid w:val="00E916E9"/>
    <w:rsid w:val="00E9187A"/>
    <w:rsid w:val="00E91D3C"/>
    <w:rsid w:val="00E928CD"/>
    <w:rsid w:val="00E92C74"/>
    <w:rsid w:val="00E9381B"/>
    <w:rsid w:val="00E948BA"/>
    <w:rsid w:val="00E94935"/>
    <w:rsid w:val="00E955C8"/>
    <w:rsid w:val="00E95625"/>
    <w:rsid w:val="00E959E1"/>
    <w:rsid w:val="00E95C7D"/>
    <w:rsid w:val="00E95DC1"/>
    <w:rsid w:val="00E965BE"/>
    <w:rsid w:val="00E96640"/>
    <w:rsid w:val="00E96DC0"/>
    <w:rsid w:val="00E97536"/>
    <w:rsid w:val="00E97682"/>
    <w:rsid w:val="00E97929"/>
    <w:rsid w:val="00E97BD0"/>
    <w:rsid w:val="00E97CD9"/>
    <w:rsid w:val="00E97FF6"/>
    <w:rsid w:val="00EA0633"/>
    <w:rsid w:val="00EA17D7"/>
    <w:rsid w:val="00EA1AD0"/>
    <w:rsid w:val="00EA1CE8"/>
    <w:rsid w:val="00EA1DB8"/>
    <w:rsid w:val="00EA1F0A"/>
    <w:rsid w:val="00EA21F8"/>
    <w:rsid w:val="00EA2A57"/>
    <w:rsid w:val="00EA2D63"/>
    <w:rsid w:val="00EA2DFF"/>
    <w:rsid w:val="00EA2FAF"/>
    <w:rsid w:val="00EA310F"/>
    <w:rsid w:val="00EA3821"/>
    <w:rsid w:val="00EA3A2E"/>
    <w:rsid w:val="00EA3AA1"/>
    <w:rsid w:val="00EA3DEF"/>
    <w:rsid w:val="00EA3EC8"/>
    <w:rsid w:val="00EA4536"/>
    <w:rsid w:val="00EA45E3"/>
    <w:rsid w:val="00EA48F1"/>
    <w:rsid w:val="00EA4D28"/>
    <w:rsid w:val="00EA4E59"/>
    <w:rsid w:val="00EA4F88"/>
    <w:rsid w:val="00EA50A2"/>
    <w:rsid w:val="00EA520F"/>
    <w:rsid w:val="00EA530A"/>
    <w:rsid w:val="00EA5444"/>
    <w:rsid w:val="00EA5695"/>
    <w:rsid w:val="00EA59BB"/>
    <w:rsid w:val="00EA5B66"/>
    <w:rsid w:val="00EA5DBC"/>
    <w:rsid w:val="00EA612F"/>
    <w:rsid w:val="00EA64DE"/>
    <w:rsid w:val="00EA670C"/>
    <w:rsid w:val="00EA6F3F"/>
    <w:rsid w:val="00EA701B"/>
    <w:rsid w:val="00EA72EB"/>
    <w:rsid w:val="00EA7678"/>
    <w:rsid w:val="00EA78AF"/>
    <w:rsid w:val="00EA79EC"/>
    <w:rsid w:val="00EA7D88"/>
    <w:rsid w:val="00EB02E8"/>
    <w:rsid w:val="00EB0E34"/>
    <w:rsid w:val="00EB0EB8"/>
    <w:rsid w:val="00EB1341"/>
    <w:rsid w:val="00EB147A"/>
    <w:rsid w:val="00EB1E19"/>
    <w:rsid w:val="00EB1E58"/>
    <w:rsid w:val="00EB2194"/>
    <w:rsid w:val="00EB28ED"/>
    <w:rsid w:val="00EB29F8"/>
    <w:rsid w:val="00EB3023"/>
    <w:rsid w:val="00EB35A0"/>
    <w:rsid w:val="00EB41EB"/>
    <w:rsid w:val="00EB459C"/>
    <w:rsid w:val="00EB48E0"/>
    <w:rsid w:val="00EB4E7C"/>
    <w:rsid w:val="00EB51E8"/>
    <w:rsid w:val="00EB5396"/>
    <w:rsid w:val="00EB5823"/>
    <w:rsid w:val="00EB5E0A"/>
    <w:rsid w:val="00EB5FC0"/>
    <w:rsid w:val="00EB6036"/>
    <w:rsid w:val="00EB64A6"/>
    <w:rsid w:val="00EB6CAA"/>
    <w:rsid w:val="00EB7459"/>
    <w:rsid w:val="00EB750A"/>
    <w:rsid w:val="00EB772B"/>
    <w:rsid w:val="00EB78BF"/>
    <w:rsid w:val="00EB7A17"/>
    <w:rsid w:val="00EB7C24"/>
    <w:rsid w:val="00EB7F96"/>
    <w:rsid w:val="00EC054A"/>
    <w:rsid w:val="00EC0A1C"/>
    <w:rsid w:val="00EC0AC4"/>
    <w:rsid w:val="00EC0EA0"/>
    <w:rsid w:val="00EC11C5"/>
    <w:rsid w:val="00EC1416"/>
    <w:rsid w:val="00EC16D4"/>
    <w:rsid w:val="00EC1ADE"/>
    <w:rsid w:val="00EC2A64"/>
    <w:rsid w:val="00EC2B9C"/>
    <w:rsid w:val="00EC3253"/>
    <w:rsid w:val="00EC327F"/>
    <w:rsid w:val="00EC3C9F"/>
    <w:rsid w:val="00EC42A8"/>
    <w:rsid w:val="00EC4AD1"/>
    <w:rsid w:val="00EC4AFA"/>
    <w:rsid w:val="00EC4BC3"/>
    <w:rsid w:val="00EC4D12"/>
    <w:rsid w:val="00EC4DC7"/>
    <w:rsid w:val="00EC4E70"/>
    <w:rsid w:val="00EC5617"/>
    <w:rsid w:val="00EC5C23"/>
    <w:rsid w:val="00EC5E56"/>
    <w:rsid w:val="00EC5F93"/>
    <w:rsid w:val="00EC656B"/>
    <w:rsid w:val="00EC6711"/>
    <w:rsid w:val="00EC6FCC"/>
    <w:rsid w:val="00EC720A"/>
    <w:rsid w:val="00EC72C5"/>
    <w:rsid w:val="00EC7625"/>
    <w:rsid w:val="00EC7AA1"/>
    <w:rsid w:val="00ED066D"/>
    <w:rsid w:val="00ED0B1B"/>
    <w:rsid w:val="00ED0E45"/>
    <w:rsid w:val="00ED1884"/>
    <w:rsid w:val="00ED18BE"/>
    <w:rsid w:val="00ED1935"/>
    <w:rsid w:val="00ED1DB3"/>
    <w:rsid w:val="00ED271C"/>
    <w:rsid w:val="00ED2AC5"/>
    <w:rsid w:val="00ED2E17"/>
    <w:rsid w:val="00ED335C"/>
    <w:rsid w:val="00ED36B1"/>
    <w:rsid w:val="00ED40B7"/>
    <w:rsid w:val="00ED4603"/>
    <w:rsid w:val="00ED501D"/>
    <w:rsid w:val="00ED512F"/>
    <w:rsid w:val="00ED5512"/>
    <w:rsid w:val="00ED5B17"/>
    <w:rsid w:val="00ED5C28"/>
    <w:rsid w:val="00ED63DC"/>
    <w:rsid w:val="00ED6464"/>
    <w:rsid w:val="00ED6724"/>
    <w:rsid w:val="00ED6BEC"/>
    <w:rsid w:val="00ED7A5D"/>
    <w:rsid w:val="00ED7BEE"/>
    <w:rsid w:val="00ED7F0C"/>
    <w:rsid w:val="00EE049F"/>
    <w:rsid w:val="00EE0CA6"/>
    <w:rsid w:val="00EE0D43"/>
    <w:rsid w:val="00EE1284"/>
    <w:rsid w:val="00EE1BE3"/>
    <w:rsid w:val="00EE2628"/>
    <w:rsid w:val="00EE2802"/>
    <w:rsid w:val="00EE286F"/>
    <w:rsid w:val="00EE2BA6"/>
    <w:rsid w:val="00EE315C"/>
    <w:rsid w:val="00EE3343"/>
    <w:rsid w:val="00EE3883"/>
    <w:rsid w:val="00EE3959"/>
    <w:rsid w:val="00EE3DDA"/>
    <w:rsid w:val="00EE4012"/>
    <w:rsid w:val="00EE49A8"/>
    <w:rsid w:val="00EE4A90"/>
    <w:rsid w:val="00EE4B54"/>
    <w:rsid w:val="00EE4E69"/>
    <w:rsid w:val="00EE5421"/>
    <w:rsid w:val="00EE59E5"/>
    <w:rsid w:val="00EE5CFF"/>
    <w:rsid w:val="00EE5E97"/>
    <w:rsid w:val="00EE6453"/>
    <w:rsid w:val="00EE6631"/>
    <w:rsid w:val="00EE6803"/>
    <w:rsid w:val="00EE6C5A"/>
    <w:rsid w:val="00EE6E6B"/>
    <w:rsid w:val="00EE772C"/>
    <w:rsid w:val="00EE79F1"/>
    <w:rsid w:val="00EE7BAE"/>
    <w:rsid w:val="00EE7E0C"/>
    <w:rsid w:val="00EE7FBE"/>
    <w:rsid w:val="00EF079C"/>
    <w:rsid w:val="00EF08D6"/>
    <w:rsid w:val="00EF172F"/>
    <w:rsid w:val="00EF19D8"/>
    <w:rsid w:val="00EF2A81"/>
    <w:rsid w:val="00EF3856"/>
    <w:rsid w:val="00EF398F"/>
    <w:rsid w:val="00EF4593"/>
    <w:rsid w:val="00EF4BE0"/>
    <w:rsid w:val="00EF5015"/>
    <w:rsid w:val="00EF5923"/>
    <w:rsid w:val="00EF5EA3"/>
    <w:rsid w:val="00EF6647"/>
    <w:rsid w:val="00EF6B82"/>
    <w:rsid w:val="00EF6BAB"/>
    <w:rsid w:val="00EF7383"/>
    <w:rsid w:val="00EF7438"/>
    <w:rsid w:val="00EF7723"/>
    <w:rsid w:val="00EF79AB"/>
    <w:rsid w:val="00EF7A6B"/>
    <w:rsid w:val="00F00024"/>
    <w:rsid w:val="00F0003E"/>
    <w:rsid w:val="00F00265"/>
    <w:rsid w:val="00F00548"/>
    <w:rsid w:val="00F009EA"/>
    <w:rsid w:val="00F00B72"/>
    <w:rsid w:val="00F00BFC"/>
    <w:rsid w:val="00F01338"/>
    <w:rsid w:val="00F019C0"/>
    <w:rsid w:val="00F01C9B"/>
    <w:rsid w:val="00F01F4F"/>
    <w:rsid w:val="00F026A5"/>
    <w:rsid w:val="00F02B6C"/>
    <w:rsid w:val="00F02CBC"/>
    <w:rsid w:val="00F03181"/>
    <w:rsid w:val="00F035CF"/>
    <w:rsid w:val="00F03622"/>
    <w:rsid w:val="00F0371F"/>
    <w:rsid w:val="00F037E7"/>
    <w:rsid w:val="00F03AE4"/>
    <w:rsid w:val="00F03AFB"/>
    <w:rsid w:val="00F04290"/>
    <w:rsid w:val="00F043E0"/>
    <w:rsid w:val="00F046D0"/>
    <w:rsid w:val="00F049AC"/>
    <w:rsid w:val="00F04C26"/>
    <w:rsid w:val="00F04EFC"/>
    <w:rsid w:val="00F05579"/>
    <w:rsid w:val="00F05D82"/>
    <w:rsid w:val="00F05F86"/>
    <w:rsid w:val="00F05F92"/>
    <w:rsid w:val="00F0636B"/>
    <w:rsid w:val="00F064F8"/>
    <w:rsid w:val="00F06A65"/>
    <w:rsid w:val="00F070AF"/>
    <w:rsid w:val="00F07279"/>
    <w:rsid w:val="00F07360"/>
    <w:rsid w:val="00F075A7"/>
    <w:rsid w:val="00F0798C"/>
    <w:rsid w:val="00F07E92"/>
    <w:rsid w:val="00F10633"/>
    <w:rsid w:val="00F10659"/>
    <w:rsid w:val="00F107C7"/>
    <w:rsid w:val="00F10B7F"/>
    <w:rsid w:val="00F11568"/>
    <w:rsid w:val="00F11666"/>
    <w:rsid w:val="00F11777"/>
    <w:rsid w:val="00F11780"/>
    <w:rsid w:val="00F117B4"/>
    <w:rsid w:val="00F118D7"/>
    <w:rsid w:val="00F11FFA"/>
    <w:rsid w:val="00F124DF"/>
    <w:rsid w:val="00F125E9"/>
    <w:rsid w:val="00F125EE"/>
    <w:rsid w:val="00F13D1B"/>
    <w:rsid w:val="00F13E02"/>
    <w:rsid w:val="00F14BD2"/>
    <w:rsid w:val="00F15095"/>
    <w:rsid w:val="00F15648"/>
    <w:rsid w:val="00F15B5C"/>
    <w:rsid w:val="00F160B1"/>
    <w:rsid w:val="00F163DB"/>
    <w:rsid w:val="00F16600"/>
    <w:rsid w:val="00F16FD4"/>
    <w:rsid w:val="00F17083"/>
    <w:rsid w:val="00F17373"/>
    <w:rsid w:val="00F17E32"/>
    <w:rsid w:val="00F20059"/>
    <w:rsid w:val="00F20156"/>
    <w:rsid w:val="00F209D5"/>
    <w:rsid w:val="00F20C77"/>
    <w:rsid w:val="00F20DF5"/>
    <w:rsid w:val="00F20E68"/>
    <w:rsid w:val="00F20F04"/>
    <w:rsid w:val="00F215A1"/>
    <w:rsid w:val="00F21E66"/>
    <w:rsid w:val="00F228FF"/>
    <w:rsid w:val="00F23552"/>
    <w:rsid w:val="00F237D1"/>
    <w:rsid w:val="00F238AC"/>
    <w:rsid w:val="00F24314"/>
    <w:rsid w:val="00F2449B"/>
    <w:rsid w:val="00F24512"/>
    <w:rsid w:val="00F24892"/>
    <w:rsid w:val="00F24AAD"/>
    <w:rsid w:val="00F24F59"/>
    <w:rsid w:val="00F2567A"/>
    <w:rsid w:val="00F256B3"/>
    <w:rsid w:val="00F2570C"/>
    <w:rsid w:val="00F25808"/>
    <w:rsid w:val="00F259F1"/>
    <w:rsid w:val="00F25AAD"/>
    <w:rsid w:val="00F2606B"/>
    <w:rsid w:val="00F26585"/>
    <w:rsid w:val="00F2669F"/>
    <w:rsid w:val="00F26D17"/>
    <w:rsid w:val="00F274D8"/>
    <w:rsid w:val="00F27B43"/>
    <w:rsid w:val="00F27C81"/>
    <w:rsid w:val="00F27D5F"/>
    <w:rsid w:val="00F27EAD"/>
    <w:rsid w:val="00F30135"/>
    <w:rsid w:val="00F3057C"/>
    <w:rsid w:val="00F305FC"/>
    <w:rsid w:val="00F31043"/>
    <w:rsid w:val="00F316B2"/>
    <w:rsid w:val="00F31D5A"/>
    <w:rsid w:val="00F320D5"/>
    <w:rsid w:val="00F32AE6"/>
    <w:rsid w:val="00F32AF1"/>
    <w:rsid w:val="00F33129"/>
    <w:rsid w:val="00F3366A"/>
    <w:rsid w:val="00F34012"/>
    <w:rsid w:val="00F343F4"/>
    <w:rsid w:val="00F34A64"/>
    <w:rsid w:val="00F34B5D"/>
    <w:rsid w:val="00F35445"/>
    <w:rsid w:val="00F3553D"/>
    <w:rsid w:val="00F3576C"/>
    <w:rsid w:val="00F3603B"/>
    <w:rsid w:val="00F3617B"/>
    <w:rsid w:val="00F36AF5"/>
    <w:rsid w:val="00F36D60"/>
    <w:rsid w:val="00F36E2E"/>
    <w:rsid w:val="00F371C6"/>
    <w:rsid w:val="00F3738E"/>
    <w:rsid w:val="00F3793D"/>
    <w:rsid w:val="00F37A75"/>
    <w:rsid w:val="00F37A77"/>
    <w:rsid w:val="00F37F3F"/>
    <w:rsid w:val="00F37FEB"/>
    <w:rsid w:val="00F4062E"/>
    <w:rsid w:val="00F408E2"/>
    <w:rsid w:val="00F409F0"/>
    <w:rsid w:val="00F4141A"/>
    <w:rsid w:val="00F4172A"/>
    <w:rsid w:val="00F418E8"/>
    <w:rsid w:val="00F42069"/>
    <w:rsid w:val="00F42270"/>
    <w:rsid w:val="00F424C6"/>
    <w:rsid w:val="00F4253A"/>
    <w:rsid w:val="00F434C8"/>
    <w:rsid w:val="00F43541"/>
    <w:rsid w:val="00F4398D"/>
    <w:rsid w:val="00F43B99"/>
    <w:rsid w:val="00F43DAA"/>
    <w:rsid w:val="00F43FF7"/>
    <w:rsid w:val="00F443A4"/>
    <w:rsid w:val="00F4471C"/>
    <w:rsid w:val="00F44F71"/>
    <w:rsid w:val="00F44F7B"/>
    <w:rsid w:val="00F45104"/>
    <w:rsid w:val="00F45182"/>
    <w:rsid w:val="00F4528F"/>
    <w:rsid w:val="00F453A6"/>
    <w:rsid w:val="00F4544C"/>
    <w:rsid w:val="00F45CDB"/>
    <w:rsid w:val="00F46053"/>
    <w:rsid w:val="00F46AB7"/>
    <w:rsid w:val="00F47214"/>
    <w:rsid w:val="00F476C0"/>
    <w:rsid w:val="00F47B1B"/>
    <w:rsid w:val="00F47F98"/>
    <w:rsid w:val="00F504C9"/>
    <w:rsid w:val="00F50874"/>
    <w:rsid w:val="00F50D9B"/>
    <w:rsid w:val="00F50F6F"/>
    <w:rsid w:val="00F514EF"/>
    <w:rsid w:val="00F51509"/>
    <w:rsid w:val="00F51630"/>
    <w:rsid w:val="00F51DED"/>
    <w:rsid w:val="00F5218C"/>
    <w:rsid w:val="00F5278F"/>
    <w:rsid w:val="00F528AE"/>
    <w:rsid w:val="00F53074"/>
    <w:rsid w:val="00F532B5"/>
    <w:rsid w:val="00F54412"/>
    <w:rsid w:val="00F54531"/>
    <w:rsid w:val="00F54B17"/>
    <w:rsid w:val="00F54E12"/>
    <w:rsid w:val="00F55277"/>
    <w:rsid w:val="00F558E4"/>
    <w:rsid w:val="00F55D40"/>
    <w:rsid w:val="00F55F8F"/>
    <w:rsid w:val="00F560C2"/>
    <w:rsid w:val="00F568C1"/>
    <w:rsid w:val="00F56EA8"/>
    <w:rsid w:val="00F5707E"/>
    <w:rsid w:val="00F5785D"/>
    <w:rsid w:val="00F578B0"/>
    <w:rsid w:val="00F57A89"/>
    <w:rsid w:val="00F57F96"/>
    <w:rsid w:val="00F60953"/>
    <w:rsid w:val="00F60CB7"/>
    <w:rsid w:val="00F60DA0"/>
    <w:rsid w:val="00F613BC"/>
    <w:rsid w:val="00F621F4"/>
    <w:rsid w:val="00F62445"/>
    <w:rsid w:val="00F62472"/>
    <w:rsid w:val="00F62880"/>
    <w:rsid w:val="00F629EE"/>
    <w:rsid w:val="00F62ADA"/>
    <w:rsid w:val="00F63593"/>
    <w:rsid w:val="00F63A48"/>
    <w:rsid w:val="00F63F4F"/>
    <w:rsid w:val="00F64E48"/>
    <w:rsid w:val="00F64E5B"/>
    <w:rsid w:val="00F64F44"/>
    <w:rsid w:val="00F652B8"/>
    <w:rsid w:val="00F656F6"/>
    <w:rsid w:val="00F659BD"/>
    <w:rsid w:val="00F65A99"/>
    <w:rsid w:val="00F65AC8"/>
    <w:rsid w:val="00F65F9B"/>
    <w:rsid w:val="00F66028"/>
    <w:rsid w:val="00F666A3"/>
    <w:rsid w:val="00F6695A"/>
    <w:rsid w:val="00F66C55"/>
    <w:rsid w:val="00F67279"/>
    <w:rsid w:val="00F6782C"/>
    <w:rsid w:val="00F67B53"/>
    <w:rsid w:val="00F67BC7"/>
    <w:rsid w:val="00F700B4"/>
    <w:rsid w:val="00F701CD"/>
    <w:rsid w:val="00F707DC"/>
    <w:rsid w:val="00F712EC"/>
    <w:rsid w:val="00F71497"/>
    <w:rsid w:val="00F71BE6"/>
    <w:rsid w:val="00F721E7"/>
    <w:rsid w:val="00F72325"/>
    <w:rsid w:val="00F732CA"/>
    <w:rsid w:val="00F737DE"/>
    <w:rsid w:val="00F73FDD"/>
    <w:rsid w:val="00F741E2"/>
    <w:rsid w:val="00F74312"/>
    <w:rsid w:val="00F7485A"/>
    <w:rsid w:val="00F7505B"/>
    <w:rsid w:val="00F751A8"/>
    <w:rsid w:val="00F753E5"/>
    <w:rsid w:val="00F758F9"/>
    <w:rsid w:val="00F75B75"/>
    <w:rsid w:val="00F75BB6"/>
    <w:rsid w:val="00F76172"/>
    <w:rsid w:val="00F76328"/>
    <w:rsid w:val="00F763D5"/>
    <w:rsid w:val="00F76CEC"/>
    <w:rsid w:val="00F76F43"/>
    <w:rsid w:val="00F772E4"/>
    <w:rsid w:val="00F7753E"/>
    <w:rsid w:val="00F776BD"/>
    <w:rsid w:val="00F77B35"/>
    <w:rsid w:val="00F77C98"/>
    <w:rsid w:val="00F77E33"/>
    <w:rsid w:val="00F80389"/>
    <w:rsid w:val="00F803CB"/>
    <w:rsid w:val="00F80897"/>
    <w:rsid w:val="00F80CBC"/>
    <w:rsid w:val="00F80ECD"/>
    <w:rsid w:val="00F80F8A"/>
    <w:rsid w:val="00F817FA"/>
    <w:rsid w:val="00F8193A"/>
    <w:rsid w:val="00F81F09"/>
    <w:rsid w:val="00F82498"/>
    <w:rsid w:val="00F82BC1"/>
    <w:rsid w:val="00F82D2D"/>
    <w:rsid w:val="00F82E9E"/>
    <w:rsid w:val="00F82EEB"/>
    <w:rsid w:val="00F83363"/>
    <w:rsid w:val="00F83497"/>
    <w:rsid w:val="00F836D8"/>
    <w:rsid w:val="00F84490"/>
    <w:rsid w:val="00F84B1F"/>
    <w:rsid w:val="00F85031"/>
    <w:rsid w:val="00F85A12"/>
    <w:rsid w:val="00F85A1D"/>
    <w:rsid w:val="00F85A73"/>
    <w:rsid w:val="00F85E63"/>
    <w:rsid w:val="00F867D7"/>
    <w:rsid w:val="00F8694F"/>
    <w:rsid w:val="00F86F4F"/>
    <w:rsid w:val="00F878D9"/>
    <w:rsid w:val="00F87C27"/>
    <w:rsid w:val="00F902AA"/>
    <w:rsid w:val="00F91145"/>
    <w:rsid w:val="00F918D5"/>
    <w:rsid w:val="00F91D5C"/>
    <w:rsid w:val="00F92AA6"/>
    <w:rsid w:val="00F92D05"/>
    <w:rsid w:val="00F93BAB"/>
    <w:rsid w:val="00F9488B"/>
    <w:rsid w:val="00F94966"/>
    <w:rsid w:val="00F9545C"/>
    <w:rsid w:val="00F95521"/>
    <w:rsid w:val="00F95562"/>
    <w:rsid w:val="00F955CD"/>
    <w:rsid w:val="00F959C2"/>
    <w:rsid w:val="00F96E15"/>
    <w:rsid w:val="00F971D0"/>
    <w:rsid w:val="00F97939"/>
    <w:rsid w:val="00F979EB"/>
    <w:rsid w:val="00F97ED5"/>
    <w:rsid w:val="00F97F26"/>
    <w:rsid w:val="00FA012B"/>
    <w:rsid w:val="00FA1217"/>
    <w:rsid w:val="00FA149A"/>
    <w:rsid w:val="00FA1709"/>
    <w:rsid w:val="00FA175E"/>
    <w:rsid w:val="00FA1A4A"/>
    <w:rsid w:val="00FA21E5"/>
    <w:rsid w:val="00FA2619"/>
    <w:rsid w:val="00FA271C"/>
    <w:rsid w:val="00FA297B"/>
    <w:rsid w:val="00FA2D41"/>
    <w:rsid w:val="00FA32B7"/>
    <w:rsid w:val="00FA3CA0"/>
    <w:rsid w:val="00FA421E"/>
    <w:rsid w:val="00FA4D67"/>
    <w:rsid w:val="00FA5032"/>
    <w:rsid w:val="00FA5150"/>
    <w:rsid w:val="00FA5A0A"/>
    <w:rsid w:val="00FA5AB8"/>
    <w:rsid w:val="00FA5F2F"/>
    <w:rsid w:val="00FA60DE"/>
    <w:rsid w:val="00FA619D"/>
    <w:rsid w:val="00FA709D"/>
    <w:rsid w:val="00FA76E1"/>
    <w:rsid w:val="00FA7A27"/>
    <w:rsid w:val="00FA7C5A"/>
    <w:rsid w:val="00FB04B5"/>
    <w:rsid w:val="00FB0693"/>
    <w:rsid w:val="00FB083B"/>
    <w:rsid w:val="00FB0CBD"/>
    <w:rsid w:val="00FB0DD0"/>
    <w:rsid w:val="00FB1377"/>
    <w:rsid w:val="00FB182E"/>
    <w:rsid w:val="00FB1AC0"/>
    <w:rsid w:val="00FB1DAD"/>
    <w:rsid w:val="00FB2016"/>
    <w:rsid w:val="00FB242F"/>
    <w:rsid w:val="00FB2525"/>
    <w:rsid w:val="00FB2628"/>
    <w:rsid w:val="00FB2F04"/>
    <w:rsid w:val="00FB303F"/>
    <w:rsid w:val="00FB317F"/>
    <w:rsid w:val="00FB348A"/>
    <w:rsid w:val="00FB3640"/>
    <w:rsid w:val="00FB373C"/>
    <w:rsid w:val="00FB41C3"/>
    <w:rsid w:val="00FB4CB4"/>
    <w:rsid w:val="00FB527B"/>
    <w:rsid w:val="00FB5444"/>
    <w:rsid w:val="00FB5450"/>
    <w:rsid w:val="00FB54BE"/>
    <w:rsid w:val="00FB58E3"/>
    <w:rsid w:val="00FB5EC7"/>
    <w:rsid w:val="00FB63FD"/>
    <w:rsid w:val="00FB67C8"/>
    <w:rsid w:val="00FB6889"/>
    <w:rsid w:val="00FB6F2A"/>
    <w:rsid w:val="00FB7409"/>
    <w:rsid w:val="00FB7BB1"/>
    <w:rsid w:val="00FB7D0D"/>
    <w:rsid w:val="00FC0BDE"/>
    <w:rsid w:val="00FC0D21"/>
    <w:rsid w:val="00FC0EDF"/>
    <w:rsid w:val="00FC113B"/>
    <w:rsid w:val="00FC1514"/>
    <w:rsid w:val="00FC15C3"/>
    <w:rsid w:val="00FC185A"/>
    <w:rsid w:val="00FC1E05"/>
    <w:rsid w:val="00FC1EC3"/>
    <w:rsid w:val="00FC2005"/>
    <w:rsid w:val="00FC2203"/>
    <w:rsid w:val="00FC3D63"/>
    <w:rsid w:val="00FC3EA9"/>
    <w:rsid w:val="00FC40AA"/>
    <w:rsid w:val="00FC40CA"/>
    <w:rsid w:val="00FC40E5"/>
    <w:rsid w:val="00FC4523"/>
    <w:rsid w:val="00FC461F"/>
    <w:rsid w:val="00FC4884"/>
    <w:rsid w:val="00FC5205"/>
    <w:rsid w:val="00FC5825"/>
    <w:rsid w:val="00FC58BD"/>
    <w:rsid w:val="00FC5FFE"/>
    <w:rsid w:val="00FC649A"/>
    <w:rsid w:val="00FC66D1"/>
    <w:rsid w:val="00FC67A2"/>
    <w:rsid w:val="00FC7720"/>
    <w:rsid w:val="00FC7984"/>
    <w:rsid w:val="00FC7C7B"/>
    <w:rsid w:val="00FD029D"/>
    <w:rsid w:val="00FD0325"/>
    <w:rsid w:val="00FD0E1E"/>
    <w:rsid w:val="00FD13D3"/>
    <w:rsid w:val="00FD14B0"/>
    <w:rsid w:val="00FD1EA7"/>
    <w:rsid w:val="00FD1F2E"/>
    <w:rsid w:val="00FD2100"/>
    <w:rsid w:val="00FD24D3"/>
    <w:rsid w:val="00FD2E5B"/>
    <w:rsid w:val="00FD314A"/>
    <w:rsid w:val="00FD314C"/>
    <w:rsid w:val="00FD3175"/>
    <w:rsid w:val="00FD32B3"/>
    <w:rsid w:val="00FD3A5C"/>
    <w:rsid w:val="00FD3C1F"/>
    <w:rsid w:val="00FD4382"/>
    <w:rsid w:val="00FD470A"/>
    <w:rsid w:val="00FD4887"/>
    <w:rsid w:val="00FD4A11"/>
    <w:rsid w:val="00FD4EE3"/>
    <w:rsid w:val="00FD5144"/>
    <w:rsid w:val="00FD5766"/>
    <w:rsid w:val="00FD5F73"/>
    <w:rsid w:val="00FD6092"/>
    <w:rsid w:val="00FD636F"/>
    <w:rsid w:val="00FD66D0"/>
    <w:rsid w:val="00FD6D93"/>
    <w:rsid w:val="00FD71B9"/>
    <w:rsid w:val="00FD7A23"/>
    <w:rsid w:val="00FD7AA4"/>
    <w:rsid w:val="00FD7F81"/>
    <w:rsid w:val="00FE05C5"/>
    <w:rsid w:val="00FE0717"/>
    <w:rsid w:val="00FE07E0"/>
    <w:rsid w:val="00FE0B74"/>
    <w:rsid w:val="00FE1610"/>
    <w:rsid w:val="00FE16F9"/>
    <w:rsid w:val="00FE1ABB"/>
    <w:rsid w:val="00FE1E32"/>
    <w:rsid w:val="00FE208F"/>
    <w:rsid w:val="00FE2098"/>
    <w:rsid w:val="00FE26D7"/>
    <w:rsid w:val="00FE26F0"/>
    <w:rsid w:val="00FE31AD"/>
    <w:rsid w:val="00FE34A3"/>
    <w:rsid w:val="00FE35CE"/>
    <w:rsid w:val="00FE3CC1"/>
    <w:rsid w:val="00FE3FC2"/>
    <w:rsid w:val="00FE4028"/>
    <w:rsid w:val="00FE4159"/>
    <w:rsid w:val="00FE4558"/>
    <w:rsid w:val="00FE4705"/>
    <w:rsid w:val="00FE4972"/>
    <w:rsid w:val="00FE4CF1"/>
    <w:rsid w:val="00FE4D31"/>
    <w:rsid w:val="00FE519E"/>
    <w:rsid w:val="00FE5267"/>
    <w:rsid w:val="00FE564E"/>
    <w:rsid w:val="00FE5773"/>
    <w:rsid w:val="00FE59CB"/>
    <w:rsid w:val="00FE5DCF"/>
    <w:rsid w:val="00FE5FAD"/>
    <w:rsid w:val="00FE641C"/>
    <w:rsid w:val="00FE6680"/>
    <w:rsid w:val="00FE6725"/>
    <w:rsid w:val="00FE6B82"/>
    <w:rsid w:val="00FE71FF"/>
    <w:rsid w:val="00FE72F7"/>
    <w:rsid w:val="00FE7752"/>
    <w:rsid w:val="00FE7D27"/>
    <w:rsid w:val="00FE7E7E"/>
    <w:rsid w:val="00FF007E"/>
    <w:rsid w:val="00FF02E0"/>
    <w:rsid w:val="00FF05A3"/>
    <w:rsid w:val="00FF0CD2"/>
    <w:rsid w:val="00FF0EEF"/>
    <w:rsid w:val="00FF143B"/>
    <w:rsid w:val="00FF1B1E"/>
    <w:rsid w:val="00FF1C00"/>
    <w:rsid w:val="00FF241C"/>
    <w:rsid w:val="00FF27CF"/>
    <w:rsid w:val="00FF2B00"/>
    <w:rsid w:val="00FF3015"/>
    <w:rsid w:val="00FF321A"/>
    <w:rsid w:val="00FF33EB"/>
    <w:rsid w:val="00FF375E"/>
    <w:rsid w:val="00FF38AA"/>
    <w:rsid w:val="00FF3D6C"/>
    <w:rsid w:val="00FF3FCE"/>
    <w:rsid w:val="00FF4120"/>
    <w:rsid w:val="00FF42C2"/>
    <w:rsid w:val="00FF4355"/>
    <w:rsid w:val="00FF44F3"/>
    <w:rsid w:val="00FF4E0D"/>
    <w:rsid w:val="00FF55E6"/>
    <w:rsid w:val="00FF56B5"/>
    <w:rsid w:val="00FF59FF"/>
    <w:rsid w:val="00FF5C47"/>
    <w:rsid w:val="00FF6304"/>
    <w:rsid w:val="00FF6637"/>
    <w:rsid w:val="00FF6A72"/>
    <w:rsid w:val="00FF6F2C"/>
    <w:rsid w:val="00FF75F7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Body Text 3" w:locked="1"/>
    <w:lsdException w:name="Hyperlink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F3E"/>
    <w:rPr>
      <w:rFonts w:ascii="Pragmatica" w:hAnsi="Pragmatica" w:cs="Pragmatica"/>
      <w:b/>
      <w:bCs/>
    </w:rPr>
  </w:style>
  <w:style w:type="paragraph" w:styleId="1">
    <w:name w:val="heading 1"/>
    <w:basedOn w:val="a"/>
    <w:next w:val="a"/>
    <w:link w:val="10"/>
    <w:qFormat/>
    <w:locked/>
    <w:rsid w:val="00816349"/>
    <w:pPr>
      <w:keepNext/>
      <w:overflowPunct w:val="0"/>
      <w:autoSpaceDE w:val="0"/>
      <w:autoSpaceDN w:val="0"/>
      <w:adjustRightInd w:val="0"/>
      <w:jc w:val="center"/>
      <w:outlineLvl w:val="0"/>
    </w:pPr>
    <w:rPr>
      <w:rFonts w:eastAsia="Times New Roman"/>
      <w:b w:val="0"/>
      <w:bCs w:val="0"/>
      <w:sz w:val="40"/>
      <w:szCs w:val="40"/>
    </w:rPr>
  </w:style>
  <w:style w:type="paragraph" w:styleId="2">
    <w:name w:val="heading 2"/>
    <w:basedOn w:val="a"/>
    <w:next w:val="a"/>
    <w:link w:val="20"/>
    <w:qFormat/>
    <w:rsid w:val="00113F3E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sid w:val="00580DA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113F3E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NoSpacingChar">
    <w:name w:val="No Spacing Char"/>
    <w:link w:val="11"/>
    <w:locked/>
    <w:rsid w:val="007A52E3"/>
    <w:rPr>
      <w:rFonts w:ascii="Times New Roman" w:hAnsi="Times New Roman"/>
      <w:sz w:val="22"/>
      <w:szCs w:val="22"/>
      <w:lang w:val="ru-RU" w:eastAsia="en-US" w:bidi="ar-SA"/>
    </w:rPr>
  </w:style>
  <w:style w:type="paragraph" w:customStyle="1" w:styleId="11">
    <w:name w:val="Без интервала1"/>
    <w:link w:val="NoSpacingChar"/>
    <w:rsid w:val="007A52E3"/>
    <w:rPr>
      <w:rFonts w:ascii="Times New Roman" w:hAnsi="Times New Roman"/>
      <w:sz w:val="22"/>
      <w:szCs w:val="22"/>
      <w:lang w:eastAsia="en-US"/>
    </w:rPr>
  </w:style>
  <w:style w:type="paragraph" w:styleId="21">
    <w:name w:val="Body Text 2"/>
    <w:basedOn w:val="a"/>
    <w:link w:val="22"/>
    <w:rsid w:val="00113F3E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link w:val="21"/>
    <w:locked/>
    <w:rsid w:val="00113F3E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alloon Text"/>
    <w:basedOn w:val="a"/>
    <w:link w:val="a4"/>
    <w:semiHidden/>
    <w:rsid w:val="002378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378A7"/>
    <w:rPr>
      <w:rFonts w:ascii="Tahoma" w:hAnsi="Tahoma" w:cs="Tahoma"/>
      <w:b/>
      <w:bCs/>
      <w:sz w:val="16"/>
      <w:szCs w:val="16"/>
      <w:lang w:val="x-none" w:eastAsia="ru-RU"/>
    </w:rPr>
  </w:style>
  <w:style w:type="paragraph" w:styleId="a5">
    <w:name w:val="Body Text"/>
    <w:aliases w:val="Знак Знак,Знак"/>
    <w:basedOn w:val="a"/>
    <w:link w:val="a6"/>
    <w:rsid w:val="00341C4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b w:val="0"/>
      <w:bCs w:val="0"/>
      <w:lang w:val="en-US" w:eastAsia="en-US"/>
    </w:rPr>
  </w:style>
  <w:style w:type="character" w:customStyle="1" w:styleId="a6">
    <w:name w:val="Основной текст Знак"/>
    <w:aliases w:val="Знак Знак Знак,Знак Знак4"/>
    <w:link w:val="a5"/>
    <w:locked/>
    <w:rsid w:val="00A77669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Title"/>
    <w:basedOn w:val="a"/>
    <w:link w:val="a8"/>
    <w:qFormat/>
    <w:rsid w:val="003278DF"/>
    <w:pPr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Название Знак"/>
    <w:link w:val="a7"/>
    <w:locked/>
    <w:rsid w:val="003278DF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3">
    <w:name w:val="Body Text 3"/>
    <w:basedOn w:val="a"/>
    <w:link w:val="30"/>
    <w:semiHidden/>
    <w:rsid w:val="00C87079"/>
    <w:pPr>
      <w:spacing w:after="120"/>
    </w:pPr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C87079"/>
    <w:rPr>
      <w:rFonts w:ascii="Times New Roman" w:hAnsi="Times New Roman" w:cs="Times New Roman"/>
      <w:sz w:val="16"/>
      <w:szCs w:val="16"/>
      <w:lang w:val="x-none" w:eastAsia="ru-RU"/>
    </w:rPr>
  </w:style>
  <w:style w:type="table" w:styleId="a9">
    <w:name w:val="Table Grid"/>
    <w:basedOn w:val="a1"/>
    <w:rsid w:val="00A51425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6E071C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apple-converted-space">
    <w:name w:val="apple-converted-space"/>
    <w:rsid w:val="00A33813"/>
    <w:rPr>
      <w:rFonts w:cs="Times New Roman"/>
    </w:rPr>
  </w:style>
  <w:style w:type="paragraph" w:styleId="ab">
    <w:name w:val="Body Text Indent"/>
    <w:basedOn w:val="a"/>
    <w:link w:val="ac"/>
    <w:rsid w:val="00C27A2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C27A2A"/>
    <w:rPr>
      <w:rFonts w:ascii="Pragmatica" w:hAnsi="Pragmatica" w:cs="Pragmatica"/>
      <w:b/>
      <w:bCs/>
      <w:sz w:val="20"/>
      <w:szCs w:val="20"/>
      <w:lang w:val="x-none" w:eastAsia="ru-RU"/>
    </w:rPr>
  </w:style>
  <w:style w:type="table" w:customStyle="1" w:styleId="110">
    <w:name w:val="Средний список 11"/>
    <w:rsid w:val="00F836D8"/>
    <w:rPr>
      <w:rFonts w:eastAsia="Times New Roman"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ветлая сетка1"/>
    <w:rsid w:val="00067F1C"/>
    <w:rPr>
      <w:rFonts w:eastAsia="Times New Roman" w:cs="Calibri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ветлая заливка1"/>
    <w:rsid w:val="00067F1C"/>
    <w:rPr>
      <w:rFonts w:eastAsia="Times New Roman"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21">
    <w:name w:val="Средняя сетка 2 - Акцент 21"/>
    <w:rsid w:val="00067F1C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</w:style>
  <w:style w:type="paragraph" w:styleId="23">
    <w:name w:val="Body Text Indent 2"/>
    <w:basedOn w:val="a"/>
    <w:link w:val="24"/>
    <w:semiHidden/>
    <w:rsid w:val="0092442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semiHidden/>
    <w:locked/>
    <w:rsid w:val="00924422"/>
    <w:rPr>
      <w:rFonts w:ascii="Pragmatica" w:hAnsi="Pragmatica" w:cs="Pragmatica"/>
      <w:b/>
      <w:bCs/>
      <w:sz w:val="20"/>
      <w:szCs w:val="20"/>
      <w:lang w:val="x-none" w:eastAsia="ru-RU"/>
    </w:rPr>
  </w:style>
  <w:style w:type="character" w:customStyle="1" w:styleId="14">
    <w:name w:val="Слабое выделение1"/>
    <w:rsid w:val="00924422"/>
    <w:rPr>
      <w:rFonts w:cs="Times New Roman"/>
      <w:i/>
      <w:iCs/>
      <w:color w:val="808080"/>
    </w:rPr>
  </w:style>
  <w:style w:type="table" w:customStyle="1" w:styleId="-21">
    <w:name w:val="Светлая заливка - Акцент 21"/>
    <w:rsid w:val="000A043D"/>
    <w:rPr>
      <w:rFonts w:eastAsia="Times New Roman" w:cs="Calibri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rsid w:val="000A043D"/>
    <w:rPr>
      <w:rFonts w:eastAsia="Times New Roman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Светлая заливка - Акцент 41"/>
    <w:rsid w:val="000A043D"/>
    <w:rPr>
      <w:rFonts w:eastAsia="Times New Roman" w:cs="Calibri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31">
    <w:name w:val="Средняя заливка 2 - Акцент 31"/>
    <w:rsid w:val="00A6352E"/>
    <w:rPr>
      <w:rFonts w:eastAsia="Times New Roman" w:cs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41">
    <w:name w:val="Средний список 2 - Акцент 41"/>
    <w:rsid w:val="00A6352E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qFormat/>
    <w:rsid w:val="004C250C"/>
    <w:pPr>
      <w:spacing w:after="200"/>
    </w:pPr>
    <w:rPr>
      <w:b w:val="0"/>
      <w:bCs w:val="0"/>
      <w:color w:val="4F81BD"/>
      <w:sz w:val="18"/>
      <w:szCs w:val="18"/>
    </w:rPr>
  </w:style>
  <w:style w:type="paragraph" w:customStyle="1" w:styleId="15">
    <w:name w:val="Абзац списка1"/>
    <w:basedOn w:val="a"/>
    <w:uiPriority w:val="34"/>
    <w:qFormat/>
    <w:rsid w:val="007618A3"/>
    <w:pPr>
      <w:ind w:left="720"/>
    </w:pPr>
  </w:style>
  <w:style w:type="table" w:customStyle="1" w:styleId="111">
    <w:name w:val="Средняя сетка 11"/>
    <w:rsid w:val="000E34D2"/>
    <w:rPr>
      <w:rFonts w:eastAsia="Times New Roman" w:cs="Calibri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1-11">
    <w:name w:val="Средняя заливка 1 - Акцент 11"/>
    <w:rsid w:val="000E34D2"/>
    <w:rPr>
      <w:rFonts w:eastAsia="Times New Roman" w:cs="Calibri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Цветная сетка - Акцент 31"/>
    <w:rsid w:val="000E34D2"/>
    <w:rPr>
      <w:rFonts w:eastAsia="Times New Roman" w:cs="Calibri"/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</w:style>
  <w:style w:type="table" w:customStyle="1" w:styleId="2-310">
    <w:name w:val="Средний список 2 - Акцент 31"/>
    <w:rsid w:val="00141F7B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10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2-410">
    <w:name w:val="Средняя сетка 2 - Акцент 41"/>
    <w:rsid w:val="00640EF9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</w:style>
  <w:style w:type="table" w:customStyle="1" w:styleId="-410">
    <w:name w:val="Светлая сетка - Акцент 41"/>
    <w:rsid w:val="00640EF9"/>
    <w:rPr>
      <w:rFonts w:eastAsia="Times New Roman" w:cs="Calibri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semiHidden/>
    <w:rsid w:val="007D56F3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locked/>
    <w:rsid w:val="00816349"/>
    <w:rPr>
      <w:rFonts w:cs="Times New Roman"/>
      <w:sz w:val="40"/>
      <w:szCs w:val="40"/>
      <w:lang w:val="ru-RU" w:eastAsia="ru-RU"/>
    </w:rPr>
  </w:style>
  <w:style w:type="character" w:customStyle="1" w:styleId="HTMLPreformattedChar1">
    <w:name w:val="HTML Preformatted Char1"/>
    <w:locked/>
    <w:rsid w:val="00816349"/>
    <w:rPr>
      <w:rFonts w:ascii="Courier New" w:hAnsi="Courier New"/>
      <w:lang w:val="ru-RU" w:eastAsia="ru-RU"/>
    </w:rPr>
  </w:style>
  <w:style w:type="paragraph" w:styleId="HTML">
    <w:name w:val="HTML Preformatted"/>
    <w:basedOn w:val="a"/>
    <w:link w:val="HTML0"/>
    <w:rsid w:val="008163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b w:val="0"/>
      <w:bCs w:val="0"/>
    </w:rPr>
  </w:style>
  <w:style w:type="character" w:customStyle="1" w:styleId="HTML0">
    <w:name w:val="Стандартный HTML Знак"/>
    <w:link w:val="HTML"/>
    <w:semiHidden/>
    <w:locked/>
    <w:rsid w:val="00580DAD"/>
    <w:rPr>
      <w:rFonts w:ascii="Courier New" w:hAnsi="Courier New" w:cs="Courier New"/>
      <w:b/>
      <w:bCs/>
      <w:sz w:val="20"/>
      <w:szCs w:val="20"/>
    </w:rPr>
  </w:style>
  <w:style w:type="character" w:customStyle="1" w:styleId="HeaderChar1">
    <w:name w:val="Header Char1"/>
    <w:locked/>
    <w:rsid w:val="00816349"/>
    <w:rPr>
      <w:sz w:val="24"/>
      <w:lang w:val="ru-RU" w:eastAsia="ru-RU"/>
    </w:rPr>
  </w:style>
  <w:style w:type="paragraph" w:styleId="af">
    <w:name w:val="header"/>
    <w:basedOn w:val="a"/>
    <w:link w:val="af0"/>
    <w:rsid w:val="00816349"/>
    <w:pPr>
      <w:tabs>
        <w:tab w:val="center" w:pos="4677"/>
        <w:tab w:val="right" w:pos="9355"/>
      </w:tabs>
    </w:pPr>
    <w:rPr>
      <w:rFonts w:ascii="Calibri" w:eastAsia="Times New Roman" w:hAnsi="Calibri" w:cs="Calibri"/>
      <w:b w:val="0"/>
      <w:bCs w:val="0"/>
      <w:sz w:val="24"/>
      <w:szCs w:val="24"/>
    </w:rPr>
  </w:style>
  <w:style w:type="character" w:customStyle="1" w:styleId="af0">
    <w:name w:val="Верхний колонтитул Знак"/>
    <w:link w:val="af"/>
    <w:semiHidden/>
    <w:locked/>
    <w:rsid w:val="00580DAD"/>
    <w:rPr>
      <w:rFonts w:ascii="Pragmatica" w:hAnsi="Pragmatica" w:cs="Pragmatica"/>
      <w:b/>
      <w:bCs/>
      <w:sz w:val="20"/>
      <w:szCs w:val="20"/>
    </w:rPr>
  </w:style>
  <w:style w:type="character" w:customStyle="1" w:styleId="FooterChar1">
    <w:name w:val="Footer Char1"/>
    <w:locked/>
    <w:rsid w:val="00816349"/>
    <w:rPr>
      <w:sz w:val="24"/>
      <w:lang w:val="ru-RU" w:eastAsia="ru-RU"/>
    </w:rPr>
  </w:style>
  <w:style w:type="paragraph" w:styleId="af1">
    <w:name w:val="footer"/>
    <w:basedOn w:val="a"/>
    <w:link w:val="af2"/>
    <w:rsid w:val="00816349"/>
    <w:pPr>
      <w:tabs>
        <w:tab w:val="center" w:pos="4677"/>
        <w:tab w:val="right" w:pos="9355"/>
      </w:tabs>
    </w:pPr>
    <w:rPr>
      <w:rFonts w:ascii="Calibri" w:eastAsia="Times New Roman" w:hAnsi="Calibri" w:cs="Calibri"/>
      <w:b w:val="0"/>
      <w:bCs w:val="0"/>
      <w:sz w:val="24"/>
      <w:szCs w:val="24"/>
    </w:rPr>
  </w:style>
  <w:style w:type="character" w:customStyle="1" w:styleId="af2">
    <w:name w:val="Нижний колонтитул Знак"/>
    <w:link w:val="af1"/>
    <w:semiHidden/>
    <w:locked/>
    <w:rsid w:val="00580DAD"/>
    <w:rPr>
      <w:rFonts w:ascii="Pragmatica" w:hAnsi="Pragmatica" w:cs="Pragmatica"/>
      <w:b/>
      <w:bCs/>
      <w:sz w:val="20"/>
      <w:szCs w:val="20"/>
    </w:rPr>
  </w:style>
  <w:style w:type="character" w:customStyle="1" w:styleId="31">
    <w:name w:val="Знак Знак3"/>
    <w:locked/>
    <w:rsid w:val="00816349"/>
    <w:rPr>
      <w:rFonts w:cs="Times New Roman"/>
      <w:sz w:val="24"/>
      <w:szCs w:val="24"/>
      <w:lang w:val="ru-RU" w:eastAsia="ru-RU"/>
    </w:rPr>
  </w:style>
  <w:style w:type="character" w:customStyle="1" w:styleId="25">
    <w:name w:val="Знак Знак2"/>
    <w:locked/>
    <w:rsid w:val="00816349"/>
    <w:rPr>
      <w:sz w:val="24"/>
      <w:lang w:val="ru-RU" w:eastAsia="ru-RU"/>
    </w:rPr>
  </w:style>
  <w:style w:type="character" w:customStyle="1" w:styleId="16">
    <w:name w:val="Знак Знак1"/>
    <w:locked/>
    <w:rsid w:val="00816349"/>
    <w:rPr>
      <w:b/>
      <w:sz w:val="26"/>
    </w:rPr>
  </w:style>
  <w:style w:type="paragraph" w:styleId="af3">
    <w:name w:val="No Spacing"/>
    <w:uiPriority w:val="1"/>
    <w:qFormat/>
    <w:rsid w:val="00816349"/>
    <w:rPr>
      <w:rFonts w:eastAsia="Times New Roman" w:cs="Calibri"/>
      <w:sz w:val="22"/>
      <w:szCs w:val="22"/>
    </w:rPr>
  </w:style>
  <w:style w:type="paragraph" w:customStyle="1" w:styleId="ConsPlusCell">
    <w:name w:val="ConsPlusCell"/>
    <w:rsid w:val="0081634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98">
    <w:name w:val="Font Style98"/>
    <w:rsid w:val="009450C3"/>
    <w:rPr>
      <w:rFonts w:ascii="Times New Roman" w:hAnsi="Times New Roman"/>
      <w:sz w:val="20"/>
    </w:rPr>
  </w:style>
  <w:style w:type="paragraph" w:customStyle="1" w:styleId="Style21">
    <w:name w:val="Style21"/>
    <w:basedOn w:val="a"/>
    <w:rsid w:val="009450C3"/>
    <w:pPr>
      <w:widowControl w:val="0"/>
      <w:autoSpaceDE w:val="0"/>
      <w:autoSpaceDN w:val="0"/>
      <w:adjustRightInd w:val="0"/>
      <w:spacing w:line="276" w:lineRule="exact"/>
      <w:ind w:firstLine="202"/>
      <w:jc w:val="both"/>
    </w:pPr>
    <w:rPr>
      <w:rFonts w:eastAsia="Times New Roman"/>
      <w:b w:val="0"/>
      <w:bCs w:val="0"/>
      <w:sz w:val="24"/>
      <w:szCs w:val="24"/>
    </w:rPr>
  </w:style>
  <w:style w:type="character" w:styleId="af4">
    <w:name w:val="Intense Emphasis"/>
    <w:qFormat/>
    <w:rsid w:val="004E3C46"/>
    <w:rPr>
      <w:b/>
      <w:i/>
      <w:color w:val="4F81BD"/>
    </w:rPr>
  </w:style>
  <w:style w:type="paragraph" w:customStyle="1" w:styleId="17">
    <w:name w:val="Абзац списка1"/>
    <w:basedOn w:val="a"/>
    <w:rsid w:val="0086416F"/>
    <w:pPr>
      <w:ind w:left="72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ConsPlusTitle">
    <w:name w:val="ConsPlusTitle"/>
    <w:rsid w:val="00B1145D"/>
    <w:pPr>
      <w:widowControl w:val="0"/>
      <w:autoSpaceDE w:val="0"/>
      <w:autoSpaceDN w:val="0"/>
      <w:adjustRightInd w:val="0"/>
    </w:pPr>
    <w:rPr>
      <w:rFonts w:ascii="Pragmatica" w:eastAsia="Times New Roman" w:hAnsi="Pragmatica" w:cs="Pragmatica"/>
      <w:b/>
      <w:bCs/>
      <w:sz w:val="24"/>
      <w:szCs w:val="24"/>
    </w:rPr>
  </w:style>
  <w:style w:type="character" w:customStyle="1" w:styleId="extended-textfull">
    <w:name w:val="extended-text__full"/>
    <w:rsid w:val="00C04567"/>
    <w:rPr>
      <w:rFonts w:cs="Times New Roman"/>
    </w:rPr>
  </w:style>
  <w:style w:type="character" w:customStyle="1" w:styleId="CharAttribute24">
    <w:name w:val="CharAttribute24"/>
    <w:rsid w:val="00C04567"/>
    <w:rPr>
      <w:rFonts w:ascii="Times New Roman" w:eastAsia="Times New Roman"/>
      <w:color w:val="4F81BD"/>
      <w:sz w:val="28"/>
    </w:rPr>
  </w:style>
  <w:style w:type="paragraph" w:customStyle="1" w:styleId="Standard">
    <w:name w:val="Standard"/>
    <w:rsid w:val="00616348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paragraph" w:styleId="af5">
    <w:name w:val="List Paragraph"/>
    <w:basedOn w:val="Standard"/>
    <w:uiPriority w:val="34"/>
    <w:qFormat/>
    <w:rsid w:val="00616348"/>
    <w:pPr>
      <w:ind w:left="720"/>
    </w:pPr>
  </w:style>
  <w:style w:type="paragraph" w:customStyle="1" w:styleId="26">
    <w:name w:val="Знак Знак2 Знак Знак"/>
    <w:basedOn w:val="a"/>
    <w:rsid w:val="00657992"/>
    <w:rPr>
      <w:rFonts w:ascii="Verdana" w:eastAsia="Times New Roman" w:hAnsi="Verdana" w:cs="Verdana"/>
      <w:b w:val="0"/>
      <w:bCs w:val="0"/>
      <w:lang w:val="en-US" w:eastAsia="en-US"/>
    </w:rPr>
  </w:style>
  <w:style w:type="paragraph" w:customStyle="1" w:styleId="27">
    <w:name w:val="Знак Знак2 Знак Знак"/>
    <w:basedOn w:val="a"/>
    <w:rsid w:val="00E2745D"/>
    <w:rPr>
      <w:rFonts w:ascii="Verdana" w:eastAsia="Times New Roman" w:hAnsi="Verdana" w:cs="Verdana"/>
      <w:b w:val="0"/>
      <w:bCs w:val="0"/>
      <w:lang w:val="en-US" w:eastAsia="en-US"/>
    </w:rPr>
  </w:style>
  <w:style w:type="character" w:customStyle="1" w:styleId="blk">
    <w:name w:val="blk"/>
    <w:basedOn w:val="a0"/>
    <w:rsid w:val="0026250C"/>
  </w:style>
  <w:style w:type="paragraph" w:customStyle="1" w:styleId="af6">
    <w:name w:val="Знак"/>
    <w:basedOn w:val="a"/>
    <w:rsid w:val="001F5B2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b w:val="0"/>
      <w:bCs w:val="0"/>
      <w:lang w:val="en-US" w:eastAsia="en-US"/>
    </w:rPr>
  </w:style>
  <w:style w:type="character" w:styleId="af7">
    <w:name w:val="Strong"/>
    <w:qFormat/>
    <w:locked/>
    <w:rsid w:val="00721AF4"/>
    <w:rPr>
      <w:rFonts w:cs="Times New Roman"/>
      <w:b/>
      <w:bCs/>
    </w:rPr>
  </w:style>
  <w:style w:type="paragraph" w:customStyle="1" w:styleId="18">
    <w:name w:val="Заголовок1"/>
    <w:basedOn w:val="a"/>
    <w:next w:val="a5"/>
    <w:rsid w:val="00B10C24"/>
    <w:pPr>
      <w:suppressAutoHyphens/>
      <w:jc w:val="center"/>
    </w:pPr>
    <w:rPr>
      <w:rFonts w:ascii="Times New Roman" w:eastAsia="Times New Roman" w:hAnsi="Times New Roman" w:cs="Times New Roman"/>
      <w:b w:val="0"/>
      <w:bCs w:val="0"/>
      <w:sz w:val="28"/>
      <w:lang w:eastAsia="zh-CN"/>
    </w:rPr>
  </w:style>
  <w:style w:type="paragraph" w:customStyle="1" w:styleId="Default">
    <w:name w:val="Default"/>
    <w:rsid w:val="005473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ewST">
    <w:name w:val="основной текст (без дырок) (newST)"/>
    <w:basedOn w:val="a"/>
    <w:uiPriority w:val="99"/>
    <w:rsid w:val="00FC0BDE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Arial" w:hAnsi="Arial" w:cs="Arial"/>
      <w:b w:val="0"/>
      <w:bCs w:val="0"/>
      <w:color w:val="000000"/>
      <w:sz w:val="19"/>
      <w:szCs w:val="19"/>
      <w:lang w:eastAsia="en-US"/>
    </w:rPr>
  </w:style>
  <w:style w:type="character" w:customStyle="1" w:styleId="af8">
    <w:name w:val="Основной текст_"/>
    <w:link w:val="19"/>
    <w:locked/>
    <w:rsid w:val="003A1481"/>
    <w:rPr>
      <w:sz w:val="26"/>
      <w:szCs w:val="26"/>
      <w:shd w:val="clear" w:color="auto" w:fill="FFFFFF"/>
    </w:rPr>
  </w:style>
  <w:style w:type="paragraph" w:customStyle="1" w:styleId="19">
    <w:name w:val="Основной текст1"/>
    <w:basedOn w:val="a"/>
    <w:link w:val="af8"/>
    <w:rsid w:val="003A1481"/>
    <w:pPr>
      <w:widowControl w:val="0"/>
      <w:shd w:val="clear" w:color="auto" w:fill="FFFFFF"/>
    </w:pPr>
    <w:rPr>
      <w:rFonts w:ascii="Calibri" w:hAnsi="Calibri" w:cs="Times New Roman"/>
      <w:b w:val="0"/>
      <w:bCs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Body Text 3" w:locked="1"/>
    <w:lsdException w:name="Hyperlink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F3E"/>
    <w:rPr>
      <w:rFonts w:ascii="Pragmatica" w:hAnsi="Pragmatica" w:cs="Pragmatica"/>
      <w:b/>
      <w:bCs/>
    </w:rPr>
  </w:style>
  <w:style w:type="paragraph" w:styleId="1">
    <w:name w:val="heading 1"/>
    <w:basedOn w:val="a"/>
    <w:next w:val="a"/>
    <w:link w:val="10"/>
    <w:qFormat/>
    <w:locked/>
    <w:rsid w:val="00816349"/>
    <w:pPr>
      <w:keepNext/>
      <w:overflowPunct w:val="0"/>
      <w:autoSpaceDE w:val="0"/>
      <w:autoSpaceDN w:val="0"/>
      <w:adjustRightInd w:val="0"/>
      <w:jc w:val="center"/>
      <w:outlineLvl w:val="0"/>
    </w:pPr>
    <w:rPr>
      <w:rFonts w:eastAsia="Times New Roman"/>
      <w:b w:val="0"/>
      <w:bCs w:val="0"/>
      <w:sz w:val="40"/>
      <w:szCs w:val="40"/>
    </w:rPr>
  </w:style>
  <w:style w:type="paragraph" w:styleId="2">
    <w:name w:val="heading 2"/>
    <w:basedOn w:val="a"/>
    <w:next w:val="a"/>
    <w:link w:val="20"/>
    <w:qFormat/>
    <w:rsid w:val="00113F3E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sid w:val="00580DA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113F3E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NoSpacingChar">
    <w:name w:val="No Spacing Char"/>
    <w:link w:val="11"/>
    <w:locked/>
    <w:rsid w:val="007A52E3"/>
    <w:rPr>
      <w:rFonts w:ascii="Times New Roman" w:hAnsi="Times New Roman"/>
      <w:sz w:val="22"/>
      <w:szCs w:val="22"/>
      <w:lang w:val="ru-RU" w:eastAsia="en-US" w:bidi="ar-SA"/>
    </w:rPr>
  </w:style>
  <w:style w:type="paragraph" w:customStyle="1" w:styleId="11">
    <w:name w:val="Без интервала1"/>
    <w:link w:val="NoSpacingChar"/>
    <w:rsid w:val="007A52E3"/>
    <w:rPr>
      <w:rFonts w:ascii="Times New Roman" w:hAnsi="Times New Roman"/>
      <w:sz w:val="22"/>
      <w:szCs w:val="22"/>
      <w:lang w:eastAsia="en-US"/>
    </w:rPr>
  </w:style>
  <w:style w:type="paragraph" w:styleId="21">
    <w:name w:val="Body Text 2"/>
    <w:basedOn w:val="a"/>
    <w:link w:val="22"/>
    <w:rsid w:val="00113F3E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link w:val="21"/>
    <w:locked/>
    <w:rsid w:val="00113F3E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alloon Text"/>
    <w:basedOn w:val="a"/>
    <w:link w:val="a4"/>
    <w:semiHidden/>
    <w:rsid w:val="002378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378A7"/>
    <w:rPr>
      <w:rFonts w:ascii="Tahoma" w:hAnsi="Tahoma" w:cs="Tahoma"/>
      <w:b/>
      <w:bCs/>
      <w:sz w:val="16"/>
      <w:szCs w:val="16"/>
      <w:lang w:val="x-none" w:eastAsia="ru-RU"/>
    </w:rPr>
  </w:style>
  <w:style w:type="paragraph" w:styleId="a5">
    <w:name w:val="Body Text"/>
    <w:aliases w:val="Знак Знак,Знак"/>
    <w:basedOn w:val="a"/>
    <w:link w:val="a6"/>
    <w:rsid w:val="00341C4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b w:val="0"/>
      <w:bCs w:val="0"/>
      <w:lang w:val="en-US" w:eastAsia="en-US"/>
    </w:rPr>
  </w:style>
  <w:style w:type="character" w:customStyle="1" w:styleId="a6">
    <w:name w:val="Основной текст Знак"/>
    <w:aliases w:val="Знак Знак Знак,Знак Знак4"/>
    <w:link w:val="a5"/>
    <w:locked/>
    <w:rsid w:val="00A77669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Title"/>
    <w:basedOn w:val="a"/>
    <w:link w:val="a8"/>
    <w:qFormat/>
    <w:rsid w:val="003278DF"/>
    <w:pPr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Название Знак"/>
    <w:link w:val="a7"/>
    <w:locked/>
    <w:rsid w:val="003278DF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3">
    <w:name w:val="Body Text 3"/>
    <w:basedOn w:val="a"/>
    <w:link w:val="30"/>
    <w:semiHidden/>
    <w:rsid w:val="00C87079"/>
    <w:pPr>
      <w:spacing w:after="120"/>
    </w:pPr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C87079"/>
    <w:rPr>
      <w:rFonts w:ascii="Times New Roman" w:hAnsi="Times New Roman" w:cs="Times New Roman"/>
      <w:sz w:val="16"/>
      <w:szCs w:val="16"/>
      <w:lang w:val="x-none" w:eastAsia="ru-RU"/>
    </w:rPr>
  </w:style>
  <w:style w:type="table" w:styleId="a9">
    <w:name w:val="Table Grid"/>
    <w:basedOn w:val="a1"/>
    <w:rsid w:val="00A51425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6E071C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apple-converted-space">
    <w:name w:val="apple-converted-space"/>
    <w:rsid w:val="00A33813"/>
    <w:rPr>
      <w:rFonts w:cs="Times New Roman"/>
    </w:rPr>
  </w:style>
  <w:style w:type="paragraph" w:styleId="ab">
    <w:name w:val="Body Text Indent"/>
    <w:basedOn w:val="a"/>
    <w:link w:val="ac"/>
    <w:rsid w:val="00C27A2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C27A2A"/>
    <w:rPr>
      <w:rFonts w:ascii="Pragmatica" w:hAnsi="Pragmatica" w:cs="Pragmatica"/>
      <w:b/>
      <w:bCs/>
      <w:sz w:val="20"/>
      <w:szCs w:val="20"/>
      <w:lang w:val="x-none" w:eastAsia="ru-RU"/>
    </w:rPr>
  </w:style>
  <w:style w:type="table" w:customStyle="1" w:styleId="110">
    <w:name w:val="Средний список 11"/>
    <w:rsid w:val="00F836D8"/>
    <w:rPr>
      <w:rFonts w:eastAsia="Times New Roman"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ветлая сетка1"/>
    <w:rsid w:val="00067F1C"/>
    <w:rPr>
      <w:rFonts w:eastAsia="Times New Roman" w:cs="Calibri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ветлая заливка1"/>
    <w:rsid w:val="00067F1C"/>
    <w:rPr>
      <w:rFonts w:eastAsia="Times New Roman"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21">
    <w:name w:val="Средняя сетка 2 - Акцент 21"/>
    <w:rsid w:val="00067F1C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</w:style>
  <w:style w:type="paragraph" w:styleId="23">
    <w:name w:val="Body Text Indent 2"/>
    <w:basedOn w:val="a"/>
    <w:link w:val="24"/>
    <w:semiHidden/>
    <w:rsid w:val="0092442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semiHidden/>
    <w:locked/>
    <w:rsid w:val="00924422"/>
    <w:rPr>
      <w:rFonts w:ascii="Pragmatica" w:hAnsi="Pragmatica" w:cs="Pragmatica"/>
      <w:b/>
      <w:bCs/>
      <w:sz w:val="20"/>
      <w:szCs w:val="20"/>
      <w:lang w:val="x-none" w:eastAsia="ru-RU"/>
    </w:rPr>
  </w:style>
  <w:style w:type="character" w:customStyle="1" w:styleId="14">
    <w:name w:val="Слабое выделение1"/>
    <w:rsid w:val="00924422"/>
    <w:rPr>
      <w:rFonts w:cs="Times New Roman"/>
      <w:i/>
      <w:iCs/>
      <w:color w:val="808080"/>
    </w:rPr>
  </w:style>
  <w:style w:type="table" w:customStyle="1" w:styleId="-21">
    <w:name w:val="Светлая заливка - Акцент 21"/>
    <w:rsid w:val="000A043D"/>
    <w:rPr>
      <w:rFonts w:eastAsia="Times New Roman" w:cs="Calibri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rsid w:val="000A043D"/>
    <w:rPr>
      <w:rFonts w:eastAsia="Times New Roman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Светлая заливка - Акцент 41"/>
    <w:rsid w:val="000A043D"/>
    <w:rPr>
      <w:rFonts w:eastAsia="Times New Roman" w:cs="Calibri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31">
    <w:name w:val="Средняя заливка 2 - Акцент 31"/>
    <w:rsid w:val="00A6352E"/>
    <w:rPr>
      <w:rFonts w:eastAsia="Times New Roman" w:cs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41">
    <w:name w:val="Средний список 2 - Акцент 41"/>
    <w:rsid w:val="00A6352E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qFormat/>
    <w:rsid w:val="004C250C"/>
    <w:pPr>
      <w:spacing w:after="200"/>
    </w:pPr>
    <w:rPr>
      <w:b w:val="0"/>
      <w:bCs w:val="0"/>
      <w:color w:val="4F81BD"/>
      <w:sz w:val="18"/>
      <w:szCs w:val="18"/>
    </w:rPr>
  </w:style>
  <w:style w:type="paragraph" w:customStyle="1" w:styleId="15">
    <w:name w:val="Абзац списка1"/>
    <w:basedOn w:val="a"/>
    <w:uiPriority w:val="34"/>
    <w:qFormat/>
    <w:rsid w:val="007618A3"/>
    <w:pPr>
      <w:ind w:left="720"/>
    </w:pPr>
  </w:style>
  <w:style w:type="table" w:customStyle="1" w:styleId="111">
    <w:name w:val="Средняя сетка 11"/>
    <w:rsid w:val="000E34D2"/>
    <w:rPr>
      <w:rFonts w:eastAsia="Times New Roman" w:cs="Calibri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1-11">
    <w:name w:val="Средняя заливка 1 - Акцент 11"/>
    <w:rsid w:val="000E34D2"/>
    <w:rPr>
      <w:rFonts w:eastAsia="Times New Roman" w:cs="Calibri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Цветная сетка - Акцент 31"/>
    <w:rsid w:val="000E34D2"/>
    <w:rPr>
      <w:rFonts w:eastAsia="Times New Roman" w:cs="Calibri"/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</w:style>
  <w:style w:type="table" w:customStyle="1" w:styleId="2-310">
    <w:name w:val="Средний список 2 - Акцент 31"/>
    <w:rsid w:val="00141F7B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10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2-410">
    <w:name w:val="Средняя сетка 2 - Акцент 41"/>
    <w:rsid w:val="00640EF9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</w:style>
  <w:style w:type="table" w:customStyle="1" w:styleId="-410">
    <w:name w:val="Светлая сетка - Акцент 41"/>
    <w:rsid w:val="00640EF9"/>
    <w:rPr>
      <w:rFonts w:eastAsia="Times New Roman" w:cs="Calibri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semiHidden/>
    <w:rsid w:val="007D56F3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locked/>
    <w:rsid w:val="00816349"/>
    <w:rPr>
      <w:rFonts w:cs="Times New Roman"/>
      <w:sz w:val="40"/>
      <w:szCs w:val="40"/>
      <w:lang w:val="ru-RU" w:eastAsia="ru-RU"/>
    </w:rPr>
  </w:style>
  <w:style w:type="character" w:customStyle="1" w:styleId="HTMLPreformattedChar1">
    <w:name w:val="HTML Preformatted Char1"/>
    <w:locked/>
    <w:rsid w:val="00816349"/>
    <w:rPr>
      <w:rFonts w:ascii="Courier New" w:hAnsi="Courier New"/>
      <w:lang w:val="ru-RU" w:eastAsia="ru-RU"/>
    </w:rPr>
  </w:style>
  <w:style w:type="paragraph" w:styleId="HTML">
    <w:name w:val="HTML Preformatted"/>
    <w:basedOn w:val="a"/>
    <w:link w:val="HTML0"/>
    <w:rsid w:val="008163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b w:val="0"/>
      <w:bCs w:val="0"/>
    </w:rPr>
  </w:style>
  <w:style w:type="character" w:customStyle="1" w:styleId="HTML0">
    <w:name w:val="Стандартный HTML Знак"/>
    <w:link w:val="HTML"/>
    <w:semiHidden/>
    <w:locked/>
    <w:rsid w:val="00580DAD"/>
    <w:rPr>
      <w:rFonts w:ascii="Courier New" w:hAnsi="Courier New" w:cs="Courier New"/>
      <w:b/>
      <w:bCs/>
      <w:sz w:val="20"/>
      <w:szCs w:val="20"/>
    </w:rPr>
  </w:style>
  <w:style w:type="character" w:customStyle="1" w:styleId="HeaderChar1">
    <w:name w:val="Header Char1"/>
    <w:locked/>
    <w:rsid w:val="00816349"/>
    <w:rPr>
      <w:sz w:val="24"/>
      <w:lang w:val="ru-RU" w:eastAsia="ru-RU"/>
    </w:rPr>
  </w:style>
  <w:style w:type="paragraph" w:styleId="af">
    <w:name w:val="header"/>
    <w:basedOn w:val="a"/>
    <w:link w:val="af0"/>
    <w:rsid w:val="00816349"/>
    <w:pPr>
      <w:tabs>
        <w:tab w:val="center" w:pos="4677"/>
        <w:tab w:val="right" w:pos="9355"/>
      </w:tabs>
    </w:pPr>
    <w:rPr>
      <w:rFonts w:ascii="Calibri" w:eastAsia="Times New Roman" w:hAnsi="Calibri" w:cs="Calibri"/>
      <w:b w:val="0"/>
      <w:bCs w:val="0"/>
      <w:sz w:val="24"/>
      <w:szCs w:val="24"/>
    </w:rPr>
  </w:style>
  <w:style w:type="character" w:customStyle="1" w:styleId="af0">
    <w:name w:val="Верхний колонтитул Знак"/>
    <w:link w:val="af"/>
    <w:semiHidden/>
    <w:locked/>
    <w:rsid w:val="00580DAD"/>
    <w:rPr>
      <w:rFonts w:ascii="Pragmatica" w:hAnsi="Pragmatica" w:cs="Pragmatica"/>
      <w:b/>
      <w:bCs/>
      <w:sz w:val="20"/>
      <w:szCs w:val="20"/>
    </w:rPr>
  </w:style>
  <w:style w:type="character" w:customStyle="1" w:styleId="FooterChar1">
    <w:name w:val="Footer Char1"/>
    <w:locked/>
    <w:rsid w:val="00816349"/>
    <w:rPr>
      <w:sz w:val="24"/>
      <w:lang w:val="ru-RU" w:eastAsia="ru-RU"/>
    </w:rPr>
  </w:style>
  <w:style w:type="paragraph" w:styleId="af1">
    <w:name w:val="footer"/>
    <w:basedOn w:val="a"/>
    <w:link w:val="af2"/>
    <w:rsid w:val="00816349"/>
    <w:pPr>
      <w:tabs>
        <w:tab w:val="center" w:pos="4677"/>
        <w:tab w:val="right" w:pos="9355"/>
      </w:tabs>
    </w:pPr>
    <w:rPr>
      <w:rFonts w:ascii="Calibri" w:eastAsia="Times New Roman" w:hAnsi="Calibri" w:cs="Calibri"/>
      <w:b w:val="0"/>
      <w:bCs w:val="0"/>
      <w:sz w:val="24"/>
      <w:szCs w:val="24"/>
    </w:rPr>
  </w:style>
  <w:style w:type="character" w:customStyle="1" w:styleId="af2">
    <w:name w:val="Нижний колонтитул Знак"/>
    <w:link w:val="af1"/>
    <w:semiHidden/>
    <w:locked/>
    <w:rsid w:val="00580DAD"/>
    <w:rPr>
      <w:rFonts w:ascii="Pragmatica" w:hAnsi="Pragmatica" w:cs="Pragmatica"/>
      <w:b/>
      <w:bCs/>
      <w:sz w:val="20"/>
      <w:szCs w:val="20"/>
    </w:rPr>
  </w:style>
  <w:style w:type="character" w:customStyle="1" w:styleId="31">
    <w:name w:val="Знак Знак3"/>
    <w:locked/>
    <w:rsid w:val="00816349"/>
    <w:rPr>
      <w:rFonts w:cs="Times New Roman"/>
      <w:sz w:val="24"/>
      <w:szCs w:val="24"/>
      <w:lang w:val="ru-RU" w:eastAsia="ru-RU"/>
    </w:rPr>
  </w:style>
  <w:style w:type="character" w:customStyle="1" w:styleId="25">
    <w:name w:val="Знак Знак2"/>
    <w:locked/>
    <w:rsid w:val="00816349"/>
    <w:rPr>
      <w:sz w:val="24"/>
      <w:lang w:val="ru-RU" w:eastAsia="ru-RU"/>
    </w:rPr>
  </w:style>
  <w:style w:type="character" w:customStyle="1" w:styleId="16">
    <w:name w:val="Знак Знак1"/>
    <w:locked/>
    <w:rsid w:val="00816349"/>
    <w:rPr>
      <w:b/>
      <w:sz w:val="26"/>
    </w:rPr>
  </w:style>
  <w:style w:type="paragraph" w:styleId="af3">
    <w:name w:val="No Spacing"/>
    <w:uiPriority w:val="1"/>
    <w:qFormat/>
    <w:rsid w:val="00816349"/>
    <w:rPr>
      <w:rFonts w:eastAsia="Times New Roman" w:cs="Calibri"/>
      <w:sz w:val="22"/>
      <w:szCs w:val="22"/>
    </w:rPr>
  </w:style>
  <w:style w:type="paragraph" w:customStyle="1" w:styleId="ConsPlusCell">
    <w:name w:val="ConsPlusCell"/>
    <w:rsid w:val="0081634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98">
    <w:name w:val="Font Style98"/>
    <w:rsid w:val="009450C3"/>
    <w:rPr>
      <w:rFonts w:ascii="Times New Roman" w:hAnsi="Times New Roman"/>
      <w:sz w:val="20"/>
    </w:rPr>
  </w:style>
  <w:style w:type="paragraph" w:customStyle="1" w:styleId="Style21">
    <w:name w:val="Style21"/>
    <w:basedOn w:val="a"/>
    <w:rsid w:val="009450C3"/>
    <w:pPr>
      <w:widowControl w:val="0"/>
      <w:autoSpaceDE w:val="0"/>
      <w:autoSpaceDN w:val="0"/>
      <w:adjustRightInd w:val="0"/>
      <w:spacing w:line="276" w:lineRule="exact"/>
      <w:ind w:firstLine="202"/>
      <w:jc w:val="both"/>
    </w:pPr>
    <w:rPr>
      <w:rFonts w:eastAsia="Times New Roman"/>
      <w:b w:val="0"/>
      <w:bCs w:val="0"/>
      <w:sz w:val="24"/>
      <w:szCs w:val="24"/>
    </w:rPr>
  </w:style>
  <w:style w:type="character" w:styleId="af4">
    <w:name w:val="Intense Emphasis"/>
    <w:qFormat/>
    <w:rsid w:val="004E3C46"/>
    <w:rPr>
      <w:b/>
      <w:i/>
      <w:color w:val="4F81BD"/>
    </w:rPr>
  </w:style>
  <w:style w:type="paragraph" w:customStyle="1" w:styleId="17">
    <w:name w:val="Абзац списка1"/>
    <w:basedOn w:val="a"/>
    <w:rsid w:val="0086416F"/>
    <w:pPr>
      <w:ind w:left="72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ConsPlusTitle">
    <w:name w:val="ConsPlusTitle"/>
    <w:rsid w:val="00B1145D"/>
    <w:pPr>
      <w:widowControl w:val="0"/>
      <w:autoSpaceDE w:val="0"/>
      <w:autoSpaceDN w:val="0"/>
      <w:adjustRightInd w:val="0"/>
    </w:pPr>
    <w:rPr>
      <w:rFonts w:ascii="Pragmatica" w:eastAsia="Times New Roman" w:hAnsi="Pragmatica" w:cs="Pragmatica"/>
      <w:b/>
      <w:bCs/>
      <w:sz w:val="24"/>
      <w:szCs w:val="24"/>
    </w:rPr>
  </w:style>
  <w:style w:type="character" w:customStyle="1" w:styleId="extended-textfull">
    <w:name w:val="extended-text__full"/>
    <w:rsid w:val="00C04567"/>
    <w:rPr>
      <w:rFonts w:cs="Times New Roman"/>
    </w:rPr>
  </w:style>
  <w:style w:type="character" w:customStyle="1" w:styleId="CharAttribute24">
    <w:name w:val="CharAttribute24"/>
    <w:rsid w:val="00C04567"/>
    <w:rPr>
      <w:rFonts w:ascii="Times New Roman" w:eastAsia="Times New Roman"/>
      <w:color w:val="4F81BD"/>
      <w:sz w:val="28"/>
    </w:rPr>
  </w:style>
  <w:style w:type="paragraph" w:customStyle="1" w:styleId="Standard">
    <w:name w:val="Standard"/>
    <w:rsid w:val="00616348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paragraph" w:styleId="af5">
    <w:name w:val="List Paragraph"/>
    <w:basedOn w:val="Standard"/>
    <w:uiPriority w:val="34"/>
    <w:qFormat/>
    <w:rsid w:val="00616348"/>
    <w:pPr>
      <w:ind w:left="720"/>
    </w:pPr>
  </w:style>
  <w:style w:type="paragraph" w:customStyle="1" w:styleId="26">
    <w:name w:val="Знак Знак2 Знак Знак"/>
    <w:basedOn w:val="a"/>
    <w:rsid w:val="00657992"/>
    <w:rPr>
      <w:rFonts w:ascii="Verdana" w:eastAsia="Times New Roman" w:hAnsi="Verdana" w:cs="Verdana"/>
      <w:b w:val="0"/>
      <w:bCs w:val="0"/>
      <w:lang w:val="en-US" w:eastAsia="en-US"/>
    </w:rPr>
  </w:style>
  <w:style w:type="paragraph" w:customStyle="1" w:styleId="27">
    <w:name w:val="Знак Знак2 Знак Знак"/>
    <w:basedOn w:val="a"/>
    <w:rsid w:val="00E2745D"/>
    <w:rPr>
      <w:rFonts w:ascii="Verdana" w:eastAsia="Times New Roman" w:hAnsi="Verdana" w:cs="Verdana"/>
      <w:b w:val="0"/>
      <w:bCs w:val="0"/>
      <w:lang w:val="en-US" w:eastAsia="en-US"/>
    </w:rPr>
  </w:style>
  <w:style w:type="character" w:customStyle="1" w:styleId="blk">
    <w:name w:val="blk"/>
    <w:basedOn w:val="a0"/>
    <w:rsid w:val="0026250C"/>
  </w:style>
  <w:style w:type="paragraph" w:customStyle="1" w:styleId="af6">
    <w:name w:val="Знак"/>
    <w:basedOn w:val="a"/>
    <w:rsid w:val="001F5B2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b w:val="0"/>
      <w:bCs w:val="0"/>
      <w:lang w:val="en-US" w:eastAsia="en-US"/>
    </w:rPr>
  </w:style>
  <w:style w:type="character" w:styleId="af7">
    <w:name w:val="Strong"/>
    <w:qFormat/>
    <w:locked/>
    <w:rsid w:val="00721AF4"/>
    <w:rPr>
      <w:rFonts w:cs="Times New Roman"/>
      <w:b/>
      <w:bCs/>
    </w:rPr>
  </w:style>
  <w:style w:type="paragraph" w:customStyle="1" w:styleId="18">
    <w:name w:val="Заголовок1"/>
    <w:basedOn w:val="a"/>
    <w:next w:val="a5"/>
    <w:rsid w:val="00B10C24"/>
    <w:pPr>
      <w:suppressAutoHyphens/>
      <w:jc w:val="center"/>
    </w:pPr>
    <w:rPr>
      <w:rFonts w:ascii="Times New Roman" w:eastAsia="Times New Roman" w:hAnsi="Times New Roman" w:cs="Times New Roman"/>
      <w:b w:val="0"/>
      <w:bCs w:val="0"/>
      <w:sz w:val="28"/>
      <w:lang w:eastAsia="zh-CN"/>
    </w:rPr>
  </w:style>
  <w:style w:type="paragraph" w:customStyle="1" w:styleId="Default">
    <w:name w:val="Default"/>
    <w:rsid w:val="005473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ewST">
    <w:name w:val="основной текст (без дырок) (newST)"/>
    <w:basedOn w:val="a"/>
    <w:uiPriority w:val="99"/>
    <w:rsid w:val="00FC0BDE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Arial" w:hAnsi="Arial" w:cs="Arial"/>
      <w:b w:val="0"/>
      <w:bCs w:val="0"/>
      <w:color w:val="000000"/>
      <w:sz w:val="19"/>
      <w:szCs w:val="19"/>
      <w:lang w:eastAsia="en-US"/>
    </w:rPr>
  </w:style>
  <w:style w:type="character" w:customStyle="1" w:styleId="af8">
    <w:name w:val="Основной текст_"/>
    <w:link w:val="19"/>
    <w:locked/>
    <w:rsid w:val="003A1481"/>
    <w:rPr>
      <w:sz w:val="26"/>
      <w:szCs w:val="26"/>
      <w:shd w:val="clear" w:color="auto" w:fill="FFFFFF"/>
    </w:rPr>
  </w:style>
  <w:style w:type="paragraph" w:customStyle="1" w:styleId="19">
    <w:name w:val="Основной текст1"/>
    <w:basedOn w:val="a"/>
    <w:link w:val="af8"/>
    <w:rsid w:val="003A1481"/>
    <w:pPr>
      <w:widowControl w:val="0"/>
      <w:shd w:val="clear" w:color="auto" w:fill="FFFFFF"/>
    </w:pPr>
    <w:rPr>
      <w:rFonts w:ascii="Calibri" w:hAnsi="Calibri" w:cs="Times New Roman"/>
      <w:b w:val="0"/>
      <w:bCs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ACF17-377F-426F-AECE-DA2896D1E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10312</Words>
  <Characters>58785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Curnos™</Company>
  <LinksUpToDate>false</LinksUpToDate>
  <CharactersWithSpaces>68960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Admin</cp:lastModifiedBy>
  <cp:revision>948</cp:revision>
  <cp:lastPrinted>2023-03-30T02:01:00Z</cp:lastPrinted>
  <dcterms:created xsi:type="dcterms:W3CDTF">2022-12-08T05:12:00Z</dcterms:created>
  <dcterms:modified xsi:type="dcterms:W3CDTF">2023-06-14T04:31:00Z</dcterms:modified>
</cp:coreProperties>
</file>