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F99" w:rsidRPr="00C85F99" w:rsidRDefault="00C85F99" w:rsidP="00C85F99">
      <w:pPr>
        <w:tabs>
          <w:tab w:val="center" w:pos="4536"/>
          <w:tab w:val="left" w:pos="7470"/>
        </w:tabs>
        <w:overflowPunct w:val="0"/>
        <w:autoSpaceDE w:val="0"/>
        <w:autoSpaceDN w:val="0"/>
        <w:adjustRightInd w:val="0"/>
        <w:textAlignment w:val="baseline"/>
        <w:rPr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</w:r>
      <w:r w:rsidR="00EA2E9E">
        <w:rPr>
          <w:rFonts w:ascii="Calibri" w:hAnsi="Calibri" w:cs="Calibri"/>
          <w:noProof/>
        </w:rPr>
        <w:drawing>
          <wp:inline distT="0" distB="0" distL="0" distR="0">
            <wp:extent cx="718909" cy="942975"/>
            <wp:effectExtent l="19050" t="0" r="4991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549" cy="9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85F99">
        <w:rPr>
          <w:color w:val="auto"/>
          <w:sz w:val="20"/>
          <w:szCs w:val="20"/>
        </w:rPr>
        <w:tab/>
      </w:r>
    </w:p>
    <w:p w:rsidR="00C85F99" w:rsidRPr="00C85F99" w:rsidRDefault="00C85F99" w:rsidP="00C85F99">
      <w:pPr>
        <w:tabs>
          <w:tab w:val="left" w:pos="7110"/>
        </w:tabs>
        <w:overflowPunct w:val="0"/>
        <w:autoSpaceDE w:val="0"/>
        <w:autoSpaceDN w:val="0"/>
        <w:adjustRightInd w:val="0"/>
        <w:textAlignment w:val="baseline"/>
        <w:rPr>
          <w:b/>
          <w:color w:val="auto"/>
          <w:sz w:val="20"/>
          <w:szCs w:val="20"/>
        </w:rPr>
      </w:pPr>
      <w:r w:rsidRPr="00C85F99">
        <w:rPr>
          <w:color w:val="auto"/>
          <w:sz w:val="20"/>
          <w:szCs w:val="20"/>
        </w:rPr>
        <w:tab/>
        <w:t xml:space="preserve">    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>АДМИНИСТРАЦИЯ</w:t>
      </w:r>
    </w:p>
    <w:p w:rsidR="00C85F99" w:rsidRPr="00C85F99" w:rsidRDefault="00C85F99" w:rsidP="00C85F99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ЯКОВЛЕВСКОГО МУНИЦИПАЛЬНОГО РАЙОНА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36"/>
          <w:szCs w:val="36"/>
        </w:rPr>
      </w:pPr>
      <w:r w:rsidRPr="00C85F99">
        <w:rPr>
          <w:b/>
          <w:color w:val="auto"/>
          <w:sz w:val="32"/>
          <w:szCs w:val="32"/>
        </w:rPr>
        <w:t>ПРИМОРСКОГО КРАЯ</w:t>
      </w:r>
      <w:r w:rsidRPr="00C85F99">
        <w:rPr>
          <w:b/>
          <w:color w:val="auto"/>
          <w:sz w:val="36"/>
          <w:szCs w:val="36"/>
        </w:rPr>
        <w:t xml:space="preserve"> </w:t>
      </w:r>
    </w:p>
    <w:p w:rsidR="00C85F99" w:rsidRPr="00752C94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16"/>
          <w:szCs w:val="20"/>
        </w:rPr>
      </w:pP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auto"/>
          <w:sz w:val="32"/>
          <w:szCs w:val="32"/>
        </w:rPr>
      </w:pPr>
      <w:r w:rsidRPr="00C85F99">
        <w:rPr>
          <w:b/>
          <w:color w:val="auto"/>
          <w:sz w:val="32"/>
          <w:szCs w:val="32"/>
        </w:rPr>
        <w:t xml:space="preserve">ПОСТАНОВЛЕНИЕ </w:t>
      </w:r>
    </w:p>
    <w:p w:rsidR="00C85F99" w:rsidRPr="00C85F99" w:rsidRDefault="00C85F99" w:rsidP="00C85F99">
      <w:pPr>
        <w:overflowPunct w:val="0"/>
        <w:autoSpaceDE w:val="0"/>
        <w:autoSpaceDN w:val="0"/>
        <w:adjustRightInd w:val="0"/>
        <w:jc w:val="center"/>
        <w:textAlignment w:val="baseline"/>
        <w:rPr>
          <w:color w:val="auto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C85F99" w:rsidRPr="00C85F99" w:rsidTr="00BA2A70">
        <w:tc>
          <w:tcPr>
            <w:tcW w:w="675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5F99" w:rsidRPr="00C85F99" w:rsidRDefault="00EC16AB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01.02.2023</w:t>
            </w:r>
          </w:p>
        </w:tc>
        <w:tc>
          <w:tcPr>
            <w:tcW w:w="3827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proofErr w:type="gramStart"/>
            <w:r w:rsidRPr="00C85F99">
              <w:rPr>
                <w:color w:val="auto"/>
                <w:sz w:val="28"/>
                <w:szCs w:val="28"/>
              </w:rPr>
              <w:t>с</w:t>
            </w:r>
            <w:proofErr w:type="gramEnd"/>
            <w:r w:rsidRPr="00C85F99">
              <w:rPr>
                <w:color w:val="auto"/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C85F99" w:rsidRPr="00C85F99" w:rsidRDefault="00C85F99" w:rsidP="00C85F9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sz w:val="28"/>
                <w:szCs w:val="28"/>
              </w:rPr>
            </w:pPr>
            <w:r w:rsidRPr="00C85F99">
              <w:rPr>
                <w:color w:val="auto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5F99" w:rsidRPr="00C85F99" w:rsidRDefault="00EC16AB" w:rsidP="00EC16A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54</w:t>
            </w:r>
            <w:r w:rsidR="00C85F99" w:rsidRPr="00C85F99">
              <w:rPr>
                <w:b/>
                <w:color w:val="auto"/>
                <w:sz w:val="28"/>
                <w:szCs w:val="28"/>
              </w:rPr>
              <w:t>-НПА</w:t>
            </w:r>
          </w:p>
        </w:tc>
      </w:tr>
    </w:tbl>
    <w:p w:rsidR="00B433FE" w:rsidRPr="00752C94" w:rsidRDefault="00B433FE" w:rsidP="00B433FE">
      <w:pPr>
        <w:tabs>
          <w:tab w:val="center" w:pos="4536"/>
          <w:tab w:val="left" w:pos="7470"/>
        </w:tabs>
        <w:jc w:val="center"/>
        <w:rPr>
          <w:sz w:val="8"/>
        </w:rPr>
      </w:pPr>
    </w:p>
    <w:p w:rsidR="00B433FE" w:rsidRPr="0025120C" w:rsidRDefault="00B433FE" w:rsidP="00752C94">
      <w:pPr>
        <w:tabs>
          <w:tab w:val="left" w:pos="4665"/>
          <w:tab w:val="left" w:pos="7110"/>
        </w:tabs>
        <w:rPr>
          <w:b/>
        </w:rPr>
      </w:pPr>
      <w:r>
        <w:tab/>
      </w:r>
      <w:r w:rsidR="00752C94">
        <w:tab/>
      </w:r>
      <w:r>
        <w:t xml:space="preserve">    </w:t>
      </w:r>
    </w:p>
    <w:p w:rsidR="00957219" w:rsidRPr="004A76FD" w:rsidRDefault="00957219" w:rsidP="00957219">
      <w:pPr>
        <w:widowControl w:val="0"/>
        <w:tabs>
          <w:tab w:val="left" w:pos="142"/>
        </w:tabs>
        <w:ind w:right="-1"/>
        <w:jc w:val="center"/>
        <w:rPr>
          <w:b/>
          <w:sz w:val="28"/>
          <w:szCs w:val="28"/>
        </w:rPr>
      </w:pPr>
      <w:r w:rsidRPr="004A76FD">
        <w:rPr>
          <w:b/>
          <w:sz w:val="28"/>
          <w:szCs w:val="28"/>
        </w:rPr>
        <w:t>О внесении изменений в постановление Администрации Яковлевс</w:t>
      </w:r>
      <w:r w:rsidR="00516FE7">
        <w:rPr>
          <w:b/>
          <w:sz w:val="28"/>
          <w:szCs w:val="28"/>
        </w:rPr>
        <w:t>кого муниципального района от 07</w:t>
      </w:r>
      <w:r w:rsidRPr="004A76FD">
        <w:rPr>
          <w:b/>
          <w:sz w:val="28"/>
          <w:szCs w:val="28"/>
        </w:rPr>
        <w:t>.12.201</w:t>
      </w:r>
      <w:r w:rsidR="00516FE7">
        <w:rPr>
          <w:b/>
          <w:sz w:val="28"/>
          <w:szCs w:val="28"/>
        </w:rPr>
        <w:t>8</w:t>
      </w:r>
      <w:r w:rsidR="00110323">
        <w:rPr>
          <w:b/>
          <w:sz w:val="28"/>
          <w:szCs w:val="28"/>
        </w:rPr>
        <w:t xml:space="preserve"> </w:t>
      </w:r>
      <w:r w:rsidRPr="004A76FD">
        <w:rPr>
          <w:b/>
          <w:sz w:val="28"/>
          <w:szCs w:val="28"/>
        </w:rPr>
        <w:t xml:space="preserve">№ </w:t>
      </w:r>
      <w:r w:rsidR="00516FE7">
        <w:rPr>
          <w:b/>
          <w:sz w:val="28"/>
          <w:szCs w:val="28"/>
        </w:rPr>
        <w:t>665</w:t>
      </w:r>
      <w:r w:rsidRPr="004A76FD">
        <w:rPr>
          <w:b/>
          <w:sz w:val="28"/>
          <w:szCs w:val="28"/>
        </w:rPr>
        <w:t xml:space="preserve">-НПА «Об утверждении </w:t>
      </w:r>
      <w:r w:rsidR="00516FE7">
        <w:rPr>
          <w:b/>
          <w:sz w:val="28"/>
          <w:szCs w:val="28"/>
        </w:rPr>
        <w:t>м</w:t>
      </w:r>
      <w:r w:rsidRPr="004A76FD">
        <w:rPr>
          <w:b/>
          <w:sz w:val="28"/>
          <w:szCs w:val="28"/>
        </w:rPr>
        <w:t>униципальной программы «Развитие физической культуры и спорта в Яковлевск</w:t>
      </w:r>
      <w:r w:rsidR="00F87662">
        <w:rPr>
          <w:b/>
          <w:sz w:val="28"/>
          <w:szCs w:val="28"/>
        </w:rPr>
        <w:t xml:space="preserve">ом муниципальном районе </w:t>
      </w:r>
      <w:r w:rsidR="008B765D">
        <w:rPr>
          <w:b/>
          <w:sz w:val="28"/>
          <w:szCs w:val="28"/>
        </w:rPr>
        <w:t xml:space="preserve">на </w:t>
      </w:r>
      <w:r w:rsidR="00516FE7">
        <w:rPr>
          <w:b/>
          <w:sz w:val="28"/>
          <w:szCs w:val="28"/>
        </w:rPr>
        <w:t>2019-2025</w:t>
      </w:r>
      <w:r w:rsidRPr="004A76FD">
        <w:rPr>
          <w:b/>
          <w:sz w:val="28"/>
          <w:szCs w:val="28"/>
        </w:rPr>
        <w:t xml:space="preserve"> годы»</w:t>
      </w:r>
    </w:p>
    <w:p w:rsidR="00957219" w:rsidRPr="004A76FD" w:rsidRDefault="00957219" w:rsidP="00957219">
      <w:pPr>
        <w:spacing w:line="360" w:lineRule="auto"/>
        <w:jc w:val="center"/>
        <w:rPr>
          <w:sz w:val="28"/>
          <w:szCs w:val="28"/>
        </w:rPr>
      </w:pPr>
    </w:p>
    <w:p w:rsidR="00D37F26" w:rsidRDefault="00D37F26" w:rsidP="00D37F2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</w:t>
      </w:r>
      <w:r w:rsidR="00673C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на основании Устава Яковлевского муниципального района, </w:t>
      </w:r>
      <w:r w:rsidR="00516FE7">
        <w:rPr>
          <w:sz w:val="28"/>
          <w:szCs w:val="28"/>
        </w:rPr>
        <w:t>Администрация</w:t>
      </w:r>
      <w:r w:rsidRPr="007C59F3">
        <w:rPr>
          <w:sz w:val="28"/>
          <w:szCs w:val="28"/>
        </w:rPr>
        <w:t xml:space="preserve"> </w:t>
      </w:r>
      <w:r>
        <w:rPr>
          <w:sz w:val="28"/>
          <w:szCs w:val="28"/>
        </w:rPr>
        <w:t>Яковлевского муниципального района</w:t>
      </w:r>
    </w:p>
    <w:p w:rsidR="000B5821" w:rsidRPr="00752C94" w:rsidRDefault="000B5821" w:rsidP="00957219">
      <w:pPr>
        <w:spacing w:line="360" w:lineRule="auto"/>
        <w:jc w:val="both"/>
        <w:rPr>
          <w:sz w:val="10"/>
          <w:szCs w:val="28"/>
        </w:rPr>
      </w:pPr>
    </w:p>
    <w:p w:rsidR="00957219" w:rsidRDefault="00957219" w:rsidP="00957219">
      <w:pPr>
        <w:spacing w:line="360" w:lineRule="auto"/>
        <w:jc w:val="both"/>
        <w:rPr>
          <w:sz w:val="28"/>
          <w:szCs w:val="28"/>
        </w:rPr>
      </w:pPr>
      <w:r w:rsidRPr="004A76FD">
        <w:rPr>
          <w:sz w:val="28"/>
          <w:szCs w:val="28"/>
        </w:rPr>
        <w:t>ПОСТАНОВЛЯЕТ:</w:t>
      </w:r>
    </w:p>
    <w:p w:rsidR="00957219" w:rsidRPr="00752C94" w:rsidRDefault="00516FE7" w:rsidP="00752C94">
      <w:pPr>
        <w:widowControl w:val="0"/>
        <w:numPr>
          <w:ilvl w:val="0"/>
          <w:numId w:val="1"/>
        </w:numPr>
        <w:tabs>
          <w:tab w:val="left" w:pos="-142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Внести в м</w:t>
      </w:r>
      <w:r w:rsidR="00957219" w:rsidRPr="004A76FD">
        <w:rPr>
          <w:sz w:val="28"/>
          <w:szCs w:val="28"/>
        </w:rPr>
        <w:t xml:space="preserve">униципальную программу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годы», утвержденную постановлением Администрации Яковл</w:t>
      </w:r>
      <w:r>
        <w:rPr>
          <w:sz w:val="28"/>
          <w:szCs w:val="28"/>
        </w:rPr>
        <w:t>евского муниципального района 07.12.2018</w:t>
      </w:r>
      <w:r w:rsidR="001912CF">
        <w:rPr>
          <w:sz w:val="28"/>
          <w:szCs w:val="28"/>
        </w:rPr>
        <w:t xml:space="preserve"> </w:t>
      </w:r>
      <w:r w:rsidR="00957219" w:rsidRPr="004A76FD">
        <w:rPr>
          <w:sz w:val="28"/>
          <w:szCs w:val="28"/>
        </w:rPr>
        <w:t xml:space="preserve">№ </w:t>
      </w:r>
      <w:r>
        <w:rPr>
          <w:sz w:val="28"/>
          <w:szCs w:val="28"/>
        </w:rPr>
        <w:t>665</w:t>
      </w:r>
      <w:r w:rsidR="00957219" w:rsidRPr="004A76FD">
        <w:rPr>
          <w:sz w:val="28"/>
          <w:szCs w:val="28"/>
        </w:rPr>
        <w:t xml:space="preserve">-НПА «Об утверждении </w:t>
      </w:r>
      <w:r>
        <w:rPr>
          <w:sz w:val="28"/>
          <w:szCs w:val="28"/>
        </w:rPr>
        <w:t>м</w:t>
      </w:r>
      <w:r w:rsidR="00957219" w:rsidRPr="004A76FD">
        <w:rPr>
          <w:sz w:val="28"/>
          <w:szCs w:val="28"/>
        </w:rPr>
        <w:t xml:space="preserve">униципальной программы «Развитие физической культуры и спорта в Яковлевском муниципальном районе </w:t>
      </w:r>
      <w:r w:rsidR="008B765D">
        <w:rPr>
          <w:sz w:val="28"/>
          <w:szCs w:val="28"/>
        </w:rPr>
        <w:t xml:space="preserve">на </w:t>
      </w:r>
      <w:r>
        <w:rPr>
          <w:sz w:val="28"/>
          <w:szCs w:val="28"/>
        </w:rPr>
        <w:t>2019-2025</w:t>
      </w:r>
      <w:r w:rsidR="00957219" w:rsidRPr="004A76FD">
        <w:rPr>
          <w:sz w:val="28"/>
          <w:szCs w:val="28"/>
        </w:rPr>
        <w:t xml:space="preserve"> годы</w:t>
      </w:r>
      <w:r w:rsidR="00E93B2D">
        <w:rPr>
          <w:sz w:val="28"/>
          <w:szCs w:val="28"/>
        </w:rPr>
        <w:t>»</w:t>
      </w:r>
      <w:r w:rsidR="00957219" w:rsidRPr="004A76FD">
        <w:rPr>
          <w:sz w:val="28"/>
          <w:szCs w:val="28"/>
        </w:rPr>
        <w:t xml:space="preserve"> </w:t>
      </w:r>
      <w:r w:rsidR="00C25452">
        <w:rPr>
          <w:sz w:val="28"/>
          <w:szCs w:val="28"/>
        </w:rPr>
        <w:t xml:space="preserve"> (</w:t>
      </w:r>
      <w:r w:rsidR="00B71EE0">
        <w:rPr>
          <w:sz w:val="28"/>
          <w:szCs w:val="28"/>
        </w:rPr>
        <w:t>в ре</w:t>
      </w:r>
      <w:r w:rsidR="00160106">
        <w:rPr>
          <w:sz w:val="28"/>
          <w:szCs w:val="28"/>
        </w:rPr>
        <w:t>дакции постановлений</w:t>
      </w:r>
      <w:r w:rsidR="00B71EE0">
        <w:rPr>
          <w:sz w:val="28"/>
          <w:szCs w:val="28"/>
        </w:rPr>
        <w:t xml:space="preserve"> Администрации Яковлевского муниципального района от 25.01.2019</w:t>
      </w:r>
      <w:r w:rsidR="003A0C41">
        <w:rPr>
          <w:sz w:val="28"/>
          <w:szCs w:val="28"/>
        </w:rPr>
        <w:t xml:space="preserve"> </w:t>
      </w:r>
      <w:r w:rsidR="001912CF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 xml:space="preserve">№ </w:t>
      </w:r>
      <w:r w:rsidR="003205A6">
        <w:rPr>
          <w:sz w:val="28"/>
          <w:szCs w:val="28"/>
        </w:rPr>
        <w:t xml:space="preserve"> </w:t>
      </w:r>
      <w:r w:rsidR="00B71EE0">
        <w:rPr>
          <w:sz w:val="28"/>
          <w:szCs w:val="28"/>
        </w:rPr>
        <w:t>29-НПА</w:t>
      </w:r>
      <w:r w:rsidR="00620D4A">
        <w:rPr>
          <w:sz w:val="28"/>
          <w:szCs w:val="28"/>
        </w:rPr>
        <w:t xml:space="preserve">, от 04.04.2019 </w:t>
      </w:r>
      <w:r w:rsidR="00160106">
        <w:rPr>
          <w:sz w:val="28"/>
          <w:szCs w:val="28"/>
        </w:rPr>
        <w:t xml:space="preserve"> </w:t>
      </w:r>
      <w:r w:rsidR="003205A6">
        <w:rPr>
          <w:sz w:val="28"/>
          <w:szCs w:val="28"/>
        </w:rPr>
        <w:t xml:space="preserve">№ </w:t>
      </w:r>
      <w:r w:rsidR="00160106">
        <w:rPr>
          <w:sz w:val="28"/>
          <w:szCs w:val="28"/>
        </w:rPr>
        <w:t xml:space="preserve"> </w:t>
      </w:r>
      <w:r w:rsidR="00620D4A">
        <w:rPr>
          <w:sz w:val="28"/>
          <w:szCs w:val="28"/>
        </w:rPr>
        <w:t>132-НПА</w:t>
      </w:r>
      <w:r w:rsidR="00B3580A">
        <w:rPr>
          <w:sz w:val="28"/>
          <w:szCs w:val="28"/>
        </w:rPr>
        <w:t xml:space="preserve">, от </w:t>
      </w:r>
      <w:r w:rsidR="000336E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23.04.2019</w:t>
      </w:r>
      <w:r w:rsidR="003A0C41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№</w:t>
      </w:r>
      <w:r w:rsidR="003205A6">
        <w:rPr>
          <w:sz w:val="28"/>
          <w:szCs w:val="28"/>
        </w:rPr>
        <w:t xml:space="preserve"> </w:t>
      </w:r>
      <w:r w:rsidR="00B3580A">
        <w:rPr>
          <w:sz w:val="28"/>
          <w:szCs w:val="28"/>
        </w:rPr>
        <w:t>161</w:t>
      </w:r>
      <w:r w:rsidR="000336E1">
        <w:rPr>
          <w:sz w:val="28"/>
          <w:szCs w:val="28"/>
        </w:rPr>
        <w:t>-</w:t>
      </w:r>
      <w:r w:rsidR="00E93B2D">
        <w:rPr>
          <w:sz w:val="28"/>
          <w:szCs w:val="28"/>
        </w:rPr>
        <w:t>НПА</w:t>
      </w:r>
      <w:r w:rsidR="00EF704F">
        <w:rPr>
          <w:sz w:val="28"/>
          <w:szCs w:val="28"/>
        </w:rPr>
        <w:t xml:space="preserve">, от 22.05.2019 </w:t>
      </w:r>
      <w:r w:rsidR="001912CF">
        <w:rPr>
          <w:sz w:val="28"/>
          <w:szCs w:val="28"/>
        </w:rPr>
        <w:t xml:space="preserve"> </w:t>
      </w:r>
      <w:r w:rsidR="00EF704F">
        <w:rPr>
          <w:sz w:val="28"/>
          <w:szCs w:val="28"/>
        </w:rPr>
        <w:t>№ 198-НПА</w:t>
      </w:r>
      <w:r w:rsidR="000336E1">
        <w:rPr>
          <w:sz w:val="28"/>
          <w:szCs w:val="28"/>
        </w:rPr>
        <w:t>, от</w:t>
      </w:r>
      <w:proofErr w:type="gramEnd"/>
      <w:r w:rsidR="000336E1">
        <w:rPr>
          <w:sz w:val="28"/>
          <w:szCs w:val="28"/>
        </w:rPr>
        <w:t xml:space="preserve"> </w:t>
      </w:r>
      <w:proofErr w:type="gramStart"/>
      <w:r w:rsidR="000336E1">
        <w:rPr>
          <w:sz w:val="28"/>
          <w:szCs w:val="28"/>
        </w:rPr>
        <w:t xml:space="preserve">27.06.2019 </w:t>
      </w:r>
      <w:r w:rsidR="001912CF">
        <w:rPr>
          <w:sz w:val="28"/>
          <w:szCs w:val="28"/>
        </w:rPr>
        <w:t xml:space="preserve"> </w:t>
      </w:r>
      <w:r w:rsidR="000336E1">
        <w:rPr>
          <w:sz w:val="28"/>
          <w:szCs w:val="28"/>
        </w:rPr>
        <w:t>№ 254-НПА</w:t>
      </w:r>
      <w:r w:rsidR="00CC0373">
        <w:rPr>
          <w:sz w:val="28"/>
          <w:szCs w:val="28"/>
        </w:rPr>
        <w:t>, от 03.09.2019</w:t>
      </w:r>
      <w:r w:rsidR="003A0C41">
        <w:rPr>
          <w:sz w:val="28"/>
          <w:szCs w:val="28"/>
        </w:rPr>
        <w:t xml:space="preserve"> </w:t>
      </w:r>
      <w:r w:rsidR="006F4D58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№</w:t>
      </w:r>
      <w:r w:rsidR="001912CF">
        <w:rPr>
          <w:sz w:val="28"/>
          <w:szCs w:val="28"/>
        </w:rPr>
        <w:t xml:space="preserve"> </w:t>
      </w:r>
      <w:r w:rsidR="00CC0373">
        <w:rPr>
          <w:sz w:val="28"/>
          <w:szCs w:val="28"/>
        </w:rPr>
        <w:t>361-НПА</w:t>
      </w:r>
      <w:r w:rsidR="00661168">
        <w:rPr>
          <w:sz w:val="28"/>
          <w:szCs w:val="28"/>
        </w:rPr>
        <w:t xml:space="preserve">, от 18.12.2019 </w:t>
      </w:r>
      <w:r w:rsidR="001912CF">
        <w:rPr>
          <w:sz w:val="28"/>
          <w:szCs w:val="28"/>
        </w:rPr>
        <w:t>№ 537</w:t>
      </w:r>
      <w:r w:rsidR="00EA2E9E">
        <w:rPr>
          <w:sz w:val="28"/>
          <w:szCs w:val="28"/>
        </w:rPr>
        <w:t>–</w:t>
      </w:r>
      <w:r w:rsidR="00661168">
        <w:rPr>
          <w:sz w:val="28"/>
          <w:szCs w:val="28"/>
        </w:rPr>
        <w:t>НПА</w:t>
      </w:r>
      <w:r w:rsidR="00EA2E9E">
        <w:rPr>
          <w:sz w:val="28"/>
          <w:szCs w:val="28"/>
        </w:rPr>
        <w:t>, от 31.12.2019</w:t>
      </w:r>
      <w:r w:rsidR="001912CF">
        <w:rPr>
          <w:sz w:val="28"/>
          <w:szCs w:val="28"/>
        </w:rPr>
        <w:t xml:space="preserve"> № 598</w:t>
      </w:r>
      <w:r w:rsidR="003A0C41">
        <w:rPr>
          <w:sz w:val="28"/>
          <w:szCs w:val="28"/>
        </w:rPr>
        <w:t>–</w:t>
      </w:r>
      <w:r w:rsidR="00EA2E9E">
        <w:rPr>
          <w:sz w:val="28"/>
          <w:szCs w:val="28"/>
        </w:rPr>
        <w:t>НПА</w:t>
      </w:r>
      <w:r w:rsidR="003A0C41">
        <w:rPr>
          <w:sz w:val="28"/>
          <w:szCs w:val="28"/>
        </w:rPr>
        <w:t xml:space="preserve">, от 03.04.2020 </w:t>
      </w:r>
      <w:r w:rsidR="001912CF">
        <w:rPr>
          <w:sz w:val="28"/>
          <w:szCs w:val="28"/>
        </w:rPr>
        <w:t xml:space="preserve"> № 185</w:t>
      </w:r>
      <w:r w:rsidR="0009272C">
        <w:rPr>
          <w:sz w:val="28"/>
          <w:szCs w:val="28"/>
        </w:rPr>
        <w:t>–</w:t>
      </w:r>
      <w:proofErr w:type="spellStart"/>
      <w:r w:rsidR="001912CF">
        <w:rPr>
          <w:sz w:val="28"/>
          <w:szCs w:val="28"/>
        </w:rPr>
        <w:t>нпа</w:t>
      </w:r>
      <w:proofErr w:type="spellEnd"/>
      <w:r w:rsidR="0009272C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09272C">
        <w:rPr>
          <w:sz w:val="28"/>
          <w:szCs w:val="28"/>
        </w:rPr>
        <w:t>от 20.07.2020</w:t>
      </w:r>
      <w:r w:rsidR="001912CF">
        <w:rPr>
          <w:sz w:val="28"/>
          <w:szCs w:val="28"/>
        </w:rPr>
        <w:t xml:space="preserve">  № 354</w:t>
      </w:r>
      <w:r w:rsidR="002769E2">
        <w:rPr>
          <w:sz w:val="28"/>
          <w:szCs w:val="28"/>
        </w:rPr>
        <w:t>–</w:t>
      </w:r>
      <w:r w:rsidR="0009272C">
        <w:rPr>
          <w:sz w:val="28"/>
          <w:szCs w:val="28"/>
        </w:rPr>
        <w:t>НПА</w:t>
      </w:r>
      <w:r w:rsidR="001912CF">
        <w:rPr>
          <w:sz w:val="28"/>
          <w:szCs w:val="28"/>
        </w:rPr>
        <w:t>, от 08.09.2020 № 428</w:t>
      </w:r>
      <w:r w:rsidR="00621F0E">
        <w:rPr>
          <w:sz w:val="28"/>
          <w:szCs w:val="28"/>
        </w:rPr>
        <w:t>–</w:t>
      </w:r>
      <w:r w:rsidR="002769E2">
        <w:rPr>
          <w:sz w:val="28"/>
          <w:szCs w:val="28"/>
        </w:rPr>
        <w:t>НПА</w:t>
      </w:r>
      <w:r w:rsidR="00621F0E">
        <w:rPr>
          <w:sz w:val="28"/>
          <w:szCs w:val="28"/>
        </w:rPr>
        <w:t xml:space="preserve">, </w:t>
      </w:r>
      <w:r w:rsidR="001912CF">
        <w:rPr>
          <w:sz w:val="28"/>
          <w:szCs w:val="28"/>
        </w:rPr>
        <w:t xml:space="preserve"> </w:t>
      </w:r>
      <w:r w:rsidR="00621F0E">
        <w:rPr>
          <w:sz w:val="28"/>
          <w:szCs w:val="28"/>
        </w:rPr>
        <w:t>от 30.12.2020 № 643</w:t>
      </w:r>
      <w:r w:rsidR="002F43A1">
        <w:rPr>
          <w:sz w:val="28"/>
          <w:szCs w:val="28"/>
        </w:rPr>
        <w:t>–</w:t>
      </w:r>
      <w:r w:rsidR="00621F0E">
        <w:rPr>
          <w:sz w:val="28"/>
          <w:szCs w:val="28"/>
        </w:rPr>
        <w:t>НПА</w:t>
      </w:r>
      <w:r w:rsidR="002F43A1">
        <w:rPr>
          <w:sz w:val="28"/>
          <w:szCs w:val="28"/>
        </w:rPr>
        <w:t>, от</w:t>
      </w:r>
      <w:r w:rsidR="002C2F7D">
        <w:rPr>
          <w:sz w:val="28"/>
          <w:szCs w:val="28"/>
        </w:rPr>
        <w:t xml:space="preserve"> </w:t>
      </w:r>
      <w:r w:rsidR="002F43A1">
        <w:rPr>
          <w:sz w:val="28"/>
          <w:szCs w:val="28"/>
        </w:rPr>
        <w:t xml:space="preserve"> 31.03.2021 </w:t>
      </w:r>
      <w:r w:rsidR="001912CF">
        <w:rPr>
          <w:sz w:val="28"/>
          <w:szCs w:val="28"/>
        </w:rPr>
        <w:t>№ 120</w:t>
      </w:r>
      <w:r w:rsidR="00FD4588">
        <w:rPr>
          <w:sz w:val="28"/>
          <w:szCs w:val="28"/>
        </w:rPr>
        <w:t>–</w:t>
      </w:r>
      <w:r w:rsidR="002F43A1">
        <w:rPr>
          <w:sz w:val="28"/>
          <w:szCs w:val="28"/>
        </w:rPr>
        <w:t xml:space="preserve"> НПА</w:t>
      </w:r>
      <w:r w:rsidR="00FD4588">
        <w:rPr>
          <w:sz w:val="28"/>
          <w:szCs w:val="28"/>
        </w:rPr>
        <w:t xml:space="preserve">, </w:t>
      </w:r>
      <w:r w:rsidR="00FD4588" w:rsidRPr="00FD4588">
        <w:rPr>
          <w:sz w:val="28"/>
          <w:szCs w:val="28"/>
        </w:rPr>
        <w:t xml:space="preserve"> </w:t>
      </w:r>
      <w:r w:rsidR="00FD4588">
        <w:rPr>
          <w:sz w:val="28"/>
          <w:szCs w:val="28"/>
        </w:rPr>
        <w:t>от  26.05.2021</w:t>
      </w:r>
      <w:r w:rsidR="001912CF">
        <w:rPr>
          <w:sz w:val="28"/>
          <w:szCs w:val="28"/>
        </w:rPr>
        <w:t xml:space="preserve">  № 198–</w:t>
      </w:r>
      <w:r w:rsidR="00FD4588">
        <w:rPr>
          <w:sz w:val="28"/>
          <w:szCs w:val="28"/>
        </w:rPr>
        <w:t>НПА</w:t>
      </w:r>
      <w:r w:rsidR="001912CF">
        <w:rPr>
          <w:sz w:val="28"/>
          <w:szCs w:val="28"/>
        </w:rPr>
        <w:t>, от 10.08.2021 № 316-НПА</w:t>
      </w:r>
      <w:r w:rsidR="00942BA4">
        <w:rPr>
          <w:sz w:val="28"/>
          <w:szCs w:val="28"/>
        </w:rPr>
        <w:t>, от 09.09.2021 № 362-НПА</w:t>
      </w:r>
      <w:r w:rsidR="00FA5533">
        <w:rPr>
          <w:sz w:val="28"/>
          <w:szCs w:val="28"/>
        </w:rPr>
        <w:t xml:space="preserve">, </w:t>
      </w:r>
      <w:r w:rsidR="00FA5533" w:rsidRPr="00A962E1">
        <w:rPr>
          <w:color w:val="auto"/>
          <w:sz w:val="28"/>
          <w:szCs w:val="28"/>
        </w:rPr>
        <w:t>от</w:t>
      </w:r>
      <w:r w:rsidR="00A962E1" w:rsidRPr="00A962E1">
        <w:rPr>
          <w:color w:val="auto"/>
          <w:sz w:val="28"/>
          <w:szCs w:val="28"/>
        </w:rPr>
        <w:t xml:space="preserve"> 24.11.2021</w:t>
      </w:r>
      <w:r w:rsidR="00FA5533" w:rsidRPr="00A962E1">
        <w:rPr>
          <w:color w:val="auto"/>
          <w:sz w:val="28"/>
          <w:szCs w:val="28"/>
        </w:rPr>
        <w:t xml:space="preserve"> №</w:t>
      </w:r>
      <w:r w:rsidR="00A962E1" w:rsidRPr="00A962E1">
        <w:rPr>
          <w:color w:val="auto"/>
          <w:sz w:val="28"/>
          <w:szCs w:val="28"/>
        </w:rPr>
        <w:t xml:space="preserve"> 468</w:t>
      </w:r>
      <w:r w:rsidR="00FA5533" w:rsidRPr="00A962E1">
        <w:rPr>
          <w:color w:val="auto"/>
          <w:sz w:val="28"/>
          <w:szCs w:val="28"/>
        </w:rPr>
        <w:t>-НПА</w:t>
      </w:r>
      <w:r w:rsidR="00576B13">
        <w:rPr>
          <w:color w:val="auto"/>
          <w:sz w:val="28"/>
          <w:szCs w:val="28"/>
        </w:rPr>
        <w:t>, от 29.12.2021 № 543-НПА</w:t>
      </w:r>
      <w:r w:rsidR="006B462A">
        <w:rPr>
          <w:color w:val="auto"/>
          <w:sz w:val="28"/>
          <w:szCs w:val="28"/>
        </w:rPr>
        <w:t xml:space="preserve">, от </w:t>
      </w:r>
      <w:r w:rsidR="002A0D5E" w:rsidRPr="00BB48CE">
        <w:rPr>
          <w:color w:val="auto"/>
          <w:sz w:val="28"/>
          <w:szCs w:val="28"/>
        </w:rPr>
        <w:t>13</w:t>
      </w:r>
      <w:r w:rsidR="006B462A" w:rsidRPr="00BB48CE">
        <w:rPr>
          <w:color w:val="auto"/>
          <w:sz w:val="28"/>
          <w:szCs w:val="28"/>
        </w:rPr>
        <w:t>.01.2022 № 7-НПА</w:t>
      </w:r>
      <w:r w:rsidR="009A3BEE">
        <w:rPr>
          <w:color w:val="auto"/>
          <w:sz w:val="28"/>
          <w:szCs w:val="28"/>
        </w:rPr>
        <w:t xml:space="preserve">, </w:t>
      </w:r>
      <w:r w:rsidR="009A3BEE">
        <w:rPr>
          <w:color w:val="auto"/>
          <w:sz w:val="28"/>
          <w:szCs w:val="28"/>
        </w:rPr>
        <w:lastRenderedPageBreak/>
        <w:t>от 31.01.2022 № 39-НПА</w:t>
      </w:r>
      <w:r w:rsidR="000E3715">
        <w:rPr>
          <w:color w:val="auto"/>
          <w:sz w:val="28"/>
          <w:szCs w:val="28"/>
        </w:rPr>
        <w:t>, от 25.02.2022 № 85-НПА</w:t>
      </w:r>
      <w:r w:rsidR="00236C66">
        <w:rPr>
          <w:color w:val="auto"/>
          <w:sz w:val="28"/>
          <w:szCs w:val="28"/>
        </w:rPr>
        <w:t xml:space="preserve">, от 26.04.2022 </w:t>
      </w:r>
      <w:r w:rsidR="006F4D58">
        <w:rPr>
          <w:color w:val="auto"/>
          <w:sz w:val="28"/>
          <w:szCs w:val="28"/>
        </w:rPr>
        <w:t xml:space="preserve">№ </w:t>
      </w:r>
      <w:r w:rsidR="00236C66">
        <w:rPr>
          <w:color w:val="auto"/>
          <w:sz w:val="28"/>
          <w:szCs w:val="28"/>
        </w:rPr>
        <w:t>224-</w:t>
      </w:r>
      <w:r w:rsidR="00236C66" w:rsidRPr="00752C94">
        <w:rPr>
          <w:color w:val="auto"/>
          <w:sz w:val="28"/>
          <w:szCs w:val="28"/>
        </w:rPr>
        <w:t>НПА</w:t>
      </w:r>
      <w:r w:rsidR="00E518E9" w:rsidRPr="00752C94">
        <w:rPr>
          <w:color w:val="auto"/>
          <w:sz w:val="28"/>
          <w:szCs w:val="28"/>
        </w:rPr>
        <w:t>, от 23.09.2022 №479-НПА</w:t>
      </w:r>
      <w:r w:rsidR="00A07649">
        <w:rPr>
          <w:color w:val="auto"/>
          <w:sz w:val="28"/>
          <w:szCs w:val="28"/>
        </w:rPr>
        <w:t>, от 30.12.2022 № 702-НПА</w:t>
      </w:r>
      <w:proofErr w:type="gramEnd"/>
      <w:r w:rsidR="006F4D58" w:rsidRPr="00752C94">
        <w:rPr>
          <w:color w:val="auto"/>
          <w:sz w:val="28"/>
          <w:szCs w:val="28"/>
        </w:rPr>
        <w:t>)</w:t>
      </w:r>
      <w:r w:rsidR="00E518E9" w:rsidRPr="00752C94">
        <w:rPr>
          <w:color w:val="auto"/>
          <w:sz w:val="28"/>
          <w:szCs w:val="28"/>
        </w:rPr>
        <w:t xml:space="preserve"> </w:t>
      </w:r>
      <w:r w:rsidR="00FA5533" w:rsidRPr="00752C94">
        <w:rPr>
          <w:sz w:val="28"/>
          <w:szCs w:val="28"/>
        </w:rPr>
        <w:t>(</w:t>
      </w:r>
      <w:r w:rsidR="003205A6" w:rsidRPr="00752C94">
        <w:rPr>
          <w:sz w:val="28"/>
          <w:szCs w:val="28"/>
        </w:rPr>
        <w:t>далее</w:t>
      </w:r>
      <w:r w:rsidR="00FE3251" w:rsidRPr="00752C94">
        <w:rPr>
          <w:sz w:val="28"/>
          <w:szCs w:val="28"/>
        </w:rPr>
        <w:t xml:space="preserve"> -</w:t>
      </w:r>
      <w:r w:rsidR="003205A6" w:rsidRPr="00752C94">
        <w:rPr>
          <w:sz w:val="28"/>
          <w:szCs w:val="28"/>
        </w:rPr>
        <w:t xml:space="preserve"> муниципальная программа</w:t>
      </w:r>
      <w:r w:rsidR="00B71EE0" w:rsidRPr="00752C94">
        <w:rPr>
          <w:sz w:val="28"/>
          <w:szCs w:val="28"/>
        </w:rPr>
        <w:t>)</w:t>
      </w:r>
      <w:r w:rsidR="002769E2" w:rsidRPr="00752C94">
        <w:rPr>
          <w:sz w:val="28"/>
          <w:szCs w:val="28"/>
        </w:rPr>
        <w:t xml:space="preserve"> следующие изменения:</w:t>
      </w:r>
    </w:p>
    <w:p w:rsidR="00752C94" w:rsidRPr="00752C94" w:rsidRDefault="00E518E9" w:rsidP="00752C94">
      <w:pPr>
        <w:pStyle w:val="a4"/>
        <w:numPr>
          <w:ilvl w:val="1"/>
          <w:numId w:val="1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A07649">
        <w:rPr>
          <w:rFonts w:ascii="Times New Roman" w:hAnsi="Times New Roman" w:cs="Times New Roman"/>
          <w:sz w:val="28"/>
          <w:szCs w:val="28"/>
        </w:rPr>
        <w:t>паспорт м</w:t>
      </w:r>
      <w:r w:rsidRPr="00752C94">
        <w:rPr>
          <w:rFonts w:ascii="Times New Roman" w:hAnsi="Times New Roman" w:cs="Times New Roman"/>
          <w:sz w:val="28"/>
          <w:szCs w:val="28"/>
        </w:rPr>
        <w:t>униципальной программы</w:t>
      </w:r>
      <w:r w:rsidR="00752C94" w:rsidRPr="00752C94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№ 1  к настоящему постановлению; </w:t>
      </w:r>
    </w:p>
    <w:p w:rsidR="00D71A0B" w:rsidRPr="00752C94" w:rsidRDefault="00D71A0B" w:rsidP="00752C94">
      <w:pPr>
        <w:pStyle w:val="a4"/>
        <w:numPr>
          <w:ilvl w:val="1"/>
          <w:numId w:val="7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4 к муниципальной программе в новой редакции согласно приложению № </w:t>
      </w:r>
      <w:r w:rsidR="00080FA1">
        <w:rPr>
          <w:rFonts w:ascii="Times New Roman" w:hAnsi="Times New Roman" w:cs="Times New Roman"/>
          <w:sz w:val="28"/>
          <w:szCs w:val="28"/>
        </w:rPr>
        <w:t>2</w:t>
      </w:r>
      <w:r w:rsidRPr="00752C9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 </w:t>
      </w:r>
    </w:p>
    <w:p w:rsidR="00D71A0B" w:rsidRPr="00752C94" w:rsidRDefault="00D71A0B" w:rsidP="00752C94">
      <w:pPr>
        <w:pStyle w:val="a4"/>
        <w:numPr>
          <w:ilvl w:val="1"/>
          <w:numId w:val="7"/>
        </w:numPr>
        <w:tabs>
          <w:tab w:val="left" w:pos="61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 xml:space="preserve">Изложить приложение № 5 к муниципальной программе в новой редакции согласно приложению № </w:t>
      </w:r>
      <w:r w:rsidR="00080FA1">
        <w:rPr>
          <w:rFonts w:ascii="Times New Roman" w:hAnsi="Times New Roman" w:cs="Times New Roman"/>
          <w:sz w:val="28"/>
          <w:szCs w:val="28"/>
        </w:rPr>
        <w:t>3</w:t>
      </w:r>
      <w:r w:rsidRPr="00752C94">
        <w:rPr>
          <w:rFonts w:ascii="Times New Roman" w:hAnsi="Times New Roman" w:cs="Times New Roman"/>
          <w:sz w:val="28"/>
          <w:szCs w:val="28"/>
        </w:rPr>
        <w:t xml:space="preserve">  к настоящему постановлению;</w:t>
      </w:r>
    </w:p>
    <w:p w:rsidR="00957219" w:rsidRPr="00A1488F" w:rsidRDefault="00957219" w:rsidP="00752C94">
      <w:pPr>
        <w:pStyle w:val="a4"/>
        <w:widowControl w:val="0"/>
        <w:tabs>
          <w:tab w:val="left" w:pos="-284"/>
          <w:tab w:val="right" w:pos="0"/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C94">
        <w:rPr>
          <w:rFonts w:ascii="Times New Roman" w:hAnsi="Times New Roman" w:cs="Times New Roman"/>
          <w:sz w:val="28"/>
          <w:szCs w:val="28"/>
        </w:rPr>
        <w:t>2. Руководителю аппарата</w:t>
      </w:r>
      <w:r w:rsidRPr="00A1488F">
        <w:rPr>
          <w:rFonts w:ascii="Times New Roman" w:hAnsi="Times New Roman" w:cs="Times New Roman"/>
          <w:sz w:val="28"/>
          <w:szCs w:val="28"/>
        </w:rPr>
        <w:t xml:space="preserve"> Администрации Яковлевского муниципального района (Сомо</w:t>
      </w:r>
      <w:r w:rsidR="003205A6">
        <w:rPr>
          <w:rFonts w:ascii="Times New Roman" w:hAnsi="Times New Roman" w:cs="Times New Roman"/>
          <w:sz w:val="28"/>
          <w:szCs w:val="28"/>
        </w:rPr>
        <w:t>вой О.</w:t>
      </w:r>
      <w:r w:rsidRPr="00A1488F">
        <w:rPr>
          <w:rFonts w:ascii="Times New Roman" w:hAnsi="Times New Roman" w:cs="Times New Roman"/>
          <w:sz w:val="28"/>
          <w:szCs w:val="28"/>
        </w:rPr>
        <w:t>В.) опубликовать настоящее постановление в районной газете "Сельский труженик" и разместить на официальном сайте Администрации Яковлевского муниципального района.</w:t>
      </w:r>
    </w:p>
    <w:p w:rsidR="00957219" w:rsidRPr="004A76FD" w:rsidRDefault="00957219" w:rsidP="00A1488F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488F">
        <w:rPr>
          <w:rFonts w:ascii="Times New Roman" w:hAnsi="Times New Roman" w:cs="Times New Roman"/>
          <w:sz w:val="28"/>
          <w:szCs w:val="28"/>
        </w:rPr>
        <w:t>3. Настоящее постановление вступает</w:t>
      </w:r>
      <w:r w:rsidRPr="004A76FD">
        <w:rPr>
          <w:rFonts w:ascii="Times New Roman" w:hAnsi="Times New Roman" w:cs="Times New Roman"/>
          <w:sz w:val="28"/>
          <w:szCs w:val="28"/>
        </w:rPr>
        <w:t xml:space="preserve"> в силу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A76FD">
        <w:rPr>
          <w:rFonts w:ascii="Times New Roman" w:hAnsi="Times New Roman" w:cs="Times New Roman"/>
          <w:sz w:val="28"/>
          <w:szCs w:val="28"/>
        </w:rPr>
        <w:t>момента его опубликования.</w:t>
      </w:r>
    </w:p>
    <w:p w:rsidR="00C75420" w:rsidRDefault="00C75420" w:rsidP="00C7542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 Контроль </w:t>
      </w:r>
      <w:r w:rsidR="00EA2E9E">
        <w:rPr>
          <w:sz w:val="28"/>
          <w:szCs w:val="28"/>
        </w:rPr>
        <w:t>исполнения</w:t>
      </w:r>
      <w:r>
        <w:rPr>
          <w:sz w:val="28"/>
          <w:szCs w:val="28"/>
        </w:rPr>
        <w:t xml:space="preserve"> настоящего постановления оставляю за собой.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C75420" w:rsidRDefault="00C75420" w:rsidP="00C75420">
      <w:pPr>
        <w:ind w:left="-284"/>
        <w:jc w:val="both"/>
        <w:rPr>
          <w:b/>
          <w:sz w:val="28"/>
          <w:szCs w:val="28"/>
        </w:rPr>
      </w:pPr>
    </w:p>
    <w:p w:rsidR="00D90223" w:rsidRDefault="00405606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– глава</w:t>
      </w:r>
      <w:r w:rsidR="00F87662">
        <w:rPr>
          <w:sz w:val="28"/>
          <w:szCs w:val="28"/>
        </w:rPr>
        <w:t xml:space="preserve"> А</w:t>
      </w:r>
      <w:r w:rsidR="00D90223">
        <w:rPr>
          <w:sz w:val="28"/>
          <w:szCs w:val="28"/>
        </w:rPr>
        <w:t>дминистрации</w:t>
      </w:r>
    </w:p>
    <w:p w:rsidR="00D90223" w:rsidRDefault="00D90223" w:rsidP="00D902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Яковлевского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662">
        <w:rPr>
          <w:sz w:val="28"/>
          <w:szCs w:val="28"/>
        </w:rPr>
        <w:t xml:space="preserve">                </w:t>
      </w:r>
      <w:r w:rsidR="00236C66">
        <w:rPr>
          <w:sz w:val="28"/>
          <w:szCs w:val="28"/>
        </w:rPr>
        <w:t xml:space="preserve">А.А. </w:t>
      </w:r>
      <w:proofErr w:type="spellStart"/>
      <w:r w:rsidR="00236C66">
        <w:rPr>
          <w:sz w:val="28"/>
          <w:szCs w:val="28"/>
        </w:rPr>
        <w:t>Коренчук</w:t>
      </w:r>
      <w:proofErr w:type="spellEnd"/>
    </w:p>
    <w:p w:rsidR="00C75420" w:rsidRDefault="00C75420" w:rsidP="00C75420">
      <w:pPr>
        <w:spacing w:line="360" w:lineRule="auto"/>
        <w:jc w:val="both"/>
        <w:rPr>
          <w:sz w:val="28"/>
          <w:szCs w:val="28"/>
        </w:rPr>
      </w:pPr>
    </w:p>
    <w:p w:rsidR="00C75420" w:rsidRDefault="00C75420" w:rsidP="00C7542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16AB" w:rsidRDefault="00EC16AB" w:rsidP="00C75420">
      <w:pPr>
        <w:pStyle w:val="ConsPlusNormal"/>
        <w:widowControl/>
        <w:spacing w:line="360" w:lineRule="auto"/>
        <w:ind w:left="142" w:right="-81" w:firstLine="567"/>
        <w:jc w:val="both"/>
      </w:pPr>
    </w:p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Pr="00EC16AB" w:rsidRDefault="00EC16AB" w:rsidP="00EC16AB"/>
    <w:p w:rsidR="00EC16AB" w:rsidRDefault="00EC16AB" w:rsidP="00EC16AB"/>
    <w:p w:rsidR="00D347EA" w:rsidRDefault="00D347EA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Приложение № 1</w:t>
      </w:r>
      <w:r w:rsidRPr="003C13E6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lang w:eastAsia="en-US"/>
        </w:rPr>
        <w:t xml:space="preserve">к </w:t>
      </w:r>
      <w:r w:rsidRPr="003C13E6">
        <w:rPr>
          <w:rFonts w:eastAsiaTheme="minorHAnsi"/>
          <w:lang w:eastAsia="en-US"/>
        </w:rPr>
        <w:t>постановлени</w:t>
      </w:r>
      <w:r>
        <w:rPr>
          <w:rFonts w:eastAsiaTheme="minorHAnsi"/>
          <w:lang w:eastAsia="en-US"/>
        </w:rPr>
        <w:t>ю</w:t>
      </w:r>
      <w:r w:rsidRPr="003C13E6">
        <w:rPr>
          <w:rFonts w:eastAsiaTheme="minorHAnsi"/>
          <w:lang w:eastAsia="en-US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</w:t>
      </w:r>
    </w:p>
    <w:p w:rsidR="00EC16AB" w:rsidRDefault="00EC16AB" w:rsidP="00EC16AB">
      <w:pPr>
        <w:widowControl w:val="0"/>
        <w:tabs>
          <w:tab w:val="left" w:pos="142"/>
        </w:tabs>
        <w:ind w:right="-1" w:firstLine="567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   </w:t>
      </w:r>
      <w:r w:rsidRPr="003C13E6">
        <w:rPr>
          <w:rFonts w:eastAsiaTheme="minorHAnsi"/>
          <w:lang w:eastAsia="en-US"/>
        </w:rPr>
        <w:t xml:space="preserve">от </w:t>
      </w:r>
      <w:r>
        <w:rPr>
          <w:rFonts w:eastAsiaTheme="minorHAnsi"/>
          <w:lang w:eastAsia="en-US"/>
        </w:rPr>
        <w:t xml:space="preserve">______________ </w:t>
      </w:r>
      <w:r w:rsidRPr="003C13E6">
        <w:rPr>
          <w:rFonts w:eastAsiaTheme="minorHAnsi"/>
          <w:lang w:eastAsia="en-US"/>
        </w:rPr>
        <w:t xml:space="preserve"> №</w:t>
      </w:r>
      <w:r>
        <w:rPr>
          <w:rFonts w:eastAsiaTheme="minorHAnsi"/>
          <w:lang w:eastAsia="en-US"/>
        </w:rPr>
        <w:t xml:space="preserve">  _</w:t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</w:r>
      <w:r>
        <w:rPr>
          <w:rFonts w:eastAsiaTheme="minorHAnsi"/>
          <w:lang w:eastAsia="en-US"/>
        </w:rPr>
        <w:softHyphen/>
        <w:t>_____</w:t>
      </w:r>
      <w:proofErr w:type="gramStart"/>
      <w:r>
        <w:rPr>
          <w:rFonts w:eastAsiaTheme="minorHAnsi"/>
          <w:lang w:eastAsia="en-US"/>
        </w:rPr>
        <w:t>_-</w:t>
      </w:r>
      <w:proofErr w:type="gramEnd"/>
      <w:r>
        <w:rPr>
          <w:rFonts w:eastAsiaTheme="minorHAnsi"/>
          <w:lang w:eastAsia="en-US"/>
        </w:rPr>
        <w:t>НПА</w:t>
      </w:r>
    </w:p>
    <w:p w:rsidR="00EC16AB" w:rsidRDefault="00EC16AB" w:rsidP="00EC16A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</w:p>
    <w:p w:rsidR="00EC16AB" w:rsidRPr="0037709B" w:rsidRDefault="00EC16AB" w:rsidP="00EC16A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ПАСПОРТ</w:t>
      </w:r>
    </w:p>
    <w:p w:rsidR="00EC16AB" w:rsidRPr="0037709B" w:rsidRDefault="00EC16AB" w:rsidP="00EC16A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МУНИЦИПАЛЬНОЙ ПРОГРАММЫ ЯКОВЛЕВСКОГО</w:t>
      </w:r>
    </w:p>
    <w:p w:rsidR="00EC16AB" w:rsidRPr="0037709B" w:rsidRDefault="00EC16AB" w:rsidP="00EC16AB">
      <w:pPr>
        <w:widowControl w:val="0"/>
        <w:tabs>
          <w:tab w:val="left" w:pos="142"/>
        </w:tabs>
        <w:ind w:right="-1" w:firstLine="567"/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>МУНИЦИПАЛЬНОГО РАЙОНА</w:t>
      </w:r>
    </w:p>
    <w:p w:rsidR="00EC16AB" w:rsidRDefault="00EC16AB" w:rsidP="00EC16AB">
      <w:pPr>
        <w:jc w:val="center"/>
        <w:rPr>
          <w:rFonts w:eastAsia="Calibri"/>
          <w:b/>
          <w:lang w:eastAsia="en-US"/>
        </w:rPr>
      </w:pPr>
      <w:r w:rsidRPr="0037709B">
        <w:rPr>
          <w:rFonts w:eastAsia="Calibri"/>
          <w:b/>
          <w:lang w:eastAsia="en-US"/>
        </w:rPr>
        <w:t xml:space="preserve">«РАЗВИТИЕ </w:t>
      </w:r>
      <w:r>
        <w:rPr>
          <w:rFonts w:eastAsia="Calibri"/>
          <w:b/>
          <w:lang w:eastAsia="en-US"/>
        </w:rPr>
        <w:t xml:space="preserve">ФИЗИЧЕСКОЙ КУЛЬТУРЫ И СПОРТА В </w:t>
      </w:r>
      <w:r w:rsidRPr="0037709B">
        <w:rPr>
          <w:rFonts w:eastAsia="Calibri"/>
          <w:b/>
          <w:lang w:eastAsia="en-US"/>
        </w:rPr>
        <w:t>Я</w:t>
      </w:r>
      <w:r>
        <w:rPr>
          <w:rFonts w:eastAsia="Calibri"/>
          <w:b/>
          <w:lang w:eastAsia="en-US"/>
        </w:rPr>
        <w:t>КОВЛЕВСКОМ МУНИЦИПАЛЬНОМ РАЙОНЕ НА 2019-2025</w:t>
      </w:r>
      <w:r w:rsidRPr="0037709B">
        <w:rPr>
          <w:rFonts w:eastAsia="Calibri"/>
          <w:b/>
          <w:lang w:eastAsia="en-US"/>
        </w:rPr>
        <w:t xml:space="preserve"> ГОДЫ</w:t>
      </w:r>
      <w:r>
        <w:rPr>
          <w:rFonts w:eastAsia="Calibri"/>
          <w:b/>
          <w:lang w:eastAsia="en-US"/>
        </w:rPr>
        <w:t>»</w:t>
      </w:r>
    </w:p>
    <w:p w:rsidR="00EC16AB" w:rsidRPr="0037709B" w:rsidRDefault="00EC16AB" w:rsidP="00EC16AB">
      <w:pPr>
        <w:jc w:val="center"/>
        <w:rPr>
          <w:rFonts w:eastAsia="Calibri"/>
          <w:b/>
          <w:lang w:eastAsia="en-US"/>
        </w:rPr>
      </w:pPr>
    </w:p>
    <w:tbl>
      <w:tblPr>
        <w:tblW w:w="9639" w:type="dxa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7087"/>
      </w:tblGrid>
      <w:tr w:rsidR="00EC16AB" w:rsidRPr="0037709B" w:rsidTr="008264D1">
        <w:trPr>
          <w:trHeight w:val="519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Ответственный исполнитель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jc w:val="both"/>
            </w:pPr>
            <w:r>
              <w:t>отдел молодёжной политики и спорта Администрации Яковлевского муниципального района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Соисполнители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jc w:val="both"/>
            </w:pPr>
            <w:r w:rsidRPr="0037709B">
              <w:t xml:space="preserve">муниципальное казённое учреждение «Центр обеспечения и сопровождения образования» </w:t>
            </w:r>
            <w:r>
              <w:t xml:space="preserve">Яковлевского муниципального района </w:t>
            </w:r>
          </w:p>
          <w:p w:rsidR="00EC16AB" w:rsidRPr="0037709B" w:rsidRDefault="00EC16AB" w:rsidP="008264D1">
            <w:pPr>
              <w:jc w:val="both"/>
            </w:pPr>
            <w:r>
              <w:t xml:space="preserve">Муниципальное казённое учреждение «Управление культуры» Яковлевского муниципального района 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Структура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56BF7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6BF7">
              <w:rPr>
                <w:rFonts w:ascii="Times New Roman" w:hAnsi="Times New Roman"/>
                <w:sz w:val="24"/>
                <w:szCs w:val="24"/>
              </w:rPr>
              <w:t xml:space="preserve">Отдельное мероприятие: </w:t>
            </w:r>
          </w:p>
          <w:p w:rsidR="00EC16AB" w:rsidRPr="0037709B" w:rsidRDefault="00EC16AB" w:rsidP="008264D1">
            <w:pPr>
              <w:pStyle w:val="a3"/>
              <w:jc w:val="both"/>
              <w:rPr>
                <w:sz w:val="24"/>
                <w:szCs w:val="24"/>
              </w:rPr>
            </w:pPr>
            <w:r w:rsidRPr="00270D7A">
              <w:rPr>
                <w:rFonts w:ascii="Times New Roman" w:hAnsi="Times New Roman"/>
                <w:sz w:val="24"/>
                <w:szCs w:val="24"/>
              </w:rPr>
              <w:t xml:space="preserve">«Развитие физической культуры и спорта» 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Цели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обеспечение возможности для населения Яковлевского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района Приморского края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  <w:r>
              <w:rPr>
                <w:rFonts w:ascii="Times New Roman" w:hAnsi="Times New Roman"/>
                <w:sz w:val="24"/>
                <w:szCs w:val="24"/>
              </w:rPr>
              <w:t>, ремонт, реконструкция, строительство спортивных сооружений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Pr="0037709B" w:rsidRDefault="00EC16AB" w:rsidP="008264D1">
            <w:pPr>
              <w:jc w:val="both"/>
            </w:pPr>
            <w:r w:rsidRPr="0037709B">
              <w:t>повышение конкурентоспособности спортивных сборных команд Яковлевского</w:t>
            </w:r>
            <w:r>
              <w:t xml:space="preserve"> муниципального</w:t>
            </w:r>
            <w:r w:rsidRPr="0037709B">
              <w:t xml:space="preserve"> района на межмуниципальной,  краевой, межрегиональной спортивной арене</w:t>
            </w:r>
            <w:r>
              <w:t xml:space="preserve"> и в спортивных мероприятиях туристической направленности.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Задачи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укрепление здоровья населения Яковлевского муниципального района средствами физической культуры и спорта, привлечение населения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 к занятиям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, посредством развития спортивной инфраструктуры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воспитание физически и нравственно здорового молодого поколения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>совершенствование финансового обеспечения физкультурно-спортивной деятельности;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системы подготовки спортсменов Яковлевского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района;</w:t>
            </w:r>
          </w:p>
          <w:p w:rsidR="00EC16AB" w:rsidRPr="0037709B" w:rsidRDefault="00EC16AB" w:rsidP="008264D1">
            <w:pPr>
              <w:widowControl w:val="0"/>
              <w:tabs>
                <w:tab w:val="left" w:pos="142"/>
              </w:tabs>
              <w:ind w:right="-1"/>
              <w:jc w:val="both"/>
            </w:pPr>
            <w:r w:rsidRPr="0037709B">
              <w:t>повышение уровня подготовленности спортсменов для успешного выступления на межмуниципальных, краевых и межрегиональных соревнованиях</w:t>
            </w:r>
            <w:r>
              <w:t xml:space="preserve"> и в соревнованиях туристической направленности.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Сроки реализации программы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jc w:val="both"/>
            </w:pPr>
            <w:r>
              <w:t>2019-2025</w:t>
            </w:r>
            <w:r w:rsidRPr="0037709B">
              <w:t xml:space="preserve"> годы</w:t>
            </w:r>
          </w:p>
        </w:tc>
      </w:tr>
      <w:tr w:rsidR="00EC16AB" w:rsidRPr="0037709B" w:rsidTr="008264D1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Объемы б</w:t>
            </w:r>
            <w:r>
              <w:t xml:space="preserve">юджетных ассигнований программы </w:t>
            </w:r>
          </w:p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(с расшифровкой по годам и источникам финансирования)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709B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  <w:r>
              <w:rPr>
                <w:rFonts w:ascii="Times New Roman" w:hAnsi="Times New Roman"/>
                <w:sz w:val="24"/>
                <w:szCs w:val="24"/>
              </w:rPr>
              <w:t>финансирования на реализацию М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униципальной программы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46 121 882,11 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руб. в том числе: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14 847 102,96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4 606 675,74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1 854 218,11 руб.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5 832 996,45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13 351 085,90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4 609 615,32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816EBD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1  020 187,63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</w:tr>
      <w:tr w:rsidR="00EC16AB" w:rsidRPr="0037709B" w:rsidTr="008264D1"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EC16A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  <w:p w:rsidR="00EC16AB" w:rsidRPr="0037709B" w:rsidRDefault="00EC16AB" w:rsidP="008264D1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7D4D99" w:rsidRDefault="00EC16AB" w:rsidP="008264D1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местного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            23 343 123,31 </w:t>
            </w:r>
            <w:r w:rsidRPr="007D4D99">
              <w:rPr>
                <w:lang w:eastAsia="ar-SA"/>
              </w:rPr>
              <w:t>руб. в том числе: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857 602,96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1 163 369,54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1 854 218,11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3 747 932,70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10 630 000,00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37709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4 340 000,00</w:t>
            </w:r>
            <w:r w:rsidRPr="0037709B">
              <w:rPr>
                <w:rFonts w:ascii="Times New Roman" w:hAnsi="Times New Roman"/>
                <w:sz w:val="24"/>
                <w:szCs w:val="24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t>2025</w:t>
            </w:r>
            <w:r w:rsidRPr="0037709B">
              <w:t xml:space="preserve"> год –</w:t>
            </w:r>
            <w:r>
              <w:t xml:space="preserve"> </w:t>
            </w:r>
            <w:r w:rsidRPr="0037709B">
              <w:t xml:space="preserve"> </w:t>
            </w:r>
            <w:r>
              <w:t>750 000,00</w:t>
            </w:r>
            <w:r w:rsidRPr="0037709B">
              <w:t xml:space="preserve"> руб</w:t>
            </w:r>
            <w:r w:rsidRPr="007D4D99">
              <w:rPr>
                <w:lang w:eastAsia="ar-SA"/>
              </w:rPr>
              <w:t>.</w:t>
            </w:r>
          </w:p>
        </w:tc>
      </w:tr>
      <w:tr w:rsidR="00EC16AB" w:rsidRPr="0037709B" w:rsidTr="008264D1">
        <w:trPr>
          <w:trHeight w:val="2742"/>
        </w:trPr>
        <w:tc>
          <w:tcPr>
            <w:tcW w:w="2552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after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7D4D99" w:rsidRDefault="00EC16AB" w:rsidP="008264D1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средств федерального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2023 год – 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EC16AB" w:rsidRPr="0037709B" w:rsidTr="008264D1">
        <w:tc>
          <w:tcPr>
            <w:tcW w:w="2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7D4D99" w:rsidRDefault="00EC16AB" w:rsidP="008264D1">
            <w:pPr>
              <w:rPr>
                <w:lang w:eastAsia="ar-SA"/>
              </w:rPr>
            </w:pPr>
            <w:r w:rsidRPr="007D4D99">
              <w:rPr>
                <w:lang w:eastAsia="ar-SA"/>
              </w:rPr>
              <w:t xml:space="preserve">общий объем финансирования </w:t>
            </w:r>
            <w:r w:rsidRPr="007D4D99">
              <w:t>за счёт сре</w:t>
            </w:r>
            <w:proofErr w:type="gramStart"/>
            <w:r w:rsidRPr="007D4D99">
              <w:t>дств кр</w:t>
            </w:r>
            <w:proofErr w:type="gramEnd"/>
            <w:r w:rsidRPr="007D4D99">
              <w:t>аевого бюджета</w:t>
            </w:r>
            <w:r w:rsidRPr="007D4D99">
              <w:rPr>
                <w:lang w:eastAsia="ar-SA"/>
              </w:rPr>
              <w:t xml:space="preserve"> на реализацию Муниципальной программы составляет – </w:t>
            </w:r>
            <w:r>
              <w:rPr>
                <w:lang w:eastAsia="ar-SA"/>
              </w:rPr>
              <w:t xml:space="preserve">22 778 758,80 </w:t>
            </w:r>
            <w:r w:rsidRPr="007D4D99">
              <w:rPr>
                <w:lang w:eastAsia="ar-SA"/>
              </w:rPr>
              <w:t xml:space="preserve"> руб. в том числе: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13 989 500,00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3 443 306,20 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0,00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 xml:space="preserve">2 085 063,75 </w:t>
            </w:r>
            <w:r w:rsidRPr="007D4D99">
              <w:rPr>
                <w:lang w:eastAsia="ar-SA"/>
              </w:rPr>
              <w:t>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2023 год –2 721 085,90 </w:t>
            </w:r>
            <w:r w:rsidRPr="007D4D99">
              <w:rPr>
                <w:lang w:eastAsia="ar-SA"/>
              </w:rPr>
              <w:t>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2024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269 615,32</w:t>
            </w:r>
            <w:r w:rsidRPr="007D4D99">
              <w:rPr>
                <w:lang w:eastAsia="ar-SA"/>
              </w:rPr>
              <w:t xml:space="preserve"> руб.;</w:t>
            </w:r>
          </w:p>
          <w:p w:rsidR="00EC16AB" w:rsidRPr="007D4D99" w:rsidRDefault="00EC16AB" w:rsidP="008264D1">
            <w:pPr>
              <w:rPr>
                <w:lang w:eastAsia="ar-SA"/>
              </w:rPr>
            </w:pPr>
            <w:r>
              <w:rPr>
                <w:lang w:eastAsia="ar-SA"/>
              </w:rPr>
              <w:t>2025</w:t>
            </w:r>
            <w:r w:rsidRPr="007D4D99">
              <w:rPr>
                <w:lang w:eastAsia="ar-SA"/>
              </w:rPr>
              <w:t xml:space="preserve"> год – </w:t>
            </w:r>
            <w:r>
              <w:rPr>
                <w:lang w:eastAsia="ar-SA"/>
              </w:rPr>
              <w:t>270 187,63</w:t>
            </w:r>
            <w:r w:rsidRPr="007D4D99">
              <w:rPr>
                <w:lang w:eastAsia="ar-SA"/>
              </w:rPr>
              <w:t xml:space="preserve"> руб.</w:t>
            </w:r>
          </w:p>
        </w:tc>
      </w:tr>
      <w:tr w:rsidR="00EC16AB" w:rsidRPr="0037709B" w:rsidTr="008264D1">
        <w:trPr>
          <w:trHeight w:val="413"/>
        </w:trPr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Pr="0037709B" w:rsidRDefault="00EC16AB" w:rsidP="008264D1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37709B">
              <w:t>Индикаторы достижения цели</w:t>
            </w:r>
          </w:p>
        </w:tc>
        <w:tc>
          <w:tcPr>
            <w:tcW w:w="7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вес населения Яковлевского муниципального района, систематически занимающегося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обеспеченность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 xml:space="preserve"> населения Яковлевского муниципального района, спортивными сооружениями: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портивными залами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9D777D">
              <w:rPr>
                <w:rFonts w:ascii="Times New Roman" w:hAnsi="Times New Roman"/>
                <w:sz w:val="24"/>
                <w:szCs w:val="24"/>
              </w:rPr>
              <w:t>лоскостными спортивными сооружениями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детей и молодежи (3-29 лет), систематически занимающихся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среднего возраста (женщины: 30-54 лет; мужчины: 30-59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оля граждан старшего во</w:t>
            </w:r>
            <w:r>
              <w:rPr>
                <w:rFonts w:ascii="Times New Roman" w:hAnsi="Times New Roman"/>
                <w:sz w:val="24"/>
                <w:szCs w:val="24"/>
              </w:rPr>
              <w:t>зраста (женщины: 55-79 лет; мужч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ины: 60-79 лет), систематически занимающиеся физической культурой и спортом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оличество участников официальных муниципальных физкультурно-массовых и спортивных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 xml:space="preserve">оличество муниципальных физкультурно-спортивных мероприятий, проводимых  в </w:t>
            </w:r>
            <w:proofErr w:type="spellStart"/>
            <w:r w:rsidRPr="001177DC">
              <w:rPr>
                <w:rFonts w:ascii="Times New Roman" w:hAnsi="Times New Roman"/>
                <w:sz w:val="24"/>
                <w:szCs w:val="24"/>
              </w:rPr>
              <w:t>Яковлевском</w:t>
            </w:r>
            <w:proofErr w:type="spellEnd"/>
            <w:r w:rsidRPr="001177DC">
              <w:rPr>
                <w:rFonts w:ascii="Times New Roman" w:hAnsi="Times New Roman"/>
                <w:sz w:val="24"/>
                <w:szCs w:val="24"/>
              </w:rPr>
              <w:t xml:space="preserve"> муниципальном районе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C16AB" w:rsidRPr="001177DC" w:rsidRDefault="00EC16AB" w:rsidP="008264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1177DC">
              <w:rPr>
                <w:rFonts w:ascii="Times New Roman" w:hAnsi="Times New Roman"/>
                <w:sz w:val="24"/>
                <w:szCs w:val="24"/>
              </w:rPr>
              <w:t>оличество спортсменов муниципального образования - участников официальных краевых физкультурно-массовых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C16AB" w:rsidRPr="0037709B" w:rsidRDefault="00EC16AB" w:rsidP="00EC16AB">
      <w:pPr>
        <w:pStyle w:val="a4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sz w:val="24"/>
          <w:szCs w:val="24"/>
        </w:rPr>
      </w:pPr>
      <w:r w:rsidRPr="0037709B">
        <w:rPr>
          <w:sz w:val="24"/>
          <w:szCs w:val="24"/>
        </w:rPr>
        <w:lastRenderedPageBreak/>
        <w:t>ПРИОРИТЕТЫ ГОСУДАРСТВЕННОЙ ПОЛИТИКИ В СФЕРЕ РЕАЛИЗАЦИИ МУНИЦИПАЛЬНОЙ ПРОГРАММЫ. ЦЕЛИ И ЗАДАЧИ</w:t>
      </w:r>
    </w:p>
    <w:p w:rsidR="00EC16AB" w:rsidRPr="00F13325" w:rsidRDefault="00EC16AB" w:rsidP="00EC16AB">
      <w:pPr>
        <w:suppressAutoHyphens/>
        <w:spacing w:line="276" w:lineRule="auto"/>
        <w:ind w:firstLine="851"/>
        <w:jc w:val="both"/>
        <w:rPr>
          <w:sz w:val="28"/>
          <w:szCs w:val="28"/>
          <w:lang w:eastAsia="zh-CN"/>
        </w:rPr>
      </w:pPr>
      <w:proofErr w:type="gramStart"/>
      <w:r w:rsidRPr="00B05696">
        <w:t xml:space="preserve">Приоритеты государственной политики  в сфере физической культуры и спорта, а также механизмы их достижения определены исходя из долгосрочных приоритетов, </w:t>
      </w:r>
      <w:r w:rsidRPr="00F13325">
        <w:t xml:space="preserve">закреплённых в Конституции Российской Федерации, </w:t>
      </w:r>
      <w:r>
        <w:t>У</w:t>
      </w:r>
      <w:r w:rsidRPr="00F13325">
        <w:t>казах Президента Российской Федерации от 7 мая 2018 г. № 204 "О национальных целях и стратегических задачах развития Российской Федерации на период до 2024 года" и от 21 июля 2020 г. № 474 "О национальных целях развития Российской</w:t>
      </w:r>
      <w:proofErr w:type="gramEnd"/>
      <w:r w:rsidRPr="00F13325">
        <w:t xml:space="preserve"> </w:t>
      </w:r>
      <w:proofErr w:type="gramStart"/>
      <w:r w:rsidRPr="00F13325">
        <w:t>Федерации на период до 2030 года", федеральном проекте "Спорт - норма жизни" национального проекта "Демография", федеральной целевой программе "Развитие физической культуры и спорта в Российской Федерации ", утвержденной Постановлением Правительства Российской Федерации от 21 января 2015 года N 30 "О федеральной целевой программе "Развитие физической культуры и спорта в Российской Федерации", государственной программе Российской Федерации "Развитие физической культуры и спорта", утвержденной Постановлением</w:t>
      </w:r>
      <w:proofErr w:type="gramEnd"/>
      <w:r w:rsidRPr="00F13325">
        <w:t xml:space="preserve"> </w:t>
      </w:r>
      <w:proofErr w:type="gramStart"/>
      <w:r w:rsidRPr="00F13325">
        <w:t xml:space="preserve">Правительства Российской Федерации от 15 апреля 2014 года N 302 "Об утверждении государственной программы Российской Федерации "Развитие физической культуры и спорта", </w:t>
      </w:r>
      <w:r w:rsidRPr="00F13325">
        <w:rPr>
          <w:szCs w:val="28"/>
        </w:rPr>
        <w:t>распоряжении правительства Российской Федерации от 24 ноября 2020 года № 3081-р  «Об утверждении Стратегии развития физической культуры и спорта в Российской Федерации на период до 2030 года»</w:t>
      </w:r>
      <w:r>
        <w:rPr>
          <w:szCs w:val="28"/>
        </w:rPr>
        <w:t xml:space="preserve">, </w:t>
      </w:r>
      <w:r w:rsidRPr="005322BE">
        <w:t>Стратегии</w:t>
      </w:r>
      <w:r w:rsidRPr="00B05696">
        <w:t xml:space="preserve"> </w:t>
      </w:r>
      <w:r w:rsidRPr="005322BE">
        <w:t>социально-экономического развития Приморского края до 2030 года,</w:t>
      </w:r>
      <w:r>
        <w:t xml:space="preserve"> </w:t>
      </w:r>
      <w:r w:rsidRPr="005322BE">
        <w:t>утвержденной постановлением Администрации Приморского края</w:t>
      </w:r>
      <w:proofErr w:type="gramEnd"/>
      <w:r w:rsidRPr="005322BE">
        <w:t xml:space="preserve"> от 28 декабря 2018 года N 668-</w:t>
      </w:r>
      <w:r w:rsidRPr="00B05696">
        <w:t xml:space="preserve"> </w:t>
      </w:r>
      <w:r w:rsidRPr="005322BE">
        <w:t>па "Об утверждении Стратегии социально-экономического развития Приморского края до 2030</w:t>
      </w:r>
      <w:r w:rsidRPr="00B05696">
        <w:t xml:space="preserve"> года" и государственной программе Приморского края «Развитие физической культуры и спорта Приморского края» на</w:t>
      </w:r>
      <w:r>
        <w:t xml:space="preserve"> 2020 - 2027 годы, утвержденной </w:t>
      </w:r>
      <w:r w:rsidRPr="00B05696">
        <w:t>постановлением Администрации Приморского края от 27.12.2019 № 920-па.</w:t>
      </w:r>
    </w:p>
    <w:p w:rsidR="00EC16AB" w:rsidRPr="0037709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Исходя из этого, формулируются следующие стратегические направления в сфере физической культуры и спорта в районе: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физического развития и физической подготовки населения;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пропаганда физической культуры и спорта как важнейшей составляющей здорового образа жизни;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обеспечения потребности населения в доступных и качественных услугах в сфере физической культуры и спорта;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модернизация системы физического воспитания различных категорий населения, развитие организационно-управленческого и кадрового обеспечения физкультурно-спортивной деятельности;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развитие материально-технической базы</w:t>
      </w:r>
      <w:r>
        <w:rPr>
          <w:rFonts w:ascii="Times New Roman" w:hAnsi="Times New Roman"/>
          <w:sz w:val="24"/>
          <w:szCs w:val="24"/>
        </w:rPr>
        <w:t xml:space="preserve"> и спортивной инфраструктуры</w:t>
      </w:r>
      <w:r w:rsidRPr="0037709B">
        <w:rPr>
          <w:rFonts w:ascii="Times New Roman" w:hAnsi="Times New Roman"/>
          <w:sz w:val="24"/>
          <w:szCs w:val="24"/>
        </w:rPr>
        <w:t xml:space="preserve"> в сфере физической культуры и спорта;</w:t>
      </w:r>
    </w:p>
    <w:p w:rsidR="00EC16AB" w:rsidRPr="0037709B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совершенствование системы управления физкультурно-спортивной отраслью, повышение качества спортивного менеджмента;</w:t>
      </w:r>
    </w:p>
    <w:p w:rsidR="00EC16AB" w:rsidRPr="00B05696" w:rsidRDefault="00EC16AB" w:rsidP="00EC16AB">
      <w:pPr>
        <w:pStyle w:val="a3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улучшение организации деятельности и качества содержания учреждений физической культуры и спорта, в том числе развитие их материальной базы, обеспечение доступности для жителей, в том числе для инвалидов и иных лиц с огран</w:t>
      </w:r>
      <w:r>
        <w:rPr>
          <w:rFonts w:ascii="Times New Roman" w:hAnsi="Times New Roman"/>
          <w:sz w:val="24"/>
          <w:szCs w:val="24"/>
        </w:rPr>
        <w:t xml:space="preserve">иченными </w:t>
      </w:r>
      <w:r w:rsidRPr="00B05696">
        <w:rPr>
          <w:rFonts w:ascii="Times New Roman" w:hAnsi="Times New Roman"/>
          <w:sz w:val="24"/>
          <w:szCs w:val="24"/>
        </w:rPr>
        <w:t>возможностями здоровья;</w:t>
      </w:r>
    </w:p>
    <w:p w:rsidR="00EC16AB" w:rsidRPr="00B05696" w:rsidRDefault="00EC16AB" w:rsidP="00EC16AB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t>поэтапное внедрение Всероссийского физкультурно-спортивного комплекса "Готов к труду и</w:t>
      </w:r>
      <w:r>
        <w:rPr>
          <w:rFonts w:ascii="yandex-sans" w:hAnsi="yandex-sans"/>
          <w:sz w:val="24"/>
          <w:szCs w:val="24"/>
        </w:rPr>
        <w:t xml:space="preserve"> </w:t>
      </w:r>
      <w:r w:rsidRPr="00B05696">
        <w:rPr>
          <w:rFonts w:ascii="yandex-sans" w:hAnsi="yandex-sans"/>
          <w:sz w:val="24"/>
          <w:szCs w:val="24"/>
        </w:rPr>
        <w:t>обороне";</w:t>
      </w:r>
    </w:p>
    <w:p w:rsidR="00EC16AB" w:rsidRDefault="00EC16AB" w:rsidP="00EC16AB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 w:rsidRPr="00B05696">
        <w:rPr>
          <w:rFonts w:ascii="yandex-sans" w:hAnsi="yandex-sans"/>
          <w:sz w:val="24"/>
          <w:szCs w:val="24"/>
        </w:rPr>
        <w:t>организация эффективной системы детско-юношеского спорта, отбора и подготовки спортивного резерва для спортивных сборных к</w:t>
      </w:r>
      <w:r>
        <w:rPr>
          <w:rFonts w:ascii="yandex-sans" w:hAnsi="yandex-sans"/>
          <w:sz w:val="24"/>
          <w:szCs w:val="24"/>
        </w:rPr>
        <w:t>оманд Приморского края и России;</w:t>
      </w:r>
    </w:p>
    <w:p w:rsidR="00EC16AB" w:rsidRPr="00B05696" w:rsidRDefault="00EC16AB" w:rsidP="00EC16AB">
      <w:pPr>
        <w:pStyle w:val="a4"/>
        <w:numPr>
          <w:ilvl w:val="0"/>
          <w:numId w:val="9"/>
        </w:numPr>
        <w:shd w:val="clear" w:color="auto" w:fill="FFFFFF"/>
        <w:spacing w:after="0"/>
        <w:ind w:left="0" w:firstLine="709"/>
        <w:jc w:val="both"/>
        <w:rPr>
          <w:rFonts w:ascii="yandex-sans" w:hAnsi="yandex-sans"/>
          <w:sz w:val="24"/>
          <w:szCs w:val="24"/>
        </w:rPr>
      </w:pPr>
      <w:r>
        <w:rPr>
          <w:rFonts w:ascii="yandex-sans" w:hAnsi="yandex-sans"/>
          <w:sz w:val="24"/>
          <w:szCs w:val="24"/>
        </w:rPr>
        <w:lastRenderedPageBreak/>
        <w:t>развитие организационно-управленческого, кадрового, научно-методического, медико-биологического, антидопингового и информационного обеспечения физкультурно-спортивной деятельности.</w:t>
      </w:r>
    </w:p>
    <w:p w:rsidR="00EC16AB" w:rsidRPr="0037709B" w:rsidRDefault="00EC16AB" w:rsidP="00EC16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В соответствии со стратегическими</w:t>
      </w:r>
      <w:r>
        <w:rPr>
          <w:rFonts w:ascii="Times New Roman" w:hAnsi="Times New Roman"/>
          <w:sz w:val="24"/>
          <w:szCs w:val="24"/>
        </w:rPr>
        <w:t xml:space="preserve"> приоритетами формируются цели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программы:</w:t>
      </w:r>
    </w:p>
    <w:p w:rsidR="00EC16AB" w:rsidRPr="0037709B" w:rsidRDefault="00EC16AB" w:rsidP="00EC16AB">
      <w:pPr>
        <w:pStyle w:val="a3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обеспечение возможности для населения Яковлевского муниципального района вести здоровый образ жизни, систематически заниматься физической культурой и спортом, получить доступ к развитой спортивной инфраструктуре;</w:t>
      </w:r>
    </w:p>
    <w:p w:rsidR="00EC16AB" w:rsidRDefault="00EC16AB" w:rsidP="00EC16AB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конкурентоспособности спортивных сборных команд района на межмуниципальной, краевой и межрегиона</w:t>
      </w:r>
      <w:r>
        <w:rPr>
          <w:rFonts w:ascii="Times New Roman" w:hAnsi="Times New Roman"/>
          <w:sz w:val="24"/>
          <w:szCs w:val="24"/>
        </w:rPr>
        <w:t xml:space="preserve">льной </w:t>
      </w:r>
      <w:r w:rsidRPr="0037709B">
        <w:rPr>
          <w:rFonts w:ascii="Times New Roman" w:hAnsi="Times New Roman"/>
          <w:sz w:val="24"/>
          <w:szCs w:val="24"/>
        </w:rPr>
        <w:t>спортивной арене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EC16AB" w:rsidRPr="0037709B" w:rsidRDefault="00EC16AB" w:rsidP="00EC16AB">
      <w:pPr>
        <w:pStyle w:val="a3"/>
        <w:tabs>
          <w:tab w:val="left" w:pos="0"/>
          <w:tab w:val="left" w:pos="851"/>
        </w:tabs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Достижение поставленных целей требует формирования комплексного подхода в муниципальном управлении, скоординированных по ресурсам, срокам исполнителям и результатам мероприятий для решения следующих задач: </w:t>
      </w:r>
    </w:p>
    <w:p w:rsidR="00EC16AB" w:rsidRPr="0037709B" w:rsidRDefault="00EC16AB" w:rsidP="00EC16AB">
      <w:pPr>
        <w:pStyle w:val="a3"/>
        <w:tabs>
          <w:tab w:val="left" w:pos="426"/>
          <w:tab w:val="left" w:pos="709"/>
          <w:tab w:val="left" w:pos="993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укрепление здоровья населения Яковлевского муниципального района средствами физической культуры и спорта, привлечение населения Яковлевского муниципального района к занятиям физической культурой и спортом;</w:t>
      </w:r>
    </w:p>
    <w:p w:rsidR="00EC16AB" w:rsidRDefault="00EC16AB" w:rsidP="00EC16A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воспитание физически и нравственно здорового молодого поколения Яковлевского муниципального района;</w:t>
      </w:r>
    </w:p>
    <w:p w:rsidR="00EC16AB" w:rsidRDefault="00EC16AB" w:rsidP="00EC16AB">
      <w:pPr>
        <w:pStyle w:val="a3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>совершенствование финансового обеспечения физкультурно-спортивной деятельности;</w:t>
      </w:r>
    </w:p>
    <w:p w:rsidR="00EC16A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7709B">
        <w:rPr>
          <w:rFonts w:ascii="Times New Roman" w:hAnsi="Times New Roman"/>
          <w:sz w:val="24"/>
          <w:szCs w:val="24"/>
        </w:rPr>
        <w:t xml:space="preserve">повышение эффективности системы подготовки спортсменов Яковлевского </w:t>
      </w:r>
      <w:r>
        <w:rPr>
          <w:rFonts w:ascii="Times New Roman" w:hAnsi="Times New Roman"/>
          <w:sz w:val="24"/>
          <w:szCs w:val="24"/>
        </w:rPr>
        <w:t xml:space="preserve">муниципального </w:t>
      </w:r>
      <w:r w:rsidRPr="0037709B">
        <w:rPr>
          <w:rFonts w:ascii="Times New Roman" w:hAnsi="Times New Roman"/>
          <w:sz w:val="24"/>
          <w:szCs w:val="24"/>
        </w:rPr>
        <w:t>района;</w:t>
      </w:r>
    </w:p>
    <w:p w:rsidR="00EC16AB" w:rsidRPr="0037709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развитие спортивной инфраструктуры;</w:t>
      </w:r>
    </w:p>
    <w:p w:rsidR="00EC16AB" w:rsidRDefault="00EC16AB" w:rsidP="00EC16AB">
      <w:pPr>
        <w:pStyle w:val="a3"/>
        <w:spacing w:line="276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повышение уровня подготовленности спортсменов для успешного выступления на межмуниципальных, краевых и межрегиональных соревнованиях</w:t>
      </w:r>
      <w:r>
        <w:rPr>
          <w:rFonts w:ascii="Times New Roman" w:hAnsi="Times New Roman"/>
          <w:sz w:val="24"/>
          <w:szCs w:val="24"/>
        </w:rPr>
        <w:t>, а также в спортивных мероприятиях туристической направленности</w:t>
      </w:r>
      <w:r w:rsidRPr="0037709B">
        <w:rPr>
          <w:rFonts w:ascii="Times New Roman" w:hAnsi="Times New Roman"/>
          <w:sz w:val="24"/>
          <w:szCs w:val="24"/>
        </w:rPr>
        <w:t>.</w:t>
      </w:r>
    </w:p>
    <w:p w:rsidR="00EC16A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C16AB" w:rsidRPr="0037709B" w:rsidRDefault="00EC16AB" w:rsidP="00EC16AB">
      <w:pPr>
        <w:spacing w:line="276" w:lineRule="auto"/>
        <w:ind w:firstLine="708"/>
        <w:jc w:val="center"/>
        <w:rPr>
          <w:rFonts w:eastAsiaTheme="minorHAnsi"/>
          <w:lang w:eastAsia="en-US"/>
        </w:rPr>
      </w:pPr>
      <w:r w:rsidRPr="0037709B">
        <w:rPr>
          <w:rFonts w:eastAsiaTheme="minorHAnsi"/>
          <w:lang w:eastAsia="en-US"/>
        </w:rPr>
        <w:t>II. СВЕДЕНИЯ ОБ ИНДИКАТОРАХ И НЕПОСРЕДСТВЕННЫХ РЕЗУЛЬТАТАХ РЕАЛИЗАЦИИ МУНИЦИПАЛЬНОЙ ПРОГРАММЫ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>
        <w:t>Показатели М</w:t>
      </w:r>
      <w:r w:rsidRPr="0037709B">
        <w:t>униципальной программы соответствуют ее приоритетам, целям и задачам.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>
        <w:t>Перечень показателей М</w:t>
      </w:r>
      <w:r w:rsidRPr="0037709B">
        <w:t>униципальной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>
        <w:t xml:space="preserve">Плановые значения </w:t>
      </w:r>
      <w:proofErr w:type="gramStart"/>
      <w:r>
        <w:t>показателей М</w:t>
      </w:r>
      <w:r w:rsidRPr="0037709B">
        <w:t>униципальной программы, характеризующих эффект</w:t>
      </w:r>
      <w:r>
        <w:t>ивность реализации мероприятий М</w:t>
      </w:r>
      <w:r w:rsidRPr="0037709B">
        <w:t>униципальной программы приведен</w:t>
      </w:r>
      <w:r>
        <w:t>ы</w:t>
      </w:r>
      <w:proofErr w:type="gramEnd"/>
      <w:r>
        <w:t xml:space="preserve"> в приложении № 1 к настоящей М</w:t>
      </w:r>
      <w:r w:rsidRPr="0037709B">
        <w:t>униципальной программе.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center"/>
      </w:pPr>
    </w:p>
    <w:p w:rsidR="00EC16AB" w:rsidRPr="0037709B" w:rsidRDefault="00EC16AB" w:rsidP="00EC16A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I</w:t>
      </w:r>
      <w:r w:rsidRPr="0037709B">
        <w:rPr>
          <w:rFonts w:eastAsiaTheme="minorHAnsi"/>
          <w:lang w:eastAsia="en-US"/>
        </w:rPr>
        <w:t>II</w:t>
      </w:r>
      <w:r w:rsidRPr="0037709B">
        <w:rPr>
          <w:bCs/>
        </w:rPr>
        <w:t>. ПЕРЕЧЕНЬ МЕРОПРИЯТИЙ МУНИЦИПАЛЬНОЙ ПРОГРАММЫ</w:t>
      </w:r>
    </w:p>
    <w:p w:rsidR="00EC16AB" w:rsidRPr="0037709B" w:rsidRDefault="00EC16AB" w:rsidP="00EC16A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  <w:rPr>
          <w:bCs/>
        </w:rPr>
      </w:pPr>
      <w:r w:rsidRPr="0037709B">
        <w:rPr>
          <w:bCs/>
        </w:rPr>
        <w:t>И ПЛАН ИХ РЕАЛИЗАЦИИ</w:t>
      </w:r>
    </w:p>
    <w:p w:rsidR="00EC16AB" w:rsidRPr="0037709B" w:rsidRDefault="00EC16AB" w:rsidP="00EC16A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bCs/>
        </w:rPr>
      </w:pPr>
    </w:p>
    <w:p w:rsidR="00EC16AB" w:rsidRPr="0037709B" w:rsidRDefault="00EC16AB" w:rsidP="00EC16AB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  <w:r w:rsidRPr="0037709B">
        <w:rPr>
          <w:rFonts w:eastAsiaTheme="minorHAnsi"/>
          <w:bCs/>
          <w:lang w:eastAsia="en-US"/>
        </w:rPr>
        <w:t xml:space="preserve">Перечень мероприятий </w:t>
      </w:r>
      <w:r>
        <w:rPr>
          <w:rFonts w:eastAsiaTheme="minorHAnsi"/>
          <w:bCs/>
          <w:lang w:eastAsia="en-US"/>
        </w:rPr>
        <w:t>М</w:t>
      </w:r>
      <w:r w:rsidRPr="0037709B">
        <w:rPr>
          <w:rFonts w:eastAsiaTheme="minorHAnsi"/>
          <w:bCs/>
          <w:lang w:eastAsia="en-US"/>
        </w:rPr>
        <w:t>униципальной программы и план их реализации приведен</w:t>
      </w:r>
      <w:r>
        <w:rPr>
          <w:rFonts w:eastAsiaTheme="minorHAnsi"/>
          <w:bCs/>
          <w:lang w:eastAsia="en-US"/>
        </w:rPr>
        <w:t>ы в приложении № 2 к настоящей М</w:t>
      </w:r>
      <w:r w:rsidRPr="0037709B">
        <w:rPr>
          <w:rFonts w:eastAsiaTheme="minorHAnsi"/>
          <w:bCs/>
          <w:lang w:eastAsia="en-US"/>
        </w:rPr>
        <w:t>униципальной программе.</w:t>
      </w:r>
    </w:p>
    <w:p w:rsidR="00EC16AB" w:rsidRPr="0037709B" w:rsidRDefault="00EC16AB" w:rsidP="00EC16AB">
      <w:pPr>
        <w:spacing w:line="276" w:lineRule="auto"/>
        <w:jc w:val="center"/>
        <w:rPr>
          <w:rFonts w:eastAsiaTheme="minorHAnsi"/>
          <w:bCs/>
          <w:lang w:eastAsia="en-US"/>
        </w:rPr>
      </w:pPr>
    </w:p>
    <w:p w:rsidR="00EC16AB" w:rsidRPr="0037709B" w:rsidRDefault="00EC16AB" w:rsidP="00EC16AB">
      <w:pPr>
        <w:spacing w:line="276" w:lineRule="auto"/>
        <w:ind w:firstLine="540"/>
        <w:jc w:val="center"/>
      </w:pPr>
      <w:r w:rsidRPr="0037709B">
        <w:rPr>
          <w:rFonts w:eastAsiaTheme="minorHAnsi"/>
          <w:lang w:eastAsia="en-US"/>
        </w:rPr>
        <w:t>I</w:t>
      </w:r>
      <w:r w:rsidRPr="0037709B">
        <w:t>V. МЕХАНИЗМ РЕАЛИЗАЦИИ МУНИЦИПАЛЬНОЙ ПРОГРАММЫ</w:t>
      </w:r>
    </w:p>
    <w:p w:rsidR="00EC16AB" w:rsidRPr="0037709B" w:rsidRDefault="00EC16AB" w:rsidP="00EC16AB">
      <w:pPr>
        <w:pStyle w:val="a3"/>
        <w:spacing w:line="276" w:lineRule="auto"/>
        <w:ind w:left="-142" w:firstLine="851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Механизм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направлен на эффективное планирование основных мероприятий, координацию действий исполнителей </w:t>
      </w:r>
      <w:r>
        <w:rPr>
          <w:rFonts w:ascii="Times New Roman" w:hAnsi="Times New Roman"/>
          <w:sz w:val="24"/>
          <w:szCs w:val="24"/>
        </w:rPr>
        <w:lastRenderedPageBreak/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EC16AB" w:rsidRPr="0037709B" w:rsidRDefault="00EC16AB" w:rsidP="00EC16A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осуществляется посредством:</w:t>
      </w:r>
    </w:p>
    <w:p w:rsidR="00EC16AB" w:rsidRPr="0037709B" w:rsidRDefault="00EC16AB" w:rsidP="00EC16AB">
      <w:pPr>
        <w:pStyle w:val="a3"/>
        <w:numPr>
          <w:ilvl w:val="0"/>
          <w:numId w:val="10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размещения заказов на поставки товаров, выполнение работ, оказание услуг для государственных нужд в порядке, предусмотренном Федеральным законодательством;</w:t>
      </w:r>
    </w:p>
    <w:p w:rsidR="00EC16AB" w:rsidRPr="0037709B" w:rsidRDefault="00EC16AB" w:rsidP="00EC16AB">
      <w:pPr>
        <w:pStyle w:val="a3"/>
        <w:numPr>
          <w:ilvl w:val="0"/>
          <w:numId w:val="10"/>
        </w:numPr>
        <w:spacing w:line="276" w:lineRule="auto"/>
        <w:ind w:left="-142" w:firstLine="709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выделения финансирования на организацию и поведения мероприятий по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программе посредством подачи заявления о выделении финансовых средств, регламентирующего документа о проведении мероприятия, сметы и заявки с расшифровкой о необходимых расходах; 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Вышеперечисленные документы предоставляются на имя </w:t>
      </w:r>
      <w:r>
        <w:rPr>
          <w:rFonts w:ascii="Times New Roman" w:hAnsi="Times New Roman"/>
          <w:sz w:val="24"/>
          <w:szCs w:val="24"/>
        </w:rPr>
        <w:t>начальника отдела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проверяет достоверность сведений, содержащихся в документах и в 10-дневный срок (</w:t>
      </w:r>
      <w:proofErr w:type="gramStart"/>
      <w:r w:rsidRPr="0037709B">
        <w:rPr>
          <w:rFonts w:ascii="Times New Roman" w:hAnsi="Times New Roman"/>
          <w:sz w:val="24"/>
          <w:szCs w:val="24"/>
        </w:rPr>
        <w:t>с даты представления</w:t>
      </w:r>
      <w:proofErr w:type="gramEnd"/>
      <w:r w:rsidRPr="0037709B">
        <w:rPr>
          <w:rFonts w:ascii="Times New Roman" w:hAnsi="Times New Roman"/>
          <w:sz w:val="24"/>
          <w:szCs w:val="24"/>
        </w:rPr>
        <w:t xml:space="preserve"> документов) принимает решение, о чем извещает заявителя.</w:t>
      </w:r>
    </w:p>
    <w:p w:rsidR="00EC16AB" w:rsidRPr="0037709B" w:rsidRDefault="00EC16AB" w:rsidP="00EC16AB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 xml:space="preserve">Внесение изменений в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униципальную программу осуществляется ответственным исполнителем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по собственной инициативе, либо во исполнение поручений главы Администрации Яковлевского района,  в том числе с учетом </w:t>
      </w:r>
      <w:proofErr w:type="gramStart"/>
      <w:r w:rsidRPr="0037709B">
        <w:rPr>
          <w:rFonts w:ascii="Times New Roman" w:hAnsi="Times New Roman"/>
          <w:sz w:val="24"/>
          <w:szCs w:val="24"/>
        </w:rPr>
        <w:t>результатов о</w:t>
      </w:r>
      <w:r>
        <w:rPr>
          <w:rFonts w:ascii="Times New Roman" w:hAnsi="Times New Roman"/>
          <w:sz w:val="24"/>
          <w:szCs w:val="24"/>
        </w:rPr>
        <w:t>ценки эффективности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</w:t>
      </w:r>
      <w:proofErr w:type="gramEnd"/>
      <w:r w:rsidRPr="0037709B">
        <w:rPr>
          <w:rFonts w:ascii="Times New Roman" w:hAnsi="Times New Roman"/>
          <w:sz w:val="24"/>
          <w:szCs w:val="24"/>
        </w:rPr>
        <w:t>.</w:t>
      </w:r>
    </w:p>
    <w:p w:rsidR="00EC16AB" w:rsidRPr="0037709B" w:rsidRDefault="00EC16AB" w:rsidP="00EC16AB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размещает на официальном сайте Администрации Яковлевского муниципального района информацию о </w:t>
      </w:r>
      <w:r>
        <w:rPr>
          <w:rFonts w:ascii="Times New Roman" w:hAnsi="Times New Roman"/>
          <w:sz w:val="24"/>
          <w:szCs w:val="24"/>
        </w:rPr>
        <w:t>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ходе ее реализации, достижении знач</w:t>
      </w:r>
      <w:r>
        <w:rPr>
          <w:rFonts w:ascii="Times New Roman" w:hAnsi="Times New Roman"/>
          <w:sz w:val="24"/>
          <w:szCs w:val="24"/>
        </w:rPr>
        <w:t>ений показателей (индикаторов) М</w:t>
      </w:r>
      <w:r w:rsidRPr="0037709B">
        <w:rPr>
          <w:rFonts w:ascii="Times New Roman" w:hAnsi="Times New Roman"/>
          <w:sz w:val="24"/>
          <w:szCs w:val="24"/>
        </w:rPr>
        <w:t>униципальной</w:t>
      </w:r>
      <w:r>
        <w:rPr>
          <w:rFonts w:ascii="Times New Roman" w:hAnsi="Times New Roman"/>
          <w:sz w:val="24"/>
          <w:szCs w:val="24"/>
        </w:rPr>
        <w:t xml:space="preserve"> программы, степени выполнения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ежегодно до 10 февраля представляет в отдел экономического развития Администрации Яковлевского муниципального района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 Доклад должен содержать: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общий объем фактически произведенных расходов, в том числе по источникам финансирования;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перечень завершенных в течение го</w:t>
      </w:r>
      <w:r>
        <w:rPr>
          <w:rFonts w:ascii="Times New Roman" w:hAnsi="Times New Roman"/>
          <w:sz w:val="24"/>
          <w:szCs w:val="24"/>
        </w:rPr>
        <w:t>да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программе;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перечень мероприятий по М</w:t>
      </w:r>
      <w:r w:rsidRPr="0037709B">
        <w:rPr>
          <w:rFonts w:ascii="Times New Roman" w:hAnsi="Times New Roman"/>
          <w:sz w:val="24"/>
          <w:szCs w:val="24"/>
        </w:rPr>
        <w:t>униципальной программе, не завершенных в течение года;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оценку цел</w:t>
      </w:r>
      <w:r>
        <w:rPr>
          <w:rFonts w:ascii="Times New Roman" w:hAnsi="Times New Roman"/>
          <w:sz w:val="24"/>
          <w:szCs w:val="24"/>
        </w:rPr>
        <w:t>евых индикаторов эффективности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динамику фактически достигнутых значений целевых индикаторов муниципальной программы;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</w:t>
      </w:r>
      <w:r>
        <w:rPr>
          <w:rFonts w:ascii="Times New Roman" w:hAnsi="Times New Roman"/>
          <w:sz w:val="24"/>
          <w:szCs w:val="24"/>
        </w:rPr>
        <w:t>ложения о внесении изменений в М</w:t>
      </w:r>
      <w:r w:rsidRPr="0037709B">
        <w:rPr>
          <w:rFonts w:ascii="Times New Roman" w:hAnsi="Times New Roman"/>
          <w:sz w:val="24"/>
          <w:szCs w:val="24"/>
        </w:rPr>
        <w:t>униципальную программу (без изменения целей и задач, а также без снижения результатов, которые должны быть получены в ходе выполнени</w:t>
      </w:r>
      <w:r>
        <w:rPr>
          <w:rFonts w:ascii="Times New Roman" w:hAnsi="Times New Roman"/>
          <w:sz w:val="24"/>
          <w:szCs w:val="24"/>
        </w:rPr>
        <w:t>я М</w:t>
      </w:r>
      <w:r w:rsidRPr="0037709B">
        <w:rPr>
          <w:rFonts w:ascii="Times New Roman" w:hAnsi="Times New Roman"/>
          <w:sz w:val="24"/>
          <w:szCs w:val="24"/>
        </w:rPr>
        <w:t>униципальной программы);</w:t>
      </w:r>
    </w:p>
    <w:p w:rsidR="00EC16AB" w:rsidRPr="0037709B" w:rsidRDefault="00EC16AB" w:rsidP="00EC16AB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предложения о сокращении, начиная с очередного финансового года бюджет</w:t>
      </w:r>
      <w:r>
        <w:rPr>
          <w:rFonts w:ascii="Times New Roman" w:hAnsi="Times New Roman"/>
          <w:sz w:val="24"/>
          <w:szCs w:val="24"/>
        </w:rPr>
        <w:t>ных ассигнований на реализацию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или о досрочном прекращении ее реализации.</w:t>
      </w:r>
    </w:p>
    <w:p w:rsidR="00EC16AB" w:rsidRPr="0037709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завершении реализации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 xml:space="preserve">отдел молодежной политики и спорта Администрации Яковлевского муниципального района </w:t>
      </w:r>
      <w:r w:rsidRPr="0037709B">
        <w:rPr>
          <w:rFonts w:ascii="Times New Roman" w:hAnsi="Times New Roman"/>
          <w:sz w:val="24"/>
          <w:szCs w:val="24"/>
        </w:rPr>
        <w:t>направляет подробную информацию об итогах ее реализации, в том чис</w:t>
      </w:r>
      <w:r>
        <w:rPr>
          <w:rFonts w:ascii="Times New Roman" w:hAnsi="Times New Roman"/>
          <w:sz w:val="24"/>
          <w:szCs w:val="24"/>
        </w:rPr>
        <w:t>ле о достижении утвержденных в М</w:t>
      </w:r>
      <w:r w:rsidRPr="0037709B">
        <w:rPr>
          <w:rFonts w:ascii="Times New Roman" w:hAnsi="Times New Roman"/>
          <w:sz w:val="24"/>
          <w:szCs w:val="24"/>
        </w:rPr>
        <w:t>униципальной программе показателей эффективности в отдел экономического развития Администрации Яковлевского муниципального района. В случае не достижения утвержде</w:t>
      </w:r>
      <w:r>
        <w:rPr>
          <w:rFonts w:ascii="Times New Roman" w:hAnsi="Times New Roman"/>
          <w:sz w:val="24"/>
          <w:szCs w:val="24"/>
        </w:rPr>
        <w:t>нных показателей эффективности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 xml:space="preserve"> указывает причины соответствующих отклонений.</w:t>
      </w:r>
    </w:p>
    <w:p w:rsidR="00EC16AB" w:rsidRPr="0037709B" w:rsidRDefault="00EC16AB" w:rsidP="00EC16AB">
      <w:pPr>
        <w:pStyle w:val="a3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Непосредственный исполнитель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 – </w:t>
      </w:r>
      <w:r>
        <w:rPr>
          <w:rFonts w:ascii="Times New Roman" w:hAnsi="Times New Roman"/>
          <w:sz w:val="24"/>
          <w:szCs w:val="24"/>
        </w:rPr>
        <w:t>отдел молодежной политики и спорта Администрации Яковлевского муниципального района</w:t>
      </w:r>
      <w:r w:rsidRPr="0037709B">
        <w:rPr>
          <w:rFonts w:ascii="Times New Roman" w:hAnsi="Times New Roman"/>
          <w:sz w:val="24"/>
          <w:szCs w:val="24"/>
        </w:rPr>
        <w:t>: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осуществляет текущую работу по координации деятельности, обеспечивая согласованные действия по подготовке и реализации программных мероприятий, а также по целевому и эффективному использованию средств;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подготавливает и представляе</w:t>
      </w:r>
      <w:r w:rsidRPr="0037709B">
        <w:rPr>
          <w:rFonts w:ascii="Times New Roman" w:hAnsi="Times New Roman"/>
          <w:sz w:val="24"/>
          <w:szCs w:val="24"/>
        </w:rPr>
        <w:t>т обоснование бюджетных ассигнований на финансирование мероприят</w:t>
      </w:r>
      <w:r>
        <w:rPr>
          <w:rFonts w:ascii="Times New Roman" w:hAnsi="Times New Roman"/>
          <w:sz w:val="24"/>
          <w:szCs w:val="24"/>
        </w:rPr>
        <w:t>ий М</w:t>
      </w:r>
      <w:r w:rsidRPr="0037709B">
        <w:rPr>
          <w:rFonts w:ascii="Times New Roman" w:hAnsi="Times New Roman"/>
          <w:sz w:val="24"/>
          <w:szCs w:val="24"/>
        </w:rPr>
        <w:t>униципальной программы на очередной финансовый год из средств местного бюджета по представлениям главных распорядителей средств;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разрабатывает проекты нормативных правовых акт</w:t>
      </w:r>
      <w:r>
        <w:rPr>
          <w:rFonts w:ascii="Times New Roman" w:hAnsi="Times New Roman"/>
          <w:sz w:val="24"/>
          <w:szCs w:val="24"/>
        </w:rPr>
        <w:t>ов, необходимых для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участвует в обсуждении вопросов, связанных с</w:t>
      </w:r>
      <w:r>
        <w:rPr>
          <w:rFonts w:ascii="Times New Roman" w:hAnsi="Times New Roman"/>
          <w:sz w:val="24"/>
          <w:szCs w:val="24"/>
        </w:rPr>
        <w:t xml:space="preserve"> реализацией и финансированием М</w:t>
      </w:r>
      <w:r w:rsidRPr="0037709B">
        <w:rPr>
          <w:rFonts w:ascii="Times New Roman" w:hAnsi="Times New Roman"/>
          <w:sz w:val="24"/>
          <w:szCs w:val="24"/>
        </w:rPr>
        <w:t>униципальной программы;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вносит на рассмотрение предложения по эффективно</w:t>
      </w:r>
      <w:r>
        <w:rPr>
          <w:rFonts w:ascii="Times New Roman" w:hAnsi="Times New Roman"/>
          <w:sz w:val="24"/>
          <w:szCs w:val="24"/>
        </w:rPr>
        <w:t>сти реализации и корректировке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 осуществляет корректировку сроков реализации этапов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37709B">
        <w:rPr>
          <w:rFonts w:ascii="Times New Roman" w:hAnsi="Times New Roman"/>
          <w:sz w:val="24"/>
          <w:szCs w:val="24"/>
        </w:rPr>
        <w:t>униципальной программы, вносят главе Администрации Яковлевского муниципального района предложения о пер</w:t>
      </w:r>
      <w:r>
        <w:rPr>
          <w:rFonts w:ascii="Times New Roman" w:hAnsi="Times New Roman"/>
          <w:sz w:val="24"/>
          <w:szCs w:val="24"/>
        </w:rPr>
        <w:t>ераспределении ресурсов внутри М</w:t>
      </w:r>
      <w:r w:rsidRPr="0037709B">
        <w:rPr>
          <w:rFonts w:ascii="Times New Roman" w:hAnsi="Times New Roman"/>
          <w:sz w:val="24"/>
          <w:szCs w:val="24"/>
        </w:rPr>
        <w:t xml:space="preserve">униципальной программы. 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для обеспечения монитор</w:t>
      </w:r>
      <w:r>
        <w:rPr>
          <w:rFonts w:ascii="Times New Roman" w:hAnsi="Times New Roman"/>
          <w:sz w:val="24"/>
          <w:szCs w:val="24"/>
        </w:rPr>
        <w:t xml:space="preserve">инга и анализа хода реализации Муниципальной программы </w:t>
      </w:r>
      <w:r w:rsidRPr="0037709B">
        <w:rPr>
          <w:rFonts w:ascii="Times New Roman" w:hAnsi="Times New Roman"/>
          <w:sz w:val="24"/>
          <w:szCs w:val="24"/>
        </w:rPr>
        <w:t>ежеквартально, не позднее 10 числа ме</w:t>
      </w:r>
      <w:r>
        <w:rPr>
          <w:rFonts w:ascii="Times New Roman" w:hAnsi="Times New Roman"/>
          <w:sz w:val="24"/>
          <w:szCs w:val="24"/>
        </w:rPr>
        <w:t xml:space="preserve">сяца, следующего за </w:t>
      </w:r>
      <w:proofErr w:type="gramStart"/>
      <w:r>
        <w:rPr>
          <w:rFonts w:ascii="Times New Roman" w:hAnsi="Times New Roman"/>
          <w:sz w:val="24"/>
          <w:szCs w:val="24"/>
        </w:rPr>
        <w:t>отчетным</w:t>
      </w:r>
      <w:proofErr w:type="gramEnd"/>
      <w:r>
        <w:rPr>
          <w:rFonts w:ascii="Times New Roman" w:hAnsi="Times New Roman"/>
          <w:sz w:val="24"/>
          <w:szCs w:val="24"/>
        </w:rPr>
        <w:t xml:space="preserve">, составляют </w:t>
      </w:r>
      <w:r w:rsidRPr="0037709B">
        <w:rPr>
          <w:rFonts w:ascii="Times New Roman" w:hAnsi="Times New Roman"/>
          <w:sz w:val="24"/>
          <w:szCs w:val="24"/>
        </w:rPr>
        <w:t>отчет о ходе выполнения программных мероприятий;</w:t>
      </w:r>
    </w:p>
    <w:p w:rsidR="00EC16AB" w:rsidRPr="0037709B" w:rsidRDefault="00EC16AB" w:rsidP="00EC16AB">
      <w:pPr>
        <w:pStyle w:val="a3"/>
        <w:spacing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7709B">
        <w:rPr>
          <w:rFonts w:ascii="Times New Roman" w:hAnsi="Times New Roman"/>
          <w:sz w:val="24"/>
          <w:szCs w:val="24"/>
        </w:rPr>
        <w:t>- ежегодно до 10 февраля составляют док</w:t>
      </w:r>
      <w:r>
        <w:rPr>
          <w:rFonts w:ascii="Times New Roman" w:hAnsi="Times New Roman"/>
          <w:sz w:val="24"/>
          <w:szCs w:val="24"/>
        </w:rPr>
        <w:t>лад о ходе работ по реализации М</w:t>
      </w:r>
      <w:r w:rsidRPr="0037709B">
        <w:rPr>
          <w:rFonts w:ascii="Times New Roman" w:hAnsi="Times New Roman"/>
          <w:sz w:val="24"/>
          <w:szCs w:val="24"/>
        </w:rPr>
        <w:t>униципальной программы.</w:t>
      </w:r>
    </w:p>
    <w:p w:rsidR="00EC16AB" w:rsidRPr="0037709B" w:rsidRDefault="00EC16AB" w:rsidP="00EC16AB">
      <w:pPr>
        <w:spacing w:line="276" w:lineRule="auto"/>
        <w:ind w:firstLine="540"/>
        <w:jc w:val="both"/>
        <w:rPr>
          <w:rFonts w:eastAsiaTheme="minorHAnsi"/>
          <w:bCs/>
          <w:lang w:eastAsia="en-US"/>
        </w:rPr>
      </w:pPr>
    </w:p>
    <w:p w:rsidR="00EC16AB" w:rsidRPr="0037709B" w:rsidRDefault="00EC16AB" w:rsidP="00EC16A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V. ПРОГНОЗ СВОДНЫХ ПОКАЗАТЕЛЕЙ МУНИЦИПАЛЬНЫХ ЗАДАНИЙ</w:t>
      </w:r>
    </w:p>
    <w:p w:rsidR="00EC16AB" w:rsidRPr="0037709B" w:rsidRDefault="00EC16AB" w:rsidP="00EC16AB">
      <w:pPr>
        <w:shd w:val="clear" w:color="auto" w:fill="FFFFFF"/>
        <w:tabs>
          <w:tab w:val="left" w:pos="142"/>
        </w:tabs>
        <w:spacing w:line="276" w:lineRule="auto"/>
        <w:ind w:right="-1" w:firstLine="567"/>
        <w:jc w:val="center"/>
      </w:pPr>
      <w:r w:rsidRPr="0037709B">
        <w:t>НА ОКАЗАНИЕ МУНИЦИПАЛЬНЫХ УСЛУГ (РАБОТ) МУНИЦИПАЛЬНЫМИ УЧРЕЖДЕНИЯМИ В РАМКАХ МУНИЦИПАЛЬНОЙ ПРОГРАММЫ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 w:rsidRPr="0037709B">
        <w:t xml:space="preserve">Прогноз сводных показателей муниципальных заданий на оказание муниципальных услуг (работ) </w:t>
      </w:r>
      <w:r>
        <w:t>муниципальными учреждениями по М</w:t>
      </w:r>
      <w:r w:rsidRPr="0037709B">
        <w:t>униципальной программе приведе</w:t>
      </w:r>
      <w:r>
        <w:t>н в приложении № 3 к настоящей М</w:t>
      </w:r>
      <w:r w:rsidRPr="0037709B">
        <w:t>униципальной программе.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</w:p>
    <w:p w:rsidR="00EC16AB" w:rsidRPr="0037709B" w:rsidRDefault="00EC16AB" w:rsidP="00EC16AB">
      <w:pPr>
        <w:pStyle w:val="ConsPlusNormal"/>
        <w:spacing w:line="276" w:lineRule="auto"/>
        <w:ind w:firstLine="540"/>
        <w:jc w:val="center"/>
      </w:pPr>
      <w:r w:rsidRPr="0037709B">
        <w:t>VI. РЕСУРСНОЕ ОБЕСПЕЧЕНИЕ РЕАЛИЗАЦИИ МУНИЦИПАЛЬНОЙ ПРОГРАММЫ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 w:rsidRPr="0037709B">
        <w:t>Информация о ре</w:t>
      </w:r>
      <w:r>
        <w:t>сурсном обеспечении реализации М</w:t>
      </w:r>
      <w:r w:rsidRPr="0037709B">
        <w:t>униципальной программы за счет средств бюджета Яковлевского муниципального района с расшифровкой по подпрограммам, отдельным мероприятия</w:t>
      </w:r>
      <w:r>
        <w:t>м, а также по годам реализации М</w:t>
      </w:r>
      <w:r w:rsidRPr="0037709B">
        <w:t xml:space="preserve">униципальной программы приведена в приложении № 4 к настоящей </w:t>
      </w:r>
      <w:r>
        <w:t>М</w:t>
      </w:r>
      <w:r w:rsidRPr="0037709B">
        <w:t>униципальной программе.</w:t>
      </w:r>
    </w:p>
    <w:p w:rsidR="00EC16AB" w:rsidRPr="0037709B" w:rsidRDefault="00EC16AB" w:rsidP="00EC16AB">
      <w:pPr>
        <w:pStyle w:val="ConsPlusNormal"/>
        <w:spacing w:line="276" w:lineRule="auto"/>
        <w:ind w:firstLine="540"/>
        <w:jc w:val="both"/>
      </w:pPr>
      <w:r w:rsidRPr="0037709B">
        <w:t>Информация о прогнозной</w:t>
      </w:r>
      <w:r>
        <w:t xml:space="preserve"> оценке расходов на реализацию М</w:t>
      </w:r>
      <w:r w:rsidRPr="0037709B">
        <w:t>униципальной программы за счет всех источников приведен</w:t>
      </w:r>
      <w:r>
        <w:t>а в приложении № 5 к настоящей М</w:t>
      </w:r>
      <w:r w:rsidRPr="0037709B">
        <w:t>униципальной программе.</w:t>
      </w:r>
    </w:p>
    <w:p w:rsidR="00EC16AB" w:rsidRPr="0037709B" w:rsidRDefault="00EC16AB" w:rsidP="00EC16AB">
      <w:pPr>
        <w:pStyle w:val="ConsPlusNormal"/>
        <w:spacing w:line="276" w:lineRule="auto"/>
        <w:jc w:val="both"/>
        <w:outlineLvl w:val="0"/>
      </w:pPr>
    </w:p>
    <w:p w:rsidR="00EC16AB" w:rsidRPr="0037709B" w:rsidRDefault="00EC16AB" w:rsidP="00EC16AB">
      <w:pPr>
        <w:spacing w:line="276" w:lineRule="auto"/>
        <w:jc w:val="both"/>
      </w:pPr>
    </w:p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/>
    <w:p w:rsidR="00EC16AB" w:rsidRDefault="00EC16AB" w:rsidP="00EC16AB">
      <w:pPr>
        <w:jc w:val="center"/>
        <w:rPr>
          <w:sz w:val="28"/>
          <w:szCs w:val="28"/>
        </w:rPr>
        <w:sectPr w:rsidR="00EC16AB" w:rsidSect="00752C94">
          <w:pgSz w:w="11906" w:h="16838"/>
          <w:pgMar w:top="568" w:right="850" w:bottom="709" w:left="1701" w:header="708" w:footer="708" w:gutter="0"/>
          <w:cols w:space="708"/>
          <w:docGrid w:linePitch="360"/>
        </w:sectPr>
      </w:pPr>
      <w:bookmarkStart w:id="0" w:name="RANGE!A1:O63"/>
      <w:bookmarkEnd w:id="0"/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2"/>
        <w:gridCol w:w="1191"/>
        <w:gridCol w:w="1560"/>
        <w:gridCol w:w="1417"/>
        <w:gridCol w:w="882"/>
        <w:gridCol w:w="987"/>
        <w:gridCol w:w="966"/>
        <w:gridCol w:w="712"/>
        <w:gridCol w:w="989"/>
        <w:gridCol w:w="1134"/>
        <w:gridCol w:w="992"/>
        <w:gridCol w:w="1134"/>
        <w:gridCol w:w="1134"/>
        <w:gridCol w:w="851"/>
        <w:gridCol w:w="709"/>
      </w:tblGrid>
      <w:tr w:rsidR="00EC16AB" w:rsidRPr="00EC16AB" w:rsidTr="00EC16AB">
        <w:trPr>
          <w:trHeight w:val="4860"/>
        </w:trPr>
        <w:tc>
          <w:tcPr>
            <w:tcW w:w="10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2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43" w:type="dxa"/>
            <w:gridSpan w:val="7"/>
            <w:shd w:val="clear" w:color="auto" w:fill="auto"/>
            <w:hideMark/>
          </w:tcPr>
          <w:p w:rsidR="00EC16AB" w:rsidRPr="00EC16AB" w:rsidRDefault="00EC16AB" w:rsidP="00EC16AB">
            <w:pPr>
              <w:jc w:val="right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от________________№__________</w:t>
            </w:r>
            <w:proofErr w:type="gramStart"/>
            <w:r w:rsidRPr="00EC16AB">
              <w:rPr>
                <w:sz w:val="20"/>
                <w:szCs w:val="20"/>
              </w:rPr>
              <w:t>_-</w:t>
            </w:r>
            <w:proofErr w:type="gramEnd"/>
            <w:r w:rsidRPr="00EC16AB">
              <w:rPr>
                <w:sz w:val="20"/>
                <w:szCs w:val="20"/>
              </w:rPr>
              <w:t xml:space="preserve">НПА                                                                                                                                                                       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EC16AB">
              <w:rPr>
                <w:sz w:val="20"/>
                <w:szCs w:val="20"/>
              </w:rPr>
              <w:t>Яковлевском</w:t>
            </w:r>
            <w:proofErr w:type="spellEnd"/>
            <w:r w:rsidRPr="00EC16AB">
              <w:rPr>
                <w:sz w:val="20"/>
                <w:szCs w:val="20"/>
              </w:rPr>
              <w:t xml:space="preserve"> муниципальном районе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 2019 - 2025 годы», утвержденной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 № 665-НПА </w:t>
            </w:r>
          </w:p>
        </w:tc>
      </w:tr>
      <w:tr w:rsidR="00EC16AB" w:rsidRPr="00EC16AB" w:rsidTr="00EC16AB">
        <w:trPr>
          <w:trHeight w:val="375"/>
        </w:trPr>
        <w:tc>
          <w:tcPr>
            <w:tcW w:w="14190" w:type="dxa"/>
            <w:gridSpan w:val="13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РЕСУРСНОЕ ОБЕСПЕЧЕНИЕ РЕАЛИЗАЦИИ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14190" w:type="dxa"/>
            <w:gridSpan w:val="13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МУНИЦИПАЛЬНОЙ ПРОГРАММЫ ЯКОВЛЕВСКОГО МУНИЦИПАЛЬНОГО РАЙОНА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14190" w:type="dxa"/>
            <w:gridSpan w:val="13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 xml:space="preserve">"РАЗВИТИЕ ФИЗИЧЕСКОЙ КУЛЬТУРЫ И СПОРТА В ЯКОВЛЕВСКОМ МУНИЦИПАЛЬНОМ РАЙОНЕ   НА 2019-2025 ГОДЫ"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14190" w:type="dxa"/>
            <w:gridSpan w:val="13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 xml:space="preserve">ЗА СЧЕТ СРЕДСТВ БЮДЖЕТА ЯКОВЛЕВСКОГО МУНИЦИПАЛЬНОГО РАЙОНА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8807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№ </w:t>
            </w:r>
            <w:proofErr w:type="gramStart"/>
            <w:r w:rsidRPr="00EC16AB">
              <w:rPr>
                <w:sz w:val="20"/>
                <w:szCs w:val="20"/>
              </w:rPr>
              <w:t>п</w:t>
            </w:r>
            <w:proofErr w:type="gramEnd"/>
            <w:r w:rsidRPr="00EC16AB">
              <w:rPr>
                <w:sz w:val="20"/>
                <w:szCs w:val="20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Статус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35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Расходы </w:t>
            </w:r>
            <w:proofErr w:type="gramStart"/>
            <w:r w:rsidRPr="00EC16AB">
              <w:rPr>
                <w:sz w:val="20"/>
                <w:szCs w:val="20"/>
              </w:rPr>
              <w:t xml:space="preserve">( </w:t>
            </w:r>
            <w:proofErr w:type="gramEnd"/>
            <w:r w:rsidRPr="00EC16AB">
              <w:rPr>
                <w:sz w:val="20"/>
                <w:szCs w:val="20"/>
              </w:rPr>
              <w:t>руб.), годы</w:t>
            </w:r>
          </w:p>
        </w:tc>
      </w:tr>
      <w:tr w:rsidR="00EC16AB" w:rsidRPr="00EC16AB" w:rsidTr="00EC16AB">
        <w:trPr>
          <w:trHeight w:val="75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ГРБС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proofErr w:type="spellStart"/>
            <w:r w:rsidRPr="00EC16AB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ВР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2025</w:t>
            </w:r>
          </w:p>
        </w:tc>
      </w:tr>
      <w:tr w:rsidR="00EC16AB" w:rsidRPr="00EC16AB" w:rsidTr="00EC16AB">
        <w:trPr>
          <w:trHeight w:val="4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</w:t>
            </w:r>
          </w:p>
        </w:tc>
      </w:tr>
      <w:tr w:rsidR="00EC16AB" w:rsidRPr="00EC16AB" w:rsidTr="00EC16AB">
        <w:trPr>
          <w:trHeight w:val="37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Муниципальная программ</w:t>
            </w:r>
            <w:r w:rsidRPr="00EC16AB">
              <w:rPr>
                <w:b/>
                <w:bCs/>
                <w:sz w:val="20"/>
                <w:szCs w:val="20"/>
              </w:rPr>
              <w:lastRenderedPageBreak/>
              <w:t>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lastRenderedPageBreak/>
              <w:t xml:space="preserve">«Развитие физической культуры и </w:t>
            </w:r>
            <w:r w:rsidRPr="00EC16AB">
              <w:rPr>
                <w:b/>
                <w:bCs/>
                <w:sz w:val="20"/>
                <w:szCs w:val="20"/>
              </w:rPr>
              <w:lastRenderedPageBreak/>
              <w:t xml:space="preserve">спорта в </w:t>
            </w:r>
            <w:proofErr w:type="spellStart"/>
            <w:r w:rsidRPr="00EC16AB">
              <w:rPr>
                <w:b/>
                <w:bCs/>
                <w:sz w:val="20"/>
                <w:szCs w:val="20"/>
              </w:rPr>
              <w:t>Яковлевском</w:t>
            </w:r>
            <w:proofErr w:type="spellEnd"/>
            <w:r w:rsidRPr="00EC16AB">
              <w:rPr>
                <w:b/>
                <w:bCs/>
                <w:sz w:val="20"/>
                <w:szCs w:val="20"/>
              </w:rPr>
              <w:t xml:space="preserve"> муниципальном районе  на 2019-2025 годы»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857 602,96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1 163 369,54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1 854 218,11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3 747 932,70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10 630 000,00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4 340 000,00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750 000,00</w:t>
            </w:r>
          </w:p>
        </w:tc>
      </w:tr>
      <w:tr w:rsidR="00EC16AB" w:rsidRPr="00EC16AB" w:rsidTr="00EC16AB">
        <w:trPr>
          <w:trHeight w:val="94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412 795,42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EC16AB" w:rsidRPr="00EC16AB" w:rsidTr="00EC16AB">
        <w:trPr>
          <w:trHeight w:val="63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63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16AB" w:rsidRPr="00EC16AB" w:rsidTr="00EC16AB">
        <w:trPr>
          <w:trHeight w:val="63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159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444 807,54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305 907,55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2 971 117,15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3 410 000,00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C16AB" w:rsidRPr="00EC16AB" w:rsidTr="00EC16AB">
        <w:trPr>
          <w:trHeight w:val="33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 xml:space="preserve">Развитие физической культуры и спорта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412 795,42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450 000,00</w:t>
            </w:r>
          </w:p>
        </w:tc>
      </w:tr>
      <w:tr w:rsidR="00EC16AB" w:rsidRPr="00EC16AB" w:rsidTr="00EC16AB">
        <w:trPr>
          <w:trHeight w:val="111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87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16AB" w:rsidRPr="00EC16AB" w:rsidTr="00EC16AB">
        <w:trPr>
          <w:trHeight w:val="73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00 0 00 00000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305 907,55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2 971 117,15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3 410 000,00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300 000,00</w:t>
            </w:r>
          </w:p>
        </w:tc>
      </w:tr>
      <w:tr w:rsidR="00EC16AB" w:rsidRPr="00EC16AB" w:rsidTr="00EC16AB">
        <w:trPr>
          <w:trHeight w:val="148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EC16AB">
              <w:rPr>
                <w:b/>
                <w:bCs/>
                <w:sz w:val="20"/>
                <w:szCs w:val="20"/>
              </w:rPr>
              <w:t>меропритие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412 795,42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290 399,82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666 850,29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776 815,55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930 000,00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550 000,00</w:t>
            </w:r>
          </w:p>
        </w:tc>
      </w:tr>
      <w:tr w:rsidR="00EC16AB" w:rsidRPr="00EC16AB" w:rsidTr="00EC16AB">
        <w:trPr>
          <w:trHeight w:val="103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«ЦО и СО»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53 365,55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111 959,11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100 000,00</w:t>
            </w:r>
          </w:p>
        </w:tc>
      </w:tr>
      <w:tr w:rsidR="00EC16AB" w:rsidRPr="00EC16AB" w:rsidTr="00EC16AB">
        <w:trPr>
          <w:trHeight w:val="21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1.1.1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Развитие событийного и экологического </w:t>
            </w:r>
            <w:proofErr w:type="spellStart"/>
            <w:r w:rsidRPr="00EC16AB">
              <w:rPr>
                <w:sz w:val="20"/>
                <w:szCs w:val="20"/>
              </w:rPr>
              <w:t>туризма</w:t>
            </w:r>
            <w:proofErr w:type="gramStart"/>
            <w:r w:rsidRPr="00EC16AB">
              <w:rPr>
                <w:sz w:val="20"/>
                <w:szCs w:val="20"/>
              </w:rPr>
              <w:t>,о</w:t>
            </w:r>
            <w:proofErr w:type="gramEnd"/>
            <w:r w:rsidRPr="00EC16AB">
              <w:rPr>
                <w:sz w:val="20"/>
                <w:szCs w:val="20"/>
              </w:rPr>
              <w:t>рганизация</w:t>
            </w:r>
            <w:proofErr w:type="spellEnd"/>
            <w:r w:rsidRPr="00EC16AB">
              <w:rPr>
                <w:sz w:val="20"/>
                <w:szCs w:val="20"/>
              </w:rPr>
              <w:t xml:space="preserve"> спортивных мероприятий  </w:t>
            </w:r>
            <w:proofErr w:type="spellStart"/>
            <w:r w:rsidRPr="00EC16AB">
              <w:rPr>
                <w:sz w:val="20"/>
                <w:szCs w:val="20"/>
              </w:rPr>
              <w:t>туристичекой</w:t>
            </w:r>
            <w:proofErr w:type="spellEnd"/>
            <w:r w:rsidRPr="00EC16AB">
              <w:rPr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10 550,00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35 852,80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20 000,00</w:t>
            </w:r>
          </w:p>
        </w:tc>
      </w:tr>
      <w:tr w:rsidR="00EC16AB" w:rsidRPr="00EC16AB" w:rsidTr="00EC16AB">
        <w:trPr>
          <w:trHeight w:val="157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1.1.2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</w:t>
            </w:r>
            <w:r w:rsidRPr="00EC16AB">
              <w:rPr>
                <w:sz w:val="20"/>
                <w:szCs w:val="20"/>
              </w:rPr>
              <w:lastRenderedPageBreak/>
              <w:t>команд, спортсменов 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Отдел молодежной политики 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350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29 200,00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27 000,00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144 000,00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126 500,00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150 000,00</w:t>
            </w:r>
          </w:p>
        </w:tc>
      </w:tr>
      <w:tr w:rsidR="00EC16AB" w:rsidRPr="00EC16AB" w:rsidTr="00EC16AB">
        <w:trPr>
          <w:trHeight w:val="135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279 480,07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191 177,58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397 188,11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528 405,11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270 000,00</w:t>
            </w:r>
          </w:p>
        </w:tc>
      </w:tr>
      <w:tr w:rsidR="00EC16AB" w:rsidRPr="00EC16AB" w:rsidTr="00EC16AB">
        <w:trPr>
          <w:trHeight w:val="600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50 689,00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21 366,00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</w:tr>
      <w:tr w:rsidR="00EC16AB" w:rsidRPr="00EC16AB" w:rsidTr="00EC16AB">
        <w:trPr>
          <w:trHeight w:val="13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«ЦО и СО»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169 921,00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53 365,55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111 959,11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100 000,00</w:t>
            </w:r>
          </w:p>
        </w:tc>
      </w:tr>
      <w:tr w:rsidR="00EC16AB" w:rsidRPr="00EC16AB" w:rsidTr="00EC16AB">
        <w:trPr>
          <w:trHeight w:val="14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1.1.4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10 000,00</w:t>
            </w:r>
          </w:p>
        </w:tc>
      </w:tr>
      <w:tr w:rsidR="00EC16AB" w:rsidRPr="00EC16AB" w:rsidTr="00EC16AB">
        <w:trPr>
          <w:trHeight w:val="52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proofErr w:type="gramStart"/>
            <w:r w:rsidRPr="00EC16AB">
              <w:rPr>
                <w:sz w:val="20"/>
                <w:szCs w:val="20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Отдел молодежной политики и спорта Администрации Яковлевского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977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244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42 876,35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50 856,24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89 809,38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121 910,44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100 000,00</w:t>
            </w:r>
          </w:p>
        </w:tc>
      </w:tr>
      <w:tr w:rsidR="00EC16AB" w:rsidRPr="00EC16AB" w:rsidTr="00EC16AB">
        <w:trPr>
          <w:trHeight w:val="1125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08 0 01 00000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274 886,54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872 969,72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252 542,00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2 859 158,04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9 550 000,00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3 260 000,00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200 000,00</w:t>
            </w:r>
          </w:p>
        </w:tc>
      </w:tr>
      <w:tr w:rsidR="00EC16AB" w:rsidRPr="00EC16AB" w:rsidTr="00EC16AB">
        <w:trPr>
          <w:trHeight w:val="795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МКУ "Управление культуры"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881 460,27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16A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C16AB" w:rsidRPr="00EC16AB" w:rsidTr="00EC16AB">
        <w:trPr>
          <w:trHeight w:val="265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создание универсальных спортивных площадок, в том числе 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S2190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185 029,00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8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S2190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69 655,34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93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расходы на приобретение </w:t>
            </w:r>
            <w:proofErr w:type="spellStart"/>
            <w:r w:rsidRPr="00EC16AB">
              <w:rPr>
                <w:sz w:val="20"/>
                <w:szCs w:val="20"/>
              </w:rPr>
              <w:t>ледозаливочной</w:t>
            </w:r>
            <w:proofErr w:type="spellEnd"/>
            <w:r w:rsidRPr="00EC16AB">
              <w:rPr>
                <w:sz w:val="20"/>
                <w:szCs w:val="20"/>
              </w:rPr>
              <w:t xml:space="preserve">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S2680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20 202,20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34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1.2.4.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Строительство физкультурно -  спортивного комплекса </w:t>
            </w:r>
            <w:proofErr w:type="gramStart"/>
            <w:r w:rsidRPr="00EC16AB">
              <w:rPr>
                <w:sz w:val="20"/>
                <w:szCs w:val="20"/>
              </w:rPr>
              <w:t>в</w:t>
            </w:r>
            <w:proofErr w:type="gramEnd"/>
            <w:r w:rsidRPr="00EC16AB">
              <w:rPr>
                <w:sz w:val="20"/>
                <w:szCs w:val="20"/>
              </w:rPr>
              <w:t xml:space="preserve"> с. </w:t>
            </w:r>
            <w:proofErr w:type="spellStart"/>
            <w:r w:rsidRPr="00EC16AB">
              <w:rPr>
                <w:sz w:val="20"/>
                <w:szCs w:val="20"/>
              </w:rPr>
              <w:t>Новосысоевка</w:t>
            </w:r>
            <w:proofErr w:type="spellEnd"/>
            <w:r w:rsidRPr="00EC16AB">
              <w:rPr>
                <w:sz w:val="20"/>
                <w:szCs w:val="20"/>
              </w:rPr>
              <w:t xml:space="preserve">, </w:t>
            </w:r>
            <w:proofErr w:type="gramStart"/>
            <w:r w:rsidRPr="00EC16AB">
              <w:rPr>
                <w:sz w:val="20"/>
                <w:szCs w:val="20"/>
              </w:rPr>
              <w:t>в</w:t>
            </w:r>
            <w:proofErr w:type="gramEnd"/>
            <w:r w:rsidRPr="00EC16AB">
              <w:rPr>
                <w:sz w:val="20"/>
                <w:szCs w:val="20"/>
              </w:rPr>
              <w:t xml:space="preserve">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08 0 01 20640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840 000,00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43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Строительство малоформатного футбольного поля </w:t>
            </w:r>
            <w:proofErr w:type="gramStart"/>
            <w:r w:rsidRPr="00EC16AB">
              <w:rPr>
                <w:sz w:val="20"/>
                <w:szCs w:val="20"/>
              </w:rPr>
              <w:t>в</w:t>
            </w:r>
            <w:proofErr w:type="gramEnd"/>
            <w:r w:rsidRPr="00EC16AB">
              <w:rPr>
                <w:sz w:val="20"/>
                <w:szCs w:val="20"/>
              </w:rPr>
              <w:t xml:space="preserve"> </w:t>
            </w:r>
            <w:proofErr w:type="gramStart"/>
            <w:r w:rsidRPr="00EC16AB">
              <w:rPr>
                <w:sz w:val="20"/>
                <w:szCs w:val="20"/>
              </w:rPr>
              <w:t>с</w:t>
            </w:r>
            <w:proofErr w:type="gramEnd"/>
            <w:r w:rsidRPr="00EC16AB">
              <w:rPr>
                <w:sz w:val="20"/>
                <w:szCs w:val="20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47 242,00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21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1.2.6.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Установка плоскостного спортивного сооружения. Крытая </w:t>
            </w:r>
            <w:proofErr w:type="spellStart"/>
            <w:r w:rsidRPr="00EC16AB">
              <w:rPr>
                <w:sz w:val="20"/>
                <w:szCs w:val="20"/>
              </w:rPr>
              <w:t>спортивныая</w:t>
            </w:r>
            <w:proofErr w:type="spellEnd"/>
            <w:r w:rsidRPr="00EC16AB">
              <w:rPr>
                <w:sz w:val="20"/>
                <w:szCs w:val="20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EC16AB">
              <w:rPr>
                <w:sz w:val="20"/>
                <w:szCs w:val="20"/>
              </w:rPr>
              <w:t>Варфоломеевка</w:t>
            </w:r>
            <w:proofErr w:type="gramEnd"/>
            <w:r w:rsidRPr="00EC16AB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37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1.2.7.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Создание малых спортивных площадок, монтируемых на открытых площадках или в закрытых помещениях, на которых возможно проводить тестирование населения в соответствии </w:t>
            </w:r>
            <w:proofErr w:type="gramStart"/>
            <w:r w:rsidRPr="00EC16AB">
              <w:rPr>
                <w:sz w:val="20"/>
                <w:szCs w:val="20"/>
              </w:rPr>
              <w:t>со</w:t>
            </w:r>
            <w:proofErr w:type="gramEnd"/>
            <w:r w:rsidRPr="00EC16AB">
              <w:rPr>
                <w:sz w:val="20"/>
                <w:szCs w:val="20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18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1.2.8.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EC16AB">
              <w:rPr>
                <w:sz w:val="20"/>
                <w:szCs w:val="20"/>
              </w:rPr>
              <w:t>сооружение</w:t>
            </w:r>
            <w:proofErr w:type="gramStart"/>
            <w:r w:rsidRPr="00EC16AB">
              <w:rPr>
                <w:sz w:val="20"/>
                <w:szCs w:val="20"/>
              </w:rPr>
              <w:t>.К</w:t>
            </w:r>
            <w:proofErr w:type="gramEnd"/>
            <w:r w:rsidRPr="00EC16AB">
              <w:rPr>
                <w:sz w:val="20"/>
                <w:szCs w:val="20"/>
              </w:rPr>
              <w:t>омбинированный</w:t>
            </w:r>
            <w:proofErr w:type="spellEnd"/>
            <w:r w:rsidRPr="00EC16AB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EC16AB">
              <w:rPr>
                <w:sz w:val="20"/>
                <w:szCs w:val="20"/>
              </w:rPr>
              <w:t>Новосысоевка</w:t>
            </w:r>
            <w:proofErr w:type="spellEnd"/>
            <w:r w:rsidRPr="00EC16AB">
              <w:rPr>
                <w:sz w:val="20"/>
                <w:szCs w:val="20"/>
              </w:rPr>
              <w:t xml:space="preserve">, в том числе закупка, монтаж спортивно-технологического </w:t>
            </w:r>
            <w:r w:rsidRPr="00EC16AB">
              <w:rPr>
                <w:sz w:val="20"/>
                <w:szCs w:val="20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412 600,00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75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1.2.9.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Капитальный ремонт лыжной базы </w:t>
            </w:r>
            <w:proofErr w:type="gramStart"/>
            <w:r w:rsidRPr="00EC16AB">
              <w:rPr>
                <w:sz w:val="20"/>
                <w:szCs w:val="20"/>
              </w:rPr>
              <w:t>с</w:t>
            </w:r>
            <w:proofErr w:type="gramEnd"/>
            <w:r w:rsidRPr="00EC16AB">
              <w:rPr>
                <w:sz w:val="20"/>
                <w:szCs w:val="20"/>
              </w:rPr>
              <w:t>. Яковлевка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08 0 01 20690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184 910,90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60 000,00</w:t>
            </w:r>
          </w:p>
        </w:tc>
      </w:tr>
      <w:tr w:rsidR="00EC16AB" w:rsidRPr="00EC16AB" w:rsidTr="00EC16AB">
        <w:trPr>
          <w:trHeight w:val="13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1.2.10.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Приобретение спортивного инвентаря в </w:t>
            </w:r>
            <w:proofErr w:type="spellStart"/>
            <w:r w:rsidRPr="00EC16AB">
              <w:rPr>
                <w:sz w:val="20"/>
                <w:szCs w:val="20"/>
              </w:rPr>
              <w:t>образовательныех</w:t>
            </w:r>
            <w:proofErr w:type="spellEnd"/>
            <w:r w:rsidRPr="00EC16AB">
              <w:rPr>
                <w:sz w:val="20"/>
                <w:szCs w:val="20"/>
              </w:rPr>
              <w:t xml:space="preserve"> учреждениях Яковлевского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08 0 01 20700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48 500,00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23 552,00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217 027,50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400 000,00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70 000,00</w:t>
            </w:r>
          </w:p>
        </w:tc>
      </w:tr>
      <w:tr w:rsidR="00EC16AB" w:rsidRPr="00EC16AB" w:rsidTr="00EC16AB">
        <w:trPr>
          <w:trHeight w:val="330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1.2.11.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EC16AB">
              <w:rPr>
                <w:sz w:val="20"/>
                <w:szCs w:val="20"/>
              </w:rPr>
              <w:t>Варфоломеевка</w:t>
            </w:r>
            <w:proofErr w:type="gramEnd"/>
            <w:r w:rsidRPr="00EC16AB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МКУ "ЦО и СО"   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08 0 01 20710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227 720,00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126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оснащение объектов </w:t>
            </w:r>
            <w:proofErr w:type="gramStart"/>
            <w:r w:rsidRPr="00EC16AB">
              <w:rPr>
                <w:sz w:val="20"/>
                <w:szCs w:val="20"/>
              </w:rPr>
              <w:t>спортивной</w:t>
            </w:r>
            <w:proofErr w:type="gramEnd"/>
            <w:r w:rsidRPr="00EC16AB">
              <w:rPr>
                <w:sz w:val="20"/>
                <w:szCs w:val="20"/>
              </w:rPr>
              <w:t xml:space="preserve"> </w:t>
            </w:r>
            <w:proofErr w:type="spellStart"/>
            <w:r w:rsidRPr="00EC16AB">
              <w:rPr>
                <w:sz w:val="20"/>
                <w:szCs w:val="20"/>
              </w:rPr>
              <w:t>инфораструктуры</w:t>
            </w:r>
            <w:proofErr w:type="spellEnd"/>
            <w:r w:rsidRPr="00EC16AB">
              <w:rPr>
                <w:sz w:val="20"/>
                <w:szCs w:val="20"/>
              </w:rPr>
              <w:t xml:space="preserve"> спортивно-технологическим оборудованием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Р5 52280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29 730,37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132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1.2.13.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Приобретение и поставка спортивного инвентаря, </w:t>
            </w:r>
            <w:proofErr w:type="spellStart"/>
            <w:r w:rsidRPr="00EC16AB">
              <w:rPr>
                <w:sz w:val="20"/>
                <w:szCs w:val="20"/>
              </w:rPr>
              <w:t>спотивного</w:t>
            </w:r>
            <w:proofErr w:type="spellEnd"/>
            <w:r w:rsidRPr="00EC16AB">
              <w:rPr>
                <w:sz w:val="20"/>
                <w:szCs w:val="20"/>
              </w:rPr>
              <w:t xml:space="preserve"> оборудования и иного имущества для развития </w:t>
            </w:r>
            <w:r w:rsidRPr="00EC16AB">
              <w:rPr>
                <w:sz w:val="20"/>
                <w:szCs w:val="20"/>
              </w:rPr>
              <w:lastRenderedPageBreak/>
              <w:t>лыжного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Р5 S2180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7 177,35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130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1.2.14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05 S2220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C16AB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65 089,10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70 000,00</w:t>
            </w:r>
          </w:p>
        </w:tc>
      </w:tr>
      <w:tr w:rsidR="00EC16AB" w:rsidRPr="00EC16AB" w:rsidTr="00EC16AB">
        <w:trPr>
          <w:trHeight w:val="10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1.2.15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строительство </w:t>
            </w:r>
            <w:proofErr w:type="gramStart"/>
            <w:r w:rsidRPr="00EC16AB">
              <w:rPr>
                <w:sz w:val="20"/>
                <w:szCs w:val="20"/>
              </w:rPr>
              <w:t xml:space="preserve">( </w:t>
            </w:r>
            <w:proofErr w:type="gramEnd"/>
            <w:r w:rsidRPr="00EC16AB">
              <w:rPr>
                <w:sz w:val="20"/>
                <w:szCs w:val="20"/>
              </w:rPr>
              <w:t>ремонт, реконструкция)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 Управление культуры"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982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08 0 01 40120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881 460,27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0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1.2.16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Приобретение спортивного оборудования  для образовательных учреждений Яковлевского муниципального района (снегоуборочная машина)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08 0 01 21090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78 990,00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3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1.2.17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EC16AB">
              <w:rPr>
                <w:sz w:val="20"/>
                <w:szCs w:val="20"/>
              </w:rPr>
              <w:t>сооружение</w:t>
            </w:r>
            <w:proofErr w:type="gramStart"/>
            <w:r w:rsidRPr="00EC16AB">
              <w:rPr>
                <w:sz w:val="20"/>
                <w:szCs w:val="20"/>
              </w:rPr>
              <w:t>.К</w:t>
            </w:r>
            <w:proofErr w:type="gramEnd"/>
            <w:r w:rsidRPr="00EC16AB">
              <w:rPr>
                <w:sz w:val="20"/>
                <w:szCs w:val="20"/>
              </w:rPr>
              <w:t>омбинированный</w:t>
            </w:r>
            <w:proofErr w:type="spellEnd"/>
            <w:r w:rsidRPr="00EC16AB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EC16AB">
              <w:rPr>
                <w:sz w:val="20"/>
                <w:szCs w:val="20"/>
              </w:rPr>
              <w:t>Яблоновва</w:t>
            </w:r>
            <w:proofErr w:type="spellEnd"/>
            <w:r w:rsidRPr="00EC16AB">
              <w:rPr>
                <w:sz w:val="20"/>
                <w:szCs w:val="20"/>
              </w:rPr>
              <w:t xml:space="preserve">, в том числе </w:t>
            </w:r>
            <w:r w:rsidRPr="00EC16AB">
              <w:rPr>
                <w:sz w:val="20"/>
                <w:szCs w:val="20"/>
              </w:rPr>
              <w:lastRenderedPageBreak/>
              <w:t>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08 0 01 21070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44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1.2.18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Установка плоскостного спортивного сооружения. Крытая </w:t>
            </w:r>
            <w:proofErr w:type="spellStart"/>
            <w:r w:rsidRPr="00EC16AB">
              <w:rPr>
                <w:sz w:val="20"/>
                <w:szCs w:val="20"/>
              </w:rPr>
              <w:t>спортивныая</w:t>
            </w:r>
            <w:proofErr w:type="spellEnd"/>
            <w:r w:rsidRPr="00EC16AB">
              <w:rPr>
                <w:sz w:val="20"/>
                <w:szCs w:val="20"/>
              </w:rPr>
              <w:t xml:space="preserve"> площадка (атлетический павильон) для гимнастических упражнений с. </w:t>
            </w:r>
            <w:proofErr w:type="spellStart"/>
            <w:proofErr w:type="gramStart"/>
            <w:r w:rsidRPr="00EC16AB">
              <w:rPr>
                <w:sz w:val="20"/>
                <w:szCs w:val="20"/>
              </w:rPr>
              <w:t>Бельцово</w:t>
            </w:r>
            <w:proofErr w:type="spellEnd"/>
            <w:proofErr w:type="gramEnd"/>
            <w:r w:rsidRPr="00EC16AB">
              <w:rPr>
                <w:sz w:val="20"/>
                <w:szCs w:val="20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08 0 01 21080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070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1.2.19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Приобретение и поставка спортивного инвентаря, </w:t>
            </w:r>
            <w:proofErr w:type="spellStart"/>
            <w:r w:rsidRPr="00EC16AB">
              <w:rPr>
                <w:sz w:val="20"/>
                <w:szCs w:val="20"/>
              </w:rPr>
              <w:t>спотивного</w:t>
            </w:r>
            <w:proofErr w:type="spellEnd"/>
            <w:r w:rsidRPr="00EC16AB">
              <w:rPr>
                <w:sz w:val="20"/>
                <w:szCs w:val="20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0Р5 S2230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300 301,25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1.2.20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EC16AB">
              <w:rPr>
                <w:sz w:val="20"/>
                <w:szCs w:val="20"/>
              </w:rPr>
              <w:t>сооружение</w:t>
            </w:r>
            <w:proofErr w:type="gramStart"/>
            <w:r w:rsidRPr="00EC16AB">
              <w:rPr>
                <w:sz w:val="20"/>
                <w:szCs w:val="20"/>
              </w:rPr>
              <w:t>.К</w:t>
            </w:r>
            <w:proofErr w:type="gramEnd"/>
            <w:r w:rsidRPr="00EC16AB">
              <w:rPr>
                <w:sz w:val="20"/>
                <w:szCs w:val="20"/>
              </w:rPr>
              <w:t>омбинированный</w:t>
            </w:r>
            <w:proofErr w:type="spellEnd"/>
            <w:r w:rsidRPr="00EC16AB">
              <w:rPr>
                <w:sz w:val="20"/>
                <w:szCs w:val="20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EC16AB">
              <w:rPr>
                <w:sz w:val="20"/>
                <w:szCs w:val="20"/>
              </w:rPr>
              <w:t>Новосысоевка</w:t>
            </w:r>
            <w:proofErr w:type="spellEnd"/>
            <w:r w:rsidRPr="00EC16AB">
              <w:rPr>
                <w:sz w:val="20"/>
                <w:szCs w:val="20"/>
              </w:rPr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08 0 01 21060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53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1.2.21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Расходы на проектирование (включая государственную экспертизу), строительство спортивной площадки при МБОУ СОШ № 2 с. </w:t>
            </w:r>
            <w:proofErr w:type="spellStart"/>
            <w:r w:rsidRPr="00EC16AB">
              <w:rPr>
                <w:sz w:val="20"/>
                <w:szCs w:val="20"/>
              </w:rPr>
              <w:t>Новосысоевка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08 0 01 21150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514 216,00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6 200 000,00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2565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1.2.22.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Ремонт, реконструкция               спортивных залов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08 0 01 40130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1 211 734,26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1 200 000,00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1 130 000,00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1.2.23.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  <w:proofErr w:type="spellStart"/>
            <w:r w:rsidRPr="00EC16AB">
              <w:rPr>
                <w:sz w:val="20"/>
                <w:szCs w:val="20"/>
              </w:rPr>
              <w:t>Багоустройство</w:t>
            </w:r>
            <w:proofErr w:type="spellEnd"/>
            <w:r w:rsidRPr="00EC16AB">
              <w:rPr>
                <w:sz w:val="20"/>
                <w:szCs w:val="20"/>
              </w:rPr>
              <w:t xml:space="preserve"> хоккейных коробок, спортивных площадок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МКУ "ЦО и СО"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08 0 01 21190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94 283,03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200 000,00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2490"/>
        </w:trPr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1.2.24.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мероприятие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 xml:space="preserve">Плоскостное спортивное </w:t>
            </w:r>
            <w:proofErr w:type="spellStart"/>
            <w:r w:rsidRPr="00EC16AB">
              <w:rPr>
                <w:sz w:val="20"/>
                <w:szCs w:val="20"/>
              </w:rPr>
              <w:t>сооруждение</w:t>
            </w:r>
            <w:proofErr w:type="spellEnd"/>
            <w:r w:rsidRPr="00EC16AB">
              <w:rPr>
                <w:sz w:val="20"/>
                <w:szCs w:val="20"/>
              </w:rPr>
              <w:t xml:space="preserve">. </w:t>
            </w:r>
            <w:proofErr w:type="gramStart"/>
            <w:r w:rsidRPr="00EC16AB">
              <w:rPr>
                <w:sz w:val="20"/>
                <w:szCs w:val="20"/>
              </w:rPr>
              <w:t xml:space="preserve">Спортивный комплекс (тренажерный сектор) с. Покровка, </w:t>
            </w:r>
            <w:proofErr w:type="spellStart"/>
            <w:r w:rsidRPr="00EC16AB">
              <w:rPr>
                <w:sz w:val="20"/>
                <w:szCs w:val="20"/>
              </w:rPr>
              <w:t>втом</w:t>
            </w:r>
            <w:proofErr w:type="spellEnd"/>
            <w:r w:rsidRPr="00EC16AB">
              <w:rPr>
                <w:sz w:val="20"/>
                <w:szCs w:val="20"/>
              </w:rPr>
              <w:t xml:space="preserve"> числе: закупка, монтаж </w:t>
            </w:r>
            <w:r w:rsidRPr="00EC16AB">
              <w:rPr>
                <w:sz w:val="20"/>
                <w:szCs w:val="20"/>
              </w:rPr>
              <w:lastRenderedPageBreak/>
              <w:t>спортивно - технологического оборудования, разработка проектно - сметной документации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lastRenderedPageBreak/>
              <w:t>МКУ "ЦО и СО"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980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1102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08 0 01 21220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610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521 596,00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700 000,00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0"/>
                <w:szCs w:val="20"/>
              </w:rPr>
            </w:pPr>
            <w:r w:rsidRPr="00EC16AB">
              <w:rPr>
                <w:sz w:val="20"/>
                <w:szCs w:val="20"/>
              </w:rPr>
              <w:t> </w:t>
            </w: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0"/>
                <w:szCs w:val="20"/>
              </w:rPr>
            </w:pPr>
          </w:p>
        </w:tc>
      </w:tr>
    </w:tbl>
    <w:p w:rsidR="00EC16AB" w:rsidRDefault="00EC16AB" w:rsidP="00EC16AB">
      <w:pPr>
        <w:sectPr w:rsidR="00EC16AB" w:rsidSect="00EC16AB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tbl>
      <w:tblPr>
        <w:tblW w:w="158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297"/>
        <w:gridCol w:w="1985"/>
        <w:gridCol w:w="2268"/>
        <w:gridCol w:w="1559"/>
        <w:gridCol w:w="1418"/>
        <w:gridCol w:w="1275"/>
        <w:gridCol w:w="1418"/>
        <w:gridCol w:w="1134"/>
        <w:gridCol w:w="992"/>
        <w:gridCol w:w="1559"/>
      </w:tblGrid>
      <w:tr w:rsidR="00EC16AB" w:rsidRPr="00EC16AB" w:rsidTr="00EC16AB">
        <w:trPr>
          <w:trHeight w:val="540"/>
        </w:trPr>
        <w:tc>
          <w:tcPr>
            <w:tcW w:w="1589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6AB" w:rsidRPr="00EC16AB" w:rsidRDefault="00EC16AB" w:rsidP="00EC16AB">
            <w:pPr>
              <w:jc w:val="right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1" w:name="RANGE!A1:K192"/>
            <w:r w:rsidRPr="00EC16AB">
              <w:rPr>
                <w:sz w:val="28"/>
                <w:szCs w:val="28"/>
              </w:rPr>
              <w:t>Приложение № 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от_________________№__________</w:t>
            </w:r>
            <w:proofErr w:type="gramStart"/>
            <w:r w:rsidRPr="00EC16AB">
              <w:rPr>
                <w:sz w:val="28"/>
                <w:szCs w:val="28"/>
              </w:rPr>
              <w:t>_-</w:t>
            </w:r>
            <w:proofErr w:type="gramEnd"/>
            <w:r w:rsidRPr="00EC16AB">
              <w:rPr>
                <w:sz w:val="28"/>
                <w:szCs w:val="28"/>
              </w:rPr>
              <w:t xml:space="preserve">НПА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муниципальной программе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«Развитие физической культуры и спорта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 </w:t>
            </w:r>
            <w:proofErr w:type="spellStart"/>
            <w:r w:rsidRPr="00EC16AB">
              <w:rPr>
                <w:sz w:val="28"/>
                <w:szCs w:val="28"/>
              </w:rPr>
              <w:t>Яковлевском</w:t>
            </w:r>
            <w:proofErr w:type="spellEnd"/>
            <w:r w:rsidRPr="00EC16AB">
              <w:rPr>
                <w:sz w:val="28"/>
                <w:szCs w:val="28"/>
              </w:rPr>
              <w:t xml:space="preserve"> муниципальном районе на 2019 - 2025 годы»,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утвержденной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 07.12.2018г.№ 665-НПА</w:t>
            </w:r>
            <w:bookmarkEnd w:id="1"/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22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1320"/>
        </w:trPr>
        <w:tc>
          <w:tcPr>
            <w:tcW w:w="1589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0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right"/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_GoBack"/>
            <w:bookmarkEnd w:id="2"/>
            <w:r w:rsidRPr="00EC16AB">
              <w:rPr>
                <w:b/>
                <w:bCs/>
                <w:sz w:val="28"/>
                <w:szCs w:val="28"/>
              </w:rPr>
              <w:t>ПРОГНОЗНАЯ ОЦЕНКА РАСХОДОВ НА РЕАЛИЗАЦИЮ</w:t>
            </w:r>
          </w:p>
        </w:tc>
      </w:tr>
      <w:tr w:rsidR="00EC16AB" w:rsidRPr="00EC16AB" w:rsidTr="00EC16AB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МУНИЦИПАЛЬНОЙ ПРОГРАММЫ ЯКОВЛЕВСКОГО МУНИЦИПАЛЬНОГО РАЙОНА</w:t>
            </w:r>
          </w:p>
        </w:tc>
      </w:tr>
      <w:tr w:rsidR="00EC16AB" w:rsidRPr="00EC16AB" w:rsidTr="00EC16AB">
        <w:trPr>
          <w:trHeight w:val="34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 "РАЗВИТИЕ ФИЗИЧЕСКОЙ КУЛЬТУРЫ И СПОРТА В ЯКОВЛЕВСКОМ МУНИЦИПАЛЬНОМ РАЙОНЕ </w:t>
            </w:r>
          </w:p>
        </w:tc>
      </w:tr>
      <w:tr w:rsidR="00EC16AB" w:rsidRPr="00EC16AB" w:rsidTr="00EC16AB">
        <w:trPr>
          <w:trHeight w:val="375"/>
        </w:trPr>
        <w:tc>
          <w:tcPr>
            <w:tcW w:w="158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НА 2019-2025 ГОДЫ" ЗА СЧЕТ ВСЕХ ИСТОЧНИКОВ</w:t>
            </w:r>
          </w:p>
        </w:tc>
      </w:tr>
      <w:tr w:rsidR="00EC16AB" w:rsidRPr="00EC16AB" w:rsidTr="00EC16AB">
        <w:trPr>
          <w:trHeight w:val="195"/>
        </w:trPr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180"/>
        </w:trPr>
        <w:tc>
          <w:tcPr>
            <w:tcW w:w="15891" w:type="dxa"/>
            <w:gridSpan w:val="11"/>
            <w:tcBorders>
              <w:top w:val="nil"/>
            </w:tcBorders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</w:p>
        </w:tc>
      </w:tr>
      <w:tr w:rsidR="00EC16AB" w:rsidRPr="00EC16AB" w:rsidTr="00EC16AB">
        <w:trPr>
          <w:trHeight w:val="495"/>
        </w:trPr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№ </w:t>
            </w:r>
            <w:proofErr w:type="gramStart"/>
            <w:r w:rsidRPr="00EC16AB">
              <w:rPr>
                <w:sz w:val="28"/>
                <w:szCs w:val="28"/>
              </w:rPr>
              <w:t>п</w:t>
            </w:r>
            <w:proofErr w:type="gramEnd"/>
            <w:r w:rsidRPr="00EC16AB">
              <w:rPr>
                <w:sz w:val="28"/>
                <w:szCs w:val="28"/>
              </w:rPr>
              <w:t>/п</w:t>
            </w:r>
          </w:p>
        </w:tc>
        <w:tc>
          <w:tcPr>
            <w:tcW w:w="1297" w:type="dxa"/>
            <w:vMerge w:val="restart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Статус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355" w:type="dxa"/>
            <w:gridSpan w:val="7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Оценка расходов </w:t>
            </w:r>
            <w:proofErr w:type="gramStart"/>
            <w:r w:rsidRPr="00EC16AB">
              <w:rPr>
                <w:sz w:val="28"/>
                <w:szCs w:val="28"/>
              </w:rPr>
              <w:t xml:space="preserve">(  </w:t>
            </w:r>
            <w:proofErr w:type="gramEnd"/>
            <w:r w:rsidRPr="00EC16AB">
              <w:rPr>
                <w:sz w:val="28"/>
                <w:szCs w:val="28"/>
              </w:rPr>
              <w:t>руб.), годы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2025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</w:t>
            </w:r>
          </w:p>
        </w:tc>
        <w:tc>
          <w:tcPr>
            <w:tcW w:w="1297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11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Муниципальная </w:t>
            </w:r>
            <w:r w:rsidRPr="00EC16AB">
              <w:rPr>
                <w:b/>
                <w:bCs/>
                <w:sz w:val="28"/>
                <w:szCs w:val="28"/>
              </w:rPr>
              <w:lastRenderedPageBreak/>
              <w:t>программа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lastRenderedPageBreak/>
              <w:t xml:space="preserve">«Развитие физической </w:t>
            </w:r>
            <w:r w:rsidRPr="00EC16AB">
              <w:rPr>
                <w:b/>
                <w:bCs/>
                <w:sz w:val="28"/>
                <w:szCs w:val="28"/>
              </w:rPr>
              <w:lastRenderedPageBreak/>
              <w:t xml:space="preserve">культуры и спорта в </w:t>
            </w:r>
            <w:proofErr w:type="spellStart"/>
            <w:r w:rsidRPr="00EC16AB">
              <w:rPr>
                <w:b/>
                <w:bCs/>
                <w:sz w:val="28"/>
                <w:szCs w:val="28"/>
              </w:rPr>
              <w:t>Яковлевском</w:t>
            </w:r>
            <w:proofErr w:type="spellEnd"/>
            <w:r w:rsidRPr="00EC16AB">
              <w:rPr>
                <w:b/>
                <w:bCs/>
                <w:sz w:val="28"/>
                <w:szCs w:val="28"/>
              </w:rPr>
              <w:t xml:space="preserve"> муниципальном районе на 2019-2025 годы»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14 847 102,96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4 606 675,74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3 579 373,88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5 832 996,45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13 351 085,90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4 609 615,32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1 020 187,63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857 602,96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1 163 369,54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3 579 373,88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3 747 932,70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10 630 000,00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4 340 000,00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750 000,00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2 085 063,75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2 721 085,90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269 615,32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270 187,63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Отдельное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14 847 102,96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4 606 675,74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3 579 373,88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5 832 996,45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13 351 085,90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4 609 615,32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1 020 187,63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857 602,96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1 163 369,54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3 579 373,88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3 747 932,70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10 630 000,00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4 340 000,00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750 000,00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13 989 500,00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3 443 306,20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2 085 063,75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2 721 085,90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269 615,32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270 187,63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297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Организация проведения физкультурно-спортивной и спортивно-массовой работы</w:t>
            </w: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888 774,66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1 080 000,00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1 080 000,00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582 716,42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290 399,82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720 215,84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888 774,66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1 080 000,00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1 080 000,00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550 000,00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4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1.1.1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Развитие событийного и экологического туризма, организация спортивных мероприятий  туристической направленности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35 852,80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10 550,00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35 852,80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20 000,00</w:t>
            </w:r>
          </w:p>
        </w:tc>
      </w:tr>
      <w:tr w:rsidR="00EC16AB" w:rsidRPr="00EC16AB" w:rsidTr="00EC16AB">
        <w:trPr>
          <w:trHeight w:val="420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420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1.1.2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Организация проведения спортивных мероприятий, фестивалей спорта и спортивных праздников на  территории Яковлевского муниципального района. Организация участия сборных команд, спортсменов </w:t>
            </w:r>
            <w:r w:rsidRPr="00EC16AB">
              <w:rPr>
                <w:sz w:val="28"/>
                <w:szCs w:val="28"/>
              </w:rPr>
              <w:lastRenderedPageBreak/>
              <w:t>Яковлевского муниципального района в соревнованиях, турнирах, первенствах, фестивалях различного уровня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359 369,07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239 543,58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541 188,11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654 905,11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320 000,00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359 369,07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239 543,58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541 188,11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654 905,11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320 000,00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1080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1.1.3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Развитие физической культуры и спорта в образовательных учреждениях Яковлевского муниципального района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169 921,00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53 365,55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111 959,11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169 921,00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53 365,55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111 959,11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1.1.4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Развитие адаптивной физической культуры и инвалидного спорта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1.1.5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proofErr w:type="gramStart"/>
            <w:r w:rsidRPr="00EC16AB">
              <w:rPr>
                <w:sz w:val="28"/>
                <w:szCs w:val="28"/>
              </w:rPr>
              <w:t>Развитие, организация, проведение, информирование и обеспечение участия жителей района в краевых, региональных, во всероссийских этапах  всероссийского физкультурно-спортивного комплекса "Готов к труду и обороне" и иных мероприятий, направленных на   обеспечение    профессионал</w:t>
            </w:r>
            <w:r w:rsidRPr="00EC16AB">
              <w:rPr>
                <w:sz w:val="28"/>
                <w:szCs w:val="28"/>
              </w:rPr>
              <w:lastRenderedPageBreak/>
              <w:t>ьной   подготовки,   переподготовки и повышения квалификации судейской бригады ВФСК "ГТО" на территории Яковлевского муниципального района.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42 876,35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50 856,24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89 809,38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121 910,44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42 876,35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50 856,24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89 809,38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121 910,44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1980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lastRenderedPageBreak/>
              <w:t>1.2</w:t>
            </w:r>
          </w:p>
        </w:tc>
        <w:tc>
          <w:tcPr>
            <w:tcW w:w="1297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000000" w:fill="D9D9D9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Развитие спортивной инфраструктуры, находящейся в муниципальной собственности</w:t>
            </w:r>
          </w:p>
        </w:tc>
        <w:tc>
          <w:tcPr>
            <w:tcW w:w="2268" w:type="dxa"/>
            <w:shd w:val="clear" w:color="000000" w:fill="D9D9D9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14 264 386,54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4 316 275,92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4 944 221,79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12 271 085,90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3 529 615,32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470 187,63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274 886,54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872 969,72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1 134 002,27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2 859 158,04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9 550 000,00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3 260 000,00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200 000,00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13 989 500,00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3 443 306,20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2 085 063,75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2 721 085,90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269 615,32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270 187,63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shd w:val="clear" w:color="000000" w:fill="D9D9D9"/>
            <w:hideMark/>
          </w:tcPr>
          <w:p w:rsidR="00EC16AB" w:rsidRPr="00EC16AB" w:rsidRDefault="00EC16AB" w:rsidP="00EC16AB">
            <w:pPr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b/>
                <w:bCs/>
                <w:sz w:val="28"/>
                <w:szCs w:val="28"/>
              </w:rPr>
            </w:pPr>
            <w:r w:rsidRPr="00EC16AB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Создание универсальных спортивных площадок, в том числе </w:t>
            </w:r>
            <w:r w:rsidRPr="00EC16AB">
              <w:rPr>
                <w:sz w:val="28"/>
                <w:szCs w:val="28"/>
              </w:rPr>
              <w:lastRenderedPageBreak/>
              <w:t>подготовка оснований, укладка резинового покрытия, закупка и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7 323 529,00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185 029,00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7 138 500,00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1.2.2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Создание малобюджетных плоскостных спортивных сооружений различной типовой комплектации, в том числе закупка, монтаж спортивно-</w:t>
            </w:r>
            <w:r w:rsidRPr="00EC16AB">
              <w:rPr>
                <w:sz w:val="28"/>
                <w:szCs w:val="28"/>
              </w:rPr>
              <w:lastRenderedPageBreak/>
              <w:t>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4 920 655,34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69 655,34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4 851 000,00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1.2.3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Расходы на приобретение </w:t>
            </w:r>
            <w:proofErr w:type="spellStart"/>
            <w:r w:rsidRPr="00EC16AB">
              <w:rPr>
                <w:sz w:val="28"/>
                <w:szCs w:val="28"/>
              </w:rPr>
              <w:t>ледозаливочной</w:t>
            </w:r>
            <w:proofErr w:type="spellEnd"/>
            <w:r w:rsidRPr="00EC16AB">
              <w:rPr>
                <w:sz w:val="28"/>
                <w:szCs w:val="28"/>
              </w:rPr>
              <w:t xml:space="preserve"> техники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2 020 202,20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20 202,20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2 000 000,00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1.2.4.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Строительство физкультурно -  спортивного комплекса </w:t>
            </w:r>
            <w:proofErr w:type="gramStart"/>
            <w:r w:rsidRPr="00EC16AB">
              <w:rPr>
                <w:sz w:val="28"/>
                <w:szCs w:val="28"/>
              </w:rPr>
              <w:t>в</w:t>
            </w:r>
            <w:proofErr w:type="gramEnd"/>
            <w:r w:rsidRPr="00EC16AB">
              <w:rPr>
                <w:sz w:val="28"/>
                <w:szCs w:val="28"/>
              </w:rPr>
              <w:t xml:space="preserve"> с. </w:t>
            </w:r>
            <w:proofErr w:type="spellStart"/>
            <w:r w:rsidRPr="00EC16AB">
              <w:rPr>
                <w:sz w:val="28"/>
                <w:szCs w:val="28"/>
              </w:rPr>
              <w:t>Новосысоевка</w:t>
            </w:r>
            <w:proofErr w:type="spellEnd"/>
            <w:r w:rsidRPr="00EC16AB">
              <w:rPr>
                <w:sz w:val="28"/>
                <w:szCs w:val="28"/>
              </w:rPr>
              <w:t xml:space="preserve">, </w:t>
            </w:r>
            <w:proofErr w:type="gramStart"/>
            <w:r w:rsidRPr="00EC16AB">
              <w:rPr>
                <w:sz w:val="28"/>
                <w:szCs w:val="28"/>
              </w:rPr>
              <w:t>в</w:t>
            </w:r>
            <w:proofErr w:type="gramEnd"/>
            <w:r w:rsidRPr="00EC16AB">
              <w:rPr>
                <w:sz w:val="28"/>
                <w:szCs w:val="28"/>
              </w:rPr>
              <w:t xml:space="preserve"> том числе закупка, монтаж спортивно-технологического </w:t>
            </w:r>
            <w:r w:rsidRPr="00EC16AB">
              <w:rPr>
                <w:sz w:val="28"/>
                <w:szCs w:val="28"/>
              </w:rPr>
              <w:lastRenderedPageBreak/>
              <w:t>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840 000,00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1.2.5.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Строительство малоформатного футбольного поля </w:t>
            </w:r>
            <w:proofErr w:type="gramStart"/>
            <w:r w:rsidRPr="00EC16AB">
              <w:rPr>
                <w:sz w:val="28"/>
                <w:szCs w:val="28"/>
              </w:rPr>
              <w:t>в</w:t>
            </w:r>
            <w:proofErr w:type="gramEnd"/>
            <w:r w:rsidRPr="00EC16AB">
              <w:rPr>
                <w:sz w:val="28"/>
                <w:szCs w:val="28"/>
              </w:rPr>
              <w:t xml:space="preserve"> </w:t>
            </w:r>
            <w:proofErr w:type="gramStart"/>
            <w:r w:rsidRPr="00EC16AB">
              <w:rPr>
                <w:sz w:val="28"/>
                <w:szCs w:val="28"/>
              </w:rPr>
              <w:t>с</w:t>
            </w:r>
            <w:proofErr w:type="gramEnd"/>
            <w:r w:rsidRPr="00EC16AB">
              <w:rPr>
                <w:sz w:val="28"/>
                <w:szCs w:val="28"/>
              </w:rPr>
              <w:t>. Яковлевка,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47 242,00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47 242,00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43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1.2.6.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EC16AB">
              <w:rPr>
                <w:sz w:val="28"/>
                <w:szCs w:val="28"/>
              </w:rPr>
              <w:lastRenderedPageBreak/>
              <w:t>спортивныая</w:t>
            </w:r>
            <w:proofErr w:type="spellEnd"/>
            <w:r w:rsidRPr="00EC16AB">
              <w:rPr>
                <w:sz w:val="28"/>
                <w:szCs w:val="28"/>
              </w:rPr>
              <w:t xml:space="preserve"> площадка (атлетический павильон) для гимнастических упражнений с. </w:t>
            </w:r>
            <w:proofErr w:type="gramStart"/>
            <w:r w:rsidRPr="00EC16AB">
              <w:rPr>
                <w:sz w:val="28"/>
                <w:szCs w:val="28"/>
              </w:rPr>
              <w:t>Варфоломеевка</w:t>
            </w:r>
            <w:proofErr w:type="gramEnd"/>
            <w:r w:rsidRPr="00EC16AB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Создание малых спортивных площадок, монтируемых на открытых площадках или в закрытых </w:t>
            </w:r>
            <w:r w:rsidRPr="00EC16AB">
              <w:rPr>
                <w:sz w:val="28"/>
                <w:szCs w:val="28"/>
              </w:rPr>
              <w:lastRenderedPageBreak/>
              <w:t xml:space="preserve">помещениях, на которых возможно проводить тестирование населения в соответствии </w:t>
            </w:r>
            <w:proofErr w:type="gramStart"/>
            <w:r w:rsidRPr="00EC16AB">
              <w:rPr>
                <w:sz w:val="28"/>
                <w:szCs w:val="28"/>
              </w:rPr>
              <w:t>со</w:t>
            </w:r>
            <w:proofErr w:type="gramEnd"/>
            <w:r w:rsidRPr="00EC16AB">
              <w:rPr>
                <w:sz w:val="28"/>
                <w:szCs w:val="28"/>
              </w:rPr>
              <w:t xml:space="preserve"> Всероссийским физкультурно-спортивным комплексом "Готов к труду и обороне" (ГТО)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1.2.8.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EC16AB">
              <w:rPr>
                <w:sz w:val="28"/>
                <w:szCs w:val="28"/>
              </w:rPr>
              <w:t>сооружение</w:t>
            </w:r>
            <w:proofErr w:type="gramStart"/>
            <w:r w:rsidRPr="00EC16AB">
              <w:rPr>
                <w:sz w:val="28"/>
                <w:szCs w:val="28"/>
              </w:rPr>
              <w:t>.К</w:t>
            </w:r>
            <w:proofErr w:type="gramEnd"/>
            <w:r w:rsidRPr="00EC16AB">
              <w:rPr>
                <w:sz w:val="28"/>
                <w:szCs w:val="28"/>
              </w:rPr>
              <w:t>омбинированный</w:t>
            </w:r>
            <w:proofErr w:type="spellEnd"/>
            <w:r w:rsidRPr="00EC16AB">
              <w:rPr>
                <w:sz w:val="28"/>
                <w:szCs w:val="28"/>
              </w:rPr>
              <w:t xml:space="preserve"> спортивный комплекс (для игровых видов спорта и тренажерный </w:t>
            </w:r>
            <w:r w:rsidRPr="00EC16AB">
              <w:rPr>
                <w:sz w:val="28"/>
                <w:szCs w:val="28"/>
              </w:rPr>
              <w:lastRenderedPageBreak/>
              <w:t xml:space="preserve">сектор) с. </w:t>
            </w:r>
            <w:proofErr w:type="spellStart"/>
            <w:r w:rsidRPr="00EC16AB">
              <w:rPr>
                <w:sz w:val="28"/>
                <w:szCs w:val="28"/>
              </w:rPr>
              <w:t>Новосысоевка</w:t>
            </w:r>
            <w:proofErr w:type="spellEnd"/>
            <w:r w:rsidRPr="00EC16AB">
              <w:rPr>
                <w:sz w:val="28"/>
                <w:szCs w:val="2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412 600,00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412 600,00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1.2.9.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Капитальный ремонт лыжной базы </w:t>
            </w:r>
            <w:proofErr w:type="gramStart"/>
            <w:r w:rsidRPr="00EC16AB">
              <w:rPr>
                <w:sz w:val="28"/>
                <w:szCs w:val="28"/>
              </w:rPr>
              <w:t>с</w:t>
            </w:r>
            <w:proofErr w:type="gramEnd"/>
            <w:r w:rsidRPr="00EC16AB">
              <w:rPr>
                <w:sz w:val="28"/>
                <w:szCs w:val="28"/>
              </w:rPr>
              <w:t>. Яковлевка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184 910,90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184 910,90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1.2.10.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Приобретение спортивного инвентаря в </w:t>
            </w:r>
            <w:proofErr w:type="spellStart"/>
            <w:r w:rsidRPr="00EC16AB">
              <w:rPr>
                <w:sz w:val="28"/>
                <w:szCs w:val="28"/>
              </w:rPr>
              <w:t>образовательныех</w:t>
            </w:r>
            <w:proofErr w:type="spellEnd"/>
            <w:r w:rsidRPr="00EC16AB">
              <w:rPr>
                <w:sz w:val="28"/>
                <w:szCs w:val="28"/>
              </w:rPr>
              <w:t xml:space="preserve"> учреждениях </w:t>
            </w:r>
            <w:r w:rsidRPr="00EC16AB">
              <w:rPr>
                <w:sz w:val="28"/>
                <w:szCs w:val="28"/>
              </w:rPr>
              <w:lastRenderedPageBreak/>
              <w:t>Яковлевского муниципального района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217 027,50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48 500,00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217 027,50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400 000,00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федеральный </w:t>
            </w:r>
            <w:r w:rsidRPr="00EC16AB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1.2.11.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Плоскостное спортивное сооружение. Комбинированный спортивный комплекс (для игровых видов спорта и тренажерный сектор) с. </w:t>
            </w:r>
            <w:proofErr w:type="gramStart"/>
            <w:r w:rsidRPr="00EC16AB">
              <w:rPr>
                <w:sz w:val="28"/>
                <w:szCs w:val="28"/>
              </w:rPr>
              <w:t>Варфоломеевка</w:t>
            </w:r>
            <w:proofErr w:type="gramEnd"/>
            <w:r w:rsidRPr="00EC16AB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227 720,00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227 720,00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1.2.12.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</w:t>
            </w:r>
            <w:r w:rsidRPr="00EC16AB">
              <w:rPr>
                <w:sz w:val="28"/>
                <w:szCs w:val="28"/>
              </w:rPr>
              <w:lastRenderedPageBreak/>
              <w:t>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 xml:space="preserve">Оснащение </w:t>
            </w:r>
            <w:r w:rsidRPr="00EC16AB">
              <w:rPr>
                <w:sz w:val="28"/>
                <w:szCs w:val="28"/>
              </w:rPr>
              <w:lastRenderedPageBreak/>
              <w:t xml:space="preserve">объектов </w:t>
            </w:r>
            <w:proofErr w:type="gramStart"/>
            <w:r w:rsidRPr="00EC16AB">
              <w:rPr>
                <w:sz w:val="28"/>
                <w:szCs w:val="28"/>
              </w:rPr>
              <w:t>спортивной</w:t>
            </w:r>
            <w:proofErr w:type="gramEnd"/>
            <w:r w:rsidRPr="00EC16AB">
              <w:rPr>
                <w:sz w:val="28"/>
                <w:szCs w:val="28"/>
              </w:rPr>
              <w:t xml:space="preserve"> </w:t>
            </w:r>
            <w:proofErr w:type="spellStart"/>
            <w:r w:rsidRPr="00EC16AB">
              <w:rPr>
                <w:sz w:val="28"/>
                <w:szCs w:val="28"/>
              </w:rPr>
              <w:t>инфораструктуры</w:t>
            </w:r>
            <w:proofErr w:type="spellEnd"/>
            <w:r w:rsidRPr="00EC16AB">
              <w:rPr>
                <w:sz w:val="28"/>
                <w:szCs w:val="28"/>
              </w:rPr>
              <w:t xml:space="preserve"> спортивно-технологическим оборудованием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2 973 </w:t>
            </w:r>
            <w:r w:rsidRPr="00EC16AB">
              <w:rPr>
                <w:sz w:val="28"/>
                <w:szCs w:val="28"/>
              </w:rPr>
              <w:lastRenderedPageBreak/>
              <w:t>036,57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29 730,37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2 943 306,20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1.2.13.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Приобретение и поставка спортивного инвентаря, </w:t>
            </w:r>
            <w:proofErr w:type="spellStart"/>
            <w:r w:rsidRPr="00EC16AB">
              <w:rPr>
                <w:sz w:val="28"/>
                <w:szCs w:val="28"/>
              </w:rPr>
              <w:t>спотивного</w:t>
            </w:r>
            <w:proofErr w:type="spellEnd"/>
            <w:r w:rsidRPr="00EC16AB">
              <w:rPr>
                <w:sz w:val="28"/>
                <w:szCs w:val="28"/>
              </w:rPr>
              <w:t xml:space="preserve"> оборудования и иного имущества для развития лыжного спорта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507 177,35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7 177,35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500 000,00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1.2.14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Организация физкультурно - спортивной работы по месту жительства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180 000,00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339 615,32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340 187,63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65 089,10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114 910,90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269 615,32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270 187,63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43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1.2.15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Строительство (ремонт, реконструкция) спортивных сооружений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1.2.16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Приобретение  спортивного оборудования для образовательных учреждений Яковлевского муниципального район</w:t>
            </w:r>
            <w:proofErr w:type="gramStart"/>
            <w:r w:rsidRPr="00EC16AB">
              <w:rPr>
                <w:sz w:val="28"/>
                <w:szCs w:val="28"/>
              </w:rPr>
              <w:t>а(</w:t>
            </w:r>
            <w:proofErr w:type="spellStart"/>
            <w:proofErr w:type="gramEnd"/>
            <w:r w:rsidRPr="00EC16AB">
              <w:rPr>
                <w:sz w:val="28"/>
                <w:szCs w:val="28"/>
              </w:rPr>
              <w:t>снегоуборочнаая</w:t>
            </w:r>
            <w:proofErr w:type="spellEnd"/>
            <w:r w:rsidRPr="00EC16AB">
              <w:rPr>
                <w:sz w:val="28"/>
                <w:szCs w:val="28"/>
              </w:rPr>
              <w:t xml:space="preserve"> машина)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</w:pPr>
            <w:r w:rsidRPr="00EC16AB">
              <w:t>1.2. 17</w:t>
            </w:r>
          </w:p>
        </w:tc>
        <w:tc>
          <w:tcPr>
            <w:tcW w:w="1297" w:type="dxa"/>
            <w:vMerge w:val="restart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EC16AB">
              <w:rPr>
                <w:sz w:val="28"/>
                <w:szCs w:val="28"/>
              </w:rPr>
              <w:t>сооружение</w:t>
            </w:r>
            <w:proofErr w:type="gramStart"/>
            <w:r w:rsidRPr="00EC16AB">
              <w:rPr>
                <w:sz w:val="28"/>
                <w:szCs w:val="28"/>
              </w:rPr>
              <w:t>.К</w:t>
            </w:r>
            <w:proofErr w:type="gramEnd"/>
            <w:r w:rsidRPr="00EC16AB">
              <w:rPr>
                <w:sz w:val="28"/>
                <w:szCs w:val="28"/>
              </w:rPr>
              <w:lastRenderedPageBreak/>
              <w:t>омбинированный</w:t>
            </w:r>
            <w:proofErr w:type="spellEnd"/>
            <w:r w:rsidRPr="00EC16AB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EC16AB">
              <w:rPr>
                <w:sz w:val="28"/>
                <w:szCs w:val="28"/>
              </w:rPr>
              <w:t>Яблоновва</w:t>
            </w:r>
            <w:proofErr w:type="spellEnd"/>
            <w:r w:rsidRPr="00EC16AB">
              <w:rPr>
                <w:sz w:val="28"/>
                <w:szCs w:val="28"/>
              </w:rPr>
              <w:t>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/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/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/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1.2.18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Установка плоскостного спортивного сооружения. Крытая </w:t>
            </w:r>
            <w:proofErr w:type="spellStart"/>
            <w:r w:rsidRPr="00EC16AB">
              <w:rPr>
                <w:sz w:val="28"/>
                <w:szCs w:val="28"/>
              </w:rPr>
              <w:t>спортивныая</w:t>
            </w:r>
            <w:proofErr w:type="spellEnd"/>
            <w:r w:rsidRPr="00EC16AB">
              <w:rPr>
                <w:sz w:val="28"/>
                <w:szCs w:val="28"/>
              </w:rPr>
              <w:t xml:space="preserve"> площадка </w:t>
            </w:r>
            <w:r w:rsidRPr="00EC16AB">
              <w:rPr>
                <w:sz w:val="28"/>
                <w:szCs w:val="28"/>
              </w:rPr>
              <w:lastRenderedPageBreak/>
              <w:t xml:space="preserve">(атлетический павильон) для гимнастических упражнений с. </w:t>
            </w:r>
            <w:proofErr w:type="spellStart"/>
            <w:proofErr w:type="gramStart"/>
            <w:r w:rsidRPr="00EC16AB">
              <w:rPr>
                <w:sz w:val="28"/>
                <w:szCs w:val="28"/>
              </w:rPr>
              <w:t>Бельцово</w:t>
            </w:r>
            <w:proofErr w:type="spellEnd"/>
            <w:proofErr w:type="gramEnd"/>
            <w:r w:rsidRPr="00EC16AB">
              <w:rPr>
                <w:sz w:val="28"/>
                <w:szCs w:val="28"/>
              </w:rPr>
              <w:t xml:space="preserve">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1.2.19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Приобретение и поставка спортивного инвентаря, </w:t>
            </w:r>
            <w:proofErr w:type="spellStart"/>
            <w:r w:rsidRPr="00EC16AB">
              <w:rPr>
                <w:sz w:val="28"/>
                <w:szCs w:val="28"/>
              </w:rPr>
              <w:t>спотивного</w:t>
            </w:r>
            <w:proofErr w:type="spellEnd"/>
            <w:r w:rsidRPr="00EC16AB">
              <w:rPr>
                <w:sz w:val="28"/>
                <w:szCs w:val="28"/>
              </w:rPr>
              <w:t xml:space="preserve"> оборудования и иного имущества для развития массового спорта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2 385 365,00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3 106 175,00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300 301,25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2 085 063,75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2 606 175,00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1.2.20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Плоскостное спортивное </w:t>
            </w:r>
            <w:proofErr w:type="spellStart"/>
            <w:r w:rsidRPr="00EC16AB">
              <w:rPr>
                <w:sz w:val="28"/>
                <w:szCs w:val="28"/>
              </w:rPr>
              <w:t>сооружение</w:t>
            </w:r>
            <w:proofErr w:type="gramStart"/>
            <w:r w:rsidRPr="00EC16AB">
              <w:rPr>
                <w:sz w:val="28"/>
                <w:szCs w:val="28"/>
              </w:rPr>
              <w:t>.К</w:t>
            </w:r>
            <w:proofErr w:type="gramEnd"/>
            <w:r w:rsidRPr="00EC16AB">
              <w:rPr>
                <w:sz w:val="28"/>
                <w:szCs w:val="28"/>
              </w:rPr>
              <w:t>омбинированный</w:t>
            </w:r>
            <w:proofErr w:type="spellEnd"/>
            <w:r w:rsidRPr="00EC16AB">
              <w:rPr>
                <w:sz w:val="28"/>
                <w:szCs w:val="28"/>
              </w:rPr>
              <w:t xml:space="preserve"> спортивный комплекс (для игровых видов спорта и тренажерный сектор) с. </w:t>
            </w:r>
            <w:proofErr w:type="spellStart"/>
            <w:r w:rsidRPr="00EC16AB">
              <w:rPr>
                <w:sz w:val="28"/>
                <w:szCs w:val="28"/>
              </w:rPr>
              <w:t>Новосысоевка</w:t>
            </w:r>
            <w:proofErr w:type="spellEnd"/>
            <w:r w:rsidRPr="00EC16AB">
              <w:rPr>
                <w:sz w:val="28"/>
                <w:szCs w:val="28"/>
              </w:rPr>
              <w:t xml:space="preserve"> (МБОУ СОШ № 1), в том числе закупка, монтаж спортивно-технологического оборудования, разработка проектно-сметной документации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75 000,00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49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1.2.21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Расходы на проектирование (включая </w:t>
            </w:r>
            <w:r w:rsidRPr="00EC16AB">
              <w:rPr>
                <w:sz w:val="28"/>
                <w:szCs w:val="28"/>
              </w:rPr>
              <w:lastRenderedPageBreak/>
              <w:t xml:space="preserve">государственную экспертизу), строительство спортивной площадки при МБОУ СОШ № 2 с. </w:t>
            </w:r>
            <w:proofErr w:type="spellStart"/>
            <w:r w:rsidRPr="00EC16AB">
              <w:rPr>
                <w:sz w:val="28"/>
                <w:szCs w:val="28"/>
              </w:rPr>
              <w:t>Новосысоевка</w:t>
            </w:r>
            <w:proofErr w:type="spellEnd"/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514 216,00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6 200 000,00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EC16AB" w:rsidRPr="00EC16AB" w:rsidRDefault="00EC16AB" w:rsidP="00EC16AB">
            <w:r w:rsidRPr="00EC16AB"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514 </w:t>
            </w:r>
            <w:r w:rsidRPr="00EC16AB">
              <w:rPr>
                <w:sz w:val="28"/>
                <w:szCs w:val="28"/>
              </w:rPr>
              <w:lastRenderedPageBreak/>
              <w:t>216,00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 xml:space="preserve">6 200 </w:t>
            </w:r>
            <w:r w:rsidRPr="00EC16AB">
              <w:rPr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570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1.2.22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Ремонт, реконструкция спортивных залов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1 211 734,26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1 130 000,00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1 211 734,26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1 130 000,00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1.2.23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Благоустройство хоккейных коробок, спортивных площадок</w:t>
            </w: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94 283,03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94 283,03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200 000,00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1.2.24</w:t>
            </w:r>
          </w:p>
        </w:tc>
        <w:tc>
          <w:tcPr>
            <w:tcW w:w="1297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меропри</w:t>
            </w:r>
            <w:r w:rsidRPr="00EC16AB">
              <w:rPr>
                <w:sz w:val="28"/>
                <w:szCs w:val="28"/>
              </w:rPr>
              <w:lastRenderedPageBreak/>
              <w:t>ятие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 xml:space="preserve">Плоскостное </w:t>
            </w:r>
            <w:r w:rsidRPr="00EC16AB">
              <w:rPr>
                <w:sz w:val="28"/>
                <w:szCs w:val="28"/>
              </w:rPr>
              <w:lastRenderedPageBreak/>
              <w:t xml:space="preserve">спортивное </w:t>
            </w:r>
            <w:proofErr w:type="spellStart"/>
            <w:r w:rsidRPr="00EC16AB">
              <w:rPr>
                <w:sz w:val="28"/>
                <w:szCs w:val="28"/>
              </w:rPr>
              <w:t>сооруждение</w:t>
            </w:r>
            <w:proofErr w:type="spellEnd"/>
            <w:r w:rsidRPr="00EC16AB">
              <w:rPr>
                <w:sz w:val="28"/>
                <w:szCs w:val="28"/>
              </w:rPr>
              <w:t xml:space="preserve">. </w:t>
            </w:r>
            <w:proofErr w:type="gramStart"/>
            <w:r w:rsidRPr="00EC16AB">
              <w:rPr>
                <w:sz w:val="28"/>
                <w:szCs w:val="28"/>
              </w:rPr>
              <w:t xml:space="preserve">Спортивный комплекс (тренажерный сектор) с. Покровка, </w:t>
            </w:r>
            <w:proofErr w:type="spellStart"/>
            <w:r w:rsidRPr="00EC16AB">
              <w:rPr>
                <w:sz w:val="28"/>
                <w:szCs w:val="28"/>
              </w:rPr>
              <w:t>втом</w:t>
            </w:r>
            <w:proofErr w:type="spellEnd"/>
            <w:r w:rsidRPr="00EC16AB">
              <w:rPr>
                <w:sz w:val="28"/>
                <w:szCs w:val="28"/>
              </w:rPr>
              <w:t xml:space="preserve"> числе: закупка, монтаж спортивно - технологического оборудования, разработка проектно - сметной документации</w:t>
            </w:r>
            <w:proofErr w:type="gramEnd"/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 xml:space="preserve">521 </w:t>
            </w:r>
            <w:r w:rsidRPr="00EC16AB">
              <w:rPr>
                <w:sz w:val="28"/>
                <w:szCs w:val="28"/>
              </w:rPr>
              <w:lastRenderedPageBreak/>
              <w:t>596,00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 xml:space="preserve">700 </w:t>
            </w:r>
            <w:r w:rsidRPr="00EC16AB">
              <w:rPr>
                <w:sz w:val="28"/>
                <w:szCs w:val="28"/>
              </w:rPr>
              <w:lastRenderedPageBreak/>
              <w:t>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lastRenderedPageBreak/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521 596,00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700 000,00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  <w:tr w:rsidR="00EC16AB" w:rsidRPr="00EC16AB" w:rsidTr="00EC16AB">
        <w:trPr>
          <w:trHeight w:val="375"/>
        </w:trPr>
        <w:tc>
          <w:tcPr>
            <w:tcW w:w="986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:rsidR="00EC16AB" w:rsidRPr="00EC16AB" w:rsidRDefault="00EC16AB" w:rsidP="00EC16AB">
            <w:pPr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прочие источники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C16AB" w:rsidRPr="00EC16AB" w:rsidRDefault="00EC16AB" w:rsidP="00EC16AB">
            <w:pPr>
              <w:jc w:val="center"/>
              <w:rPr>
                <w:sz w:val="28"/>
                <w:szCs w:val="28"/>
              </w:rPr>
            </w:pPr>
            <w:r w:rsidRPr="00EC16AB">
              <w:rPr>
                <w:sz w:val="28"/>
                <w:szCs w:val="28"/>
              </w:rPr>
              <w:t> </w:t>
            </w:r>
          </w:p>
        </w:tc>
      </w:tr>
    </w:tbl>
    <w:p w:rsidR="00EC16AB" w:rsidRDefault="00EC16AB" w:rsidP="00EC16AB">
      <w:pPr>
        <w:sectPr w:rsidR="00EC16AB" w:rsidSect="00EC16AB">
          <w:pgSz w:w="16838" w:h="11906" w:orient="landscape"/>
          <w:pgMar w:top="1701" w:right="567" w:bottom="851" w:left="709" w:header="709" w:footer="709" w:gutter="0"/>
          <w:cols w:space="708"/>
          <w:docGrid w:linePitch="360"/>
        </w:sectPr>
      </w:pPr>
    </w:p>
    <w:p w:rsidR="00EC16AB" w:rsidRPr="00EC16AB" w:rsidRDefault="00EC16AB" w:rsidP="00EC16AB"/>
    <w:sectPr w:rsidR="00EC16AB" w:rsidRPr="00EC16AB" w:rsidSect="00752C9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83810"/>
    <w:multiLevelType w:val="multilevel"/>
    <w:tmpl w:val="112291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301460"/>
    <w:multiLevelType w:val="multilevel"/>
    <w:tmpl w:val="940E654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">
    <w:nsid w:val="0AF17CBA"/>
    <w:multiLevelType w:val="hybridMultilevel"/>
    <w:tmpl w:val="2C02B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12C01"/>
    <w:multiLevelType w:val="hybridMultilevel"/>
    <w:tmpl w:val="84BA434A"/>
    <w:lvl w:ilvl="0" w:tplc="8DC685C6">
      <w:start w:val="2017"/>
      <w:numFmt w:val="decimal"/>
      <w:lvlText w:val="%1"/>
      <w:lvlJc w:val="left"/>
      <w:pPr>
        <w:ind w:left="272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>
    <w:nsid w:val="2A8D298D"/>
    <w:multiLevelType w:val="multilevel"/>
    <w:tmpl w:val="64E8A79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5">
    <w:nsid w:val="3B46203A"/>
    <w:multiLevelType w:val="hybridMultilevel"/>
    <w:tmpl w:val="F140D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55559"/>
    <w:multiLevelType w:val="hybridMultilevel"/>
    <w:tmpl w:val="261C71F6"/>
    <w:lvl w:ilvl="0" w:tplc="768436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9D0B90"/>
    <w:multiLevelType w:val="multilevel"/>
    <w:tmpl w:val="549D0B9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  <w:rPr>
        <w:rFonts w:ascii="Times New Roman" w:hAnsi="Times New Roman"/>
        <w:sz w:val="28"/>
      </w:rPr>
    </w:lvl>
    <w:lvl w:ilvl="2">
      <w:start w:val="1"/>
      <w:numFmt w:val="decimal"/>
      <w:lvlText w:val="%1.%2.%3"/>
      <w:lvlJc w:val="left"/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rPr>
        <w:rFonts w:ascii="Times New Roman" w:hAnsi="Times New Roman"/>
        <w:sz w:val="28"/>
      </w:rPr>
    </w:lvl>
    <w:lvl w:ilvl="5">
      <w:start w:val="1"/>
      <w:numFmt w:val="decimal"/>
      <w:lvlText w:val="%1.%2.%3.%4.%5.%6"/>
      <w:lvlJc w:val="left"/>
      <w:rPr>
        <w:rFonts w:ascii="Times New Roman" w:hAnsi="Times New Roman"/>
        <w:sz w:val="28"/>
      </w:rPr>
    </w:lvl>
    <w:lvl w:ilvl="6">
      <w:start w:val="1"/>
      <w:numFmt w:val="decimal"/>
      <w:lvlText w:val="%1.%2.%3.%4.%5.%6.%7"/>
      <w:lvlJc w:val="left"/>
      <w:rPr>
        <w:rFonts w:ascii="Times New Roman" w:hAnsi="Times New Roman"/>
        <w:sz w:val="28"/>
      </w:rPr>
    </w:lvl>
    <w:lvl w:ilvl="7">
      <w:start w:val="1"/>
      <w:numFmt w:val="decimal"/>
      <w:lvlText w:val="%1.%2.%3.%4.%5.%6.%7.%8"/>
      <w:lvlJc w:val="left"/>
      <w:rPr>
        <w:rFonts w:ascii="Times New Roman" w:hAnsi="Times New Roman"/>
        <w:sz w:val="28"/>
      </w:rPr>
    </w:lvl>
    <w:lvl w:ilvl="8">
      <w:start w:val="1"/>
      <w:numFmt w:val="decimal"/>
      <w:lvlText w:val="%1.%2.%3.%4.%5.%6.%7.%8.%9"/>
      <w:lvlJc w:val="left"/>
      <w:rPr>
        <w:rFonts w:ascii="Times New Roman" w:hAnsi="Times New Roman"/>
        <w:sz w:val="28"/>
      </w:rPr>
    </w:lvl>
  </w:abstractNum>
  <w:abstractNum w:abstractNumId="8">
    <w:nsid w:val="637A0806"/>
    <w:multiLevelType w:val="multilevel"/>
    <w:tmpl w:val="171E354A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4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3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2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1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219"/>
    <w:rsid w:val="000139C0"/>
    <w:rsid w:val="00031BA0"/>
    <w:rsid w:val="000336E1"/>
    <w:rsid w:val="00080FA1"/>
    <w:rsid w:val="0009272C"/>
    <w:rsid w:val="00095E00"/>
    <w:rsid w:val="000B1113"/>
    <w:rsid w:val="000B5821"/>
    <w:rsid w:val="000D1EA0"/>
    <w:rsid w:val="000E3715"/>
    <w:rsid w:val="00110323"/>
    <w:rsid w:val="00160106"/>
    <w:rsid w:val="001912CF"/>
    <w:rsid w:val="0019148D"/>
    <w:rsid w:val="001D27E2"/>
    <w:rsid w:val="002200B8"/>
    <w:rsid w:val="00236C66"/>
    <w:rsid w:val="00240AEE"/>
    <w:rsid w:val="002769E2"/>
    <w:rsid w:val="002A0D5E"/>
    <w:rsid w:val="002C2F7D"/>
    <w:rsid w:val="002F08D7"/>
    <w:rsid w:val="002F43A1"/>
    <w:rsid w:val="003205A6"/>
    <w:rsid w:val="00335517"/>
    <w:rsid w:val="003A0C41"/>
    <w:rsid w:val="00405606"/>
    <w:rsid w:val="004B7083"/>
    <w:rsid w:val="00516FE7"/>
    <w:rsid w:val="0052239D"/>
    <w:rsid w:val="00576B13"/>
    <w:rsid w:val="005A2B77"/>
    <w:rsid w:val="0061149B"/>
    <w:rsid w:val="00620D4A"/>
    <w:rsid w:val="00621F0E"/>
    <w:rsid w:val="00640D68"/>
    <w:rsid w:val="00661168"/>
    <w:rsid w:val="00665AB4"/>
    <w:rsid w:val="00673CA9"/>
    <w:rsid w:val="00690D0B"/>
    <w:rsid w:val="006B462A"/>
    <w:rsid w:val="006F4D58"/>
    <w:rsid w:val="006F5FD0"/>
    <w:rsid w:val="006F7481"/>
    <w:rsid w:val="007023B3"/>
    <w:rsid w:val="00752C94"/>
    <w:rsid w:val="007B20AF"/>
    <w:rsid w:val="007C7705"/>
    <w:rsid w:val="007D5F53"/>
    <w:rsid w:val="007F1B56"/>
    <w:rsid w:val="00841539"/>
    <w:rsid w:val="008B765D"/>
    <w:rsid w:val="008C272D"/>
    <w:rsid w:val="008D233C"/>
    <w:rsid w:val="00907F68"/>
    <w:rsid w:val="00942BA4"/>
    <w:rsid w:val="00957219"/>
    <w:rsid w:val="00974A57"/>
    <w:rsid w:val="009A3BEE"/>
    <w:rsid w:val="009C310E"/>
    <w:rsid w:val="009E4146"/>
    <w:rsid w:val="009F2287"/>
    <w:rsid w:val="00A07649"/>
    <w:rsid w:val="00A1488F"/>
    <w:rsid w:val="00A14F3B"/>
    <w:rsid w:val="00A90690"/>
    <w:rsid w:val="00A962E1"/>
    <w:rsid w:val="00B3580A"/>
    <w:rsid w:val="00B433FE"/>
    <w:rsid w:val="00B71BD0"/>
    <w:rsid w:val="00B71EE0"/>
    <w:rsid w:val="00B82F3D"/>
    <w:rsid w:val="00B92756"/>
    <w:rsid w:val="00B9435C"/>
    <w:rsid w:val="00BA26B5"/>
    <w:rsid w:val="00BB48CE"/>
    <w:rsid w:val="00BF0399"/>
    <w:rsid w:val="00C06E33"/>
    <w:rsid w:val="00C25452"/>
    <w:rsid w:val="00C421ED"/>
    <w:rsid w:val="00C6559C"/>
    <w:rsid w:val="00C75420"/>
    <w:rsid w:val="00C85F99"/>
    <w:rsid w:val="00C95E90"/>
    <w:rsid w:val="00C9739E"/>
    <w:rsid w:val="00CC0373"/>
    <w:rsid w:val="00D22158"/>
    <w:rsid w:val="00D347EA"/>
    <w:rsid w:val="00D37F26"/>
    <w:rsid w:val="00D70B43"/>
    <w:rsid w:val="00D71A0B"/>
    <w:rsid w:val="00D90223"/>
    <w:rsid w:val="00D9226D"/>
    <w:rsid w:val="00DC2195"/>
    <w:rsid w:val="00E27F77"/>
    <w:rsid w:val="00E304DC"/>
    <w:rsid w:val="00E40755"/>
    <w:rsid w:val="00E518E9"/>
    <w:rsid w:val="00E5253A"/>
    <w:rsid w:val="00E75AEA"/>
    <w:rsid w:val="00E80C89"/>
    <w:rsid w:val="00E814CA"/>
    <w:rsid w:val="00E91637"/>
    <w:rsid w:val="00E93B2D"/>
    <w:rsid w:val="00EA2E9E"/>
    <w:rsid w:val="00EC16AB"/>
    <w:rsid w:val="00EF704F"/>
    <w:rsid w:val="00F33F61"/>
    <w:rsid w:val="00F52D6C"/>
    <w:rsid w:val="00F87662"/>
    <w:rsid w:val="00FA5533"/>
    <w:rsid w:val="00FD4588"/>
    <w:rsid w:val="00FD6EE9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EC16AB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EC16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16AB"/>
    <w:rPr>
      <w:color w:val="800080"/>
      <w:u w:val="single"/>
    </w:rPr>
  </w:style>
  <w:style w:type="paragraph" w:customStyle="1" w:styleId="xl63">
    <w:name w:val="xl63"/>
    <w:basedOn w:val="a"/>
    <w:rsid w:val="00EC16AB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EC16AB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65">
    <w:name w:val="xl65"/>
    <w:basedOn w:val="a"/>
    <w:rsid w:val="00EC16A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EC16A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"/>
    <w:rsid w:val="00EC16A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68">
    <w:name w:val="xl68"/>
    <w:basedOn w:val="a"/>
    <w:rsid w:val="00EC16AB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9">
    <w:name w:val="xl69"/>
    <w:basedOn w:val="a"/>
    <w:rsid w:val="00EC16A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70">
    <w:name w:val="xl70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EC16AB"/>
    <w:pP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77">
    <w:name w:val="xl7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80">
    <w:name w:val="xl8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3">
    <w:name w:val="xl83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4">
    <w:name w:val="xl8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6">
    <w:name w:val="xl8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7">
    <w:name w:val="xl87"/>
    <w:basedOn w:val="a"/>
    <w:rsid w:val="00EC16A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8">
    <w:name w:val="xl88"/>
    <w:basedOn w:val="a"/>
    <w:rsid w:val="00EC16AB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9">
    <w:name w:val="xl8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5">
    <w:name w:val="xl9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6">
    <w:name w:val="xl9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8">
    <w:name w:val="xl98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00">
    <w:name w:val="xl10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2">
    <w:name w:val="xl10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03">
    <w:name w:val="xl103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4">
    <w:name w:val="xl104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08">
    <w:name w:val="xl108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9">
    <w:name w:val="xl109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EC1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EC16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EC16A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EC16AB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EC16AB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EC16AB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EC16A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EC16A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1">
    <w:name w:val="xl141"/>
    <w:basedOn w:val="a"/>
    <w:rsid w:val="00EC16AB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EC16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3">
    <w:name w:val="xl143"/>
    <w:basedOn w:val="a"/>
    <w:rsid w:val="00EC16A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4">
    <w:name w:val="xl144"/>
    <w:basedOn w:val="a"/>
    <w:rsid w:val="00EC16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5">
    <w:name w:val="xl145"/>
    <w:basedOn w:val="a"/>
    <w:rsid w:val="00EC16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6">
    <w:name w:val="xl14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9">
    <w:name w:val="xl14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50">
    <w:name w:val="xl150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1">
    <w:name w:val="xl151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1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433FE"/>
    <w:pPr>
      <w:keepNext/>
      <w:jc w:val="center"/>
      <w:outlineLvl w:val="0"/>
    </w:pPr>
    <w:rPr>
      <w:color w:val="auto"/>
      <w:sz w:val="40"/>
      <w:szCs w:val="20"/>
    </w:rPr>
  </w:style>
  <w:style w:type="paragraph" w:styleId="2">
    <w:name w:val="heading 2"/>
    <w:basedOn w:val="a"/>
    <w:next w:val="a"/>
    <w:link w:val="20"/>
    <w:qFormat/>
    <w:rsid w:val="00B433FE"/>
    <w:pPr>
      <w:keepNext/>
      <w:jc w:val="center"/>
      <w:outlineLvl w:val="1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7219"/>
    <w:pPr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List Paragraph"/>
    <w:basedOn w:val="a"/>
    <w:uiPriority w:val="34"/>
    <w:qFormat/>
    <w:rsid w:val="00957219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rsid w:val="00957219"/>
    <w:pPr>
      <w:widowControl w:val="0"/>
      <w:spacing w:after="0" w:line="240" w:lineRule="auto"/>
    </w:pPr>
    <w:rPr>
      <w:rFonts w:ascii="Calibri" w:eastAsia="Times New Roman" w:hAnsi="Calibri" w:cs="Calibri"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B433FE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433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33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33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">
    <w:name w:val="formattext"/>
    <w:basedOn w:val="a"/>
    <w:rsid w:val="00EC16AB"/>
    <w:pPr>
      <w:spacing w:before="100" w:beforeAutospacing="1" w:after="100" w:afterAutospacing="1"/>
    </w:pPr>
    <w:rPr>
      <w:color w:val="auto"/>
    </w:rPr>
  </w:style>
  <w:style w:type="character" w:styleId="a7">
    <w:name w:val="Hyperlink"/>
    <w:basedOn w:val="a0"/>
    <w:uiPriority w:val="99"/>
    <w:semiHidden/>
    <w:unhideWhenUsed/>
    <w:rsid w:val="00EC16A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16AB"/>
    <w:rPr>
      <w:color w:val="800080"/>
      <w:u w:val="single"/>
    </w:rPr>
  </w:style>
  <w:style w:type="paragraph" w:customStyle="1" w:styleId="xl63">
    <w:name w:val="xl63"/>
    <w:basedOn w:val="a"/>
    <w:rsid w:val="00EC16AB"/>
    <w:pPr>
      <w:spacing w:before="100" w:beforeAutospacing="1" w:after="100" w:afterAutospacing="1"/>
    </w:pPr>
    <w:rPr>
      <w:color w:val="auto"/>
    </w:rPr>
  </w:style>
  <w:style w:type="paragraph" w:customStyle="1" w:styleId="xl64">
    <w:name w:val="xl64"/>
    <w:basedOn w:val="a"/>
    <w:rsid w:val="00EC16AB"/>
    <w:pP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65">
    <w:name w:val="xl65"/>
    <w:basedOn w:val="a"/>
    <w:rsid w:val="00EC16A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66">
    <w:name w:val="xl66"/>
    <w:basedOn w:val="a"/>
    <w:rsid w:val="00EC16A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67">
    <w:name w:val="xl67"/>
    <w:basedOn w:val="a"/>
    <w:rsid w:val="00EC16A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68">
    <w:name w:val="xl68"/>
    <w:basedOn w:val="a"/>
    <w:rsid w:val="00EC16AB"/>
    <w:pPr>
      <w:spacing w:before="100" w:beforeAutospacing="1" w:after="100" w:afterAutospacing="1"/>
      <w:jc w:val="right"/>
    </w:pPr>
    <w:rPr>
      <w:color w:val="auto"/>
      <w:sz w:val="28"/>
      <w:szCs w:val="28"/>
    </w:rPr>
  </w:style>
  <w:style w:type="paragraph" w:customStyle="1" w:styleId="xl69">
    <w:name w:val="xl69"/>
    <w:basedOn w:val="a"/>
    <w:rsid w:val="00EC16AB"/>
    <w:pP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70">
    <w:name w:val="xl70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1">
    <w:name w:val="xl71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2">
    <w:name w:val="xl7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3">
    <w:name w:val="xl73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4">
    <w:name w:val="xl7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75">
    <w:name w:val="xl75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6">
    <w:name w:val="xl76"/>
    <w:basedOn w:val="a"/>
    <w:rsid w:val="00EC16AB"/>
    <w:pPr>
      <w:spacing w:before="100" w:beforeAutospacing="1" w:after="100" w:afterAutospacing="1"/>
    </w:pPr>
    <w:rPr>
      <w:b/>
      <w:bCs/>
      <w:color w:val="auto"/>
      <w:sz w:val="28"/>
      <w:szCs w:val="28"/>
    </w:rPr>
  </w:style>
  <w:style w:type="paragraph" w:customStyle="1" w:styleId="xl77">
    <w:name w:val="xl7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78">
    <w:name w:val="xl78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79">
    <w:name w:val="xl79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80">
    <w:name w:val="xl8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1">
    <w:name w:val="xl81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2">
    <w:name w:val="xl8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3">
    <w:name w:val="xl83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4">
    <w:name w:val="xl8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85">
    <w:name w:val="xl8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6">
    <w:name w:val="xl8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87">
    <w:name w:val="xl87"/>
    <w:basedOn w:val="a"/>
    <w:rsid w:val="00EC16AB"/>
    <w:pP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88">
    <w:name w:val="xl88"/>
    <w:basedOn w:val="a"/>
    <w:rsid w:val="00EC16AB"/>
    <w:pPr>
      <w:spacing w:before="100" w:beforeAutospacing="1" w:after="100" w:afterAutospacing="1"/>
      <w:textAlignment w:val="center"/>
    </w:pPr>
    <w:rPr>
      <w:color w:val="auto"/>
    </w:rPr>
  </w:style>
  <w:style w:type="paragraph" w:customStyle="1" w:styleId="xl89">
    <w:name w:val="xl8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0">
    <w:name w:val="xl9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1">
    <w:name w:val="xl9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2">
    <w:name w:val="xl92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3">
    <w:name w:val="xl93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4">
    <w:name w:val="xl94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5">
    <w:name w:val="xl9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96">
    <w:name w:val="xl9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97">
    <w:name w:val="xl9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8">
    <w:name w:val="xl98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99">
    <w:name w:val="xl9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00">
    <w:name w:val="xl100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1">
    <w:name w:val="xl10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2">
    <w:name w:val="xl102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03">
    <w:name w:val="xl103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04">
    <w:name w:val="xl104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5">
    <w:name w:val="xl105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6">
    <w:name w:val="xl10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07">
    <w:name w:val="xl107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</w:rPr>
  </w:style>
  <w:style w:type="paragraph" w:customStyle="1" w:styleId="xl108">
    <w:name w:val="xl108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xl109">
    <w:name w:val="xl109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0">
    <w:name w:val="xl110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1">
    <w:name w:val="xl111"/>
    <w:basedOn w:val="a"/>
    <w:rsid w:val="00EC16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2">
    <w:name w:val="xl112"/>
    <w:basedOn w:val="a"/>
    <w:rsid w:val="00EC16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8"/>
      <w:szCs w:val="28"/>
    </w:rPr>
  </w:style>
  <w:style w:type="paragraph" w:customStyle="1" w:styleId="xl113">
    <w:name w:val="xl113"/>
    <w:basedOn w:val="a"/>
    <w:rsid w:val="00EC16AB"/>
    <w:pP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14">
    <w:name w:val="xl114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15">
    <w:name w:val="xl115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16">
    <w:name w:val="xl116"/>
    <w:basedOn w:val="a"/>
    <w:rsid w:val="00EC16AB"/>
    <w:pPr>
      <w:spacing w:before="100" w:beforeAutospacing="1" w:after="100" w:afterAutospacing="1"/>
      <w:jc w:val="right"/>
      <w:textAlignment w:val="top"/>
    </w:pPr>
    <w:rPr>
      <w:color w:val="auto"/>
      <w:sz w:val="28"/>
      <w:szCs w:val="28"/>
    </w:rPr>
  </w:style>
  <w:style w:type="paragraph" w:customStyle="1" w:styleId="xl117">
    <w:name w:val="xl117"/>
    <w:basedOn w:val="a"/>
    <w:rsid w:val="00EC16AB"/>
    <w:pPr>
      <w:spacing w:before="100" w:beforeAutospacing="1" w:after="100" w:afterAutospacing="1"/>
      <w:textAlignment w:val="top"/>
    </w:pPr>
    <w:rPr>
      <w:color w:val="auto"/>
      <w:sz w:val="28"/>
      <w:szCs w:val="28"/>
    </w:rPr>
  </w:style>
  <w:style w:type="paragraph" w:customStyle="1" w:styleId="xl118">
    <w:name w:val="xl118"/>
    <w:basedOn w:val="a"/>
    <w:rsid w:val="00EC16AB"/>
    <w:pPr>
      <w:spacing w:before="100" w:beforeAutospacing="1" w:after="100" w:afterAutospacing="1"/>
      <w:jc w:val="center"/>
    </w:pPr>
    <w:rPr>
      <w:b/>
      <w:bCs/>
      <w:color w:val="auto"/>
      <w:sz w:val="28"/>
      <w:szCs w:val="28"/>
    </w:rPr>
  </w:style>
  <w:style w:type="paragraph" w:customStyle="1" w:styleId="xl119">
    <w:name w:val="xl11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0">
    <w:name w:val="xl120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1">
    <w:name w:val="xl121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2">
    <w:name w:val="xl122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3">
    <w:name w:val="xl123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4">
    <w:name w:val="xl124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8"/>
      <w:szCs w:val="28"/>
    </w:rPr>
  </w:style>
  <w:style w:type="paragraph" w:customStyle="1" w:styleId="xl125">
    <w:name w:val="xl125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6">
    <w:name w:val="xl126"/>
    <w:basedOn w:val="a"/>
    <w:rsid w:val="00EC1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7">
    <w:name w:val="xl127"/>
    <w:basedOn w:val="a"/>
    <w:rsid w:val="00EC16AB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28">
    <w:name w:val="xl128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29">
    <w:name w:val="xl12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0">
    <w:name w:val="xl130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1">
    <w:name w:val="xl131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8"/>
      <w:szCs w:val="28"/>
    </w:rPr>
  </w:style>
  <w:style w:type="paragraph" w:customStyle="1" w:styleId="xl132">
    <w:name w:val="xl132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3">
    <w:name w:val="xl133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4">
    <w:name w:val="xl134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8"/>
      <w:szCs w:val="28"/>
    </w:rPr>
  </w:style>
  <w:style w:type="paragraph" w:customStyle="1" w:styleId="xl135">
    <w:name w:val="xl135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6">
    <w:name w:val="xl136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7">
    <w:name w:val="xl137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8"/>
      <w:szCs w:val="28"/>
    </w:rPr>
  </w:style>
  <w:style w:type="paragraph" w:customStyle="1" w:styleId="xl138">
    <w:name w:val="xl138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39">
    <w:name w:val="xl139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b/>
      <w:bCs/>
      <w:color w:val="auto"/>
      <w:sz w:val="28"/>
      <w:szCs w:val="28"/>
    </w:rPr>
  </w:style>
  <w:style w:type="paragraph" w:customStyle="1" w:styleId="xl140">
    <w:name w:val="xl140"/>
    <w:basedOn w:val="a"/>
    <w:rsid w:val="00EC16AB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1">
    <w:name w:val="xl141"/>
    <w:basedOn w:val="a"/>
    <w:rsid w:val="00EC16AB"/>
    <w:pP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2">
    <w:name w:val="xl142"/>
    <w:basedOn w:val="a"/>
    <w:rsid w:val="00EC16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3">
    <w:name w:val="xl143"/>
    <w:basedOn w:val="a"/>
    <w:rsid w:val="00EC16A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4">
    <w:name w:val="xl144"/>
    <w:basedOn w:val="a"/>
    <w:rsid w:val="00EC16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5">
    <w:name w:val="xl145"/>
    <w:basedOn w:val="a"/>
    <w:rsid w:val="00EC16AB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8"/>
      <w:szCs w:val="28"/>
    </w:rPr>
  </w:style>
  <w:style w:type="paragraph" w:customStyle="1" w:styleId="xl146">
    <w:name w:val="xl146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7">
    <w:name w:val="xl147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8">
    <w:name w:val="xl148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49">
    <w:name w:val="xl149"/>
    <w:basedOn w:val="a"/>
    <w:rsid w:val="00EC16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8"/>
      <w:szCs w:val="28"/>
    </w:rPr>
  </w:style>
  <w:style w:type="paragraph" w:customStyle="1" w:styleId="xl150">
    <w:name w:val="xl150"/>
    <w:basedOn w:val="a"/>
    <w:rsid w:val="00EC16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  <w:style w:type="paragraph" w:customStyle="1" w:styleId="xl151">
    <w:name w:val="xl151"/>
    <w:basedOn w:val="a"/>
    <w:rsid w:val="00EC16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8153</Words>
  <Characters>46478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Natalia</cp:lastModifiedBy>
  <cp:revision>2</cp:revision>
  <cp:lastPrinted>2022-12-28T23:55:00Z</cp:lastPrinted>
  <dcterms:created xsi:type="dcterms:W3CDTF">2023-02-08T07:13:00Z</dcterms:created>
  <dcterms:modified xsi:type="dcterms:W3CDTF">2023-02-08T07:13:00Z</dcterms:modified>
</cp:coreProperties>
</file>