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 xml:space="preserve">Приложение </w:t>
      </w:r>
    </w:p>
    <w:p w:rsidR="00BB53F8" w:rsidRPr="0024717A" w:rsidRDefault="00BB53F8" w:rsidP="00880ED9">
      <w:pPr>
        <w:spacing w:after="0" w:line="240" w:lineRule="auto"/>
        <w:ind w:left="5387"/>
        <w:rPr>
          <w:rFonts w:ascii="Times New Roman" w:eastAsia="Calibri" w:hAnsi="Times New Roman" w:cs="Times New Roman"/>
          <w:sz w:val="24"/>
          <w:szCs w:val="24"/>
        </w:rPr>
      </w:pP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УТВЕРЖДЕНО</w:t>
      </w: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решением Думы Яковлевского</w:t>
      </w: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муниципального округа</w:t>
      </w:r>
    </w:p>
    <w:p w:rsidR="00BB53F8" w:rsidRPr="0024717A" w:rsidRDefault="00BB53F8" w:rsidP="00880ED9">
      <w:pPr>
        <w:spacing w:after="0" w:line="240" w:lineRule="auto"/>
        <w:ind w:left="5387"/>
        <w:rPr>
          <w:rFonts w:ascii="Times New Roman" w:hAnsi="Times New Roman" w:cs="Times New Roman"/>
          <w:sz w:val="24"/>
          <w:szCs w:val="24"/>
        </w:rPr>
      </w:pPr>
      <w:r w:rsidRPr="0024717A">
        <w:rPr>
          <w:rFonts w:ascii="Times New Roman" w:hAnsi="Times New Roman" w:cs="Times New Roman"/>
          <w:sz w:val="24"/>
          <w:szCs w:val="24"/>
        </w:rPr>
        <w:t>от                            №             -</w:t>
      </w:r>
      <w:r w:rsidR="0024717A" w:rsidRPr="0024717A">
        <w:rPr>
          <w:rFonts w:ascii="Times New Roman" w:hAnsi="Times New Roman" w:cs="Times New Roman"/>
          <w:sz w:val="24"/>
          <w:szCs w:val="24"/>
        </w:rPr>
        <w:t xml:space="preserve"> </w:t>
      </w:r>
      <w:r w:rsidRPr="0024717A">
        <w:rPr>
          <w:rFonts w:ascii="Times New Roman" w:hAnsi="Times New Roman" w:cs="Times New Roman"/>
          <w:sz w:val="24"/>
          <w:szCs w:val="24"/>
        </w:rPr>
        <w:t>НПА</w:t>
      </w:r>
    </w:p>
    <w:p w:rsidR="00BB53F8" w:rsidRPr="0024717A" w:rsidRDefault="00BB53F8" w:rsidP="00880ED9">
      <w:pPr>
        <w:pStyle w:val="s3"/>
        <w:spacing w:before="0" w:beforeAutospacing="0" w:after="0" w:afterAutospacing="0"/>
        <w:jc w:val="both"/>
      </w:pPr>
    </w:p>
    <w:p w:rsidR="00F540A6" w:rsidRPr="0024717A" w:rsidRDefault="00F540A6"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24717A">
        <w:rPr>
          <w:rFonts w:ascii="Times New Roman" w:hAnsi="Times New Roman" w:cs="Times New Roman"/>
          <w:b/>
          <w:bCs/>
          <w:sz w:val="28"/>
          <w:szCs w:val="28"/>
        </w:rPr>
        <w:t>равила</w:t>
      </w: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благоустройства территории</w:t>
      </w: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w:t>
      </w:r>
      <w:r w:rsidRPr="0024717A">
        <w:rPr>
          <w:rFonts w:ascii="Times New Roman" w:hAnsi="Times New Roman" w:cs="Times New Roman"/>
          <w:b/>
          <w:bCs/>
          <w:sz w:val="28"/>
          <w:szCs w:val="28"/>
        </w:rPr>
        <w:t>ковлевского  муниципального округа</w:t>
      </w:r>
    </w:p>
    <w:p w:rsidR="0024717A" w:rsidRPr="0024717A" w:rsidRDefault="002471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 </w:t>
      </w:r>
      <w:r w:rsidR="004C1F3D">
        <w:rPr>
          <w:rFonts w:ascii="Times New Roman" w:hAnsi="Times New Roman" w:cs="Times New Roman"/>
          <w:b/>
          <w:bCs/>
          <w:sz w:val="28"/>
          <w:szCs w:val="28"/>
        </w:rPr>
        <w:t>О</w:t>
      </w:r>
      <w:r w:rsidR="004C1F3D" w:rsidRPr="0024717A">
        <w:rPr>
          <w:rFonts w:ascii="Times New Roman" w:hAnsi="Times New Roman" w:cs="Times New Roman"/>
          <w:b/>
          <w:bCs/>
          <w:sz w:val="28"/>
          <w:szCs w:val="28"/>
        </w:rPr>
        <w:t>бщие положения</w:t>
      </w:r>
    </w:p>
    <w:p w:rsidR="004A3DB8" w:rsidRPr="0024717A" w:rsidRDefault="004A3DB8"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E92DE8" w:rsidRPr="0024717A" w:rsidRDefault="006922D5"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 xml:space="preserve">1.1. </w:t>
      </w:r>
      <w:proofErr w:type="gramStart"/>
      <w:r w:rsidRPr="0024717A">
        <w:rPr>
          <w:rFonts w:ascii="Times New Roman" w:hAnsi="Times New Roman" w:cs="Times New Roman"/>
          <w:sz w:val="28"/>
          <w:szCs w:val="28"/>
        </w:rPr>
        <w:t xml:space="preserve">Организация благоустройства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w:t>
      </w:r>
      <w:r w:rsidR="006E08D5">
        <w:rPr>
          <w:rFonts w:ascii="Times New Roman" w:hAnsi="Times New Roman" w:cs="Times New Roman"/>
          <w:sz w:val="28"/>
          <w:szCs w:val="28"/>
        </w:rPr>
        <w:t xml:space="preserve">Приморского края </w:t>
      </w:r>
      <w:r w:rsidRPr="0024717A">
        <w:rPr>
          <w:rFonts w:ascii="Times New Roman" w:hAnsi="Times New Roman" w:cs="Times New Roman"/>
          <w:sz w:val="28"/>
          <w:szCs w:val="28"/>
        </w:rPr>
        <w:t xml:space="preserve">(далее </w:t>
      </w:r>
      <w:r w:rsidR="00095DA4">
        <w:rPr>
          <w:rFonts w:ascii="Times New Roman" w:hAnsi="Times New Roman" w:cs="Times New Roman"/>
          <w:sz w:val="28"/>
          <w:szCs w:val="28"/>
        </w:rPr>
        <w:t>–</w:t>
      </w:r>
      <w:r w:rsidRPr="0024717A">
        <w:rPr>
          <w:rFonts w:ascii="Times New Roman" w:hAnsi="Times New Roman" w:cs="Times New Roman"/>
          <w:sz w:val="28"/>
          <w:szCs w:val="28"/>
        </w:rPr>
        <w:t xml:space="preserve"> </w:t>
      </w:r>
      <w:r w:rsidR="00095DA4">
        <w:rPr>
          <w:rFonts w:ascii="Times New Roman" w:hAnsi="Times New Roman" w:cs="Times New Roman"/>
          <w:sz w:val="28"/>
          <w:szCs w:val="28"/>
        </w:rPr>
        <w:t xml:space="preserve">муниципальный </w:t>
      </w:r>
      <w:r w:rsidRPr="0024717A">
        <w:rPr>
          <w:rFonts w:ascii="Times New Roman" w:hAnsi="Times New Roman" w:cs="Times New Roman"/>
          <w:sz w:val="28"/>
          <w:szCs w:val="28"/>
        </w:rPr>
        <w:t xml:space="preserve">округ) осуществляется в соответствии с Федеральным </w:t>
      </w:r>
      <w:hyperlink r:id="rId6" w:history="1">
        <w:r w:rsidRPr="0024717A">
          <w:rPr>
            <w:rFonts w:ascii="Times New Roman" w:hAnsi="Times New Roman" w:cs="Times New Roman"/>
            <w:sz w:val="28"/>
            <w:szCs w:val="28"/>
          </w:rPr>
          <w:t>законом</w:t>
        </w:r>
      </w:hyperlink>
      <w:r w:rsidRPr="0024717A">
        <w:rPr>
          <w:rFonts w:ascii="Times New Roman" w:hAnsi="Times New Roman" w:cs="Times New Roman"/>
          <w:sz w:val="28"/>
          <w:szCs w:val="28"/>
        </w:rPr>
        <w:t xml:space="preserve"> от 6 октября 2003 года </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131-ФЗ </w:t>
      </w:r>
      <w:r w:rsidR="004C1F3D">
        <w:rPr>
          <w:rFonts w:ascii="Times New Roman" w:hAnsi="Times New Roman" w:cs="Times New Roman"/>
          <w:sz w:val="28"/>
          <w:szCs w:val="28"/>
        </w:rPr>
        <w:t>«</w:t>
      </w:r>
      <w:r w:rsidRPr="0024717A">
        <w:rPr>
          <w:rFonts w:ascii="Times New Roman" w:hAnsi="Times New Roman" w:cs="Times New Roman"/>
          <w:sz w:val="28"/>
          <w:szCs w:val="28"/>
        </w:rPr>
        <w:t>Об общих принципах организации местного самоуправления в Российской Федерации</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и регулируется настоящими Правилами </w:t>
      </w:r>
      <w:r w:rsidRPr="006E08D5">
        <w:rPr>
          <w:rFonts w:ascii="Times New Roman" w:hAnsi="Times New Roman" w:cs="Times New Roman"/>
          <w:sz w:val="28"/>
          <w:szCs w:val="28"/>
        </w:rPr>
        <w:t>благоустройства территории</w:t>
      </w:r>
      <w:r w:rsidRPr="0024717A">
        <w:rPr>
          <w:rFonts w:ascii="Times New Roman" w:hAnsi="Times New Roman" w:cs="Times New Roman"/>
          <w:sz w:val="28"/>
          <w:szCs w:val="28"/>
        </w:rPr>
        <w:t xml:space="preserve">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законами Приморского края от 5 марта 2007 года </w:t>
      </w:r>
      <w:hyperlink r:id="rId7" w:history="1">
        <w:r w:rsidR="004C1F3D">
          <w:rPr>
            <w:rFonts w:ascii="Times New Roman" w:hAnsi="Times New Roman" w:cs="Times New Roman"/>
            <w:sz w:val="28"/>
            <w:szCs w:val="28"/>
          </w:rPr>
          <w:t>№</w:t>
        </w:r>
        <w:r w:rsidRPr="0024717A">
          <w:rPr>
            <w:rFonts w:ascii="Times New Roman" w:hAnsi="Times New Roman" w:cs="Times New Roman"/>
            <w:sz w:val="28"/>
            <w:szCs w:val="28"/>
          </w:rPr>
          <w:t xml:space="preserve"> 44-КЗ</w:t>
        </w:r>
      </w:hyperlink>
      <w:r w:rsidRPr="0024717A">
        <w:rPr>
          <w:rFonts w:ascii="Times New Roman" w:hAnsi="Times New Roman" w:cs="Times New Roman"/>
          <w:sz w:val="28"/>
          <w:szCs w:val="28"/>
        </w:rPr>
        <w:t xml:space="preserve"> </w:t>
      </w:r>
      <w:r w:rsidR="004C1F3D">
        <w:rPr>
          <w:rFonts w:ascii="Times New Roman" w:hAnsi="Times New Roman" w:cs="Times New Roman"/>
          <w:sz w:val="28"/>
          <w:szCs w:val="28"/>
        </w:rPr>
        <w:t>«</w:t>
      </w:r>
      <w:r w:rsidRPr="0024717A">
        <w:rPr>
          <w:rFonts w:ascii="Times New Roman" w:hAnsi="Times New Roman" w:cs="Times New Roman"/>
          <w:sz w:val="28"/>
          <w:szCs w:val="28"/>
        </w:rPr>
        <w:t>Об административных правонарушениях в Приморском крае</w:t>
      </w:r>
      <w:r w:rsidR="004C1F3D">
        <w:rPr>
          <w:rFonts w:ascii="Times New Roman" w:hAnsi="Times New Roman" w:cs="Times New Roman"/>
          <w:sz w:val="28"/>
          <w:szCs w:val="28"/>
        </w:rPr>
        <w:t>»</w:t>
      </w:r>
      <w:r w:rsidRPr="0024717A">
        <w:rPr>
          <w:rFonts w:ascii="Times New Roman" w:hAnsi="Times New Roman" w:cs="Times New Roman"/>
          <w:sz w:val="28"/>
          <w:szCs w:val="28"/>
        </w:rPr>
        <w:t>, от 9 июля 2018</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 xml:space="preserve">года </w:t>
      </w:r>
      <w:hyperlink r:id="rId8" w:history="1">
        <w:r w:rsidR="004C1F3D">
          <w:rPr>
            <w:rFonts w:ascii="Times New Roman" w:hAnsi="Times New Roman" w:cs="Times New Roman"/>
            <w:sz w:val="28"/>
            <w:szCs w:val="28"/>
          </w:rPr>
          <w:t>№</w:t>
        </w:r>
        <w:r w:rsidRPr="0024717A">
          <w:rPr>
            <w:rFonts w:ascii="Times New Roman" w:hAnsi="Times New Roman" w:cs="Times New Roman"/>
            <w:sz w:val="28"/>
            <w:szCs w:val="28"/>
          </w:rPr>
          <w:t xml:space="preserve"> 313-КЗ</w:t>
        </w:r>
      </w:hyperlink>
      <w:r w:rsidRPr="0024717A">
        <w:rPr>
          <w:rFonts w:ascii="Times New Roman" w:hAnsi="Times New Roman" w:cs="Times New Roman"/>
          <w:sz w:val="28"/>
          <w:szCs w:val="28"/>
        </w:rPr>
        <w:t xml:space="preserve"> </w:t>
      </w:r>
      <w:r w:rsidR="004C1F3D">
        <w:rPr>
          <w:rFonts w:ascii="Times New Roman" w:hAnsi="Times New Roman" w:cs="Times New Roman"/>
          <w:sz w:val="28"/>
          <w:szCs w:val="28"/>
        </w:rPr>
        <w:t>«</w:t>
      </w:r>
      <w:r w:rsidRPr="0024717A">
        <w:rPr>
          <w:rFonts w:ascii="Times New Roman" w:hAnsi="Times New Roman" w:cs="Times New Roman"/>
          <w:sz w:val="28"/>
          <w:szCs w:val="28"/>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w:t>
      </w:r>
      <w:hyperlink r:id="rId9" w:history="1">
        <w:r w:rsidRPr="0024717A">
          <w:rPr>
            <w:rFonts w:ascii="Times New Roman" w:hAnsi="Times New Roman" w:cs="Times New Roman"/>
            <w:sz w:val="28"/>
            <w:szCs w:val="28"/>
          </w:rPr>
          <w:t>Уставом</w:t>
        </w:r>
      </w:hyperlink>
      <w:r w:rsidRPr="0024717A">
        <w:rPr>
          <w:rFonts w:ascii="Times New Roman" w:hAnsi="Times New Roman" w:cs="Times New Roman"/>
          <w:sz w:val="28"/>
          <w:szCs w:val="28"/>
        </w:rPr>
        <w:t xml:space="preserve">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и осуществляется с учетом требований </w:t>
      </w:r>
      <w:hyperlink r:id="rId10" w:history="1">
        <w:r w:rsidRPr="0024717A">
          <w:rPr>
            <w:rFonts w:ascii="Times New Roman" w:hAnsi="Times New Roman" w:cs="Times New Roman"/>
            <w:sz w:val="28"/>
            <w:szCs w:val="28"/>
          </w:rPr>
          <w:t>СанПиН 2.1.3684-21</w:t>
        </w:r>
      </w:hyperlink>
      <w:r w:rsidRPr="0024717A">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28 января 2021 года </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3</w:t>
      </w:r>
      <w:r w:rsidR="00E92DE8" w:rsidRPr="0024717A">
        <w:rPr>
          <w:rFonts w:ascii="Times New Roman" w:hAnsi="Times New Roman" w:cs="Times New Roman"/>
          <w:sz w:val="28"/>
          <w:szCs w:val="28"/>
        </w:rPr>
        <w:t>,</w:t>
      </w:r>
      <w:r w:rsidRPr="0024717A">
        <w:rPr>
          <w:rFonts w:ascii="Times New Roman" w:hAnsi="Times New Roman" w:cs="Times New Roman"/>
          <w:sz w:val="28"/>
          <w:szCs w:val="28"/>
        </w:rPr>
        <w:t xml:space="preserve"> местных условий и </w:t>
      </w:r>
      <w:r w:rsidR="00E92DE8" w:rsidRPr="0024717A">
        <w:rPr>
          <w:rFonts w:ascii="Times New Roman" w:hAnsi="Times New Roman" w:cs="Times New Roman"/>
          <w:sz w:val="28"/>
          <w:szCs w:val="28"/>
        </w:rPr>
        <w:t>в целях создания безопасной, удобной и привлекательной среды на территории Яковлевского муниципального округа</w:t>
      </w:r>
      <w:proofErr w:type="gramEnd"/>
      <w:r w:rsidR="00E92DE8" w:rsidRPr="0024717A">
        <w:rPr>
          <w:rFonts w:ascii="Times New Roman" w:hAnsi="Times New Roman" w:cs="Times New Roman"/>
          <w:sz w:val="28"/>
          <w:szCs w:val="28"/>
        </w:rPr>
        <w:t>,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Яковлевского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 </w:t>
      </w:r>
      <w:proofErr w:type="gramStart"/>
      <w:r w:rsidRPr="0024717A">
        <w:rPr>
          <w:rFonts w:ascii="Times New Roman" w:hAnsi="Times New Roman" w:cs="Times New Roman"/>
          <w:sz w:val="28"/>
          <w:szCs w:val="28"/>
        </w:rPr>
        <w:t xml:space="preserve">Правила благоустройства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(далее -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муниципального округа,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населенных пунктов, в том числе прилегающих к границам земельных участков, зданиям и</w:t>
      </w:r>
      <w:proofErr w:type="gramEnd"/>
      <w:r w:rsidRPr="0024717A">
        <w:rPr>
          <w:rFonts w:ascii="Times New Roman" w:hAnsi="Times New Roman" w:cs="Times New Roman"/>
          <w:sz w:val="28"/>
          <w:szCs w:val="28"/>
        </w:rPr>
        <w:t xml:space="preserve"> сооружениям, а также внутренних производственных территорий, расположенных на территории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Участниками деятельности по благоустройству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1.3.1. Население муниципального округа,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6922D5" w:rsidRPr="0024717A" w:rsidRDefault="00852BD0"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Представители А</w:t>
      </w:r>
      <w:r w:rsidR="006922D5" w:rsidRPr="0024717A">
        <w:rPr>
          <w:rFonts w:ascii="Times New Roman" w:hAnsi="Times New Roman" w:cs="Times New Roman"/>
          <w:sz w:val="28"/>
          <w:szCs w:val="28"/>
        </w:rPr>
        <w:t xml:space="preserve">дминистрации </w:t>
      </w:r>
      <w:r w:rsidR="00BB53F8" w:rsidRPr="0024717A">
        <w:rPr>
          <w:rFonts w:ascii="Times New Roman" w:hAnsi="Times New Roman" w:cs="Times New Roman"/>
          <w:sz w:val="28"/>
          <w:szCs w:val="28"/>
        </w:rPr>
        <w:t>Яковлевского</w:t>
      </w:r>
      <w:r w:rsidR="006922D5" w:rsidRPr="0024717A">
        <w:rPr>
          <w:rFonts w:ascii="Times New Roman" w:hAnsi="Times New Roman" w:cs="Times New Roman"/>
          <w:sz w:val="28"/>
          <w:szCs w:val="28"/>
        </w:rPr>
        <w:t xml:space="preserve"> муниципального округа</w:t>
      </w:r>
      <w:r w:rsidR="00BC4385">
        <w:rPr>
          <w:rFonts w:ascii="Times New Roman" w:hAnsi="Times New Roman" w:cs="Times New Roman"/>
          <w:sz w:val="28"/>
          <w:szCs w:val="28"/>
        </w:rPr>
        <w:t xml:space="preserve"> (далее – Администрация муниципального округа)</w:t>
      </w:r>
      <w:r w:rsidR="006922D5" w:rsidRPr="0024717A">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1.3.3. Хозяйствующие субъекты, осуществляющие деятельность на территории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1.3.4. Представители профессионального сообщества, в том числе архитекторы и дизайнеры, специалисты по благоустройству и озеленению, которые разрабатывают концепции и проекты объектов благоустройства и создают рабочую документацию;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1.3.5. Исполнители работ, в том числе строители, производители малых архитектурных форм и специалисты по благоустройству и озеленению.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BC4385">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с учетом настоящих правил в зависимости от особенностей проекта по благоустройству.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 Благоустраиваемые территории населенных пунктов муниципального округа должны быть удобно расположены и </w:t>
      </w:r>
      <w:proofErr w:type="gramStart"/>
      <w:r w:rsidRPr="0024717A">
        <w:rPr>
          <w:rFonts w:ascii="Times New Roman" w:hAnsi="Times New Roman" w:cs="Times New Roman"/>
          <w:sz w:val="28"/>
          <w:szCs w:val="28"/>
        </w:rPr>
        <w:t>легко доступны</w:t>
      </w:r>
      <w:proofErr w:type="gramEnd"/>
      <w:r w:rsidRPr="0024717A">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 </w:t>
      </w:r>
      <w:proofErr w:type="gramStart"/>
      <w:r w:rsidRPr="0024717A">
        <w:rPr>
          <w:rFonts w:ascii="Times New Roman" w:hAnsi="Times New Roman" w:cs="Times New Roman"/>
          <w:sz w:val="28"/>
          <w:szCs w:val="28"/>
        </w:rPr>
        <w:t xml:space="preserve">Концепция благоустройства для каждой территории должна создаваться с учетом потребностей и запросов жителей и других субъектов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 и при их непосредственном участии на всех этапах создания концепции, а также с учетом стратегических задач комплексного устойчивого развития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4717A">
        <w:rPr>
          <w:rFonts w:ascii="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каждого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 Комплексный проект должен учитывать следующие принципы формирования безопасной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ориентация на пешехода, формирование единого (</w:t>
      </w:r>
      <w:proofErr w:type="spellStart"/>
      <w:r w:rsidRPr="0024717A">
        <w:rPr>
          <w:rFonts w:ascii="Times New Roman" w:hAnsi="Times New Roman" w:cs="Times New Roman"/>
          <w:sz w:val="28"/>
          <w:szCs w:val="28"/>
        </w:rPr>
        <w:t>безбарьерного</w:t>
      </w:r>
      <w:proofErr w:type="spellEnd"/>
      <w:r w:rsidRPr="0024717A">
        <w:rPr>
          <w:rFonts w:ascii="Times New Roman" w:hAnsi="Times New Roman" w:cs="Times New Roman"/>
          <w:sz w:val="28"/>
          <w:szCs w:val="28"/>
        </w:rPr>
        <w:t>) пешеходного уровня;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комфортный уровень освещения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комплексное благоустройство территории с </w:t>
      </w:r>
      <w:proofErr w:type="gramStart"/>
      <w:r w:rsidRPr="0024717A">
        <w:rPr>
          <w:rFonts w:ascii="Times New Roman" w:hAnsi="Times New Roman" w:cs="Times New Roman"/>
          <w:sz w:val="28"/>
          <w:szCs w:val="28"/>
        </w:rPr>
        <w:t>единым</w:t>
      </w:r>
      <w:proofErr w:type="gramEnd"/>
      <w:r w:rsidRPr="0024717A">
        <w:rPr>
          <w:rFonts w:ascii="Times New Roman" w:hAnsi="Times New Roman" w:cs="Times New Roman"/>
          <w:sz w:val="28"/>
          <w:szCs w:val="28"/>
        </w:rPr>
        <w:t xml:space="preserve"> дизайн-кодом, обеспеченное необходимой инженерной инфраструктурой.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1.9. Основные задачи в области обеспечения качества городской среды устанавливаются в стратегии социально-экономического развития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1.10. Собственники либо пользователи объектов обязаны не допускать ухудшения экологической обстановки в результате своей деятельности, осуществлять комплекс мероприятий по охране среды обитания.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1.11.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 </w:t>
      </w:r>
      <w:r w:rsidR="00644FBA">
        <w:rPr>
          <w:rFonts w:ascii="Times New Roman" w:hAnsi="Times New Roman" w:cs="Times New Roman"/>
          <w:b/>
          <w:bCs/>
          <w:sz w:val="28"/>
          <w:szCs w:val="28"/>
        </w:rPr>
        <w:t>О</w:t>
      </w:r>
      <w:r w:rsidR="00644FBA" w:rsidRPr="0024717A">
        <w:rPr>
          <w:rFonts w:ascii="Times New Roman" w:hAnsi="Times New Roman" w:cs="Times New Roman"/>
          <w:b/>
          <w:bCs/>
          <w:sz w:val="28"/>
          <w:szCs w:val="28"/>
        </w:rPr>
        <w:t>сновные понятия</w:t>
      </w:r>
    </w:p>
    <w:p w:rsidR="00644FBA" w:rsidRPr="0024717A" w:rsidRDefault="00644FB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 </w:t>
      </w:r>
      <w:proofErr w:type="gramStart"/>
      <w:r w:rsidRPr="0024717A">
        <w:rPr>
          <w:rFonts w:ascii="Times New Roman" w:hAnsi="Times New Roman" w:cs="Times New Roman"/>
          <w:sz w:val="28"/>
          <w:szCs w:val="28"/>
        </w:rPr>
        <w:t>К объектам благоустройства относятся: улично-дорожная сеть, включая дороги, пешеходные дорожки, мосты, путепроводы, пешеходные переходы, сооружения и сети ливневой (водосточной) канализации, водоотводы поверхностного стока, здания, строения инженерные и другие сооружения; зеленые насаждения, уличное освещение, земельные участки, малые архитектурные формы, объекты санитарной уборки, места захоронения, места массового отдыха населения (площадки, спортивные сооружения), иные объекты.</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2.2. Организация работ по благоустройству территорий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Организация работ по содержанию зданий (включая жилые дома), сооружений, внешнего вида фасадов соответствующих зданий и сооружений, обеспечивается собственником (собственниками) здания, сооружения или лицом, которое владеет в соответствии с действующим законодательством зданием, сооружением на ином законном основании, если иное не установлено действующим законодательством.</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2.3. В настоящих Правилах применяются следующие термины с соответствующими определениями:</w:t>
      </w:r>
    </w:p>
    <w:p w:rsidR="00E92DE8" w:rsidRPr="0024717A" w:rsidRDefault="00E92DE8"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lastRenderedPageBreak/>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(площадки) накопления твердых коммунальных отходов, места для отдыха, сушки белья, дворовые туалеты, парковки автомобилей, зеленые насаждения и иные объекты общественного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зеленые насаждения - древесные, кустарниковые, травянистые и цветущие растения, расположенные на территории населенных пунктов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знаки адресации (аншлаги) - это унифицированные элементы ориентирующей информации, обозначающие наименования улиц, номера домов, корпусов, подъездов и квартир в 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импост двери - вертикальная или горизонтальная часть коробки, где перекладина разделяет проем на </w:t>
      </w:r>
      <w:proofErr w:type="gramStart"/>
      <w:r w:rsidRPr="0024717A">
        <w:rPr>
          <w:rFonts w:ascii="Times New Roman" w:hAnsi="Times New Roman" w:cs="Times New Roman"/>
          <w:sz w:val="28"/>
          <w:szCs w:val="28"/>
        </w:rPr>
        <w:t>сегменты</w:t>
      </w:r>
      <w:proofErr w:type="gramEnd"/>
      <w:r w:rsidRPr="0024717A">
        <w:rPr>
          <w:rFonts w:ascii="Times New Roman" w:hAnsi="Times New Roman" w:cs="Times New Roman"/>
          <w:sz w:val="28"/>
          <w:szCs w:val="28"/>
        </w:rPr>
        <w:t xml:space="preserve"> в которых закрепляется полотно двери;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качество городской среды - комплексная характеристика территор</w:t>
      </w:r>
      <w:proofErr w:type="gramStart"/>
      <w:r w:rsidRPr="0024717A">
        <w:rPr>
          <w:rFonts w:ascii="Times New Roman" w:hAnsi="Times New Roman" w:cs="Times New Roman"/>
          <w:sz w:val="28"/>
          <w:szCs w:val="28"/>
        </w:rPr>
        <w:t>ии и ее</w:t>
      </w:r>
      <w:proofErr w:type="gramEnd"/>
      <w:r w:rsidRPr="0024717A">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населенного пункта, в том числе развитие инфраструктуры, системы управления, технологий, коммуникаций между населенными пунктами и иными сообществами;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малые архитектурные формы - объекты дизайна (скамьи, урны, декоративные ограждения, игровое и спортивное оборудование детских и спортивных площадок, площадок для отдыха),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место временного хранения отходов - место (площадка) накопления твердых коммунальных отходов, контейнеры, предназначенные для сбора твердых бытовых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межа - граница земельных участков, узкая полоса необработанной земли между соседними сельскохозяйственными наделами; середина колеи;</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придомовых территорий и пешеходных дорожек;</w:t>
      </w:r>
    </w:p>
    <w:p w:rsidR="006922D5" w:rsidRPr="0024717A" w:rsidRDefault="006922D5"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w:t>
      </w:r>
      <w:r w:rsidR="00904823" w:rsidRPr="0024717A">
        <w:rPr>
          <w:rFonts w:ascii="Times New Roman" w:hAnsi="Times New Roman" w:cs="Times New Roman"/>
          <w:sz w:val="28"/>
          <w:szCs w:val="28"/>
        </w:rPr>
        <w:t>ние в неустановленных местах ТК</w:t>
      </w:r>
      <w:r w:rsidRPr="0024717A">
        <w:rPr>
          <w:rFonts w:ascii="Times New Roman" w:hAnsi="Times New Roman" w:cs="Times New Roman"/>
          <w:sz w:val="28"/>
          <w:szCs w:val="28"/>
        </w:rPr>
        <w:t>О, КГМ и другого мусора, образованного в процессе деятельности юридических лиц, индивидуальных предпринимателей и физических лиц</w:t>
      </w:r>
      <w:r w:rsidR="00E92DE8" w:rsidRPr="0024717A">
        <w:rPr>
          <w:rFonts w:ascii="Times New Roman" w:hAnsi="Times New Roman" w:cs="Times New Roman"/>
          <w:sz w:val="28"/>
          <w:szCs w:val="28"/>
        </w:rPr>
        <w:t>, площадью более 5 кв.м, не обустроенное в соответствии с требованиями законодательства в области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обеспечение работ по благоустройству, содержанию и уборке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24717A">
        <w:rPr>
          <w:rFonts w:ascii="Times New Roman" w:hAnsi="Times New Roman" w:cs="Times New Roman"/>
          <w:sz w:val="28"/>
          <w:szCs w:val="28"/>
        </w:rPr>
        <w:t>тропиночную</w:t>
      </w:r>
      <w:proofErr w:type="spellEnd"/>
      <w:r w:rsidRPr="0024717A">
        <w:rPr>
          <w:rFonts w:ascii="Times New Roman" w:hAnsi="Times New Roman" w:cs="Times New Roman"/>
          <w:sz w:val="28"/>
          <w:szCs w:val="28"/>
        </w:rPr>
        <w:t xml:space="preserve"> сеть, площадки, скамейки, малые архитектурные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w:t>
      </w:r>
      <w:r w:rsidRPr="0024717A">
        <w:rPr>
          <w:rFonts w:ascii="Times New Roman" w:hAnsi="Times New Roman" w:cs="Times New Roman"/>
          <w:sz w:val="28"/>
          <w:szCs w:val="28"/>
        </w:rPr>
        <w:lastRenderedPageBreak/>
        <w:t>предназначенные для осуществления розничной торговли, общественного питания, бытового обслуживания населения;</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общественные пространства - это территории муниципального округа,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округа в различных целях, в том числе для общения, отдыха, занятия спортом, проведения собраний граждан, осуществления предпринимательской деятельности, с учетом требований действующего законодательства;</w:t>
      </w:r>
    </w:p>
    <w:p w:rsidR="000F527A" w:rsidRPr="0024717A" w:rsidRDefault="000F527A"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w:t>
      </w:r>
      <w:r w:rsidR="00904823" w:rsidRPr="0024717A">
        <w:rPr>
          <w:rFonts w:ascii="Times New Roman" w:hAnsi="Times New Roman" w:cs="Times New Roman"/>
          <w:sz w:val="28"/>
          <w:szCs w:val="28"/>
        </w:rPr>
        <w:t>ства и их отдельным элементам</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24717A">
        <w:rPr>
          <w:rFonts w:ascii="Times New Roman" w:hAnsi="Times New Roman" w:cs="Times New Roman"/>
          <w:sz w:val="28"/>
          <w:szCs w:val="28"/>
        </w:rPr>
        <w:t xml:space="preserve"> и иное причинение вреда;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w:t>
      </w:r>
      <w:r w:rsidRPr="0024717A">
        <w:rPr>
          <w:rFonts w:ascii="Times New Roman" w:hAnsi="Times New Roman" w:cs="Times New Roman"/>
          <w:sz w:val="28"/>
          <w:szCs w:val="28"/>
        </w:rPr>
        <w:lastRenderedPageBreak/>
        <w:t>озелененные территории; игровые площадки для детей; площадки для отдыха (беседки, навесы и пр.);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4717A">
        <w:rPr>
          <w:rFonts w:ascii="Times New Roman" w:hAnsi="Times New Roman" w:cs="Times New Roman"/>
          <w:sz w:val="28"/>
          <w:szCs w:val="28"/>
        </w:rPr>
        <w:t>противогололедные</w:t>
      </w:r>
      <w:proofErr w:type="spellEnd"/>
      <w:r w:rsidRPr="0024717A">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смет - грунтовые и пылевые наносы, опавшие листья;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w:t>
      </w:r>
      <w:r w:rsidRPr="0024717A">
        <w:rPr>
          <w:rFonts w:ascii="Times New Roman" w:hAnsi="Times New Roman" w:cs="Times New Roman"/>
          <w:sz w:val="28"/>
          <w:szCs w:val="28"/>
        </w:rPr>
        <w:lastRenderedPageBreak/>
        <w:t>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24717A">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створ линии - это отвесная плоскость, проходящая через конечные точки линии;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трассировка пешеходных коммуникаций - определение направления и ширины пешеходных коммуникаций относительно улиц, дорог, тротуаров или независимо от 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фасады - все видимые стороны здания, сооружения с улиц и дворовых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3. </w:t>
      </w:r>
      <w:r w:rsidR="00644FBA">
        <w:rPr>
          <w:rFonts w:ascii="Times New Roman" w:hAnsi="Times New Roman" w:cs="Times New Roman"/>
          <w:b/>
          <w:bCs/>
          <w:sz w:val="28"/>
          <w:szCs w:val="28"/>
        </w:rPr>
        <w:t>С</w:t>
      </w:r>
      <w:r w:rsidR="00644FBA" w:rsidRPr="0024717A">
        <w:rPr>
          <w:rFonts w:ascii="Times New Roman" w:hAnsi="Times New Roman" w:cs="Times New Roman"/>
          <w:b/>
          <w:bCs/>
          <w:sz w:val="28"/>
          <w:szCs w:val="28"/>
        </w:rPr>
        <w:t>одержание территорий общего пользования</w:t>
      </w:r>
    </w:p>
    <w:p w:rsidR="006922D5" w:rsidRPr="0024717A" w:rsidRDefault="00644FBA"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и порядок пользования такими территориями</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Объектами благоустройства на территориях населенных пунктов муниципального округа являются: центры и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общего и локального значения, многофункциональные, придорожные и специализированные общественные зоны населенных пунктов.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Проекты благоустройства территории общественных пространств необходимо разрабатывать на основании предварительных </w:t>
      </w:r>
      <w:proofErr w:type="spellStart"/>
      <w:r w:rsidRPr="0024717A">
        <w:rPr>
          <w:rFonts w:ascii="Times New Roman" w:hAnsi="Times New Roman" w:cs="Times New Roman"/>
          <w:sz w:val="28"/>
          <w:szCs w:val="28"/>
        </w:rPr>
        <w:t>предпроектных</w:t>
      </w:r>
      <w:proofErr w:type="spellEnd"/>
      <w:r w:rsidRPr="0024717A">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муниципального округа включает: твердые виды покрытия, элементы сопряжения поверхностей, озеленение, скамьи, урны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 Благоустройство на территориях жилого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3.1.2.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жилой застройки и озелененных территорий общего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3.1.3.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u w:val="single"/>
        </w:rPr>
      </w:pPr>
      <w:r w:rsidRPr="0024717A">
        <w:rPr>
          <w:rFonts w:ascii="Times New Roman" w:hAnsi="Times New Roman" w:cs="Times New Roman"/>
          <w:sz w:val="28"/>
          <w:szCs w:val="28"/>
        </w:rPr>
        <w:t>3.1.4. Размещение средств наружной рекламы</w:t>
      </w:r>
      <w:r w:rsidR="005B498A" w:rsidRPr="0024717A">
        <w:rPr>
          <w:rFonts w:ascii="Times New Roman" w:hAnsi="Times New Roman" w:cs="Times New Roman"/>
          <w:sz w:val="28"/>
          <w:szCs w:val="28"/>
        </w:rPr>
        <w:t xml:space="preserve">, некапитальных нестационарных объектов и сооружений </w:t>
      </w:r>
      <w:r w:rsidR="00622D3A" w:rsidRPr="0024717A">
        <w:rPr>
          <w:rFonts w:ascii="Times New Roman" w:hAnsi="Times New Roman" w:cs="Times New Roman"/>
          <w:sz w:val="28"/>
          <w:szCs w:val="28"/>
        </w:rPr>
        <w:t>проводится после получения соответствующего разрешения</w:t>
      </w:r>
      <w:r w:rsidR="005B498A" w:rsidRPr="0024717A">
        <w:rPr>
          <w:rFonts w:ascii="Times New Roman" w:hAnsi="Times New Roman" w:cs="Times New Roman"/>
          <w:sz w:val="28"/>
          <w:szCs w:val="28"/>
        </w:rPr>
        <w:t>.</w:t>
      </w:r>
      <w:r w:rsidR="006C360B" w:rsidRPr="0024717A">
        <w:rPr>
          <w:rFonts w:ascii="Times New Roman" w:hAnsi="Times New Roman" w:cs="Times New Roman"/>
          <w:sz w:val="28"/>
          <w:szCs w:val="28"/>
        </w:rPr>
        <w:t xml:space="preserve">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3.1.5.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3.1.7. Безопасность общественных пространств на территориях жилого назначения обеспечивается их </w:t>
      </w:r>
      <w:proofErr w:type="spellStart"/>
      <w:r w:rsidRPr="0024717A">
        <w:rPr>
          <w:rFonts w:ascii="Times New Roman" w:hAnsi="Times New Roman" w:cs="Times New Roman"/>
          <w:sz w:val="28"/>
          <w:szCs w:val="28"/>
        </w:rPr>
        <w:t>просматриваемостью</w:t>
      </w:r>
      <w:proofErr w:type="spellEnd"/>
      <w:r w:rsidRPr="0024717A">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3.1.9. </w:t>
      </w:r>
      <w:proofErr w:type="gramStart"/>
      <w:r w:rsidRPr="0024717A">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4717A">
        <w:rPr>
          <w:rFonts w:ascii="Times New Roman" w:hAnsi="Times New Roman" w:cs="Times New Roman"/>
          <w:sz w:val="28"/>
          <w:szCs w:val="28"/>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животных.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3.1.11. При размещении жилых участков (многоквартирных домов) вдоль улиц</w:t>
      </w:r>
      <w:r w:rsidR="0089060A">
        <w:rPr>
          <w:rFonts w:ascii="Times New Roman" w:hAnsi="Times New Roman" w:cs="Times New Roman"/>
          <w:sz w:val="28"/>
          <w:szCs w:val="28"/>
        </w:rPr>
        <w:t xml:space="preserve"> </w:t>
      </w:r>
      <w:r w:rsidR="00904823" w:rsidRPr="00F279AC">
        <w:rPr>
          <w:rFonts w:ascii="Times New Roman" w:hAnsi="Times New Roman" w:cs="Times New Roman"/>
          <w:sz w:val="28"/>
          <w:szCs w:val="28"/>
        </w:rPr>
        <w:t xml:space="preserve">автодорог </w:t>
      </w:r>
      <w:r w:rsidR="00904823" w:rsidRPr="0089060A">
        <w:rPr>
          <w:rFonts w:ascii="Times New Roman" w:hAnsi="Times New Roman" w:cs="Times New Roman"/>
          <w:sz w:val="28"/>
          <w:szCs w:val="28"/>
        </w:rPr>
        <w:t>регионального</w:t>
      </w:r>
      <w:r w:rsidR="00904823" w:rsidRPr="00F279AC">
        <w:rPr>
          <w:rFonts w:ascii="Times New Roman" w:hAnsi="Times New Roman" w:cs="Times New Roman"/>
          <w:sz w:val="28"/>
          <w:szCs w:val="28"/>
        </w:rPr>
        <w:t xml:space="preserve"> значения</w:t>
      </w:r>
      <w:r w:rsidRPr="0024717A">
        <w:rPr>
          <w:rFonts w:ascii="Times New Roman" w:hAnsi="Times New Roman" w:cs="Times New Roman"/>
          <w:sz w:val="28"/>
          <w:szCs w:val="28"/>
        </w:rPr>
        <w:t xml:space="preserve"> не допускать со стороны улицы их сплошное ограждение и размещение площадок (детских, спортивных, для установки мусоросборников).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3.1.12. При озеленении территории детских садов и школ не допускается использовать растения с ядовитыми плодами, а также с колючками и шипами.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24717A">
        <w:rPr>
          <w:rFonts w:ascii="Times New Roman" w:hAnsi="Times New Roman" w:cs="Times New Roman"/>
          <w:sz w:val="28"/>
          <w:szCs w:val="28"/>
        </w:rPr>
        <w:t>дств тв</w:t>
      </w:r>
      <w:proofErr w:type="gramEnd"/>
      <w:r w:rsidRPr="0024717A">
        <w:rPr>
          <w:rFonts w:ascii="Times New Roman" w:hAnsi="Times New Roman" w:cs="Times New Roman"/>
          <w:sz w:val="28"/>
          <w:szCs w:val="28"/>
        </w:rPr>
        <w:t>ердые виды покрытия, элементы сопряжения поверхностей, ограждения, урны для мусора, осветительное оборудование, информационное оборудование (указатели).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3.1.14.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 Содержание территорий, улиц, дорог, площадей: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3.2.1. </w:t>
      </w:r>
      <w:proofErr w:type="gramStart"/>
      <w:r w:rsidRPr="0024717A">
        <w:rPr>
          <w:rFonts w:ascii="Times New Roman" w:hAnsi="Times New Roman" w:cs="Times New Roman"/>
          <w:sz w:val="28"/>
          <w:szCs w:val="28"/>
        </w:rPr>
        <w:t xml:space="preserve">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w:t>
      </w:r>
      <w:r w:rsidRPr="0089060A">
        <w:rPr>
          <w:rFonts w:ascii="Times New Roman" w:hAnsi="Times New Roman" w:cs="Times New Roman"/>
          <w:sz w:val="28"/>
          <w:szCs w:val="28"/>
        </w:rPr>
        <w:t>государственного акта</w:t>
      </w:r>
      <w:r w:rsidRPr="0024717A">
        <w:rPr>
          <w:rFonts w:ascii="Times New Roman" w:hAnsi="Times New Roman" w:cs="Times New Roman"/>
          <w:sz w:val="28"/>
          <w:szCs w:val="28"/>
        </w:rPr>
        <w:t>,</w:t>
      </w:r>
      <w:r w:rsidR="0089060A">
        <w:rPr>
          <w:rFonts w:ascii="Times New Roman" w:hAnsi="Times New Roman" w:cs="Times New Roman"/>
          <w:sz w:val="28"/>
          <w:szCs w:val="28"/>
        </w:rPr>
        <w:t xml:space="preserve"> подтверждающего право  владения (пользования) участком,</w:t>
      </w:r>
      <w:r w:rsidRPr="0024717A">
        <w:rPr>
          <w:rFonts w:ascii="Times New Roman" w:hAnsi="Times New Roman" w:cs="Times New Roman"/>
          <w:sz w:val="28"/>
          <w:szCs w:val="28"/>
        </w:rPr>
        <w:t xml:space="preserve">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w:t>
      </w:r>
      <w:proofErr w:type="gramEnd"/>
      <w:r w:rsidRPr="0024717A">
        <w:rPr>
          <w:rFonts w:ascii="Times New Roman" w:hAnsi="Times New Roman" w:cs="Times New Roman"/>
          <w:sz w:val="28"/>
          <w:szCs w:val="28"/>
        </w:rPr>
        <w:t xml:space="preserve"> о передаче имущества в оперативное (хозяйственное) ведение, в безвозмездное пользование.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3.2.2. Благоустройство и содержание территорий включает в себя ремонт, регулярную уборку от мусора, снега, льда, подсыпку песком проезжей части улиц, тротуаров, уход за зелеными насаждениями, малыми архитектурными формами и уличным освещением.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3.2.3. </w:t>
      </w:r>
      <w:r w:rsidRPr="003E1D6E">
        <w:rPr>
          <w:rFonts w:ascii="Times New Roman" w:hAnsi="Times New Roman" w:cs="Times New Roman"/>
          <w:sz w:val="28"/>
          <w:szCs w:val="28"/>
        </w:rPr>
        <w:t>Предприятия</w:t>
      </w:r>
      <w:r w:rsidR="00D70A2F">
        <w:rPr>
          <w:rFonts w:ascii="Times New Roman" w:hAnsi="Times New Roman" w:cs="Times New Roman"/>
          <w:sz w:val="28"/>
          <w:szCs w:val="28"/>
        </w:rPr>
        <w:t xml:space="preserve">, </w:t>
      </w:r>
      <w:r w:rsidR="003E1D6E" w:rsidRPr="003E1D6E">
        <w:rPr>
          <w:rFonts w:ascii="Times New Roman" w:hAnsi="Times New Roman" w:cs="Times New Roman"/>
          <w:sz w:val="28"/>
          <w:szCs w:val="28"/>
        </w:rPr>
        <w:t>учреждения</w:t>
      </w:r>
      <w:r w:rsidR="00D70A2F" w:rsidRPr="003E1D6E">
        <w:rPr>
          <w:rFonts w:ascii="Times New Roman" w:hAnsi="Times New Roman" w:cs="Times New Roman"/>
          <w:sz w:val="28"/>
          <w:szCs w:val="28"/>
        </w:rPr>
        <w:t>, организации</w:t>
      </w:r>
      <w:r w:rsidR="00D70A2F">
        <w:rPr>
          <w:rFonts w:ascii="Times New Roman" w:hAnsi="Times New Roman" w:cs="Times New Roman"/>
          <w:sz w:val="28"/>
          <w:szCs w:val="28"/>
        </w:rPr>
        <w:t xml:space="preserve"> </w:t>
      </w:r>
      <w:r w:rsidRPr="0024717A">
        <w:rPr>
          <w:rFonts w:ascii="Times New Roman" w:hAnsi="Times New Roman" w:cs="Times New Roman"/>
          <w:sz w:val="28"/>
          <w:szCs w:val="28"/>
        </w:rPr>
        <w:t>обязаны: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содержать в надлежащем санитарном состоянии внутренние территории, благоустраивать и содержать в исправности и чистоте выезды с </w:t>
      </w:r>
      <w:r w:rsidR="00A07EE6">
        <w:rPr>
          <w:rFonts w:ascii="Times New Roman" w:hAnsi="Times New Roman" w:cs="Times New Roman"/>
          <w:sz w:val="28"/>
          <w:szCs w:val="28"/>
        </w:rPr>
        <w:t xml:space="preserve">территории </w:t>
      </w:r>
      <w:r w:rsidRPr="00A07EE6">
        <w:rPr>
          <w:rFonts w:ascii="Times New Roman" w:hAnsi="Times New Roman" w:cs="Times New Roman"/>
          <w:sz w:val="28"/>
          <w:szCs w:val="28"/>
        </w:rPr>
        <w:t>предприяти</w:t>
      </w:r>
      <w:r w:rsidR="00A07EE6">
        <w:rPr>
          <w:rFonts w:ascii="Times New Roman" w:hAnsi="Times New Roman" w:cs="Times New Roman"/>
          <w:sz w:val="28"/>
          <w:szCs w:val="28"/>
        </w:rPr>
        <w:t xml:space="preserve">я, </w:t>
      </w:r>
      <w:r w:rsidR="00C95930">
        <w:rPr>
          <w:rFonts w:ascii="Times New Roman" w:hAnsi="Times New Roman" w:cs="Times New Roman"/>
          <w:sz w:val="28"/>
          <w:szCs w:val="28"/>
        </w:rPr>
        <w:t>учреждения,</w:t>
      </w:r>
      <w:r w:rsidR="00D70A2F" w:rsidRPr="00D70A2F">
        <w:rPr>
          <w:rFonts w:ascii="Times New Roman" w:hAnsi="Times New Roman" w:cs="Times New Roman"/>
          <w:sz w:val="28"/>
          <w:szCs w:val="28"/>
        </w:rPr>
        <w:t xml:space="preserve"> </w:t>
      </w:r>
      <w:r w:rsidR="00D70A2F">
        <w:rPr>
          <w:rFonts w:ascii="Times New Roman" w:hAnsi="Times New Roman" w:cs="Times New Roman"/>
          <w:sz w:val="28"/>
          <w:szCs w:val="28"/>
        </w:rPr>
        <w:t>организации</w:t>
      </w:r>
      <w:r w:rsidRPr="0024717A">
        <w:rPr>
          <w:rFonts w:ascii="Times New Roman" w:hAnsi="Times New Roman" w:cs="Times New Roman"/>
          <w:sz w:val="28"/>
          <w:szCs w:val="28"/>
        </w:rPr>
        <w:t xml:space="preserve"> и строек на подъездные пути и автомобильные 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иметь необходимое количество дворников, обеспечить надлежащее санитарное содержание территории, с</w:t>
      </w:r>
      <w:r w:rsidR="00904823" w:rsidRPr="0024717A">
        <w:rPr>
          <w:rFonts w:ascii="Times New Roman" w:hAnsi="Times New Roman" w:cs="Times New Roman"/>
          <w:sz w:val="28"/>
          <w:szCs w:val="28"/>
        </w:rPr>
        <w:t>кладирование</w:t>
      </w:r>
      <w:r w:rsidRPr="0024717A">
        <w:rPr>
          <w:rFonts w:ascii="Times New Roman" w:hAnsi="Times New Roman" w:cs="Times New Roman"/>
          <w:sz w:val="28"/>
          <w:szCs w:val="28"/>
        </w:rPr>
        <w:t xml:space="preserve">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3.2.5. </w:t>
      </w:r>
      <w:proofErr w:type="gramStart"/>
      <w:r w:rsidRPr="0024717A">
        <w:rPr>
          <w:rFonts w:ascii="Times New Roman" w:hAnsi="Times New Roman" w:cs="Times New Roman"/>
          <w:sz w:val="28"/>
          <w:szCs w:val="28"/>
        </w:rPr>
        <w:t xml:space="preserve">Уборка территорий, прилегающих к объектам торговли, в зависимости от их местоположения, возлагается на руководителей соответствующих объектов и осуществляется на расстоянии </w:t>
      </w:r>
      <w:r w:rsidR="009C5D9D" w:rsidRPr="0024717A">
        <w:rPr>
          <w:rFonts w:ascii="Times New Roman" w:hAnsi="Times New Roman" w:cs="Times New Roman"/>
          <w:sz w:val="28"/>
          <w:szCs w:val="28"/>
        </w:rPr>
        <w:t>не менее 40 метров по периметру стен здания (каждого здания), а в случае наличия парковки для автомобильного транспорта</w:t>
      </w:r>
      <w:r w:rsidR="00E660BB">
        <w:rPr>
          <w:rFonts w:ascii="Times New Roman" w:hAnsi="Times New Roman" w:cs="Times New Roman"/>
          <w:sz w:val="28"/>
          <w:szCs w:val="28"/>
        </w:rPr>
        <w:t xml:space="preserve"> </w:t>
      </w:r>
      <w:r w:rsidR="009C5D9D" w:rsidRPr="0024717A">
        <w:rPr>
          <w:rFonts w:ascii="Times New Roman" w:hAnsi="Times New Roman" w:cs="Times New Roman"/>
          <w:sz w:val="28"/>
          <w:szCs w:val="28"/>
        </w:rPr>
        <w:t>- не менее 20 метров по периметру парковки,</w:t>
      </w:r>
      <w:r w:rsidRPr="0024717A">
        <w:rPr>
          <w:rFonts w:ascii="Times New Roman" w:hAnsi="Times New Roman" w:cs="Times New Roman"/>
          <w:sz w:val="28"/>
          <w:szCs w:val="28"/>
        </w:rPr>
        <w:t xml:space="preserve"> или до бордюрного камня края проезжей части, а в случае его отсутствия определяется до края</w:t>
      </w:r>
      <w:proofErr w:type="gramEnd"/>
      <w:r w:rsidRPr="0024717A">
        <w:rPr>
          <w:rFonts w:ascii="Times New Roman" w:hAnsi="Times New Roman" w:cs="Times New Roman"/>
          <w:sz w:val="28"/>
          <w:szCs w:val="28"/>
        </w:rPr>
        <w:t xml:space="preserve"> проезжей части.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3.2.6.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3.2.7. Уборка территорий в осенне-зимний период предусматривает уборку и вывоз снега, льда и смета.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Применение хлорсодержащих веществ на тротуарах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Вывоз снега, льда, мусора разрешается только в специально отведенные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позднее 16 часов с момента окончания снегопада работы по очистке от снега к зданиям предприятий торговли, фельдшерским пунктам, врачебным амбулаториям, аптекам, подъездные дороги к многоэтажным домам, проходы на пешеходных тротуарах с интенсивным движением граждан должны быть завершены.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3.2.8. Строительные площадки должны быть огорожены забором, который должен регулярно приводиться в порядок (ремонтироваться, окрашиваться) и </w:t>
      </w:r>
      <w:r w:rsidR="00545C7C" w:rsidRPr="0024717A">
        <w:rPr>
          <w:rFonts w:ascii="Times New Roman" w:hAnsi="Times New Roman" w:cs="Times New Roman"/>
          <w:sz w:val="28"/>
          <w:szCs w:val="28"/>
        </w:rPr>
        <w:t xml:space="preserve">при необходимости </w:t>
      </w:r>
      <w:r w:rsidR="00E660BB">
        <w:rPr>
          <w:rFonts w:ascii="Times New Roman" w:hAnsi="Times New Roman" w:cs="Times New Roman"/>
          <w:sz w:val="28"/>
          <w:szCs w:val="28"/>
        </w:rPr>
        <w:t xml:space="preserve">- </w:t>
      </w:r>
      <w:r w:rsidRPr="0024717A">
        <w:rPr>
          <w:rFonts w:ascii="Times New Roman" w:hAnsi="Times New Roman" w:cs="Times New Roman"/>
          <w:sz w:val="28"/>
          <w:szCs w:val="28"/>
        </w:rPr>
        <w:t>навесом, для безопасного прохода граждан.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3.2.9.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w:t>
      </w:r>
      <w:r w:rsidR="00545C7C" w:rsidRPr="0024717A">
        <w:rPr>
          <w:rFonts w:ascii="Times New Roman" w:hAnsi="Times New Roman" w:cs="Times New Roman"/>
          <w:sz w:val="28"/>
          <w:szCs w:val="28"/>
        </w:rPr>
        <w:t xml:space="preserve"> или обслуживании (по договору аренды или концессионном соглашении)</w:t>
      </w:r>
      <w:r w:rsidRPr="0024717A">
        <w:rPr>
          <w:rFonts w:ascii="Times New Roman" w:hAnsi="Times New Roman" w:cs="Times New Roman"/>
          <w:sz w:val="28"/>
          <w:szCs w:val="28"/>
        </w:rPr>
        <w:t xml:space="preserve"> которой находятся указанные сети, или по договору другими организациями.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Постоянный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крышками люков в безопасном для автотранспорта и пешеходов состоянии производится организацией, на балансе </w:t>
      </w:r>
      <w:r w:rsidR="00545C7C" w:rsidRPr="0024717A">
        <w:rPr>
          <w:rFonts w:ascii="Times New Roman" w:hAnsi="Times New Roman" w:cs="Times New Roman"/>
          <w:sz w:val="28"/>
          <w:szCs w:val="28"/>
        </w:rPr>
        <w:t xml:space="preserve">или обслуживании (по договору аренды или концессионном соглашении) </w:t>
      </w:r>
      <w:r w:rsidRPr="0024717A">
        <w:rPr>
          <w:rFonts w:ascii="Times New Roman" w:hAnsi="Times New Roman" w:cs="Times New Roman"/>
          <w:sz w:val="28"/>
          <w:szCs w:val="28"/>
        </w:rPr>
        <w:t>которой находятся подземные коммуникации.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3.2.10.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3.2.11. Стоянка и хранение ме</w:t>
      </w:r>
      <w:r w:rsidR="00C40215">
        <w:rPr>
          <w:rFonts w:ascii="Times New Roman" w:hAnsi="Times New Roman" w:cs="Times New Roman"/>
          <w:sz w:val="28"/>
          <w:szCs w:val="28"/>
        </w:rPr>
        <w:t>ханических транспортных сре</w:t>
      </w:r>
      <w:proofErr w:type="gramStart"/>
      <w:r w:rsidR="00C40215">
        <w:rPr>
          <w:rFonts w:ascii="Times New Roman" w:hAnsi="Times New Roman" w:cs="Times New Roman"/>
          <w:sz w:val="28"/>
          <w:szCs w:val="28"/>
        </w:rPr>
        <w:t>дств</w:t>
      </w:r>
      <w:r w:rsidRPr="0024717A">
        <w:rPr>
          <w:rFonts w:ascii="Times New Roman" w:hAnsi="Times New Roman" w:cs="Times New Roman"/>
          <w:sz w:val="28"/>
          <w:szCs w:val="28"/>
        </w:rPr>
        <w:t xml:space="preserve"> пр</w:t>
      </w:r>
      <w:proofErr w:type="gramEnd"/>
      <w:r w:rsidRPr="0024717A">
        <w:rPr>
          <w:rFonts w:ascii="Times New Roman" w:hAnsi="Times New Roman" w:cs="Times New Roman"/>
          <w:sz w:val="28"/>
          <w:szCs w:val="28"/>
        </w:rPr>
        <w:t xml:space="preserve">оизводится только на специально отведенных для этой цели местах, содержание которых осуществляется за счет </w:t>
      </w:r>
      <w:r w:rsidRPr="003E1D6E">
        <w:rPr>
          <w:rFonts w:ascii="Times New Roman" w:hAnsi="Times New Roman" w:cs="Times New Roman"/>
          <w:sz w:val="28"/>
          <w:szCs w:val="28"/>
        </w:rPr>
        <w:t>предприятий, учреждений</w:t>
      </w:r>
      <w:r w:rsidR="0024056F">
        <w:rPr>
          <w:rFonts w:ascii="Times New Roman" w:hAnsi="Times New Roman" w:cs="Times New Roman"/>
          <w:sz w:val="28"/>
          <w:szCs w:val="28"/>
        </w:rPr>
        <w:t>,</w:t>
      </w:r>
      <w:r w:rsidRPr="0024717A">
        <w:rPr>
          <w:rFonts w:ascii="Times New Roman" w:hAnsi="Times New Roman" w:cs="Times New Roman"/>
          <w:sz w:val="28"/>
          <w:szCs w:val="28"/>
        </w:rPr>
        <w:t xml:space="preserve"> </w:t>
      </w:r>
      <w:r w:rsidR="0024056F" w:rsidRPr="003E1D6E">
        <w:rPr>
          <w:rFonts w:ascii="Times New Roman" w:hAnsi="Times New Roman" w:cs="Times New Roman"/>
          <w:sz w:val="28"/>
          <w:szCs w:val="28"/>
        </w:rPr>
        <w:t xml:space="preserve">организаций </w:t>
      </w:r>
      <w:r w:rsidRPr="0024717A">
        <w:rPr>
          <w:rFonts w:ascii="Times New Roman" w:hAnsi="Times New Roman" w:cs="Times New Roman"/>
          <w:sz w:val="28"/>
          <w:szCs w:val="28"/>
        </w:rPr>
        <w:t>независимо от формы собственности, к которым прибывает данный автотранспорт.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3.2.12.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а) сброс всякого рода грунта и мусора в не отведенных для этих целей местах, засорять </w:t>
      </w:r>
      <w:r w:rsidRPr="00CA4161">
        <w:rPr>
          <w:rFonts w:ascii="Times New Roman" w:hAnsi="Times New Roman" w:cs="Times New Roman"/>
          <w:sz w:val="28"/>
          <w:szCs w:val="28"/>
        </w:rPr>
        <w:t>(</w:t>
      </w:r>
      <w:r w:rsidRPr="0024717A">
        <w:rPr>
          <w:rFonts w:ascii="Times New Roman" w:hAnsi="Times New Roman" w:cs="Times New Roman"/>
          <w:sz w:val="28"/>
          <w:szCs w:val="28"/>
        </w:rPr>
        <w:t>бытовым</w:t>
      </w:r>
      <w:r w:rsidR="00CA4161">
        <w:rPr>
          <w:rFonts w:ascii="Times New Roman" w:hAnsi="Times New Roman" w:cs="Times New Roman"/>
          <w:sz w:val="28"/>
          <w:szCs w:val="28"/>
        </w:rPr>
        <w:t>, строительным</w:t>
      </w:r>
      <w:r w:rsidRPr="0024717A">
        <w:rPr>
          <w:rFonts w:ascii="Times New Roman" w:hAnsi="Times New Roman" w:cs="Times New Roman"/>
          <w:sz w:val="28"/>
          <w:szCs w:val="28"/>
        </w:rPr>
        <w:t xml:space="preserve"> мусором, бумагой, окурками, использованными упаковками, бутылками, битым стеклом, </w:t>
      </w:r>
      <w:r w:rsidR="00CA4161">
        <w:rPr>
          <w:rFonts w:ascii="Times New Roman" w:hAnsi="Times New Roman" w:cs="Times New Roman"/>
          <w:sz w:val="28"/>
          <w:szCs w:val="28"/>
        </w:rPr>
        <w:t>порубочными остатками, ветками,</w:t>
      </w:r>
      <w:r w:rsidRPr="0024717A">
        <w:rPr>
          <w:rFonts w:ascii="Times New Roman" w:hAnsi="Times New Roman" w:cs="Times New Roman"/>
          <w:sz w:val="28"/>
          <w:szCs w:val="28"/>
        </w:rPr>
        <w:t xml:space="preserve"> корнями деревьев и </w:t>
      </w:r>
      <w:r w:rsidR="00CA4161">
        <w:rPr>
          <w:rFonts w:ascii="Times New Roman" w:hAnsi="Times New Roman" w:cs="Times New Roman"/>
          <w:sz w:val="28"/>
          <w:szCs w:val="28"/>
        </w:rPr>
        <w:t>пр.</w:t>
      </w:r>
      <w:r w:rsidRPr="0024717A">
        <w:rPr>
          <w:rFonts w:ascii="Times New Roman" w:hAnsi="Times New Roman" w:cs="Times New Roman"/>
          <w:sz w:val="28"/>
          <w:szCs w:val="28"/>
        </w:rPr>
        <w:t xml:space="preserve">) проезжую часть улиц, </w:t>
      </w:r>
      <w:r w:rsidRPr="0024717A">
        <w:rPr>
          <w:rFonts w:ascii="Times New Roman" w:hAnsi="Times New Roman" w:cs="Times New Roman"/>
          <w:sz w:val="28"/>
          <w:szCs w:val="28"/>
        </w:rPr>
        <w:lastRenderedPageBreak/>
        <w:t>придомовые территории, кюветы, тротуары, дворы, тупики улиц, скверы, парки и другие места общего пользования, выливать на улицы, придомовые территории, соседние территории и в ливневую канализацию</w:t>
      </w:r>
      <w:proofErr w:type="gramEnd"/>
      <w:r w:rsidRPr="0024717A">
        <w:rPr>
          <w:rFonts w:ascii="Times New Roman" w:hAnsi="Times New Roman" w:cs="Times New Roman"/>
          <w:sz w:val="28"/>
          <w:szCs w:val="28"/>
        </w:rPr>
        <w:t xml:space="preserve"> жидк</w:t>
      </w:r>
      <w:r w:rsidR="00431699">
        <w:rPr>
          <w:rFonts w:ascii="Times New Roman" w:hAnsi="Times New Roman" w:cs="Times New Roman"/>
          <w:sz w:val="28"/>
          <w:szCs w:val="28"/>
        </w:rPr>
        <w:t>ие</w:t>
      </w:r>
      <w:r w:rsidRPr="0024717A">
        <w:rPr>
          <w:rFonts w:ascii="Times New Roman" w:hAnsi="Times New Roman" w:cs="Times New Roman"/>
          <w:sz w:val="28"/>
          <w:szCs w:val="28"/>
        </w:rPr>
        <w:t xml:space="preserve"> отход</w:t>
      </w:r>
      <w:r w:rsidR="00431699">
        <w:rPr>
          <w:rFonts w:ascii="Times New Roman" w:hAnsi="Times New Roman" w:cs="Times New Roman"/>
          <w:sz w:val="28"/>
          <w:szCs w:val="28"/>
        </w:rPr>
        <w:t>ы</w:t>
      </w:r>
      <w:r w:rsidRPr="0024717A">
        <w:rPr>
          <w:rFonts w:ascii="Times New Roman" w:hAnsi="Times New Roman" w:cs="Times New Roman"/>
          <w:sz w:val="28"/>
          <w:szCs w:val="28"/>
        </w:rPr>
        <w:t xml:space="preserve"> и нечистоты;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оставлять во дворах не вывезенными строительный и естественный мусор;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вывоз снега с дворовых территорий на проезжую часть улиц и тротуары;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загромождать и загораживать проходы и въезды во дворы, нарушать проезд автотранспорта и проход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самовольно размещать временные постройки, киоски, навесы и другие подобные постройки, рекламные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самовольно размещать без соответствующего на то разрешения контейнеры, гаражи, строительную и дорожную технику;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з) сбрасывать естественный мусор, бытовые и промышленные отходы в смотровые и </w:t>
      </w:r>
      <w:proofErr w:type="spellStart"/>
      <w:r w:rsidRPr="0024717A">
        <w:rPr>
          <w:rFonts w:ascii="Times New Roman" w:hAnsi="Times New Roman" w:cs="Times New Roman"/>
          <w:sz w:val="28"/>
          <w:szCs w:val="28"/>
        </w:rPr>
        <w:t>дождеприемные</w:t>
      </w:r>
      <w:proofErr w:type="spellEnd"/>
      <w:r w:rsidRPr="0024717A">
        <w:rPr>
          <w:rFonts w:ascii="Times New Roman" w:hAnsi="Times New Roman" w:cs="Times New Roman"/>
          <w:sz w:val="28"/>
          <w:szCs w:val="28"/>
        </w:rPr>
        <w:t xml:space="preserve"> колодцы, водоемы, </w:t>
      </w:r>
      <w:proofErr w:type="spellStart"/>
      <w:r w:rsidRPr="0024717A">
        <w:rPr>
          <w:rFonts w:ascii="Times New Roman" w:hAnsi="Times New Roman" w:cs="Times New Roman"/>
          <w:sz w:val="28"/>
          <w:szCs w:val="28"/>
        </w:rPr>
        <w:t>водоохранные</w:t>
      </w:r>
      <w:proofErr w:type="spellEnd"/>
      <w:r w:rsidRPr="0024717A">
        <w:rPr>
          <w:rFonts w:ascii="Times New Roman" w:hAnsi="Times New Roman" w:cs="Times New Roman"/>
          <w:sz w:val="28"/>
          <w:szCs w:val="28"/>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й) торговать вне объектов торговли и специально отведенных для торговли мест;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л) сжигать промышленные, растительные и коммунальные отходы (тару, мусор, листья, обрезки деревьев и пр.) на улицах, площадях, придомовых территориях, территориях индивидуальной жилой застройки, несанкционированных свалках и в скверах;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 устанавливать в качестве урн не приспособленную для этих целей тару (коробки, ведра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 складировать дрова, уголь, шлак, грунт, золу, сено, </w:t>
      </w:r>
      <w:proofErr w:type="spellStart"/>
      <w:r w:rsidRPr="0024717A">
        <w:rPr>
          <w:rFonts w:ascii="Times New Roman" w:hAnsi="Times New Roman" w:cs="Times New Roman"/>
          <w:sz w:val="28"/>
          <w:szCs w:val="28"/>
        </w:rPr>
        <w:t>пескогравий</w:t>
      </w:r>
      <w:proofErr w:type="spellEnd"/>
      <w:r w:rsidRPr="0024717A">
        <w:rPr>
          <w:rFonts w:ascii="Times New Roman" w:hAnsi="Times New Roman" w:cs="Times New Roman"/>
          <w:sz w:val="28"/>
          <w:szCs w:val="28"/>
        </w:rPr>
        <w:t xml:space="preserve"> и иные строительные материалы, автомобильную и сельскохозяйственную технику на придомовых территориях на срок более 15 дней;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 заниматься огородничеством в местах, не отведенных для этих целей;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 повреждать и уничтожать объекты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 повреждать информационные указатели, таблички, аншлаги;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 допускать загрязнение нефтепродуктами, спец. жидкостями;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т) самовольно устанавливать шлагбаумы, ограждения, перегораживать проходы, проезды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территорий и на других территориях общего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у) разводить костры в неустановленных местах и (или) в пожароопасный сезон, устанавливаемый муниципальными правовыми актами </w:t>
      </w:r>
      <w:r w:rsidR="00445CF6">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ф)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w:t>
      </w:r>
      <w:r w:rsidR="00BB6DBA">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х)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полиции, скорой медицинской помощи, иных специализированных служб, а также других транспортных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ц) перевозить в необорудованных транспортных средствах сыпучие и другие грузы, которые могут загрязнять улицы;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ч) заезд и стоянка транспортных средств на газонах, бордюрах, тротуарах, детских игровых и спортивных площадках, парковых зонах и площадях;</w:t>
      </w:r>
    </w:p>
    <w:p w:rsidR="006922D5" w:rsidRPr="0053070F"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53070F">
        <w:rPr>
          <w:rFonts w:ascii="Times New Roman" w:hAnsi="Times New Roman" w:cs="Times New Roman"/>
          <w:sz w:val="28"/>
          <w:szCs w:val="28"/>
        </w:rPr>
        <w:t>ш) прогрев двигателей транспорта при стоянке на дворовых территориях более 20 минут;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53070F">
        <w:rPr>
          <w:rFonts w:ascii="Times New Roman" w:hAnsi="Times New Roman" w:cs="Times New Roman"/>
          <w:sz w:val="28"/>
          <w:szCs w:val="28"/>
        </w:rPr>
        <w:t>щ) временная стоянка транспортных сре</w:t>
      </w:r>
      <w:proofErr w:type="gramStart"/>
      <w:r w:rsidRPr="0053070F">
        <w:rPr>
          <w:rFonts w:ascii="Times New Roman" w:hAnsi="Times New Roman" w:cs="Times New Roman"/>
          <w:sz w:val="28"/>
          <w:szCs w:val="28"/>
        </w:rPr>
        <w:t>дств вбл</w:t>
      </w:r>
      <w:proofErr w:type="gramEnd"/>
      <w:r w:rsidRPr="0053070F">
        <w:rPr>
          <w:rFonts w:ascii="Times New Roman" w:hAnsi="Times New Roman" w:cs="Times New Roman"/>
          <w:sz w:val="28"/>
          <w:szCs w:val="28"/>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 Прогон и выпас сельскохозяйственных животных (домашнего скота и птицы):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3.3.1. Выпас сельскохозяйственных животных (домашнего скота и птицы) разрешается только в специально отведенных на эти цели местах на привязи или под надзором владельца или лиц, которые заключили с владельцем или уполномоченными ими лицами договоры на оказание услуг по выпасу животных;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3.3.2. Владельцы сельскохозяйственных животных (домашнего скота и птицы)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и осуществлять их выпас на улицах, в полосе отвода автомобильных и железных дорог, в садах, скверах, лесопарках и в других неустановленных местах, допускать повреждение или уничтожение сельскохозяйственными животными деревьев, кустарников, газонов, </w:t>
      </w:r>
      <w:r w:rsidRPr="00227D4D">
        <w:rPr>
          <w:rFonts w:ascii="Times New Roman" w:hAnsi="Times New Roman" w:cs="Times New Roman"/>
          <w:sz w:val="28"/>
          <w:szCs w:val="28"/>
        </w:rPr>
        <w:t>потраву</w:t>
      </w:r>
      <w:r w:rsidRPr="0024717A">
        <w:rPr>
          <w:rFonts w:ascii="Times New Roman" w:hAnsi="Times New Roman" w:cs="Times New Roman"/>
          <w:sz w:val="28"/>
          <w:szCs w:val="28"/>
        </w:rPr>
        <w:t xml:space="preserve"> ими цветников, полей, огородных участков и посевных культур;</w:t>
      </w:r>
    </w:p>
    <w:p w:rsidR="009E313E"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3.3.3. </w:t>
      </w:r>
      <w:r w:rsidR="009E313E" w:rsidRPr="009E313E">
        <w:rPr>
          <w:rFonts w:ascii="Times New Roman" w:hAnsi="Times New Roman" w:cs="Times New Roman"/>
          <w:sz w:val="28"/>
          <w:szCs w:val="28"/>
        </w:rPr>
        <w:t>Свободное, неконтролируемое передвижение</w:t>
      </w:r>
      <w:r w:rsidRPr="009E313E">
        <w:rPr>
          <w:rFonts w:ascii="Times New Roman" w:hAnsi="Times New Roman" w:cs="Times New Roman"/>
          <w:sz w:val="28"/>
          <w:szCs w:val="28"/>
        </w:rPr>
        <w:t xml:space="preserve"> сельскохозяйственных животных (домашнего скота и птицы) </w:t>
      </w:r>
      <w:r w:rsidR="009E313E">
        <w:rPr>
          <w:rFonts w:ascii="Times New Roman" w:hAnsi="Times New Roman" w:cs="Times New Roman"/>
          <w:sz w:val="28"/>
          <w:szCs w:val="28"/>
        </w:rPr>
        <w:t xml:space="preserve">за пределами земельного участка собственника данных животных </w:t>
      </w:r>
      <w:r w:rsidRPr="009E313E">
        <w:rPr>
          <w:rFonts w:ascii="Times New Roman" w:hAnsi="Times New Roman" w:cs="Times New Roman"/>
          <w:sz w:val="28"/>
          <w:szCs w:val="28"/>
        </w:rPr>
        <w:t>запрещается</w:t>
      </w:r>
      <w:r w:rsidRPr="0024717A">
        <w:rPr>
          <w:rFonts w:ascii="Times New Roman" w:hAnsi="Times New Roman" w:cs="Times New Roman"/>
          <w:sz w:val="28"/>
          <w:szCs w:val="28"/>
        </w:rPr>
        <w:t xml:space="preserve">. </w:t>
      </w:r>
    </w:p>
    <w:p w:rsidR="00A854BD" w:rsidRDefault="006922D5" w:rsidP="00A854BD">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3.3.4. </w:t>
      </w:r>
      <w:r w:rsidR="00A854BD">
        <w:rPr>
          <w:rFonts w:ascii="Times New Roman" w:hAnsi="Times New Roman" w:cs="Times New Roman"/>
          <w:sz w:val="28"/>
          <w:szCs w:val="28"/>
        </w:rPr>
        <w:t xml:space="preserve">Прогон </w:t>
      </w:r>
      <w:r w:rsidR="00A854BD" w:rsidRPr="009E313E">
        <w:rPr>
          <w:rFonts w:ascii="Times New Roman" w:hAnsi="Times New Roman" w:cs="Times New Roman"/>
          <w:sz w:val="28"/>
          <w:szCs w:val="28"/>
        </w:rPr>
        <w:t>сельскохозяйственных животных (домашнего скота и птицы)</w:t>
      </w:r>
      <w:r w:rsidR="00A854BD">
        <w:rPr>
          <w:rFonts w:ascii="Times New Roman" w:hAnsi="Times New Roman" w:cs="Times New Roman"/>
          <w:sz w:val="28"/>
          <w:szCs w:val="28"/>
        </w:rPr>
        <w:t xml:space="preserve"> осуществляется с сопровождающим.</w:t>
      </w:r>
    </w:p>
    <w:p w:rsidR="00A854BD" w:rsidRPr="0024717A" w:rsidRDefault="00A854BD" w:rsidP="00A854BD">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Места и маршрут прогона сельскохозяйственных животных (домашнего скота и птицы) на пастбища должны быть согласованы с </w:t>
      </w:r>
      <w:r>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прогоне сельскохозяйственных животных (домашнего скота и птицы) по территории населенных пунктов, уборка экскрементов животных осуществляется их владельцами или уполномоченными ими лицами сразу после их прогона;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3.3.5. Запрещается складировать навоз животных вблизи жилых помещений и на улицах. Владельцы индивидуальных жилых домов обязаны хранить навоз только в специально отведенных для этих целей местах в пределах своего земельного участка. Местами, специально отведенными для складирования навоза, должны быть либо компостная яма, либо плотный ящик. Ямы должны быть максимально удалены от жилых построек. Устройство ямы от границы забора соседнего земельного участка разрешается на расстоянии не менее 1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 Размещение и выгул домашних животных (собак и кошек):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3.4.1. Выгул домашних животных (собак и кошек)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3.4.2. Владельцам собак, имеющим в собственности или пользовании земельный участок, разрешается вольно содержать собаку либо выпускать ее во двор ночью для несения охранной службы только при наличии при входе на участок предупредительной надписи о наличии во дворе собаки и надежного ограждения участка, исключающего возможность выхода собаки за его пределы;</w:t>
      </w:r>
    </w:p>
    <w:p w:rsidR="006922D5" w:rsidRPr="003A56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3.4.3. При выгуле домашних животных необходимо соблюдать следующие требования:</w:t>
      </w:r>
    </w:p>
    <w:p w:rsidR="006922D5" w:rsidRPr="003A56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а) исключать возможность свободного, неконтролируемого передвижения животных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6922D5" w:rsidRPr="0024717A" w:rsidRDefault="006922D5" w:rsidP="00545C7C">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 xml:space="preserve">б) обеспечивать уборку продуктов жизнедеятельности животного в местах и на </w:t>
      </w:r>
      <w:r w:rsidR="00545C7C" w:rsidRPr="003A56D3">
        <w:rPr>
          <w:rFonts w:ascii="Times New Roman" w:hAnsi="Times New Roman" w:cs="Times New Roman"/>
          <w:sz w:val="28"/>
          <w:szCs w:val="28"/>
        </w:rPr>
        <w:t>территориях общего пользования</w:t>
      </w:r>
      <w:r w:rsidRPr="003A56D3">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4. </w:t>
      </w:r>
      <w:r w:rsidR="00A423BC">
        <w:rPr>
          <w:rFonts w:ascii="Times New Roman" w:hAnsi="Times New Roman" w:cs="Times New Roman"/>
          <w:b/>
          <w:bCs/>
          <w:sz w:val="28"/>
          <w:szCs w:val="28"/>
        </w:rPr>
        <w:t>В</w:t>
      </w:r>
      <w:r w:rsidR="00A423BC" w:rsidRPr="0024717A">
        <w:rPr>
          <w:rFonts w:ascii="Times New Roman" w:hAnsi="Times New Roman" w:cs="Times New Roman"/>
          <w:b/>
          <w:bCs/>
          <w:sz w:val="28"/>
          <w:szCs w:val="28"/>
        </w:rPr>
        <w:t>нешний вид фасадов зданий и ограждающих</w:t>
      </w:r>
    </w:p>
    <w:p w:rsidR="006922D5" w:rsidRPr="0024717A" w:rsidRDefault="00A423B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конструкций зданий, строений и сооружений</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F063A8" w:rsidRPr="0024717A" w:rsidRDefault="00F063A8"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Запрещается: загромождение фасада здания, сооружения предметами, иными объектами, не относящимися к объектам рекламы, информации.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 </w:t>
      </w:r>
      <w:r w:rsidR="000D6121">
        <w:rPr>
          <w:rFonts w:ascii="Times New Roman" w:hAnsi="Times New Roman" w:cs="Times New Roman"/>
          <w:sz w:val="28"/>
          <w:szCs w:val="28"/>
        </w:rPr>
        <w:t>В</w:t>
      </w:r>
      <w:r w:rsidRPr="0024717A">
        <w:rPr>
          <w:rFonts w:ascii="Times New Roman" w:hAnsi="Times New Roman" w:cs="Times New Roman"/>
          <w:sz w:val="28"/>
          <w:szCs w:val="28"/>
        </w:rPr>
        <w:t>ладельцы</w:t>
      </w:r>
      <w:r w:rsidR="000D6121">
        <w:rPr>
          <w:rFonts w:ascii="Times New Roman" w:hAnsi="Times New Roman" w:cs="Times New Roman"/>
          <w:sz w:val="28"/>
          <w:szCs w:val="28"/>
        </w:rPr>
        <w:t xml:space="preserve"> (собственники)</w:t>
      </w:r>
      <w:r w:rsidRPr="0024717A">
        <w:rPr>
          <w:rFonts w:ascii="Times New Roman" w:hAnsi="Times New Roman" w:cs="Times New Roman"/>
          <w:sz w:val="28"/>
          <w:szCs w:val="28"/>
        </w:rPr>
        <w:t xml:space="preserve"> зданий и сооружений обязаны контролировать их техническое состояние; обеспечивать своевременную замену знаков в случае изменения топонимики; </w:t>
      </w:r>
      <w:r w:rsidRPr="0024717A">
        <w:rPr>
          <w:rFonts w:ascii="Times New Roman" w:hAnsi="Times New Roman" w:cs="Times New Roman"/>
          <w:sz w:val="28"/>
          <w:szCs w:val="28"/>
        </w:rPr>
        <w:lastRenderedPageBreak/>
        <w:t>поддерживать надлежащий внешний вид, периодически очищать знаки адресации.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4.3. </w:t>
      </w:r>
      <w:proofErr w:type="gramStart"/>
      <w:r w:rsidRPr="0024717A">
        <w:rPr>
          <w:rFonts w:ascii="Times New Roman" w:hAnsi="Times New Roman" w:cs="Times New Roman"/>
          <w:sz w:val="28"/>
          <w:szCs w:val="28"/>
        </w:rPr>
        <w:t>Ремонт</w:t>
      </w:r>
      <w:r w:rsidR="00095C2B" w:rsidRPr="00095C2B">
        <w:rPr>
          <w:rFonts w:ascii="Times New Roman" w:hAnsi="Times New Roman" w:cs="Times New Roman"/>
          <w:sz w:val="28"/>
          <w:szCs w:val="28"/>
        </w:rPr>
        <w:t xml:space="preserve"> </w:t>
      </w:r>
      <w:r w:rsidR="00095C2B">
        <w:rPr>
          <w:rFonts w:ascii="Times New Roman" w:hAnsi="Times New Roman" w:cs="Times New Roman"/>
          <w:sz w:val="28"/>
          <w:szCs w:val="28"/>
        </w:rPr>
        <w:t>(капитальный и текущий)</w:t>
      </w:r>
      <w:r w:rsidRPr="0024717A">
        <w:rPr>
          <w:rFonts w:ascii="Times New Roman" w:hAnsi="Times New Roman" w:cs="Times New Roman"/>
          <w:sz w:val="28"/>
          <w:szCs w:val="28"/>
        </w:rPr>
        <w:t>, окраска</w:t>
      </w:r>
      <w:r w:rsidR="00095C2B">
        <w:rPr>
          <w:rFonts w:ascii="Times New Roman" w:hAnsi="Times New Roman" w:cs="Times New Roman"/>
          <w:sz w:val="28"/>
          <w:szCs w:val="28"/>
        </w:rPr>
        <w:t xml:space="preserve">, </w:t>
      </w:r>
      <w:r w:rsidRPr="0024717A">
        <w:rPr>
          <w:rFonts w:ascii="Times New Roman" w:hAnsi="Times New Roman" w:cs="Times New Roman"/>
          <w:sz w:val="28"/>
          <w:szCs w:val="28"/>
        </w:rPr>
        <w:t xml:space="preserve"> </w:t>
      </w:r>
      <w:r w:rsidR="00095C2B">
        <w:rPr>
          <w:rFonts w:ascii="Times New Roman" w:hAnsi="Times New Roman" w:cs="Times New Roman"/>
          <w:sz w:val="28"/>
          <w:szCs w:val="28"/>
        </w:rPr>
        <w:t xml:space="preserve">побелка фасадов зданий, ограждающих конструкций зданий, строений, сооружений (в том числе временных)  производится в зависимости от технического состояния и внешнего вида, и  </w:t>
      </w:r>
      <w:r w:rsidRPr="0024717A">
        <w:rPr>
          <w:rFonts w:ascii="Times New Roman" w:hAnsi="Times New Roman" w:cs="Times New Roman"/>
          <w:sz w:val="28"/>
          <w:szCs w:val="28"/>
        </w:rPr>
        <w:t>выполняются за счет средств и силами их владельцев или строительными организациями на договорной основе.</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4.4. Необходимость и периодичность проведения работ по ремонту и окраске фасадов зданий определяются: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владельцами зданий, исходя из существующего состояния его фасада;</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w:t>
      </w:r>
      <w:r w:rsidR="0079513F">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w:t>
      </w:r>
      <w:r w:rsidR="00EB1101">
        <w:rPr>
          <w:rFonts w:ascii="Times New Roman" w:hAnsi="Times New Roman" w:cs="Times New Roman"/>
          <w:sz w:val="28"/>
          <w:szCs w:val="28"/>
        </w:rPr>
        <w:t>муниципального округа.</w:t>
      </w:r>
    </w:p>
    <w:p w:rsidR="00095C2B" w:rsidRPr="0024717A" w:rsidRDefault="00095C2B"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Формирование, изменение внешнего вида фасадов зданий, строений, сооружений и ограждающих их конструкций (в том числе окраска, облицовка, утепление и т.д.) на территории Яковлевского муниципального округа осуществляется в соответствии с требованиями к их внешнему виду и техническому состоянию, установленными муниципальными правовыми актами Администрации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6</w:t>
      </w:r>
      <w:r w:rsidRPr="0024717A">
        <w:rPr>
          <w:rFonts w:ascii="Times New Roman" w:hAnsi="Times New Roman" w:cs="Times New Roman"/>
          <w:sz w:val="28"/>
          <w:szCs w:val="28"/>
        </w:rPr>
        <w:t>. Поверхность ступеней у входа в здания и сооружения должна быть шероховатой и не допускать скольжения в любое время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7</w:t>
      </w:r>
      <w:r w:rsidRPr="0024717A">
        <w:rPr>
          <w:rFonts w:ascii="Times New Roman" w:hAnsi="Times New Roman" w:cs="Times New Roman"/>
          <w:sz w:val="28"/>
          <w:szCs w:val="28"/>
        </w:rPr>
        <w:t>.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 Правила содержания территорий индивидуальных жилых домов: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 xml:space="preserve">.1. Индивидуальные дома, строения, сооружения, а также двор, территория к ним прилегающая, должны содержаться в чистоте их </w:t>
      </w:r>
      <w:r w:rsidR="008B2F12">
        <w:rPr>
          <w:rFonts w:ascii="Times New Roman" w:hAnsi="Times New Roman" w:cs="Times New Roman"/>
          <w:sz w:val="28"/>
          <w:szCs w:val="28"/>
        </w:rPr>
        <w:t>владельцами (</w:t>
      </w:r>
      <w:r w:rsidR="008B2F12" w:rsidRPr="0024717A">
        <w:rPr>
          <w:rFonts w:ascii="Times New Roman" w:hAnsi="Times New Roman" w:cs="Times New Roman"/>
          <w:sz w:val="28"/>
          <w:szCs w:val="28"/>
        </w:rPr>
        <w:t>собственниками</w:t>
      </w:r>
      <w:r w:rsidR="008B2F12">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.2. Владельцы индивидуальных жилых домов обязаны: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поддерживать в исправном техническом и эстетическом состоянии жилые дома, ограждения и другие постройки;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иметь на домах номерные знаки, указатели с обозначением наименования улиц и переулков (аншлагов);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своевременно производить обрезку веток деревьев и других зеленых насаждений по периметру границ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зеленый) и замену пришедшего в негодность контейнера </w:t>
      </w:r>
      <w:proofErr w:type="gramStart"/>
      <w:r w:rsidRPr="0024717A">
        <w:rPr>
          <w:rFonts w:ascii="Times New Roman" w:hAnsi="Times New Roman" w:cs="Times New Roman"/>
          <w:sz w:val="28"/>
          <w:szCs w:val="28"/>
        </w:rPr>
        <w:t>на</w:t>
      </w:r>
      <w:proofErr w:type="gramEnd"/>
      <w:r w:rsidRPr="0024717A">
        <w:rPr>
          <w:rFonts w:ascii="Times New Roman" w:hAnsi="Times New Roman" w:cs="Times New Roman"/>
          <w:sz w:val="28"/>
          <w:szCs w:val="28"/>
        </w:rPr>
        <w:t xml:space="preserve"> новый;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д) не допускать складирования и хранения вне дворовой территории угля, дров, стройматериалов, крупногабаритного мусора, не </w:t>
      </w:r>
      <w:r w:rsidR="00457217" w:rsidRPr="0024717A">
        <w:rPr>
          <w:rFonts w:ascii="Times New Roman" w:hAnsi="Times New Roman" w:cs="Times New Roman"/>
          <w:sz w:val="28"/>
          <w:szCs w:val="28"/>
        </w:rPr>
        <w:t>пригодных к эксплуатации</w:t>
      </w:r>
      <w:r w:rsidRPr="0024717A">
        <w:rPr>
          <w:rFonts w:ascii="Times New Roman" w:hAnsi="Times New Roman" w:cs="Times New Roman"/>
          <w:sz w:val="28"/>
          <w:szCs w:val="28"/>
        </w:rPr>
        <w:t xml:space="preserve"> транспортных средств</w:t>
      </w:r>
      <w:r w:rsidR="00457217" w:rsidRPr="0024717A">
        <w:rPr>
          <w:rFonts w:ascii="Times New Roman" w:hAnsi="Times New Roman" w:cs="Times New Roman"/>
          <w:sz w:val="28"/>
          <w:szCs w:val="28"/>
        </w:rPr>
        <w:t xml:space="preserve"> на срок более 15 дней</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е) не устанавливать ограждения прилегающей территории за пределами </w:t>
      </w:r>
      <w:r w:rsidR="005D6B9E" w:rsidRPr="005D6B9E">
        <w:rPr>
          <w:rFonts w:ascii="Times New Roman" w:hAnsi="Times New Roman" w:cs="Times New Roman"/>
          <w:sz w:val="28"/>
          <w:szCs w:val="28"/>
        </w:rPr>
        <w:t>границ участков</w:t>
      </w:r>
      <w:r w:rsidR="005D6B9E">
        <w:rPr>
          <w:rFonts w:ascii="Times New Roman" w:hAnsi="Times New Roman" w:cs="Times New Roman"/>
          <w:sz w:val="28"/>
          <w:szCs w:val="28"/>
        </w:rPr>
        <w:t xml:space="preserve"> индивидуальных жилых домов</w:t>
      </w:r>
      <w:r w:rsidRPr="005D6B9E">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ё) </w:t>
      </w:r>
      <w:r w:rsidR="00E445A2" w:rsidRPr="00BB53F8">
        <w:rPr>
          <w:rFonts w:ascii="Times New Roman" w:hAnsi="Times New Roman"/>
          <w:sz w:val="28"/>
          <w:szCs w:val="28"/>
        </w:rPr>
        <w:t>осуществлять покос травы во дворах и на прилегающих территориях до межи и (или) до края проезжей части, в створе участка, при высоте достигшего травостоя свыше 20 см</w:t>
      </w:r>
      <w:r w:rsidRPr="0024717A">
        <w:rPr>
          <w:rFonts w:ascii="Times New Roman" w:hAnsi="Times New Roman" w:cs="Times New Roman"/>
          <w:sz w:val="28"/>
          <w:szCs w:val="28"/>
        </w:rPr>
        <w:t xml:space="preserve">, до уровня 3 - </w:t>
      </w:r>
      <w:r w:rsidR="005C7163">
        <w:rPr>
          <w:rFonts w:ascii="Times New Roman" w:hAnsi="Times New Roman" w:cs="Times New Roman"/>
          <w:sz w:val="28"/>
          <w:szCs w:val="28"/>
        </w:rPr>
        <w:t>5</w:t>
      </w:r>
      <w:r w:rsidRPr="0024717A">
        <w:rPr>
          <w:rFonts w:ascii="Times New Roman" w:hAnsi="Times New Roman" w:cs="Times New Roman"/>
          <w:sz w:val="28"/>
          <w:szCs w:val="28"/>
        </w:rPr>
        <w:t xml:space="preserve"> см;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ж) поддерживать в исправном состоянии пропускную способность </w:t>
      </w:r>
      <w:r w:rsidR="00F45F34"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на прилегающей территории, не допускать </w:t>
      </w:r>
      <w:r w:rsidR="00F45F34" w:rsidRPr="0024717A">
        <w:rPr>
          <w:rFonts w:ascii="Times New Roman" w:hAnsi="Times New Roman" w:cs="Times New Roman"/>
          <w:sz w:val="28"/>
          <w:szCs w:val="28"/>
        </w:rPr>
        <w:t>их</w:t>
      </w:r>
      <w:r w:rsidRPr="0024717A">
        <w:rPr>
          <w:rFonts w:ascii="Times New Roman" w:hAnsi="Times New Roman" w:cs="Times New Roman"/>
          <w:sz w:val="28"/>
          <w:szCs w:val="28"/>
        </w:rPr>
        <w:t xml:space="preserve"> засорение (заил</w:t>
      </w:r>
      <w:r w:rsidR="006116F2">
        <w:rPr>
          <w:rFonts w:ascii="Times New Roman" w:hAnsi="Times New Roman" w:cs="Times New Roman"/>
          <w:sz w:val="28"/>
          <w:szCs w:val="28"/>
        </w:rPr>
        <w:t>и</w:t>
      </w:r>
      <w:r w:rsidRPr="0024717A">
        <w:rPr>
          <w:rFonts w:ascii="Times New Roman" w:hAnsi="Times New Roman" w:cs="Times New Roman"/>
          <w:sz w:val="28"/>
          <w:szCs w:val="28"/>
        </w:rPr>
        <w:t>вания) и установку сеток, при этом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F45F34" w:rsidRPr="0024717A">
        <w:rPr>
          <w:rFonts w:ascii="Times New Roman" w:hAnsi="Times New Roman" w:cs="Times New Roman"/>
          <w:sz w:val="28"/>
          <w:szCs w:val="28"/>
        </w:rPr>
        <w:t xml:space="preserve"> и более</w:t>
      </w:r>
      <w:r w:rsidRPr="0024717A">
        <w:rPr>
          <w:rFonts w:ascii="Times New Roman" w:hAnsi="Times New Roman" w:cs="Times New Roman"/>
          <w:sz w:val="28"/>
          <w:szCs w:val="28"/>
        </w:rPr>
        <w:t>.</w:t>
      </w:r>
    </w:p>
    <w:p w:rsidR="00F063A8" w:rsidRPr="0024717A" w:rsidRDefault="00F063A8"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 не допускать самовольное установление  труб</w:t>
      </w:r>
      <w:r w:rsidR="00F45F34" w:rsidRPr="0024717A">
        <w:rPr>
          <w:rFonts w:ascii="Times New Roman" w:hAnsi="Times New Roman" w:cs="Times New Roman"/>
          <w:sz w:val="28"/>
          <w:szCs w:val="28"/>
        </w:rPr>
        <w:t xml:space="preserve"> (лотков)</w:t>
      </w:r>
      <w:r w:rsidRPr="0024717A">
        <w:rPr>
          <w:rFonts w:ascii="Times New Roman" w:hAnsi="Times New Roman" w:cs="Times New Roman"/>
          <w:sz w:val="28"/>
          <w:szCs w:val="28"/>
        </w:rPr>
        <w:t xml:space="preserve"> для организации проезда на прилегающую территорию без согласования работ </w:t>
      </w:r>
      <w:r w:rsidR="00F45F34" w:rsidRPr="0024717A">
        <w:rPr>
          <w:rFonts w:ascii="Times New Roman" w:hAnsi="Times New Roman" w:cs="Times New Roman"/>
          <w:sz w:val="28"/>
          <w:szCs w:val="28"/>
        </w:rPr>
        <w:t xml:space="preserve"> и размера устанавливаемых труб (лотков) </w:t>
      </w:r>
      <w:r w:rsidRPr="0024717A">
        <w:rPr>
          <w:rFonts w:ascii="Times New Roman" w:hAnsi="Times New Roman" w:cs="Times New Roman"/>
          <w:sz w:val="28"/>
          <w:szCs w:val="28"/>
        </w:rPr>
        <w:t>с собственником автодороги.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.3. Собственник, владелец домовладения</w:t>
      </w:r>
      <w:r w:rsidR="00F063A8" w:rsidRPr="0024717A">
        <w:rPr>
          <w:rFonts w:ascii="Times New Roman" w:hAnsi="Times New Roman" w:cs="Times New Roman"/>
          <w:sz w:val="28"/>
          <w:szCs w:val="28"/>
        </w:rPr>
        <w:t>, здания,</w:t>
      </w:r>
      <w:r w:rsidR="00F45F34" w:rsidRPr="0024717A">
        <w:rPr>
          <w:rFonts w:ascii="Times New Roman" w:hAnsi="Times New Roman" w:cs="Times New Roman"/>
          <w:sz w:val="28"/>
          <w:szCs w:val="28"/>
        </w:rPr>
        <w:t xml:space="preserve"> строения,</w:t>
      </w:r>
      <w:r w:rsidR="00F063A8" w:rsidRPr="0024717A">
        <w:rPr>
          <w:rFonts w:ascii="Times New Roman" w:hAnsi="Times New Roman" w:cs="Times New Roman"/>
          <w:sz w:val="28"/>
          <w:szCs w:val="28"/>
        </w:rPr>
        <w:t xml:space="preserve"> сооружения </w:t>
      </w:r>
      <w:r w:rsidRPr="0024717A">
        <w:rPr>
          <w:rFonts w:ascii="Times New Roman" w:hAnsi="Times New Roman" w:cs="Times New Roman"/>
          <w:sz w:val="28"/>
          <w:szCs w:val="28"/>
        </w:rPr>
        <w:t xml:space="preserve"> обязан своевременно уничтожать на прилегающей территории сорную растительность и карантинные сорняки (амброзию и др.), производить своевременный покос данных трав.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9</w:t>
      </w:r>
      <w:r w:rsidRPr="0024717A">
        <w:rPr>
          <w:rFonts w:ascii="Times New Roman" w:hAnsi="Times New Roman" w:cs="Times New Roman"/>
          <w:sz w:val="28"/>
          <w:szCs w:val="28"/>
        </w:rPr>
        <w:t>. Ремонт и содержание жилых, культурно-бытовых, промышленных и прочих зданий и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9</w:t>
      </w:r>
      <w:r w:rsidRPr="0024717A">
        <w:rPr>
          <w:rFonts w:ascii="Times New Roman" w:hAnsi="Times New Roman" w:cs="Times New Roman"/>
          <w:sz w:val="28"/>
          <w:szCs w:val="28"/>
        </w:rPr>
        <w:t>.1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E2686E"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Ограждения</w:t>
      </w:r>
      <w:r w:rsidR="00E2686E">
        <w:rPr>
          <w:rFonts w:ascii="Times New Roman" w:hAnsi="Times New Roman" w:cs="Times New Roman"/>
          <w:sz w:val="28"/>
          <w:szCs w:val="28"/>
        </w:rPr>
        <w:t xml:space="preserve"> зданий, сооружений </w:t>
      </w:r>
      <w:proofErr w:type="gramStart"/>
      <w:r w:rsidR="00E2686E">
        <w:rPr>
          <w:rFonts w:ascii="Times New Roman" w:hAnsi="Times New Roman" w:cs="Times New Roman"/>
          <w:sz w:val="28"/>
          <w:szCs w:val="28"/>
        </w:rPr>
        <w:t xml:space="preserve">( </w:t>
      </w:r>
      <w:proofErr w:type="gramEnd"/>
      <w:r w:rsidR="00E2686E">
        <w:rPr>
          <w:rFonts w:ascii="Times New Roman" w:hAnsi="Times New Roman" w:cs="Times New Roman"/>
          <w:sz w:val="28"/>
          <w:szCs w:val="28"/>
        </w:rPr>
        <w:t>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22D5" w:rsidRDefault="00E2686E"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Ограждение должно выглядеть аккуратно, быть прямостоящим. Не допускается наличие проломов и других нарушений целостности конструкции ограждений. </w:t>
      </w:r>
    </w:p>
    <w:p w:rsidR="00E2686E" w:rsidRPr="0024717A" w:rsidRDefault="00E2686E"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осуществляющие содержание ограждений, обязаны обеспечивать своевременный ремонт, очистку от надписей, расклеенных объявлений и покраску ограждений.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xml:space="preserve">.1. </w:t>
      </w:r>
      <w:proofErr w:type="gramStart"/>
      <w:r w:rsidRPr="0024717A">
        <w:rPr>
          <w:rFonts w:ascii="Times New Roman" w:hAnsi="Times New Roman" w:cs="Times New Roman"/>
          <w:sz w:val="28"/>
          <w:szCs w:val="28"/>
        </w:rPr>
        <w:t>В целях благоустройства на территории муниципального округа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.2. Проектирование ограждений рекомендуется производить в зависимости от их местоположения и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xml:space="preserve">.4. На территориях общественного, жилого, рекреационного назначения рекомендуется запрещать проектирование глухих и </w:t>
      </w:r>
      <w:r w:rsidRPr="0024717A">
        <w:rPr>
          <w:rFonts w:ascii="Times New Roman" w:hAnsi="Times New Roman" w:cs="Times New Roman"/>
          <w:sz w:val="28"/>
          <w:szCs w:val="28"/>
        </w:rPr>
        <w:lastRenderedPageBreak/>
        <w:t>железобетонных ограждений. Рекомендуется применение декоративных ажурных металлических ограждений.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.5. Сплошное ограждение многоквартирных домов является нежелательным.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11</w:t>
      </w:r>
      <w:r w:rsidRPr="0024717A">
        <w:rPr>
          <w:rFonts w:ascii="Times New Roman" w:hAnsi="Times New Roman" w:cs="Times New Roman"/>
          <w:sz w:val="28"/>
          <w:szCs w:val="28"/>
        </w:rPr>
        <w:t>. Кондиционеры и антенны.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w:t>
      </w:r>
      <w:r w:rsidR="00F45F34" w:rsidRPr="0024717A">
        <w:rPr>
          <w:rFonts w:ascii="Times New Roman" w:hAnsi="Times New Roman" w:cs="Times New Roman"/>
          <w:sz w:val="28"/>
          <w:szCs w:val="28"/>
        </w:rPr>
        <w:t>,</w:t>
      </w:r>
      <w:r w:rsidRPr="0024717A">
        <w:rPr>
          <w:rFonts w:ascii="Times New Roman" w:hAnsi="Times New Roman" w:cs="Times New Roman"/>
          <w:sz w:val="28"/>
          <w:szCs w:val="28"/>
        </w:rPr>
        <w:t xml:space="preserve"> оконные сливы</w:t>
      </w:r>
      <w:r w:rsidR="00F45F34" w:rsidRPr="0024717A">
        <w:rPr>
          <w:rFonts w:ascii="Times New Roman" w:hAnsi="Times New Roman" w:cs="Times New Roman"/>
          <w:sz w:val="28"/>
          <w:szCs w:val="28"/>
        </w:rPr>
        <w:t>, стены здания</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5. </w:t>
      </w:r>
      <w:r w:rsidR="00A7273F">
        <w:rPr>
          <w:rFonts w:ascii="Times New Roman" w:hAnsi="Times New Roman" w:cs="Times New Roman"/>
          <w:b/>
          <w:bCs/>
          <w:sz w:val="28"/>
          <w:szCs w:val="28"/>
        </w:rPr>
        <w:t>П</w:t>
      </w:r>
      <w:r w:rsidR="00A7273F" w:rsidRPr="0024717A">
        <w:rPr>
          <w:rFonts w:ascii="Times New Roman" w:hAnsi="Times New Roman" w:cs="Times New Roman"/>
          <w:b/>
          <w:bCs/>
          <w:sz w:val="28"/>
          <w:szCs w:val="28"/>
        </w:rPr>
        <w:t>роектирование, размещение, содержание и</w:t>
      </w:r>
    </w:p>
    <w:p w:rsidR="006922D5" w:rsidRPr="0024717A" w:rsidRDefault="00A7273F"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восстановление элементов благоустройства, в том числе после проведения земляных работ</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 Проектирование, размещение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5.1.1. Места размещения открытых плоскостных физкультурно-спортивных, физкультур</w:t>
      </w:r>
      <w:r w:rsidR="00A7273F">
        <w:rPr>
          <w:rFonts w:ascii="Times New Roman" w:hAnsi="Times New Roman" w:cs="Times New Roman"/>
          <w:sz w:val="28"/>
          <w:szCs w:val="28"/>
        </w:rPr>
        <w:t>но-досуговых и детских площадок</w:t>
      </w:r>
      <w:r w:rsidRPr="0024717A">
        <w:rPr>
          <w:rFonts w:ascii="Times New Roman" w:hAnsi="Times New Roman" w:cs="Times New Roman"/>
          <w:sz w:val="28"/>
          <w:szCs w:val="28"/>
        </w:rPr>
        <w:t xml:space="preserve"> должны соответствовать требованиям СанПиН 2.2.1/2.1.1.1200</w:t>
      </w:r>
      <w:r w:rsidR="000F527A" w:rsidRPr="0024717A">
        <w:rPr>
          <w:rFonts w:ascii="Times New Roman" w:hAnsi="Times New Roman" w:cs="Times New Roman"/>
          <w:sz w:val="28"/>
          <w:szCs w:val="28"/>
        </w:rPr>
        <w:t>-03.</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Необходимое уплотнение грунта должно достигаться 12 - 15 проходами катка по одному месту.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 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5.1.2.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деревянные - предохранены от загнивания, выполнены из древесины хвойных пород не ниже 2-го сорта, гладко оструганы;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бетонные и железобетонные - выполнены из бетона класса не ниже B25, марки по морозостойкости не менее F150, поверхности должны быть гладкими;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металлические - должны быть надежно соединены. Элементы, нагружаемые динамическими воздействиями (качели, карусели, лестницы и др.), должны быть проверены на надежность и устойчивость. Грунтовые откосы микрорельефа должны быть с уклонами, не превышающими углов естественного откоса грунта, из которого они отсыпаны, и быть засеянными или озелененными.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5.1.3. Устройства для крепления </w:t>
      </w:r>
      <w:proofErr w:type="spellStart"/>
      <w:r w:rsidRPr="0024717A">
        <w:rPr>
          <w:rFonts w:ascii="Times New Roman" w:hAnsi="Times New Roman" w:cs="Times New Roman"/>
          <w:sz w:val="28"/>
          <w:szCs w:val="28"/>
        </w:rPr>
        <w:t>флагодержателей</w:t>
      </w:r>
      <w:proofErr w:type="spellEnd"/>
      <w:r w:rsidRPr="0024717A">
        <w:rPr>
          <w:rFonts w:ascii="Times New Roman" w:hAnsi="Times New Roman" w:cs="Times New Roman"/>
          <w:sz w:val="28"/>
          <w:szCs w:val="28"/>
        </w:rPr>
        <w:t>,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5.1.4. 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5.1.5. Покрытие детских площадок следует выполнять из современных материалов, обеспечивающих </w:t>
      </w:r>
      <w:proofErr w:type="spellStart"/>
      <w:r w:rsidRPr="0024717A">
        <w:rPr>
          <w:rFonts w:ascii="Times New Roman" w:hAnsi="Times New Roman" w:cs="Times New Roman"/>
          <w:sz w:val="28"/>
          <w:szCs w:val="28"/>
        </w:rPr>
        <w:t>травмобезопасность</w:t>
      </w:r>
      <w:proofErr w:type="spellEnd"/>
      <w:r w:rsidRPr="0024717A">
        <w:rPr>
          <w:rFonts w:ascii="Times New Roman" w:hAnsi="Times New Roman" w:cs="Times New Roman"/>
          <w:sz w:val="28"/>
          <w:szCs w:val="28"/>
        </w:rPr>
        <w:t xml:space="preserve">, </w:t>
      </w:r>
      <w:proofErr w:type="spellStart"/>
      <w:r w:rsidRPr="0024717A">
        <w:rPr>
          <w:rFonts w:ascii="Times New Roman" w:hAnsi="Times New Roman" w:cs="Times New Roman"/>
          <w:sz w:val="28"/>
          <w:szCs w:val="28"/>
        </w:rPr>
        <w:t>экологичность</w:t>
      </w:r>
      <w:proofErr w:type="spellEnd"/>
      <w:r w:rsidRPr="0024717A">
        <w:rPr>
          <w:rFonts w:ascii="Times New Roman" w:hAnsi="Times New Roman" w:cs="Times New Roman"/>
          <w:sz w:val="28"/>
          <w:szCs w:val="28"/>
        </w:rPr>
        <w:t xml:space="preserve"> и </w:t>
      </w:r>
      <w:proofErr w:type="gramStart"/>
      <w:r w:rsidRPr="0024717A">
        <w:rPr>
          <w:rFonts w:ascii="Times New Roman" w:hAnsi="Times New Roman" w:cs="Times New Roman"/>
          <w:sz w:val="28"/>
          <w:szCs w:val="28"/>
        </w:rPr>
        <w:t>эстетический вид</w:t>
      </w:r>
      <w:proofErr w:type="gramEnd"/>
      <w:r w:rsidRPr="0024717A">
        <w:rPr>
          <w:rFonts w:ascii="Times New Roman" w:hAnsi="Times New Roman" w:cs="Times New Roman"/>
          <w:sz w:val="28"/>
          <w:szCs w:val="28"/>
        </w:rPr>
        <w:t xml:space="preserve"> (резиновая крошка, резиновые плиты, гранулы или этиленпропиленовый каучук, пластиковое покрытие, искусственная трава и другие).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5.1.6.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Организация рельефа должна обеспечивать отвод поверхностных вод, а также нормативные уклоны дорог округа и пешеходных коммуникаций.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5.1.7. Вертикальные отметки дорог, тротуаров, набережных, площадей, </w:t>
      </w:r>
      <w:r w:rsidR="00F45F34"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должны соответствовать утвержденным проектам, исключать застаивание поверхностных вод, подтопление и затопление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5.1.8. При реконструкции, строительстве дорог, железнодорожных путей и других сооружений, выполнении земельно-планировочных работ в</w:t>
      </w:r>
      <w:r w:rsidRPr="00B92481">
        <w:rPr>
          <w:rFonts w:ascii="Times New Roman" w:hAnsi="Times New Roman" w:cs="Times New Roman"/>
          <w:sz w:val="28"/>
          <w:szCs w:val="28"/>
        </w:rPr>
        <w:t>округ</w:t>
      </w:r>
      <w:r w:rsidRPr="0024717A">
        <w:rPr>
          <w:rFonts w:ascii="Times New Roman" w:hAnsi="Times New Roman" w:cs="Times New Roman"/>
          <w:sz w:val="28"/>
          <w:szCs w:val="28"/>
        </w:rPr>
        <w:t xml:space="preserve"> существующих зеленых насаждений не допускается изменение </w:t>
      </w:r>
      <w:r w:rsidRPr="00B92481">
        <w:rPr>
          <w:rFonts w:ascii="Times New Roman" w:hAnsi="Times New Roman" w:cs="Times New Roman"/>
          <w:sz w:val="28"/>
          <w:szCs w:val="28"/>
        </w:rPr>
        <w:t>вертикальных отметок.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случаях, когда обнажение либо засыпка корней неизбежны, необходимо предусматривать соответствующие условия для нормального роста деревьев.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5.2. Содержание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5.2.1. 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15F22" w:rsidRDefault="006922D5" w:rsidP="00715F22">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5.2.2. </w:t>
      </w:r>
      <w:r w:rsidR="00715F22">
        <w:rPr>
          <w:rFonts w:ascii="Times New Roman" w:hAnsi="Times New Roman" w:cs="Times New Roman"/>
          <w:sz w:val="28"/>
          <w:szCs w:val="28"/>
        </w:rPr>
        <w:t>Организация содержания элементов благоустройства на территориях общего пользования должна осуществляться Администрацией муниципального округа в пределах средств, предусмотренных на эти цели в бюджете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5.2.3.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Приморского края, </w:t>
      </w:r>
      <w:r w:rsidR="008E1563">
        <w:rPr>
          <w:rFonts w:ascii="Times New Roman" w:hAnsi="Times New Roman" w:cs="Times New Roman"/>
          <w:sz w:val="28"/>
          <w:szCs w:val="28"/>
        </w:rPr>
        <w:t xml:space="preserve">муниципальными </w:t>
      </w:r>
      <w:r w:rsidRPr="0024717A">
        <w:rPr>
          <w:rFonts w:ascii="Times New Roman" w:hAnsi="Times New Roman" w:cs="Times New Roman"/>
          <w:sz w:val="28"/>
          <w:szCs w:val="28"/>
        </w:rPr>
        <w:t>нормативными правовыми актами.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 Содержание и восстановление элементов благоустройства после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СНиП, СанПиН и государственными стандартами.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5.3.2. 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5.3.3.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5.4. Восстановление благоустройства и сдача выполненных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Восстановление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5.4.1. </w:t>
      </w:r>
      <w:proofErr w:type="gramStart"/>
      <w:r w:rsidRPr="0024717A">
        <w:rPr>
          <w:rFonts w:ascii="Times New Roman" w:hAnsi="Times New Roman" w:cs="Times New Roman"/>
          <w:sz w:val="28"/>
          <w:szCs w:val="28"/>
        </w:rPr>
        <w:t xml:space="preserve">Восстановление существующих покрытий дорог, тротуаров и пешеходных дорожек, газонов,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w:t>
      </w:r>
      <w:r w:rsidR="00256D96" w:rsidRPr="0024717A">
        <w:rPr>
          <w:rFonts w:ascii="Times New Roman" w:hAnsi="Times New Roman" w:cs="Times New Roman"/>
          <w:sz w:val="28"/>
          <w:szCs w:val="28"/>
        </w:rPr>
        <w:t>, в случае, если данный</w:t>
      </w:r>
      <w:proofErr w:type="gramEnd"/>
      <w:r w:rsidR="00256D96" w:rsidRPr="0024717A">
        <w:rPr>
          <w:rFonts w:ascii="Times New Roman" w:hAnsi="Times New Roman" w:cs="Times New Roman"/>
          <w:sz w:val="28"/>
          <w:szCs w:val="28"/>
        </w:rPr>
        <w:t xml:space="preserve"> вид работ подлежит лицензированию</w:t>
      </w:r>
      <w:r w:rsidR="00032308" w:rsidRPr="0024717A">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5.4.2. </w:t>
      </w:r>
      <w:proofErr w:type="gramStart"/>
      <w:r w:rsidRPr="0024717A">
        <w:rPr>
          <w:rFonts w:ascii="Times New Roman" w:hAnsi="Times New Roman" w:cs="Times New Roman"/>
          <w:sz w:val="28"/>
          <w:szCs w:val="28"/>
        </w:rPr>
        <w:t xml:space="preserve">Восстановление существующих покрытий дорог, тротуаров и пешеходных дорожек, газонов,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w:t>
      </w:r>
      <w:r w:rsidRPr="0024717A">
        <w:rPr>
          <w:rFonts w:ascii="Times New Roman" w:hAnsi="Times New Roman" w:cs="Times New Roman"/>
          <w:sz w:val="28"/>
          <w:szCs w:val="28"/>
        </w:rPr>
        <w:lastRenderedPageBreak/>
        <w:t>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 работ.</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5.4.3.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дней;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w:t>
      </w:r>
      <w:r w:rsidR="002C5067">
        <w:rPr>
          <w:rFonts w:ascii="Times New Roman" w:hAnsi="Times New Roman" w:cs="Times New Roman"/>
          <w:sz w:val="28"/>
          <w:szCs w:val="28"/>
        </w:rPr>
        <w:t>«</w:t>
      </w:r>
      <w:r w:rsidRPr="0024717A">
        <w:rPr>
          <w:rFonts w:ascii="Times New Roman" w:hAnsi="Times New Roman" w:cs="Times New Roman"/>
          <w:sz w:val="28"/>
          <w:szCs w:val="28"/>
        </w:rPr>
        <w:t>зимнем</w:t>
      </w:r>
      <w:r w:rsidR="002C5067">
        <w:rPr>
          <w:rFonts w:ascii="Times New Roman" w:hAnsi="Times New Roman" w:cs="Times New Roman"/>
          <w:sz w:val="28"/>
          <w:szCs w:val="28"/>
        </w:rPr>
        <w:t>»</w:t>
      </w:r>
      <w:r w:rsidRPr="0024717A">
        <w:rPr>
          <w:rFonts w:ascii="Times New Roman" w:hAnsi="Times New Roman" w:cs="Times New Roman"/>
          <w:sz w:val="28"/>
          <w:szCs w:val="28"/>
        </w:rPr>
        <w:t xml:space="preserve">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5.5. Порядок сдачи выполненных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5.5.1. Работа, выполняемая заказчиком на любом участке территории муниципального округа, считается законченной после полного восстановления благоустройства и сдачи выполненных работ </w:t>
      </w:r>
      <w:r w:rsidR="002C5067">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5.5.2.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производством земляных работ и за состоянием объекта в гарантийный период осуществляет: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на территории муниципального округа - </w:t>
      </w:r>
      <w:r w:rsidR="002C5067">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на придомовых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и иных территориях - собственник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Уполномоченное лицо осуществляет пресечения административных правонарушений в сфере благоустройства и содержания территории и землепользования.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 Порядок производства земляных работ на территории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5.6.1. При производстве земляных работ необходимо соблюдать следующие требования: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оградить место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в) обеспечить безопасность движения транспорта и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обеспечить беспрепятственный доступ к жилым домам, предприятиям, учреждениям</w:t>
      </w:r>
      <w:r w:rsidR="0024056F">
        <w:rPr>
          <w:rFonts w:ascii="Times New Roman" w:hAnsi="Times New Roman" w:cs="Times New Roman"/>
          <w:sz w:val="28"/>
          <w:szCs w:val="28"/>
        </w:rPr>
        <w:t>,</w:t>
      </w:r>
      <w:r w:rsidR="0024056F" w:rsidRPr="0024056F">
        <w:rPr>
          <w:rFonts w:ascii="Times New Roman" w:hAnsi="Times New Roman" w:cs="Times New Roman"/>
          <w:sz w:val="28"/>
          <w:szCs w:val="28"/>
        </w:rPr>
        <w:t xml:space="preserve"> </w:t>
      </w:r>
      <w:r w:rsidR="0024056F" w:rsidRPr="0024717A">
        <w:rPr>
          <w:rFonts w:ascii="Times New Roman" w:hAnsi="Times New Roman" w:cs="Times New Roman"/>
          <w:sz w:val="28"/>
          <w:szCs w:val="28"/>
        </w:rPr>
        <w:t>организациям</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установить через траншеи пешеходные мостики с перилами, обеспечить их освещение в темное время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обеспечить надлежащее санитарное состояние территории, производить уборку места производства работ и прилегающей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обеспечить на месте производства работ присутствие ответственного за производство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 обеспечить сохранность дорожного и тротуарного бортового камня, ступеней и плит перекрытия,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 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выполнять работы частями - участками, определенными проектом (схемой)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обеспечить чистоту и порядок на месте производства работ и утилизацию мусора и отходов на специально отведенных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вывозить грунт при разработке траншеи без складирования на месте производства работ по мере его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5.6.2. При производстве земляных работ, в том числе аварийных, заказчику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загрязнять прилегающие участки улиц, засыпать водопропускные трубы, кюветы,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производить откачку воды из траншей, котлованов, колодцев и т.д. на дороги, тротуары и прилегающую территорию;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выносить грунт или грязь колесами автотранспорта на территорию;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складировать грунт на месте производства работ и прилегающей территории, а также в не оборудованных для этих целей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5.7. Строительство, ремонт и переустройство подземных и наземных коммуникаций: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 На все виды работ, связанных со строительством, ремонтом и переустройством подземных коммуникаций, должно быть получено разрешение (ордер) </w:t>
      </w:r>
      <w:r w:rsidR="006B77B2">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24717A">
        <w:rPr>
          <w:rFonts w:ascii="Times New Roman" w:hAnsi="Times New Roman" w:cs="Times New Roman"/>
          <w:sz w:val="28"/>
          <w:szCs w:val="28"/>
        </w:rPr>
        <w:t>позднее</w:t>
      </w:r>
      <w:proofErr w:type="gramEnd"/>
      <w:r w:rsidRPr="0024717A">
        <w:rPr>
          <w:rFonts w:ascii="Times New Roman" w:hAnsi="Times New Roman" w:cs="Times New Roman"/>
          <w:sz w:val="28"/>
          <w:szCs w:val="28"/>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5.7.7. При производстве земляных работ, требующих ограничения или закрытия проездов, производится согласование с ГИБДД и органами </w:t>
      </w:r>
      <w:r w:rsidRPr="0024717A">
        <w:rPr>
          <w:rFonts w:ascii="Times New Roman" w:hAnsi="Times New Roman" w:cs="Times New Roman"/>
          <w:sz w:val="28"/>
          <w:szCs w:val="28"/>
        </w:rPr>
        <w:lastRenderedPageBreak/>
        <w:t>пожарной охраны, устанавливаются дорожные знаки и обозначаются направления объездов.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5.7.8. При восстановлении нарушенного благоустройства необходимо соблюдать технологию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5.7.10. Запрещается загрязнение территорий и засорение ливневой канализации, засыпка водопроводных труб и водоотводящих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5.7.12. Запрещается производить откачку воды из траншей, котлованов, колодцев на дороги, газоны и тротуары.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Вода должна быть направлена в ливневую канализацию или отведена по шлангам и лоткам на неблагоустроенные участки местности.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w:t>
      </w:r>
      <w:r w:rsidR="00934ED1">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Заключение договора не снимает ответственности с организации, производящей работы, за восстановление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5.7.16. Разрешение на производство работ (ордер) выдается на основании графика, согласованного с </w:t>
      </w:r>
      <w:r w:rsidR="00B27EB5">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ГИБДД, органами пожарной охраны,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6. </w:t>
      </w:r>
      <w:r w:rsidR="00CE4A27">
        <w:rPr>
          <w:rFonts w:ascii="Times New Roman" w:hAnsi="Times New Roman" w:cs="Times New Roman"/>
          <w:b/>
          <w:bCs/>
          <w:sz w:val="28"/>
          <w:szCs w:val="28"/>
        </w:rPr>
        <w:t>О</w:t>
      </w:r>
      <w:r w:rsidR="00CE4A27" w:rsidRPr="0024717A">
        <w:rPr>
          <w:rFonts w:ascii="Times New Roman" w:hAnsi="Times New Roman" w:cs="Times New Roman"/>
          <w:b/>
          <w:bCs/>
          <w:sz w:val="28"/>
          <w:szCs w:val="28"/>
        </w:rPr>
        <w:t>рганизация освещения территории муниципального округа, включая архитектурную подсветку зданий, строений, сооружений</w:t>
      </w:r>
    </w:p>
    <w:p w:rsidR="00CE4A27" w:rsidRPr="0024717A" w:rsidRDefault="00CE4A27"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6.1. Освещение территории муниципального округа осуществляется: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источниками освещения, подключенными к сетям наружного освещения и обслуживаемыми </w:t>
      </w:r>
      <w:proofErr w:type="spellStart"/>
      <w:r w:rsidRPr="0024717A">
        <w:rPr>
          <w:rFonts w:ascii="Times New Roman" w:hAnsi="Times New Roman" w:cs="Times New Roman"/>
          <w:sz w:val="28"/>
          <w:szCs w:val="28"/>
        </w:rPr>
        <w:t>энергоснабжающими</w:t>
      </w:r>
      <w:proofErr w:type="spellEnd"/>
      <w:r w:rsidRPr="0024717A">
        <w:rPr>
          <w:rFonts w:ascii="Times New Roman" w:hAnsi="Times New Roman" w:cs="Times New Roman"/>
          <w:sz w:val="28"/>
          <w:szCs w:val="28"/>
        </w:rPr>
        <w:t xml:space="preserve"> организациям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источниками освещения без подключения к сетям наружного освещения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6.2. Строительство, эксплуатация, обслуживание, текущий и капитальный ремонт сетей наружного освещения улиц осуществляется специализированным</w:t>
      </w:r>
      <w:r w:rsidR="00FF32C0">
        <w:rPr>
          <w:rFonts w:ascii="Times New Roman" w:hAnsi="Times New Roman" w:cs="Times New Roman"/>
          <w:sz w:val="28"/>
          <w:szCs w:val="28"/>
        </w:rPr>
        <w:t>и организациями по договорам с 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6.3. Обязанность по освещению территорий общего пользования возлагается на </w:t>
      </w:r>
      <w:r w:rsidR="00CE4A27">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 Освещение жилых домов, промышленных территорий и организаций, арок входов в многоквартирные дома возлагается на их собственников или уполномоченных собственником лиц либо на организации, осуществивших строительство и (или) содержание сетей уличного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4</w:t>
      </w:r>
      <w:r w:rsidRPr="0024717A">
        <w:rPr>
          <w:rFonts w:ascii="Times New Roman" w:hAnsi="Times New Roman" w:cs="Times New Roman"/>
          <w:sz w:val="28"/>
          <w:szCs w:val="28"/>
        </w:rPr>
        <w:t>.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5</w:t>
      </w:r>
      <w:r w:rsidRPr="0024717A">
        <w:rPr>
          <w:rFonts w:ascii="Times New Roman" w:hAnsi="Times New Roman" w:cs="Times New Roman"/>
          <w:sz w:val="28"/>
          <w:szCs w:val="28"/>
        </w:rPr>
        <w:t>.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6</w:t>
      </w:r>
      <w:r w:rsidRPr="0024717A">
        <w:rPr>
          <w:rFonts w:ascii="Times New Roman" w:hAnsi="Times New Roman" w:cs="Times New Roman"/>
          <w:sz w:val="28"/>
          <w:szCs w:val="28"/>
        </w:rPr>
        <w:t xml:space="preserve">. Количество неработающих светильников в ночное время на объектах (линиях) уличного освещения не должно </w:t>
      </w:r>
      <w:r w:rsidRPr="003A5DA3">
        <w:rPr>
          <w:rFonts w:ascii="Times New Roman" w:hAnsi="Times New Roman" w:cs="Times New Roman"/>
          <w:sz w:val="28"/>
          <w:szCs w:val="28"/>
        </w:rPr>
        <w:t xml:space="preserve">превышать </w:t>
      </w:r>
      <w:r w:rsidR="003A5DA3">
        <w:rPr>
          <w:rFonts w:ascii="Times New Roman" w:hAnsi="Times New Roman" w:cs="Times New Roman"/>
          <w:sz w:val="28"/>
          <w:szCs w:val="28"/>
        </w:rPr>
        <w:t>4</w:t>
      </w:r>
      <w:r w:rsidRPr="003A5DA3">
        <w:rPr>
          <w:rFonts w:ascii="Times New Roman" w:hAnsi="Times New Roman" w:cs="Times New Roman"/>
          <w:sz w:val="28"/>
          <w:szCs w:val="28"/>
        </w:rPr>
        <w:t>0</w:t>
      </w:r>
      <w:r w:rsidR="00143B6B">
        <w:rPr>
          <w:rFonts w:ascii="Times New Roman" w:hAnsi="Times New Roman" w:cs="Times New Roman"/>
          <w:sz w:val="28"/>
          <w:szCs w:val="28"/>
        </w:rPr>
        <w:t xml:space="preserve"> </w:t>
      </w:r>
      <w:r w:rsidRPr="003A5DA3">
        <w:rPr>
          <w:rFonts w:ascii="Times New Roman" w:hAnsi="Times New Roman" w:cs="Times New Roman"/>
          <w:sz w:val="28"/>
          <w:szCs w:val="28"/>
        </w:rPr>
        <w:t>%,</w:t>
      </w:r>
      <w:r w:rsidRPr="0024717A">
        <w:rPr>
          <w:rFonts w:ascii="Times New Roman" w:hAnsi="Times New Roman" w:cs="Times New Roman"/>
          <w:sz w:val="28"/>
          <w:szCs w:val="28"/>
        </w:rPr>
        <w:t xml:space="preserve"> если иное оговорено дополнительными договорами, соглашениями.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Срок восстановления неработающих светильников не должен превышать </w:t>
      </w:r>
      <w:r w:rsidR="00FE2F71" w:rsidRPr="0024717A">
        <w:rPr>
          <w:rFonts w:ascii="Times New Roman" w:hAnsi="Times New Roman" w:cs="Times New Roman"/>
          <w:sz w:val="28"/>
          <w:szCs w:val="28"/>
        </w:rPr>
        <w:t xml:space="preserve">сроки, установленные договорами на техническое обслуживание и содержание. </w:t>
      </w:r>
      <w:r w:rsidRPr="0024717A">
        <w:rPr>
          <w:rFonts w:ascii="Times New Roman" w:hAnsi="Times New Roman" w:cs="Times New Roman"/>
          <w:sz w:val="28"/>
          <w:szCs w:val="28"/>
        </w:rPr>
        <w:t xml:space="preserve"> Все неисправности, угрожающие жизни и здоровью людей, должны устраняться немедленно.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7</w:t>
      </w:r>
      <w:r w:rsidRPr="0024717A">
        <w:rPr>
          <w:rFonts w:ascii="Times New Roman" w:hAnsi="Times New Roman" w:cs="Times New Roman"/>
          <w:sz w:val="28"/>
          <w:szCs w:val="28"/>
        </w:rPr>
        <w:t>.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8</w:t>
      </w:r>
      <w:r w:rsidRPr="0024717A">
        <w:rPr>
          <w:rFonts w:ascii="Times New Roman" w:hAnsi="Times New Roman" w:cs="Times New Roman"/>
          <w:sz w:val="28"/>
          <w:szCs w:val="28"/>
        </w:rPr>
        <w:t>. При проведении ремонтно-восстановительных работ допускается включение отдельных установок в дневное время.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6.</w:t>
      </w:r>
      <w:r w:rsidR="00FE2F71" w:rsidRPr="0024717A">
        <w:rPr>
          <w:rFonts w:ascii="Times New Roman" w:hAnsi="Times New Roman" w:cs="Times New Roman"/>
          <w:sz w:val="28"/>
          <w:szCs w:val="28"/>
        </w:rPr>
        <w:t>9</w:t>
      </w:r>
      <w:r w:rsidRPr="0024717A">
        <w:rPr>
          <w:rFonts w:ascii="Times New Roman" w:hAnsi="Times New Roman" w:cs="Times New Roman"/>
          <w:sz w:val="28"/>
          <w:szCs w:val="28"/>
        </w:rPr>
        <w:t>.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6 месяцев.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w:t>
      </w:r>
      <w:r w:rsidR="00FE2F71" w:rsidRPr="0024717A">
        <w:rPr>
          <w:rFonts w:ascii="Times New Roman" w:hAnsi="Times New Roman" w:cs="Times New Roman"/>
          <w:sz w:val="28"/>
          <w:szCs w:val="28"/>
        </w:rPr>
        <w:t>1 месяца</w:t>
      </w:r>
      <w:r w:rsidRPr="0024717A">
        <w:rPr>
          <w:rFonts w:ascii="Times New Roman" w:hAnsi="Times New Roman" w:cs="Times New Roman"/>
          <w:sz w:val="28"/>
          <w:szCs w:val="28"/>
        </w:rPr>
        <w:t xml:space="preserve"> со дня разрушения (повреждения).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10</w:t>
      </w:r>
      <w:r w:rsidRPr="0024717A">
        <w:rPr>
          <w:rFonts w:ascii="Times New Roman" w:hAnsi="Times New Roman" w:cs="Times New Roman"/>
          <w:sz w:val="28"/>
          <w:szCs w:val="28"/>
        </w:rPr>
        <w:t>. В случаях повреждения уличного дорожного освещения виновное лицо в полном объеме возмещает причиненный ущерб.</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11</w:t>
      </w:r>
      <w:r w:rsidRPr="0024717A">
        <w:rPr>
          <w:rFonts w:ascii="Times New Roman" w:hAnsi="Times New Roman" w:cs="Times New Roman"/>
          <w:sz w:val="28"/>
          <w:szCs w:val="28"/>
        </w:rPr>
        <w:t>.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6.1</w:t>
      </w:r>
      <w:r w:rsidR="00FE2F71" w:rsidRPr="0024717A">
        <w:rPr>
          <w:rFonts w:ascii="Times New Roman" w:hAnsi="Times New Roman" w:cs="Times New Roman"/>
          <w:sz w:val="28"/>
          <w:szCs w:val="28"/>
        </w:rPr>
        <w:t>2</w:t>
      </w:r>
      <w:r w:rsidRPr="0024717A">
        <w:rPr>
          <w:rFonts w:ascii="Times New Roman" w:hAnsi="Times New Roman" w:cs="Times New Roman"/>
          <w:sz w:val="28"/>
          <w:szCs w:val="28"/>
        </w:rPr>
        <w:t xml:space="preserve">. Здания </w:t>
      </w:r>
      <w:r w:rsidRPr="00A27A99">
        <w:rPr>
          <w:rFonts w:ascii="Times New Roman" w:hAnsi="Times New Roman" w:cs="Times New Roman"/>
          <w:sz w:val="28"/>
          <w:szCs w:val="28"/>
        </w:rPr>
        <w:t>предприятий, учреждений</w:t>
      </w:r>
      <w:r w:rsidR="00FF63C6">
        <w:rPr>
          <w:rFonts w:ascii="Times New Roman" w:hAnsi="Times New Roman" w:cs="Times New Roman"/>
          <w:sz w:val="28"/>
          <w:szCs w:val="28"/>
        </w:rPr>
        <w:t xml:space="preserve">, </w:t>
      </w:r>
      <w:r w:rsidR="009C3A31" w:rsidRPr="00A27A99">
        <w:rPr>
          <w:rFonts w:ascii="Times New Roman" w:hAnsi="Times New Roman" w:cs="Times New Roman"/>
          <w:sz w:val="28"/>
          <w:szCs w:val="28"/>
        </w:rPr>
        <w:t>организаций,</w:t>
      </w:r>
      <w:r w:rsidR="009C3A31">
        <w:rPr>
          <w:rFonts w:ascii="Times New Roman" w:hAnsi="Times New Roman" w:cs="Times New Roman"/>
          <w:sz w:val="28"/>
          <w:szCs w:val="28"/>
        </w:rPr>
        <w:t xml:space="preserve"> </w:t>
      </w:r>
      <w:r w:rsidR="00FF63C6">
        <w:rPr>
          <w:rFonts w:ascii="Times New Roman" w:hAnsi="Times New Roman" w:cs="Times New Roman"/>
          <w:sz w:val="28"/>
          <w:szCs w:val="28"/>
        </w:rPr>
        <w:t xml:space="preserve">в </w:t>
      </w:r>
      <w:proofErr w:type="spellStart"/>
      <w:r w:rsidR="00FF63C6">
        <w:rPr>
          <w:rFonts w:ascii="Times New Roman" w:hAnsi="Times New Roman" w:cs="Times New Roman"/>
          <w:sz w:val="28"/>
          <w:szCs w:val="28"/>
        </w:rPr>
        <w:t>т.ч</w:t>
      </w:r>
      <w:proofErr w:type="spellEnd"/>
      <w:r w:rsidR="00FF63C6">
        <w:rPr>
          <w:rFonts w:ascii="Times New Roman" w:hAnsi="Times New Roman" w:cs="Times New Roman"/>
          <w:sz w:val="28"/>
          <w:szCs w:val="28"/>
        </w:rPr>
        <w:t>.</w:t>
      </w:r>
      <w:r w:rsidRPr="0024717A">
        <w:rPr>
          <w:rFonts w:ascii="Times New Roman" w:hAnsi="Times New Roman" w:cs="Times New Roman"/>
          <w:sz w:val="28"/>
          <w:szCs w:val="28"/>
        </w:rPr>
        <w:t xml:space="preserve"> торговые объекты, независимо от вида собственности, </w:t>
      </w:r>
      <w:r w:rsidRPr="00A27A99">
        <w:rPr>
          <w:rFonts w:ascii="Times New Roman" w:hAnsi="Times New Roman" w:cs="Times New Roman"/>
          <w:sz w:val="28"/>
          <w:szCs w:val="28"/>
        </w:rPr>
        <w:t>должны быть обеспечены наружным освещением</w:t>
      </w:r>
      <w:r w:rsidRPr="0024717A">
        <w:rPr>
          <w:rFonts w:ascii="Times New Roman" w:hAnsi="Times New Roman" w:cs="Times New Roman"/>
          <w:sz w:val="28"/>
          <w:szCs w:val="28"/>
        </w:rPr>
        <w:t xml:space="preserve"> с охватом всей прилегающей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w:t>
      </w:r>
      <w:r w:rsidR="00A27A99">
        <w:rPr>
          <w:rFonts w:ascii="Times New Roman" w:hAnsi="Times New Roman" w:cs="Times New Roman"/>
          <w:sz w:val="28"/>
          <w:szCs w:val="28"/>
        </w:rPr>
        <w:t>подъезд</w:t>
      </w:r>
      <w:r w:rsidRPr="0024717A">
        <w:rPr>
          <w:rFonts w:ascii="Times New Roman" w:hAnsi="Times New Roman" w:cs="Times New Roman"/>
          <w:sz w:val="28"/>
          <w:szCs w:val="28"/>
        </w:rPr>
        <w:t xml:space="preserve"> к ним.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24717A">
        <w:rPr>
          <w:rFonts w:ascii="Times New Roman" w:hAnsi="Times New Roman" w:cs="Times New Roman"/>
          <w:sz w:val="28"/>
          <w:szCs w:val="28"/>
        </w:rPr>
        <w:t>энергоэффективные</w:t>
      </w:r>
      <w:proofErr w:type="spellEnd"/>
      <w:r w:rsidRPr="0024717A">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24717A">
        <w:rPr>
          <w:rFonts w:ascii="Times New Roman" w:hAnsi="Times New Roman" w:cs="Times New Roman"/>
          <w:sz w:val="28"/>
          <w:szCs w:val="28"/>
        </w:rPr>
        <w:t>эстетическому виду</w:t>
      </w:r>
      <w:proofErr w:type="gramEnd"/>
      <w:r w:rsidRPr="0024717A">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Ответственность за функционирование наружного освещения возлагается на физически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и юридически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лиц, ведущи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деятельность в данном здании.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7. </w:t>
      </w:r>
      <w:r w:rsidR="00CE4A27">
        <w:rPr>
          <w:rFonts w:ascii="Times New Roman" w:hAnsi="Times New Roman" w:cs="Times New Roman"/>
          <w:b/>
          <w:bCs/>
          <w:sz w:val="28"/>
          <w:szCs w:val="28"/>
        </w:rPr>
        <w:t>О</w:t>
      </w:r>
      <w:r w:rsidR="00CE4A27" w:rsidRPr="0024717A">
        <w:rPr>
          <w:rFonts w:ascii="Times New Roman" w:hAnsi="Times New Roman" w:cs="Times New Roman"/>
          <w:b/>
          <w:bCs/>
          <w:sz w:val="28"/>
          <w:szCs w:val="28"/>
        </w:rPr>
        <w:t>рганизация озеленения территории</w:t>
      </w:r>
    </w:p>
    <w:p w:rsidR="006922D5" w:rsidRPr="0024717A" w:rsidRDefault="00CE4A27"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включая порядок</w:t>
      </w:r>
      <w:r>
        <w:rPr>
          <w:rFonts w:ascii="Times New Roman" w:hAnsi="Times New Roman" w:cs="Times New Roman"/>
          <w:b/>
          <w:bCs/>
          <w:sz w:val="28"/>
          <w:szCs w:val="28"/>
        </w:rPr>
        <w:t xml:space="preserve"> </w:t>
      </w:r>
      <w:r w:rsidRPr="0024717A">
        <w:rPr>
          <w:rFonts w:ascii="Times New Roman" w:hAnsi="Times New Roman" w:cs="Times New Roman"/>
          <w:b/>
          <w:bCs/>
          <w:sz w:val="28"/>
          <w:szCs w:val="28"/>
        </w:rPr>
        <w:t xml:space="preserve">создания, содержания, </w:t>
      </w:r>
      <w:r w:rsidRPr="005E7EE4">
        <w:rPr>
          <w:rFonts w:ascii="Times New Roman" w:hAnsi="Times New Roman" w:cs="Times New Roman"/>
          <w:b/>
          <w:bCs/>
          <w:sz w:val="28"/>
          <w:szCs w:val="28"/>
        </w:rPr>
        <w:t xml:space="preserve">восстановления и </w:t>
      </w:r>
      <w:proofErr w:type="gramStart"/>
      <w:r w:rsidRPr="005E7EE4">
        <w:rPr>
          <w:rFonts w:ascii="Times New Roman" w:hAnsi="Times New Roman" w:cs="Times New Roman"/>
          <w:b/>
          <w:bCs/>
          <w:sz w:val="28"/>
          <w:szCs w:val="28"/>
        </w:rPr>
        <w:t>охран</w:t>
      </w:r>
      <w:r w:rsidR="005E7EE4">
        <w:rPr>
          <w:rFonts w:ascii="Times New Roman" w:hAnsi="Times New Roman" w:cs="Times New Roman"/>
          <w:b/>
          <w:bCs/>
          <w:sz w:val="28"/>
          <w:szCs w:val="28"/>
        </w:rPr>
        <w:t>ы</w:t>
      </w:r>
      <w:proofErr w:type="gramEnd"/>
      <w:r w:rsidRPr="0024717A">
        <w:rPr>
          <w:rFonts w:ascii="Times New Roman" w:hAnsi="Times New Roman" w:cs="Times New Roman"/>
          <w:b/>
          <w:bCs/>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 Все зеленые насаждения, расположенные на территории муниципального округа, за исключением земель лесного фонда</w:t>
      </w:r>
      <w:r w:rsidR="00BA38A2">
        <w:rPr>
          <w:rFonts w:ascii="Times New Roman" w:hAnsi="Times New Roman" w:cs="Times New Roman"/>
          <w:sz w:val="28"/>
          <w:szCs w:val="28"/>
        </w:rPr>
        <w:t>,</w:t>
      </w:r>
      <w:r w:rsidRPr="0024717A">
        <w:rPr>
          <w:rFonts w:ascii="Times New Roman" w:hAnsi="Times New Roman" w:cs="Times New Roman"/>
          <w:sz w:val="28"/>
          <w:szCs w:val="28"/>
        </w:rPr>
        <w:t xml:space="preserve"> составляют неприкосновенный зеленый фонд округа, если иное не установлено </w:t>
      </w:r>
      <w:r w:rsidR="00F737BE">
        <w:rPr>
          <w:rFonts w:ascii="Times New Roman" w:hAnsi="Times New Roman" w:cs="Times New Roman"/>
          <w:sz w:val="28"/>
          <w:szCs w:val="28"/>
        </w:rPr>
        <w:t>ф</w:t>
      </w:r>
      <w:r w:rsidRPr="0024717A">
        <w:rPr>
          <w:rFonts w:ascii="Times New Roman" w:hAnsi="Times New Roman" w:cs="Times New Roman"/>
          <w:sz w:val="28"/>
          <w:szCs w:val="28"/>
        </w:rPr>
        <w:t xml:space="preserve">едеральным законодательством. Зеленые насаждения, высаженные самостоятельно собственником земельного участка после получения права </w:t>
      </w:r>
      <w:r w:rsidRPr="0024717A">
        <w:rPr>
          <w:rFonts w:ascii="Times New Roman" w:hAnsi="Times New Roman" w:cs="Times New Roman"/>
          <w:sz w:val="28"/>
          <w:szCs w:val="28"/>
        </w:rPr>
        <w:lastRenderedPageBreak/>
        <w:t>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7.4. У зданий и сооружений свободные земельные участки (газоны, площадки и т.п.) могут иметь летом травяной покров, цветники или зеленые насаждения.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4717A">
        <w:rPr>
          <w:rFonts w:ascii="Times New Roman" w:hAnsi="Times New Roman" w:cs="Times New Roman"/>
          <w:sz w:val="28"/>
          <w:szCs w:val="28"/>
        </w:rPr>
        <w:t>агрохимикатов</w:t>
      </w:r>
      <w:proofErr w:type="spellEnd"/>
      <w:r w:rsidRPr="0024717A">
        <w:rPr>
          <w:rFonts w:ascii="Times New Roman" w:hAnsi="Times New Roman" w:cs="Times New Roman"/>
          <w:sz w:val="28"/>
          <w:szCs w:val="28"/>
        </w:rPr>
        <w:t xml:space="preserve">, разрешенных к применению на территории </w:t>
      </w:r>
      <w:r w:rsidR="00F737BE">
        <w:rPr>
          <w:rFonts w:ascii="Times New Roman" w:hAnsi="Times New Roman" w:cs="Times New Roman"/>
          <w:sz w:val="28"/>
          <w:szCs w:val="28"/>
        </w:rPr>
        <w:t>Российской Федерации</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7.6. На улицах, скверах, парках, в населенных пунктах и лесополосах категорически запрещается самовольная вырубка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7.8. Снос зеленых </w:t>
      </w:r>
      <w:r w:rsidR="00722D37" w:rsidRPr="00722D37">
        <w:rPr>
          <w:rFonts w:ascii="Times New Roman" w:hAnsi="Times New Roman" w:cs="Times New Roman"/>
          <w:sz w:val="28"/>
          <w:szCs w:val="28"/>
        </w:rPr>
        <w:t>насаждений</w:t>
      </w:r>
      <w:r w:rsidRPr="00722D37">
        <w:rPr>
          <w:rFonts w:ascii="Times New Roman" w:hAnsi="Times New Roman" w:cs="Times New Roman"/>
          <w:sz w:val="28"/>
          <w:szCs w:val="28"/>
        </w:rPr>
        <w:t xml:space="preserve"> юрид</w:t>
      </w:r>
      <w:r w:rsidR="00722D37" w:rsidRPr="00722D37">
        <w:rPr>
          <w:rFonts w:ascii="Times New Roman" w:hAnsi="Times New Roman" w:cs="Times New Roman"/>
          <w:sz w:val="28"/>
          <w:szCs w:val="28"/>
        </w:rPr>
        <w:t>ическим и физическим лицам</w:t>
      </w:r>
      <w:r w:rsidRPr="0024717A">
        <w:rPr>
          <w:rFonts w:ascii="Times New Roman" w:hAnsi="Times New Roman" w:cs="Times New Roman"/>
          <w:sz w:val="28"/>
          <w:szCs w:val="28"/>
        </w:rPr>
        <w:t xml:space="preserve"> разрешается только в случае невозможности их сохранения и производится только после получения </w:t>
      </w:r>
      <w:r w:rsidR="00722D37">
        <w:rPr>
          <w:rFonts w:ascii="Times New Roman" w:hAnsi="Times New Roman" w:cs="Times New Roman"/>
          <w:sz w:val="28"/>
          <w:szCs w:val="28"/>
        </w:rPr>
        <w:t xml:space="preserve">соответствующего </w:t>
      </w:r>
      <w:r w:rsidRPr="0024717A">
        <w:rPr>
          <w:rFonts w:ascii="Times New Roman" w:hAnsi="Times New Roman" w:cs="Times New Roman"/>
          <w:sz w:val="28"/>
          <w:szCs w:val="28"/>
        </w:rPr>
        <w:t>разрешения. Разрешение на снос зеленых насаждений выдается по заявкам в случаях: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под новое строительство, прокладку инженерных коммуникаций, линий электропередач и связи, газопроводов;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благоустройства дворовых и общественных территорий, прокладку переходных зон, водоотведение ливневых вод, расширение дорожного полотна и прилегающих тротуаров;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санитарной вырубки.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7.9. Разрешение на вырубку зеленых насаждений на территории муниципального округа выдается </w:t>
      </w:r>
      <w:r w:rsidR="00A50C63">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муниципального округа. Порядок подготовки и выдачи разрешения на вырубку зеленых насаждений утверждается отдельным нормативным правовым актом </w:t>
      </w:r>
      <w:r w:rsidR="00A50C63">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7.10. В секторе индивидуальной и многоэтажной жилой застройки посадка зеленых насаждений от межи, соседнего участка или его забора, а также от соседнего жилого дома разрешается: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высокорослых деревьев - не ближе 6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для среднерослых деревьев и высокорослых кустарников - не ближе 3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кустарников - не ближе 1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7.11. </w:t>
      </w:r>
      <w:proofErr w:type="gramStart"/>
      <w:r w:rsidRPr="0024717A">
        <w:rPr>
          <w:rFonts w:ascii="Times New Roman" w:hAnsi="Times New Roman" w:cs="Times New Roman"/>
          <w:sz w:val="28"/>
          <w:szCs w:val="28"/>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7.12. Ответственность за сохранность зеленых насаждений и уход за ними возлагается: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7.12.2. У домов по фасаду, вдоль проезжей части улиц и во дворах </w:t>
      </w:r>
      <w:r w:rsidR="001615E1">
        <w:rPr>
          <w:rFonts w:ascii="Times New Roman" w:hAnsi="Times New Roman" w:cs="Times New Roman"/>
          <w:sz w:val="28"/>
          <w:szCs w:val="28"/>
        </w:rPr>
        <w:t xml:space="preserve">- </w:t>
      </w:r>
      <w:r w:rsidRPr="0024717A">
        <w:rPr>
          <w:rFonts w:ascii="Times New Roman" w:hAnsi="Times New Roman" w:cs="Times New Roman"/>
          <w:sz w:val="28"/>
          <w:szCs w:val="28"/>
        </w:rPr>
        <w:t>на владельцев (пользователей) домовладений, зданий и строений.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7.12.3. На территориях предприятий, </w:t>
      </w:r>
      <w:r w:rsidRPr="00631F2C">
        <w:rPr>
          <w:rFonts w:ascii="Times New Roman" w:hAnsi="Times New Roman" w:cs="Times New Roman"/>
          <w:sz w:val="28"/>
          <w:szCs w:val="28"/>
        </w:rPr>
        <w:t xml:space="preserve">учреждений, </w:t>
      </w:r>
      <w:r w:rsidR="00C40EF5">
        <w:rPr>
          <w:rFonts w:ascii="Times New Roman" w:hAnsi="Times New Roman" w:cs="Times New Roman"/>
          <w:sz w:val="28"/>
          <w:szCs w:val="28"/>
        </w:rPr>
        <w:t>организаций</w:t>
      </w:r>
      <w:r w:rsidRPr="0024717A">
        <w:rPr>
          <w:rFonts w:ascii="Times New Roman" w:hAnsi="Times New Roman" w:cs="Times New Roman"/>
          <w:sz w:val="28"/>
          <w:szCs w:val="28"/>
        </w:rPr>
        <w:t xml:space="preserve"> и прилегающих к ним территориях - на администрации предприятий</w:t>
      </w:r>
      <w:r w:rsidR="00C40EF5">
        <w:rPr>
          <w:rFonts w:ascii="Times New Roman" w:hAnsi="Times New Roman" w:cs="Times New Roman"/>
          <w:sz w:val="28"/>
          <w:szCs w:val="28"/>
        </w:rPr>
        <w:t>, учреждений</w:t>
      </w:r>
      <w:r w:rsidRPr="0024717A">
        <w:rPr>
          <w:rFonts w:ascii="Times New Roman" w:hAnsi="Times New Roman" w:cs="Times New Roman"/>
          <w:sz w:val="28"/>
          <w:szCs w:val="28"/>
        </w:rPr>
        <w:t xml:space="preserve"> и организаций.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7.13. Засохшие деревья и кустарники должны быть своевременно убраны.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24717A">
        <w:rPr>
          <w:rFonts w:ascii="Times New Roman" w:hAnsi="Times New Roman" w:cs="Times New Roman"/>
          <w:sz w:val="28"/>
          <w:szCs w:val="28"/>
        </w:rPr>
        <w:t>токонесущих</w:t>
      </w:r>
      <w:proofErr w:type="spellEnd"/>
      <w:r w:rsidRPr="0024717A">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FE2F71" w:rsidRPr="0024717A">
        <w:rPr>
          <w:rFonts w:ascii="Times New Roman" w:hAnsi="Times New Roman" w:cs="Times New Roman"/>
          <w:sz w:val="28"/>
          <w:szCs w:val="28"/>
        </w:rPr>
        <w:t>суток</w:t>
      </w:r>
      <w:r w:rsidRPr="0024717A">
        <w:rPr>
          <w:rFonts w:ascii="Times New Roman" w:hAnsi="Times New Roman" w:cs="Times New Roman"/>
          <w:sz w:val="28"/>
          <w:szCs w:val="28"/>
        </w:rPr>
        <w:t xml:space="preserve"> с момента обнаружения.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7.14.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7.15. Уход за газонами и цветниками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w:t>
      </w:r>
      <w:r w:rsidR="003B4499">
        <w:rPr>
          <w:rFonts w:ascii="Times New Roman" w:hAnsi="Times New Roman" w:cs="Times New Roman"/>
          <w:sz w:val="28"/>
          <w:szCs w:val="28"/>
        </w:rPr>
        <w:t>до уровня</w:t>
      </w:r>
      <w:r w:rsidRPr="0024717A">
        <w:rPr>
          <w:rFonts w:ascii="Times New Roman" w:hAnsi="Times New Roman" w:cs="Times New Roman"/>
          <w:sz w:val="28"/>
          <w:szCs w:val="28"/>
        </w:rPr>
        <w:t xml:space="preserve"> </w:t>
      </w:r>
      <w:r w:rsidRPr="00400D09">
        <w:rPr>
          <w:rFonts w:ascii="Times New Roman" w:hAnsi="Times New Roman" w:cs="Times New Roman"/>
          <w:sz w:val="28"/>
          <w:szCs w:val="28"/>
        </w:rPr>
        <w:t>3-5</w:t>
      </w:r>
      <w:r w:rsidRPr="0024717A">
        <w:rPr>
          <w:rFonts w:ascii="Times New Roman" w:hAnsi="Times New Roman" w:cs="Times New Roman"/>
          <w:sz w:val="28"/>
          <w:szCs w:val="28"/>
        </w:rPr>
        <w:t xml:space="preserve"> см периодически при достижении травяным покровом высоты </w:t>
      </w:r>
      <w:r w:rsidR="003B4499">
        <w:rPr>
          <w:rFonts w:ascii="Times New Roman" w:hAnsi="Times New Roman" w:cs="Times New Roman"/>
          <w:sz w:val="28"/>
          <w:szCs w:val="28"/>
        </w:rPr>
        <w:t>20</w:t>
      </w:r>
      <w:r w:rsidRPr="0024717A">
        <w:rPr>
          <w:rFonts w:ascii="Times New Roman" w:hAnsi="Times New Roman" w:cs="Times New Roman"/>
          <w:sz w:val="28"/>
          <w:szCs w:val="28"/>
        </w:rPr>
        <w:t xml:space="preserve"> см.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7.16.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w:t>
      </w:r>
      <w:r w:rsidRPr="00400D09">
        <w:rPr>
          <w:rFonts w:ascii="Times New Roman" w:hAnsi="Times New Roman" w:cs="Times New Roman"/>
          <w:sz w:val="28"/>
          <w:szCs w:val="28"/>
        </w:rPr>
        <w:t>согласованию в установленном порядке с соответствующими инженерными службами.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7.17. Юридические и физические лица, после сноса зеленых насаждений обязаны восстановить их одним из двух способов или их комбинацией: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произвести денежную выплату, равную компенсационной стоимости снесенных зеленых насаждений, в размере, рассчитанном в соответствии с порядком, установленным </w:t>
      </w:r>
      <w:r w:rsidR="004E68E0">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создать новые зеленые насаждения, количество которых не может быть меньше количества зеленых насаждений, попавших под снос.</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lastRenderedPageBreak/>
        <w:t xml:space="preserve">Раздел 8. </w:t>
      </w:r>
      <w:r w:rsidR="00BA38A2">
        <w:rPr>
          <w:rFonts w:ascii="Times New Roman" w:hAnsi="Times New Roman" w:cs="Times New Roman"/>
          <w:b/>
          <w:bCs/>
          <w:sz w:val="28"/>
          <w:szCs w:val="28"/>
        </w:rPr>
        <w:t>Р</w:t>
      </w:r>
      <w:r w:rsidR="00BA38A2" w:rsidRPr="0024717A">
        <w:rPr>
          <w:rFonts w:ascii="Times New Roman" w:hAnsi="Times New Roman" w:cs="Times New Roman"/>
          <w:b/>
          <w:bCs/>
          <w:sz w:val="28"/>
          <w:szCs w:val="28"/>
        </w:rPr>
        <w:t>азмещение информации на территории</w:t>
      </w:r>
    </w:p>
    <w:p w:rsidR="006922D5" w:rsidRPr="0024717A" w:rsidRDefault="00BA38A2"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 том числе установки указателей с наименованиями улиц и номерами домов, вывесок</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8.1. На жилых и нежилых зданиях размещаются знаки адресации (аншлаги), которые должны быть читаемы, в том числе и с наступлением темноты с расстояния 20 м. При необходимости знаки адресации (аншлаги) должны быть освещены. Основными видами знаков адресации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указатели названия улицы, площади, обозначающие, в том числе, нумерацию домов на участке улицы, в квартале.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8.2. Номерные знаки размещаются: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лицевом фасаде - в простенке с правой стороны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улицах с односторонним движением транспорта - на стороне фасада, ближней по направлению движения транспорта;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 арки или главного входа - с правой стороны или над проемом;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дворовых фасадах - в простенке со стороны внутриквартального проезда;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 длине фасада более 100 м - на его противоположных сторонах;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оградах и корпусах промышленных предприятий - справа от главного входа, въезда.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8.3. Размещение номерных знаков должно отвечать следующим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высота от поверхности земли 2,5 - 3,5 м (в округах современной застройки - до 5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на участке фасада, свободном от выступающих архитектурных деталей;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привязка к вертикальной оси простенка, архитектурным членениям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единая вертикальная отметка размещения знаков на соседних фасадах;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отсутствие внешних заслоняющих объектов (деревьев, построек);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осветительных приборов (при необходимости).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8.4. Указатели наименования улицы, площади с обозначением нумерации домов на участке улицы, в квартале размещаются: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 перекрестка улиц в простенке на угловом участке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 размещении рядом с номерным знаком - на единой вертикальной оси над номерным знаком.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8.5. Таблички с указанием номеров подъездов и квартир в них размещаются над дверным проемом, на импосте двери (горизонтальная табличка) или справа от дверного проема на высоте 2,0 - 2,5 м (вертикальная табличка).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8.6. </w:t>
      </w:r>
      <w:proofErr w:type="gramStart"/>
      <w:r w:rsidRPr="0024717A">
        <w:rPr>
          <w:rFonts w:ascii="Times New Roman" w:hAnsi="Times New Roman" w:cs="Times New Roman"/>
          <w:sz w:val="28"/>
          <w:szCs w:val="28"/>
        </w:rPr>
        <w:t xml:space="preserve">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w:t>
      </w:r>
      <w:r w:rsidRPr="0024717A">
        <w:rPr>
          <w:rFonts w:ascii="Times New Roman" w:hAnsi="Times New Roman" w:cs="Times New Roman"/>
          <w:sz w:val="28"/>
          <w:szCs w:val="28"/>
        </w:rPr>
        <w:lastRenderedPageBreak/>
        <w:t>поддерживать надлежащий внешний вид, периодически очищать знаки; регулировать условия видимости знаков (высоту зеленых насаждений).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8.7.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w:t>
      </w:r>
      <w:r w:rsidR="00FE2F71" w:rsidRPr="0024717A">
        <w:rPr>
          <w:rFonts w:ascii="Times New Roman" w:hAnsi="Times New Roman" w:cs="Times New Roman"/>
          <w:sz w:val="28"/>
          <w:szCs w:val="28"/>
        </w:rPr>
        <w:t>, на элементах декора, карнизах</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рядом с номерными знаками выступающих вывесок, консолей, а также наземных объектов, затрудняющих их обозрение;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произвольное перемещение знаков адресации с установленного места.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9. </w:t>
      </w:r>
      <w:r w:rsidR="00610424">
        <w:rPr>
          <w:rFonts w:ascii="Times New Roman" w:hAnsi="Times New Roman" w:cs="Times New Roman"/>
          <w:b/>
          <w:bCs/>
          <w:sz w:val="28"/>
          <w:szCs w:val="28"/>
        </w:rPr>
        <w:t>Р</w:t>
      </w:r>
      <w:r w:rsidR="00610424" w:rsidRPr="0024717A">
        <w:rPr>
          <w:rFonts w:ascii="Times New Roman" w:hAnsi="Times New Roman" w:cs="Times New Roman"/>
          <w:b/>
          <w:bCs/>
          <w:sz w:val="28"/>
          <w:szCs w:val="28"/>
        </w:rPr>
        <w:t>азмещение и содержание детских и</w:t>
      </w:r>
    </w:p>
    <w:p w:rsidR="006922D5" w:rsidRPr="0024717A" w:rsidRDefault="00610424"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спортивных площадок, площадок для выгула животных, парковок (парковочных мест), малых архитектурных форм</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C7AE9"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w:t>
      </w:r>
      <w:r w:rsidR="00AC7AE9">
        <w:rPr>
          <w:rFonts w:ascii="Times New Roman" w:hAnsi="Times New Roman" w:cs="Times New Roman"/>
          <w:sz w:val="28"/>
          <w:szCs w:val="28"/>
        </w:rPr>
        <w:t>.</w:t>
      </w:r>
      <w:r w:rsidRPr="0024717A">
        <w:rPr>
          <w:rFonts w:ascii="Times New Roman" w:hAnsi="Times New Roman" w:cs="Times New Roman"/>
          <w:sz w:val="28"/>
          <w:szCs w:val="28"/>
        </w:rPr>
        <w:t xml:space="preserve">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9.4. Площадки детей дошкольного возраста могут иметь незн</w:t>
      </w:r>
      <w:r w:rsidR="00F726E9">
        <w:rPr>
          <w:rFonts w:ascii="Times New Roman" w:hAnsi="Times New Roman" w:cs="Times New Roman"/>
          <w:sz w:val="28"/>
          <w:szCs w:val="28"/>
        </w:rPr>
        <w:t>ачительные размеры (50 - 75 кв.</w:t>
      </w:r>
      <w:r w:rsidRPr="0024717A">
        <w:rPr>
          <w:rFonts w:ascii="Times New Roman" w:hAnsi="Times New Roman" w:cs="Times New Roman"/>
          <w:sz w:val="28"/>
          <w:szCs w:val="28"/>
        </w:rPr>
        <w:t>м), размещаться отдельно или совмещаться с площадками для тихого отдыха взрослых - в этом случае общая площадь площадки должна составлять не менее 80 кв.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9.5. Размеры площадок могут приниматься в зависимости от имеющихся территориальных возможностей с компенсацией нормативных показателей.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9.7.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9.8. Для сопряжения поверхностей площадки и газона рекомендуется применять садовые бортовые камни со скошенными или закругленными краями.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9.9. На детских площадках не допускается применение растений с ядовитыми плодами.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9.10. Размещение игрового оборудования проектируется с учетом нормативных параметров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9.11.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gramStart"/>
      <w:r w:rsidRPr="0024717A">
        <w:rPr>
          <w:rFonts w:ascii="Times New Roman" w:hAnsi="Times New Roman" w:cs="Times New Roman"/>
          <w:sz w:val="28"/>
          <w:szCs w:val="28"/>
        </w:rPr>
        <w:t>действующим</w:t>
      </w:r>
      <w:proofErr w:type="gramEnd"/>
      <w:r w:rsidRPr="0024717A">
        <w:rPr>
          <w:rFonts w:ascii="Times New Roman" w:hAnsi="Times New Roman" w:cs="Times New Roman"/>
          <w:sz w:val="28"/>
          <w:szCs w:val="28"/>
        </w:rPr>
        <w:t xml:space="preserve"> СанПиН.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 Обустройство и содержание площадок для выгула собак и кошек (далее домашние животные):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9.12.1. Площадки для выгула животных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9.12.2. Размеры площадок для выгула животных,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Поверхность части площадки, предназначенной для владельцев животных, требуется проектировать с твердым или комбинированным видом покрытия (плит</w:t>
      </w:r>
      <w:r w:rsidR="00F726E9">
        <w:rPr>
          <w:rFonts w:ascii="Times New Roman" w:hAnsi="Times New Roman" w:cs="Times New Roman"/>
          <w:sz w:val="28"/>
          <w:szCs w:val="28"/>
        </w:rPr>
        <w:t>ка, утопленная в газон и др.</w:t>
      </w:r>
      <w:r w:rsidRPr="0024717A">
        <w:rPr>
          <w:rFonts w:ascii="Times New Roman" w:hAnsi="Times New Roman" w:cs="Times New Roman"/>
          <w:sz w:val="28"/>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9.12.5. На территории площадки необходимо предусматривать информационный стенд с правилами пользования площадкой.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 Малые архитектурные формы (далее -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проектировании и выборе МАФ рекомендуется пользоваться каталогами сертифицированных изделий. Для зон исторической застройки, многофункциональных центров и зон, МАФ рекомендуется проектировать на основании индивидуальных проектных разработок.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9.13.1. К элементам монументально-декоративного оформления относятся: </w:t>
      </w:r>
      <w:proofErr w:type="spellStart"/>
      <w:r w:rsidRPr="0024717A">
        <w:rPr>
          <w:rFonts w:ascii="Times New Roman" w:hAnsi="Times New Roman" w:cs="Times New Roman"/>
          <w:sz w:val="28"/>
          <w:szCs w:val="28"/>
        </w:rPr>
        <w:t>скульптурно</w:t>
      </w:r>
      <w:proofErr w:type="spellEnd"/>
      <w:r w:rsidRPr="0024717A">
        <w:rPr>
          <w:rFonts w:ascii="Times New Roman" w:hAnsi="Times New Roman" w:cs="Times New Roman"/>
          <w:sz w:val="28"/>
          <w:szCs w:val="28"/>
        </w:rPr>
        <w:t>-архитектурные композиции, монументально-декоративные композиции, монументы, памятные знаки и др.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9.13.2. К городской мебели относятся различные виды скамей отдыха, размещаемых на территории рекреаций и дворов, скамей и столов, расположенных на площадках для настольных игр, летних кафе и др.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9.13.3. Общие требования к установке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расположение, не создающее препятствий для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плотная установка на минимальной площади в местах большого скопления людей;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устойчивость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достаточное количество МАФ определенных типов в каждой конкретной зоне.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9.13.4. Частные требования к скамейкам: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спинок для скамеек рекреационных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спинок и поручней для скамеек дворовых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отсутствие спинок и поручней для скамеек транзитных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9.13.5. Частные требования к урнам: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пепельниц, предохраняющих мусор от возгорания;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достаточная высота (минимальная около 100 см) и объем;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наличие рельефного </w:t>
      </w:r>
      <w:proofErr w:type="spellStart"/>
      <w:r w:rsidRPr="0024717A">
        <w:rPr>
          <w:rFonts w:ascii="Times New Roman" w:hAnsi="Times New Roman" w:cs="Times New Roman"/>
          <w:sz w:val="28"/>
          <w:szCs w:val="28"/>
        </w:rPr>
        <w:t>текстурирования</w:t>
      </w:r>
      <w:proofErr w:type="spellEnd"/>
      <w:r w:rsidRPr="0024717A">
        <w:rPr>
          <w:rFonts w:ascii="Times New Roman" w:hAnsi="Times New Roman" w:cs="Times New Roman"/>
          <w:sz w:val="28"/>
          <w:szCs w:val="28"/>
        </w:rPr>
        <w:t xml:space="preserve"> или перфорирования для защиты от графического вандализма;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защита от дождя и снега;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использование и аккуратное расположение вставных ведер и мусорных мешков.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9.13.6. Частные требования к цветочницам (вазонам), в том числе </w:t>
      </w:r>
      <w:proofErr w:type="gramStart"/>
      <w:r w:rsidRPr="0024717A">
        <w:rPr>
          <w:rFonts w:ascii="Times New Roman" w:hAnsi="Times New Roman" w:cs="Times New Roman"/>
          <w:sz w:val="28"/>
          <w:szCs w:val="28"/>
        </w:rPr>
        <w:t>к</w:t>
      </w:r>
      <w:proofErr w:type="gramEnd"/>
      <w:r w:rsidRPr="0024717A">
        <w:rPr>
          <w:rFonts w:ascii="Times New Roman" w:hAnsi="Times New Roman" w:cs="Times New Roman"/>
          <w:sz w:val="28"/>
          <w:szCs w:val="28"/>
        </w:rPr>
        <w:t xml:space="preserve"> навесным: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цветочницы (вазоны) должны иметь достаточную высоту - для предотвращения случайного наезда автомобилей и попадания мусора;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дизайн (цвет, форма) цветочниц (вазонов) не должен отвлекать внимание от растений.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9.13.7. Частные требования к ограждениям: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иметь достаточную прочность для защиты пешеходов от наезда автомобилей;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обладать модульностью, иметь возможность создания конструкции любой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быть снабжены светоотражающими элементами там, где возможен случайный наезд автомобиля;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ограждения не должны располагаться далее 10 см от края газона;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ограждения должны иметь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9.13.8. </w:t>
      </w:r>
      <w:proofErr w:type="gramStart"/>
      <w:r w:rsidRPr="0024717A">
        <w:rPr>
          <w:rFonts w:ascii="Times New Roman" w:hAnsi="Times New Roman" w:cs="Times New Roman"/>
          <w:sz w:val="28"/>
          <w:szCs w:val="28"/>
        </w:rPr>
        <w:t>Характерные</w:t>
      </w:r>
      <w:proofErr w:type="gramEnd"/>
      <w:r w:rsidRPr="0024717A">
        <w:rPr>
          <w:rFonts w:ascii="Times New Roman" w:hAnsi="Times New Roman" w:cs="Times New Roman"/>
          <w:sz w:val="28"/>
          <w:szCs w:val="28"/>
        </w:rPr>
        <w:t xml:space="preserve"> МАФ для тротуаров автомобильных дорог:</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скамейки без спинки с достаточным местом для сумок;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опоры у скамеек для людей с ограниченными возможностями;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мощные заграждения от автомобилей;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высокие безопасные заборы;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высокие цветочницы (вазоны) и урны;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пепельницы - встроенные в урны или отдельные;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w:t>
      </w:r>
      <w:proofErr w:type="spellStart"/>
      <w:r w:rsidRPr="0024717A">
        <w:rPr>
          <w:rFonts w:ascii="Times New Roman" w:hAnsi="Times New Roman" w:cs="Times New Roman"/>
          <w:sz w:val="28"/>
          <w:szCs w:val="28"/>
        </w:rPr>
        <w:t>велоинфраструктура</w:t>
      </w:r>
      <w:proofErr w:type="spellEnd"/>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9.13.9. Для пешеходных зон рекомендуется использовать </w:t>
      </w:r>
      <w:proofErr w:type="gramStart"/>
      <w:r w:rsidRPr="0024717A">
        <w:rPr>
          <w:rFonts w:ascii="Times New Roman" w:hAnsi="Times New Roman" w:cs="Times New Roman"/>
          <w:sz w:val="28"/>
          <w:szCs w:val="28"/>
        </w:rPr>
        <w:t>следующие</w:t>
      </w:r>
      <w:proofErr w:type="gramEnd"/>
      <w:r w:rsidRPr="0024717A">
        <w:rPr>
          <w:rFonts w:ascii="Times New Roman" w:hAnsi="Times New Roman" w:cs="Times New Roman"/>
          <w:sz w:val="28"/>
          <w:szCs w:val="28"/>
        </w:rPr>
        <w:t xml:space="preserve">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уличные фонари, высота которых соотносима с ростом человека;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скамейки, предполагающие длительное сидение;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цветочницы и кашпо (вазоны);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информационные стенды;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защитные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столы для игр.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9.13.10. Принципы антивандальной защиты малых архитектурных форм, городского оборудования от графического вандализма: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глухие заборы рекомендуется заменять просматриваемыми. Если нет возможности убрать забор или заменить </w:t>
      </w:r>
      <w:proofErr w:type="gramStart"/>
      <w:r w:rsidRPr="0024717A">
        <w:rPr>
          <w:rFonts w:ascii="Times New Roman" w:hAnsi="Times New Roman" w:cs="Times New Roman"/>
          <w:sz w:val="28"/>
          <w:szCs w:val="28"/>
        </w:rPr>
        <w:t>на</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просматриваемый</w:t>
      </w:r>
      <w:proofErr w:type="gramEnd"/>
      <w:r w:rsidRPr="0024717A">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рекомендуется выбирать материал</w:t>
      </w:r>
      <w:r w:rsidR="000D5B0F">
        <w:rPr>
          <w:rFonts w:ascii="Times New Roman" w:hAnsi="Times New Roman" w:cs="Times New Roman"/>
          <w:sz w:val="28"/>
          <w:szCs w:val="28"/>
        </w:rPr>
        <w:t>,</w:t>
      </w:r>
      <w:r w:rsidRPr="0024717A">
        <w:rPr>
          <w:rFonts w:ascii="Times New Roman" w:hAnsi="Times New Roman" w:cs="Times New Roman"/>
          <w:sz w:val="28"/>
          <w:szCs w:val="28"/>
        </w:rPr>
        <w:t xml:space="preserve"> легко очищающийся и не боящийся абразивных и растворяющих веществ;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на плоских поверхностях городского оборудования и МАФ рекомендуется перфорирование или рельефное </w:t>
      </w:r>
      <w:proofErr w:type="spellStart"/>
      <w:r w:rsidRPr="0024717A">
        <w:rPr>
          <w:rFonts w:ascii="Times New Roman" w:hAnsi="Times New Roman" w:cs="Times New Roman"/>
          <w:sz w:val="28"/>
          <w:szCs w:val="28"/>
        </w:rPr>
        <w:t>текстурирование</w:t>
      </w:r>
      <w:proofErr w:type="spellEnd"/>
      <w:r w:rsidRPr="0024717A">
        <w:rPr>
          <w:rFonts w:ascii="Times New Roman" w:hAnsi="Times New Roman" w:cs="Times New Roman"/>
          <w:sz w:val="28"/>
          <w:szCs w:val="28"/>
        </w:rPr>
        <w:t>, которые мешают расклейке объявлений и разрисовыванию поверхности, которые облегчают очистку;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 Кроме того, возможно использование антивандальной рельефной краски. Рельефные поверхност</w:t>
      </w:r>
      <w:r w:rsidR="000D5B0F">
        <w:rPr>
          <w:rFonts w:ascii="Times New Roman" w:hAnsi="Times New Roman" w:cs="Times New Roman"/>
          <w:sz w:val="28"/>
          <w:szCs w:val="28"/>
        </w:rPr>
        <w:t>и</w:t>
      </w:r>
      <w:r w:rsidRPr="0024717A">
        <w:rPr>
          <w:rFonts w:ascii="Times New Roman" w:hAnsi="Times New Roman" w:cs="Times New Roman"/>
          <w:sz w:val="28"/>
          <w:szCs w:val="28"/>
        </w:rPr>
        <w:t xml:space="preserve"> по сравнению с </w:t>
      </w:r>
      <w:proofErr w:type="gramStart"/>
      <w:r w:rsidRPr="0024717A">
        <w:rPr>
          <w:rFonts w:ascii="Times New Roman" w:hAnsi="Times New Roman" w:cs="Times New Roman"/>
          <w:sz w:val="28"/>
          <w:szCs w:val="28"/>
        </w:rPr>
        <w:t>гладкими</w:t>
      </w:r>
      <w:proofErr w:type="gramEnd"/>
      <w:r w:rsidRPr="0024717A">
        <w:rPr>
          <w:rFonts w:ascii="Times New Roman" w:hAnsi="Times New Roman" w:cs="Times New Roman"/>
          <w:sz w:val="28"/>
          <w:szCs w:val="28"/>
        </w:rPr>
        <w:t xml:space="preserve"> позволяют уменьшить расклейку или рисование и упростить очистку от расклейки;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е) количество городского оборудования должно минимизироваться, а несколько размещаемых объектов группироваться </w:t>
      </w:r>
      <w:r w:rsidR="00B721A9">
        <w:rPr>
          <w:rFonts w:ascii="Times New Roman" w:hAnsi="Times New Roman" w:cs="Times New Roman"/>
          <w:sz w:val="28"/>
          <w:szCs w:val="28"/>
        </w:rPr>
        <w:t>«</w:t>
      </w:r>
      <w:r w:rsidRPr="0024717A">
        <w:rPr>
          <w:rFonts w:ascii="Times New Roman" w:hAnsi="Times New Roman" w:cs="Times New Roman"/>
          <w:sz w:val="28"/>
          <w:szCs w:val="28"/>
        </w:rPr>
        <w:t>бок к боку</w:t>
      </w:r>
      <w:r w:rsidR="00B721A9">
        <w:rPr>
          <w:rFonts w:ascii="Times New Roman" w:hAnsi="Times New Roman" w:cs="Times New Roman"/>
          <w:sz w:val="28"/>
          <w:szCs w:val="28"/>
        </w:rPr>
        <w:t>»</w:t>
      </w:r>
      <w:r w:rsidRPr="0024717A">
        <w:rPr>
          <w:rFonts w:ascii="Times New Roman" w:hAnsi="Times New Roman" w:cs="Times New Roman"/>
          <w:sz w:val="28"/>
          <w:szCs w:val="28"/>
        </w:rPr>
        <w:t xml:space="preserve">, </w:t>
      </w:r>
      <w:r w:rsidR="00B721A9">
        <w:rPr>
          <w:rFonts w:ascii="Times New Roman" w:hAnsi="Times New Roman" w:cs="Times New Roman"/>
          <w:sz w:val="28"/>
          <w:szCs w:val="28"/>
        </w:rPr>
        <w:t>«</w:t>
      </w:r>
      <w:r w:rsidRPr="0024717A">
        <w:rPr>
          <w:rFonts w:ascii="Times New Roman" w:hAnsi="Times New Roman" w:cs="Times New Roman"/>
          <w:sz w:val="28"/>
          <w:szCs w:val="28"/>
        </w:rPr>
        <w:t>спиной к спине</w:t>
      </w:r>
      <w:r w:rsidR="00B721A9">
        <w:rPr>
          <w:rFonts w:ascii="Times New Roman" w:hAnsi="Times New Roman" w:cs="Times New Roman"/>
          <w:sz w:val="28"/>
          <w:szCs w:val="28"/>
        </w:rPr>
        <w:t>»</w:t>
      </w:r>
      <w:r w:rsidRPr="0024717A">
        <w:rPr>
          <w:rFonts w:ascii="Times New Roman" w:hAnsi="Times New Roman" w:cs="Times New Roman"/>
          <w:sz w:val="28"/>
          <w:szCs w:val="28"/>
        </w:rPr>
        <w:t xml:space="preserve">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объекты по возможности следует совмещать (например, креплением урны на столбе городского освещения);</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вид большинства объектов должен быть максимально нейтрален к среде (например, цвет должен быть нейтральным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B1786" w:rsidRDefault="00BB1786"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10. </w:t>
      </w:r>
      <w:r w:rsidR="0013717C">
        <w:rPr>
          <w:rFonts w:ascii="Times New Roman" w:hAnsi="Times New Roman" w:cs="Times New Roman"/>
          <w:b/>
          <w:bCs/>
          <w:sz w:val="28"/>
          <w:szCs w:val="28"/>
        </w:rPr>
        <w:t>Р</w:t>
      </w:r>
      <w:r w:rsidR="0013717C" w:rsidRPr="0024717A">
        <w:rPr>
          <w:rFonts w:ascii="Times New Roman" w:hAnsi="Times New Roman" w:cs="Times New Roman"/>
          <w:b/>
          <w:bCs/>
          <w:sz w:val="28"/>
          <w:szCs w:val="28"/>
        </w:rPr>
        <w:t>азмещение некапитальных нестационарных объектов</w:t>
      </w:r>
    </w:p>
    <w:p w:rsidR="000F527A" w:rsidRPr="0024717A" w:rsidRDefault="000F52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10.1. Некапитальными нестационарными объектами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10.2. Размещение некапитальных нестационарных сооружений на территории муниципального округа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10.4.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10.5. Окраска киосков, павильонов, палаток, лотков, столиков, павильонов ожидания транспорта, указателей остановок транспорта и переходов, скамеек должна производиться не реже раза в год.</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11.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рганизация пешеходных коммуникаций,</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 том числе тротуаров, аллей, дорожек, тропинок</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11.1. Пешеходные коммуникации обеспечивают пешеходные связи и передвижения на территории населенных пунктов муниципального округа.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w:t>
      </w:r>
      <w:r w:rsidRPr="0024717A">
        <w:rPr>
          <w:rFonts w:ascii="Times New Roman" w:hAnsi="Times New Roman" w:cs="Times New Roman"/>
          <w:sz w:val="28"/>
          <w:szCs w:val="28"/>
        </w:rPr>
        <w:lastRenderedPageBreak/>
        <w:t>населения. В системе пешеходных коммуникаций рекомендуется выделять основные и второстепенные пешеходные связи.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11.2. При проектировании и устройстве пешеходных коммуникаций продольный уклон рекомендуется принимать не более 60 промилле, поперечный уклон (односкатный или двускатный) - оптимальный - 20 промилле, минимальный - 5 промилле, максимальный - 30 промилле.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указанные выше уклоны, рекомендуется предусматривать устройство лестниц и пандусов.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r w:rsidR="002B6073">
        <w:rPr>
          <w:rFonts w:ascii="Times New Roman" w:hAnsi="Times New Roman" w:cs="Times New Roman"/>
          <w:sz w:val="28"/>
          <w:szCs w:val="28"/>
        </w:rPr>
        <w:t>градусов</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использование существующих пешеходных коммуникаций и прилегающих к ним газоно</w:t>
      </w:r>
      <w:r w:rsidRPr="002B6073">
        <w:rPr>
          <w:rFonts w:ascii="Times New Roman" w:hAnsi="Times New Roman" w:cs="Times New Roman"/>
          <w:sz w:val="28"/>
          <w:szCs w:val="28"/>
        </w:rPr>
        <w:t>в</w:t>
      </w:r>
      <w:r w:rsidRPr="0024717A">
        <w:rPr>
          <w:rFonts w:ascii="Times New Roman" w:hAnsi="Times New Roman" w:cs="Times New Roman"/>
          <w:sz w:val="28"/>
          <w:szCs w:val="28"/>
        </w:rPr>
        <w:t xml:space="preserve"> для остановки и стоянки автотранспортных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11.6. </w:t>
      </w:r>
      <w:proofErr w:type="gramStart"/>
      <w:r w:rsidRPr="0024717A">
        <w:rPr>
          <w:rFonts w:ascii="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11.8. </w:t>
      </w:r>
      <w:proofErr w:type="gramStart"/>
      <w:r w:rsidRPr="0024717A">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w:t>
      </w:r>
      <w:r w:rsidRPr="0024717A">
        <w:rPr>
          <w:rFonts w:ascii="Times New Roman" w:hAnsi="Times New Roman" w:cs="Times New Roman"/>
          <w:sz w:val="28"/>
          <w:szCs w:val="28"/>
        </w:rPr>
        <w:lastRenderedPageBreak/>
        <w:t xml:space="preserve">оборудовать площадками для установки скамей и урн, размещая их не реже, чем через каждые 100 </w:t>
      </w:r>
      <w:r w:rsidRPr="002B6073">
        <w:rPr>
          <w:rFonts w:ascii="Times New Roman" w:hAnsi="Times New Roman" w:cs="Times New Roman"/>
          <w:sz w:val="28"/>
          <w:szCs w:val="28"/>
        </w:rPr>
        <w:t>м</w:t>
      </w:r>
      <w:r w:rsidRPr="0024717A">
        <w:rPr>
          <w:rFonts w:ascii="Times New Roman" w:hAnsi="Times New Roman" w:cs="Times New Roman"/>
          <w:sz w:val="28"/>
          <w:szCs w:val="28"/>
        </w:rPr>
        <w:t xml:space="preserve"> урн (малых контейнеров для мусора), а также - места для инвалида-колясочника (свободное пространство шириной не менее 85 см рядом со скамьей).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Возможно размещение некапитальных нестационарных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не менее 1,0 м.</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12. </w:t>
      </w:r>
      <w:r w:rsidR="0013717C">
        <w:rPr>
          <w:rFonts w:ascii="Times New Roman" w:hAnsi="Times New Roman" w:cs="Times New Roman"/>
          <w:b/>
          <w:bCs/>
          <w:sz w:val="28"/>
          <w:szCs w:val="28"/>
        </w:rPr>
        <w:t>Обустройство территорий Я</w:t>
      </w:r>
      <w:r w:rsidR="0013717C" w:rsidRPr="0024717A">
        <w:rPr>
          <w:rFonts w:ascii="Times New Roman" w:hAnsi="Times New Roman" w:cs="Times New Roman"/>
          <w:b/>
          <w:bCs/>
          <w:sz w:val="28"/>
          <w:szCs w:val="28"/>
        </w:rPr>
        <w:t>ковлевского</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 целях обеспечения беспрепятственного  передвижения по указанной территории инвалидов и других</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маломобильных групп населения</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12.1. </w:t>
      </w:r>
      <w:proofErr w:type="gramStart"/>
      <w:r w:rsidRPr="0024717A">
        <w:rPr>
          <w:rFonts w:ascii="Times New Roman" w:hAnsi="Times New Roman" w:cs="Times New Roman"/>
          <w:sz w:val="28"/>
          <w:szCs w:val="28"/>
        </w:rPr>
        <w:t>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w:t>
      </w:r>
      <w:r w:rsidR="002B6073">
        <w:rPr>
          <w:rFonts w:ascii="Times New Roman" w:hAnsi="Times New Roman" w:cs="Times New Roman"/>
          <w:sz w:val="28"/>
          <w:szCs w:val="28"/>
        </w:rPr>
        <w:t>, тротуары и пешеходные</w:t>
      </w:r>
      <w:proofErr w:type="gramEnd"/>
      <w:r w:rsidR="002B6073">
        <w:rPr>
          <w:rFonts w:ascii="Times New Roman" w:hAnsi="Times New Roman" w:cs="Times New Roman"/>
          <w:sz w:val="28"/>
          <w:szCs w:val="28"/>
        </w:rPr>
        <w:t xml:space="preserve"> дорожки</w:t>
      </w:r>
      <w:r w:rsidRPr="0024717A">
        <w:rPr>
          <w:rFonts w:ascii="Times New Roman" w:hAnsi="Times New Roman" w:cs="Times New Roman"/>
          <w:sz w:val="28"/>
          <w:szCs w:val="28"/>
        </w:rPr>
        <w:t>) оборудуются и оснащаются в соответствии с действующим сводом правил доступности зданий и сооружений для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пандусами и поручнями;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лифтами и (или) подъемными платформами (при необходимости);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местами для хранения кресел-колясок;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санитарно-гигиеническими помещениями;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специальными указателями переходов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звуковой сигнализацией для незрячих и слабовидящих граждан;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местами парковок транспортных средств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12.2.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Наружные лестницы и пандусы оборудуются поручнями с учетом требований государственного стандарта к опорным стационарным устройствам.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12.3.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12.4.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применение для покрытий пешеходных дорожек, тротуаров и пандусов насыпных, </w:t>
      </w:r>
      <w:proofErr w:type="spellStart"/>
      <w:r w:rsidRPr="0024717A">
        <w:rPr>
          <w:rFonts w:ascii="Times New Roman" w:hAnsi="Times New Roman" w:cs="Times New Roman"/>
          <w:sz w:val="28"/>
          <w:szCs w:val="28"/>
        </w:rPr>
        <w:t>крупноструктурных</w:t>
      </w:r>
      <w:proofErr w:type="spellEnd"/>
      <w:r w:rsidRPr="0024717A">
        <w:rPr>
          <w:rFonts w:ascii="Times New Roman" w:hAnsi="Times New Roman" w:cs="Times New Roman"/>
          <w:sz w:val="28"/>
          <w:szCs w:val="28"/>
        </w:rPr>
        <w:t xml:space="preserve"> и иных материалов, затрудняющих передвижение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13. </w:t>
      </w:r>
      <w:r w:rsidR="0013717C">
        <w:rPr>
          <w:rFonts w:ascii="Times New Roman" w:hAnsi="Times New Roman" w:cs="Times New Roman"/>
          <w:b/>
          <w:bCs/>
          <w:sz w:val="28"/>
          <w:szCs w:val="28"/>
        </w:rPr>
        <w:t>Уборка территории Я</w:t>
      </w:r>
      <w:r w:rsidR="0013717C" w:rsidRPr="0024717A">
        <w:rPr>
          <w:rFonts w:ascii="Times New Roman" w:hAnsi="Times New Roman" w:cs="Times New Roman"/>
          <w:b/>
          <w:bCs/>
          <w:sz w:val="28"/>
          <w:szCs w:val="28"/>
        </w:rPr>
        <w:t>ковлевского муниципального округа, в том числе в зимний период</w:t>
      </w:r>
    </w:p>
    <w:p w:rsidR="000F527A" w:rsidRPr="0024717A" w:rsidRDefault="000F52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 </w:t>
      </w:r>
      <w:proofErr w:type="gramStart"/>
      <w:r w:rsidRPr="0024717A">
        <w:rPr>
          <w:rFonts w:ascii="Times New Roman" w:hAnsi="Times New Roman" w:cs="Times New Roman"/>
          <w:sz w:val="28"/>
          <w:szCs w:val="28"/>
        </w:rPr>
        <w:t>Руководители (</w:t>
      </w:r>
      <w:r w:rsidRPr="004F3253">
        <w:rPr>
          <w:rFonts w:ascii="Times New Roman" w:hAnsi="Times New Roman" w:cs="Times New Roman"/>
          <w:sz w:val="28"/>
          <w:szCs w:val="28"/>
        </w:rPr>
        <w:t>владельцы, пользователи</w:t>
      </w:r>
      <w:r w:rsidRPr="0024717A">
        <w:rPr>
          <w:rFonts w:ascii="Times New Roman" w:hAnsi="Times New Roman" w:cs="Times New Roman"/>
          <w:sz w:val="28"/>
          <w:szCs w:val="28"/>
        </w:rPr>
        <w:t>)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w:t>
      </w:r>
      <w:r w:rsidR="00E3677E">
        <w:rPr>
          <w:rFonts w:ascii="Times New Roman" w:hAnsi="Times New Roman" w:cs="Times New Roman"/>
          <w:sz w:val="28"/>
          <w:szCs w:val="28"/>
        </w:rPr>
        <w:t>, многоквартирные дома</w:t>
      </w:r>
      <w:r w:rsidRPr="0024717A">
        <w:rPr>
          <w:rFonts w:ascii="Times New Roman" w:hAnsi="Times New Roman" w:cs="Times New Roman"/>
          <w:sz w:val="28"/>
          <w:szCs w:val="28"/>
        </w:rPr>
        <w:t xml:space="preserve"> и транспортные средства, а также граждане - владельцы, распорядители или пользователи земельных участков, зданий, сооружений и </w:t>
      </w:r>
      <w:r w:rsidRPr="004F3253">
        <w:rPr>
          <w:rFonts w:ascii="Times New Roman" w:hAnsi="Times New Roman" w:cs="Times New Roman"/>
          <w:sz w:val="28"/>
          <w:szCs w:val="28"/>
        </w:rPr>
        <w:t>транспортных средств</w:t>
      </w:r>
      <w:r w:rsidRPr="0024717A">
        <w:rPr>
          <w:rFonts w:ascii="Times New Roman" w:hAnsi="Times New Roman" w:cs="Times New Roman"/>
          <w:sz w:val="28"/>
          <w:szCs w:val="28"/>
        </w:rPr>
        <w:t>, должностные лица, ответственные за исполнение работ ремонтно-эксплуатационных служб жилищно-коммунального хозяйства и других предприятий независимо</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 в чистоте и порядке, отвечающем общестроительным, эстетическим и санитарным требованиям: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все виды торговых помещений (павильоны, киоски, палатки, лотки), туалеты, площадки накопления ТКО,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13.2.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w:t>
      </w:r>
      <w:r w:rsidRPr="004F3253">
        <w:rPr>
          <w:rFonts w:ascii="Times New Roman" w:hAnsi="Times New Roman" w:cs="Times New Roman"/>
          <w:sz w:val="28"/>
          <w:szCs w:val="28"/>
        </w:rPr>
        <w:t>владельцы</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случае привлечения на договорной основе подрядных организаций, собственники (</w:t>
      </w:r>
      <w:r w:rsidRPr="004F3253">
        <w:rPr>
          <w:rFonts w:ascii="Times New Roman" w:hAnsi="Times New Roman" w:cs="Times New Roman"/>
          <w:sz w:val="28"/>
          <w:szCs w:val="28"/>
        </w:rPr>
        <w:t>владельцы</w:t>
      </w:r>
      <w:r w:rsidRPr="0024717A">
        <w:rPr>
          <w:rFonts w:ascii="Times New Roman" w:hAnsi="Times New Roman" w:cs="Times New Roman"/>
          <w:sz w:val="28"/>
          <w:szCs w:val="28"/>
        </w:rPr>
        <w:t>)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13.5. Устанавливается запрет на установку устройств наливных помоек, </w:t>
      </w:r>
      <w:r w:rsidRPr="004F3253">
        <w:rPr>
          <w:rFonts w:ascii="Times New Roman" w:hAnsi="Times New Roman" w:cs="Times New Roman"/>
          <w:sz w:val="28"/>
          <w:szCs w:val="28"/>
        </w:rPr>
        <w:t>разлив помоев и нечистот за территорией домов и улиц</w:t>
      </w:r>
      <w:r w:rsidRPr="0024717A">
        <w:rPr>
          <w:rFonts w:ascii="Times New Roman" w:hAnsi="Times New Roman" w:cs="Times New Roman"/>
          <w:sz w:val="28"/>
          <w:szCs w:val="28"/>
        </w:rPr>
        <w:t>, вынос отходов производства и потребления на уличные проезды.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13.6. Жидкие </w:t>
      </w:r>
      <w:r w:rsidR="00FE2F71" w:rsidRPr="0024717A">
        <w:rPr>
          <w:rFonts w:ascii="Times New Roman" w:hAnsi="Times New Roman" w:cs="Times New Roman"/>
          <w:sz w:val="28"/>
          <w:szCs w:val="28"/>
        </w:rPr>
        <w:t>бытовые отходы</w:t>
      </w:r>
      <w:r w:rsidRPr="0024717A">
        <w:rPr>
          <w:rFonts w:ascii="Times New Roman" w:hAnsi="Times New Roman" w:cs="Times New Roman"/>
          <w:sz w:val="28"/>
          <w:szCs w:val="28"/>
        </w:rPr>
        <w:t xml:space="preserve"> должны вывозиться по договорам или разовым заявкам с организациями, имеющими специальный транспорт.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13.7. Собственники помещений должны обеспечивать подъезды непосредственно к мусоросборникам и выгребным ямам.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13.8. Ответственными за исполнение требований настоящих Правил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юридических лиц - руководители, если иное не установлено внутренним распорядительным документом;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многоквартирных домах - руководители или уполномоченные лица организации, осуществляющей управление</w:t>
      </w:r>
      <w:r w:rsidR="00FE2F71" w:rsidRPr="0024717A">
        <w:rPr>
          <w:rFonts w:ascii="Times New Roman" w:hAnsi="Times New Roman" w:cs="Times New Roman"/>
          <w:sz w:val="28"/>
          <w:szCs w:val="28"/>
        </w:rPr>
        <w:t>, обслуживание</w:t>
      </w:r>
      <w:r w:rsidRPr="0024717A">
        <w:rPr>
          <w:rFonts w:ascii="Times New Roman" w:hAnsi="Times New Roman" w:cs="Times New Roman"/>
          <w:sz w:val="28"/>
          <w:szCs w:val="28"/>
        </w:rPr>
        <w:t xml:space="preserve"> многоквартирным домом;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незастроенных территориях - собственники (владельцы)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частных домовладениях - собственники (владельцы);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объектов торговли, сферы услуг и бытового обслуживания собственники (владельцы) данных объектов, индивидуальные предприниматели.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24717A">
        <w:rPr>
          <w:rFonts w:ascii="Times New Roman" w:hAnsi="Times New Roman" w:cs="Times New Roman"/>
          <w:sz w:val="28"/>
          <w:szCs w:val="28"/>
        </w:rPr>
        <w:t>о-</w:t>
      </w:r>
      <w:proofErr w:type="gramEnd"/>
      <w:r w:rsidRPr="0024717A">
        <w:rPr>
          <w:rFonts w:ascii="Times New Roman" w:hAnsi="Times New Roman" w:cs="Times New Roman"/>
          <w:sz w:val="28"/>
          <w:szCs w:val="28"/>
        </w:rPr>
        <w:t xml:space="preserve">, газо-, водо- и теплосетей и иных инженерных сетей, а также территорий, прилегающих к насосным </w:t>
      </w:r>
      <w:r w:rsidRPr="0024717A">
        <w:rPr>
          <w:rFonts w:ascii="Times New Roman" w:hAnsi="Times New Roman" w:cs="Times New Roman"/>
          <w:sz w:val="28"/>
          <w:szCs w:val="28"/>
        </w:rPr>
        <w:lastRenderedPageBreak/>
        <w:t>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объекты коммунального назначения (места (площадки) накопления твердых коммунальных отходов, насосные, газораспределительные станции, котельные и т.д.) на площади в радиусе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гаражи, хозяйственные постройки в зоне жилой застройки населенных пунктов: на площади в радиусе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электрические подстанции, опоры линий электропередач 220</w:t>
      </w:r>
      <w:proofErr w:type="gramStart"/>
      <w:r w:rsidRPr="0024717A">
        <w:rPr>
          <w:rFonts w:ascii="Times New Roman" w:hAnsi="Times New Roman" w:cs="Times New Roman"/>
          <w:sz w:val="28"/>
          <w:szCs w:val="28"/>
        </w:rPr>
        <w:t xml:space="preserve"> В</w:t>
      </w:r>
      <w:proofErr w:type="gramEnd"/>
      <w:r w:rsidRPr="0024717A">
        <w:rPr>
          <w:rFonts w:ascii="Times New Roman" w:hAnsi="Times New Roman" w:cs="Times New Roman"/>
          <w:sz w:val="28"/>
          <w:szCs w:val="28"/>
        </w:rPr>
        <w:t xml:space="preserve"> (вокруг опор): на площади в радиусе 2-х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13.13. Организацию уборки и очистки </w:t>
      </w:r>
      <w:r w:rsidR="00FE2F71"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(дождевых колодцев) осуществляет собственник (балансодержатель), а уборку и очистку - подрядная организация на основании договора.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13.15.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24717A">
        <w:rPr>
          <w:rFonts w:ascii="Times New Roman" w:hAnsi="Times New Roman" w:cs="Times New Roman"/>
          <w:sz w:val="28"/>
          <w:szCs w:val="28"/>
        </w:rPr>
        <w:t>рекультивировать</w:t>
      </w:r>
      <w:proofErr w:type="spellEnd"/>
      <w:r w:rsidRPr="0024717A">
        <w:rPr>
          <w:rFonts w:ascii="Times New Roman" w:hAnsi="Times New Roman" w:cs="Times New Roman"/>
          <w:sz w:val="28"/>
          <w:szCs w:val="28"/>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13.17. По отдельным постановлениям </w:t>
      </w:r>
      <w:r w:rsidR="00190987">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проводятся общественные санитарные дни, экологические месячники и субботники по очистке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13.18. Уборка и содержание автодорог и прилегающих к ним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С целью сохранения дорожных покрытий на территории муниципального округа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подвоз груза волоком;</w:t>
      </w:r>
    </w:p>
    <w:p w:rsidR="00FE2F71" w:rsidRPr="0024717A" w:rsidRDefault="00FE2F71"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w:t>
      </w:r>
      <w:r w:rsidR="008F6F17">
        <w:rPr>
          <w:rFonts w:ascii="Times New Roman" w:hAnsi="Times New Roman" w:cs="Times New Roman"/>
          <w:sz w:val="28"/>
          <w:szCs w:val="28"/>
        </w:rPr>
        <w:t xml:space="preserve"> </w:t>
      </w:r>
      <w:r w:rsidRPr="0024717A">
        <w:rPr>
          <w:rFonts w:ascii="Times New Roman" w:hAnsi="Times New Roman" w:cs="Times New Roman"/>
          <w:sz w:val="28"/>
          <w:szCs w:val="28"/>
        </w:rPr>
        <w:t>самовольная установка водопропускных труб на въезде к участку, домовладению, гаражу иному сооружению, строению, объекту;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засыпка кюветов;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6922D5" w:rsidRPr="0024717A" w:rsidRDefault="00603589"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автодорог возлагается на собственника автодороги.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w:t>
      </w:r>
      <w:r w:rsidRPr="008B4627">
        <w:rPr>
          <w:rFonts w:ascii="Times New Roman" w:hAnsi="Times New Roman" w:cs="Times New Roman"/>
          <w:sz w:val="28"/>
          <w:szCs w:val="28"/>
        </w:rPr>
        <w:t>20</w:t>
      </w:r>
      <w:r w:rsidRPr="0024717A">
        <w:rPr>
          <w:rFonts w:ascii="Times New Roman" w:hAnsi="Times New Roman" w:cs="Times New Roman"/>
          <w:sz w:val="28"/>
          <w:szCs w:val="28"/>
        </w:rPr>
        <w:t xml:space="preserve"> см.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осуществляются специализированными организациями по договорам </w:t>
      </w:r>
      <w:r w:rsidR="00603589" w:rsidRPr="0024717A">
        <w:rPr>
          <w:rFonts w:ascii="Times New Roman" w:hAnsi="Times New Roman" w:cs="Times New Roman"/>
          <w:sz w:val="28"/>
          <w:szCs w:val="28"/>
        </w:rPr>
        <w:t xml:space="preserve">и муниципальным контрактам </w:t>
      </w:r>
      <w:r w:rsidRPr="0024717A">
        <w:rPr>
          <w:rFonts w:ascii="Times New Roman" w:hAnsi="Times New Roman" w:cs="Times New Roman"/>
          <w:sz w:val="28"/>
          <w:szCs w:val="28"/>
        </w:rPr>
        <w:t xml:space="preserve">с </w:t>
      </w:r>
      <w:r w:rsidR="008F6F17">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 Уборка территорий объектов торговли, общественного питания и сферы услуг, территорий рынков.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13.19.1. Руководители организаций и индивидуальные предприниматели обязаны обеспечить: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чистоту и порядок закрепленных и прилегающих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мест (площадок)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w:t>
      </w:r>
      <w:r w:rsidR="00C47C53">
        <w:rPr>
          <w:rFonts w:ascii="Times New Roman" w:hAnsi="Times New Roman" w:cs="Times New Roman"/>
          <w:sz w:val="28"/>
          <w:szCs w:val="28"/>
        </w:rPr>
        <w:t>20</w:t>
      </w:r>
      <w:r w:rsidR="004F3253">
        <w:rPr>
          <w:rFonts w:ascii="Times New Roman" w:hAnsi="Times New Roman" w:cs="Times New Roman"/>
          <w:sz w:val="28"/>
          <w:szCs w:val="28"/>
        </w:rPr>
        <w:t xml:space="preserve"> сантиметров</w:t>
      </w:r>
      <w:r w:rsidRPr="0024717A">
        <w:rPr>
          <w:rFonts w:ascii="Times New Roman" w:hAnsi="Times New Roman" w:cs="Times New Roman"/>
          <w:sz w:val="28"/>
          <w:szCs w:val="28"/>
        </w:rPr>
        <w:t xml:space="preserve">), проведение посадки на </w:t>
      </w:r>
      <w:r w:rsidRPr="0024717A">
        <w:rPr>
          <w:rFonts w:ascii="Times New Roman" w:hAnsi="Times New Roman" w:cs="Times New Roman"/>
          <w:sz w:val="28"/>
          <w:szCs w:val="28"/>
        </w:rPr>
        <w:lastRenderedPageBreak/>
        <w:t>цветниках, подсева газонных трав, проведение санитарной и формовочной обрезки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устанавливать объекты уличной торговли на цветниках, газонах и у входных групп в торговые объекты;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13.19.3. Руководители организаций и индивидуальные предприниматели обязаны следить за состоянием фасадов, входных групп, витрин, витражей, вывесок.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13.19.4. В период зимней уборки должны проводиться: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ежедневное подметание территорий с твердым покрытием;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24717A">
        <w:rPr>
          <w:rFonts w:ascii="Times New Roman" w:hAnsi="Times New Roman" w:cs="Times New Roman"/>
          <w:sz w:val="28"/>
          <w:szCs w:val="28"/>
        </w:rPr>
        <w:t>противогололедными</w:t>
      </w:r>
      <w:proofErr w:type="spellEnd"/>
      <w:r w:rsidRPr="0024717A">
        <w:rPr>
          <w:rFonts w:ascii="Times New Roman" w:hAnsi="Times New Roman" w:cs="Times New Roman"/>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13.19.5. Внешний вид торговых объектов, территорий рынков должен соответствовать архитектурно-художественным требованиям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13.19.6. </w:t>
      </w:r>
      <w:proofErr w:type="gramStart"/>
      <w:r w:rsidRPr="0024717A">
        <w:rPr>
          <w:rFonts w:ascii="Times New Roman" w:hAnsi="Times New Roman" w:cs="Times New Roman"/>
          <w:sz w:val="28"/>
          <w:szCs w:val="28"/>
        </w:rPr>
        <w:t>Запрещается у объектов мелкорозничной торговли (киосков, палаток, павильонов, магазинов) выставл</w:t>
      </w:r>
      <w:r w:rsidR="00A15986" w:rsidRPr="0024717A">
        <w:rPr>
          <w:rFonts w:ascii="Times New Roman" w:hAnsi="Times New Roman" w:cs="Times New Roman"/>
          <w:sz w:val="28"/>
          <w:szCs w:val="28"/>
        </w:rPr>
        <w:t>ять на цветники,</w:t>
      </w:r>
      <w:r w:rsidRPr="0024717A">
        <w:rPr>
          <w:rFonts w:ascii="Times New Roman" w:hAnsi="Times New Roman" w:cs="Times New Roman"/>
          <w:sz w:val="28"/>
          <w:szCs w:val="28"/>
        </w:rPr>
        <w:t xml:space="preserve">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использовать для складирования и приготовления продуктов на прилегающие к ним территории</w:t>
      </w:r>
      <w:r w:rsidR="00A15986" w:rsidRPr="0024717A">
        <w:rPr>
          <w:rFonts w:ascii="Times New Roman" w:hAnsi="Times New Roman" w:cs="Times New Roman"/>
          <w:sz w:val="28"/>
          <w:szCs w:val="28"/>
        </w:rPr>
        <w:t>, а так же вывешивать на фасад здания</w:t>
      </w:r>
      <w:r w:rsidR="00603589" w:rsidRPr="0024717A">
        <w:rPr>
          <w:rFonts w:ascii="Times New Roman" w:hAnsi="Times New Roman" w:cs="Times New Roman"/>
          <w:sz w:val="28"/>
          <w:szCs w:val="28"/>
        </w:rPr>
        <w:t xml:space="preserve"> (</w:t>
      </w:r>
      <w:r w:rsidR="00A15986" w:rsidRPr="0024717A">
        <w:rPr>
          <w:rFonts w:ascii="Times New Roman" w:hAnsi="Times New Roman" w:cs="Times New Roman"/>
          <w:sz w:val="28"/>
          <w:szCs w:val="28"/>
        </w:rPr>
        <w:t>сооружения</w:t>
      </w:r>
      <w:r w:rsidR="00603589" w:rsidRPr="0024717A">
        <w:rPr>
          <w:rFonts w:ascii="Times New Roman" w:hAnsi="Times New Roman" w:cs="Times New Roman"/>
          <w:sz w:val="28"/>
          <w:szCs w:val="28"/>
        </w:rPr>
        <w:t>, строения)</w:t>
      </w:r>
      <w:r w:rsidR="00A15986" w:rsidRPr="0024717A">
        <w:rPr>
          <w:rFonts w:ascii="Times New Roman" w:hAnsi="Times New Roman" w:cs="Times New Roman"/>
          <w:sz w:val="28"/>
          <w:szCs w:val="28"/>
        </w:rPr>
        <w:t xml:space="preserve"> товары</w:t>
      </w:r>
      <w:r w:rsidR="00603589" w:rsidRPr="0024717A">
        <w:rPr>
          <w:rFonts w:ascii="Times New Roman" w:hAnsi="Times New Roman" w:cs="Times New Roman"/>
          <w:sz w:val="28"/>
          <w:szCs w:val="28"/>
        </w:rPr>
        <w:t xml:space="preserve"> (промышленного и продуктового назначения)</w:t>
      </w:r>
      <w:r w:rsidRPr="0024717A">
        <w:rPr>
          <w:rFonts w:ascii="Times New Roman" w:hAnsi="Times New Roman" w:cs="Times New Roman"/>
          <w:sz w:val="28"/>
          <w:szCs w:val="28"/>
        </w:rPr>
        <w:t>.</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 Уборка территорий населенных пунктов муниципального округа по сезонам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13.20.1. В период с 15 ноября по 15 апреля: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производится уборка территории, вывоз снега и льда в утренние часы и по мере необходимости в течение дня;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уборка снега начинается юридическими и физическими лицами на закрепленных территориях незамедлительно с началом снегопада и метели;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запрещается загромождение территорий автобусных остановок, проездов, проходов, пешеходных переходов через автодороги, укладка снега и льда на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период гололеда посыпка или обработка </w:t>
      </w:r>
      <w:proofErr w:type="spellStart"/>
      <w:r w:rsidRPr="0024717A">
        <w:rPr>
          <w:rFonts w:ascii="Times New Roman" w:hAnsi="Times New Roman" w:cs="Times New Roman"/>
          <w:sz w:val="28"/>
          <w:szCs w:val="28"/>
        </w:rPr>
        <w:t>противогололедными</w:t>
      </w:r>
      <w:proofErr w:type="spellEnd"/>
      <w:r w:rsidRPr="0024717A">
        <w:rPr>
          <w:rFonts w:ascii="Times New Roman" w:hAnsi="Times New Roman" w:cs="Times New Roman"/>
          <w:sz w:val="28"/>
          <w:szCs w:val="28"/>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дорог населенных пунктов муниципального округа определяются в зависимости от интенсивности загрузки дорог и количества снегоуборочной техники</w:t>
      </w:r>
      <w:r w:rsidR="00603589"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13.20.2. В период с 15 апреля до 15 ноября:</w:t>
      </w:r>
    </w:p>
    <w:p w:rsidR="006922D5" w:rsidRPr="0024717A" w:rsidRDefault="006922D5" w:rsidP="0060358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производится уборка и своевременное скашивание травы на отведенных территориях. Высота трав</w:t>
      </w:r>
      <w:r w:rsidR="00603589" w:rsidRPr="0024717A">
        <w:rPr>
          <w:rFonts w:ascii="Times New Roman" w:hAnsi="Times New Roman" w:cs="Times New Roman"/>
          <w:sz w:val="28"/>
          <w:szCs w:val="28"/>
        </w:rPr>
        <w:t xml:space="preserve">остоя не должна </w:t>
      </w:r>
      <w:r w:rsidR="00603589" w:rsidRPr="00C47C53">
        <w:rPr>
          <w:rFonts w:ascii="Times New Roman" w:hAnsi="Times New Roman" w:cs="Times New Roman"/>
          <w:sz w:val="28"/>
          <w:szCs w:val="28"/>
        </w:rPr>
        <w:t>превышать 20 см</w:t>
      </w:r>
      <w:r w:rsidRPr="00C47C53">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13.21. По постановлениям </w:t>
      </w:r>
      <w:r w:rsidR="00D965F8">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в данный период производятся общественно-санитарные дни, месячники (двухмесячники, декадники) и субботники по очистке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13.21.1. Месячник благоустройства проводится с целью приведения территорий населенных пунктов в соответствие с нормативными характеристиками и организуется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13.21.2. </w:t>
      </w:r>
      <w:proofErr w:type="gramStart"/>
      <w:r w:rsidRPr="0024717A">
        <w:rPr>
          <w:rFonts w:ascii="Times New Roman" w:hAnsi="Times New Roman" w:cs="Times New Roman"/>
          <w:sz w:val="28"/>
          <w:szCs w:val="28"/>
        </w:rPr>
        <w:t xml:space="preserve">В течение месячника благоустройства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24717A">
        <w:rPr>
          <w:rFonts w:ascii="Times New Roman" w:hAnsi="Times New Roman" w:cs="Times New Roman"/>
          <w:sz w:val="28"/>
          <w:szCs w:val="28"/>
        </w:rPr>
        <w:t xml:space="preserve"> Затем подрядные организации осуществляют выполнение конкретных работ по благоустройству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13.21.3. Осуществление работ в течение месячника по благоустройству осуществляется за счет: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средств бюджета муниципального </w:t>
      </w:r>
      <w:r w:rsidRPr="00C47C53">
        <w:rPr>
          <w:rFonts w:ascii="Times New Roman" w:hAnsi="Times New Roman" w:cs="Times New Roman"/>
          <w:sz w:val="28"/>
          <w:szCs w:val="28"/>
        </w:rPr>
        <w:t>округа в</w:t>
      </w:r>
      <w:r w:rsidRPr="0024717A">
        <w:rPr>
          <w:rFonts w:ascii="Times New Roman" w:hAnsi="Times New Roman" w:cs="Times New Roman"/>
          <w:sz w:val="28"/>
          <w:szCs w:val="28"/>
        </w:rPr>
        <w:t xml:space="preserve"> отношении объектов благоустройства, находящихся в муниципальной собственности;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24717A">
        <w:rPr>
          <w:rFonts w:ascii="Times New Roman" w:hAnsi="Times New Roman" w:cs="Times New Roman"/>
          <w:sz w:val="28"/>
          <w:szCs w:val="28"/>
        </w:rPr>
        <w:lastRenderedPageBreak/>
        <w:t>граждан, в отношении общего имущества, являющегося объектом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 Создание и содержание мест (площадок) накопления ТКО на территории населенных пунктов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13.22.1. Накопление ТКО допускается только в местах (на площадках) для их накопления,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Накопление ТКО может осуществляться путем их раздельного складирования по видам отходов, группам отходов, группам однородных отходов в контейнерах (раздельное накопление).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13.22.2. Обязанность по созданию площадок для накопления ТКО возлагается на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Площадки для накопления ТКО (места (площадки) накопления твердых коммунальных отходов) устанавливаются после проведения согласование мест их размещения с гражданами, проживающими в предполагаемом районе их установки, или с уполномоченными гражданами лицами (староста села, председатель ТОС, председатель совета </w:t>
      </w:r>
      <w:r w:rsidR="00E3677E">
        <w:rPr>
          <w:rFonts w:ascii="Times New Roman" w:hAnsi="Times New Roman" w:cs="Times New Roman"/>
          <w:sz w:val="28"/>
          <w:szCs w:val="28"/>
        </w:rPr>
        <w:t xml:space="preserve">многоквартирных домов </w:t>
      </w:r>
      <w:r w:rsidRPr="0024717A">
        <w:rPr>
          <w:rFonts w:ascii="Times New Roman" w:hAnsi="Times New Roman" w:cs="Times New Roman"/>
          <w:sz w:val="28"/>
          <w:szCs w:val="28"/>
        </w:rPr>
        <w:t xml:space="preserve">и пр.). В зоне индивидуальной жилой застройки решение о создании, месте расположения и содержании мест (площадок) накопления твердых коммунальных отходов может принимать непосредственно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 Сведения по всем действующим местам (площадкам) накопления твердых коммунальных отходов накопления ТКО вносятся в специальный реестр.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13.22.3. Места (площадки) накопления твердых коммунальных отходов,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места (площадки)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13.22.4. </w:t>
      </w:r>
      <w:proofErr w:type="gramStart"/>
      <w:r w:rsidRPr="0024717A">
        <w:rPr>
          <w:rFonts w:ascii="Times New Roman" w:hAnsi="Times New Roman" w:cs="Times New Roman"/>
          <w:sz w:val="28"/>
          <w:szCs w:val="28"/>
        </w:rPr>
        <w:t>Расстояние от мест (площадок) накопления твердых коммунальных отходов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13.22.5. Количество мусоросборников (контейнеров, бункеров), располагаемых на одном месте (площадке) накопления твердых коммунальных отходов, определяется исходя из численности населения, пользующегося мусоросборниками, и нормативов накопления отходов. Размер площадок должен быть рассчитан на установку необходимого числа контейнеров.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0" w:name="Par653"/>
      <w:bookmarkEnd w:id="0"/>
      <w:r w:rsidRPr="0024717A">
        <w:rPr>
          <w:rFonts w:ascii="Times New Roman" w:hAnsi="Times New Roman" w:cs="Times New Roman"/>
          <w:sz w:val="28"/>
          <w:szCs w:val="28"/>
        </w:rPr>
        <w:lastRenderedPageBreak/>
        <w:t>13.22.6. Содержание мест накопления ТКО, включая обслуживание, уборку и очистку мест (площадок) накопления твердых коммунальных отходов возлагается: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w:t>
      </w:r>
      <w:r w:rsidRPr="00E3677E">
        <w:rPr>
          <w:rFonts w:ascii="Times New Roman" w:hAnsi="Times New Roman" w:cs="Times New Roman"/>
          <w:sz w:val="28"/>
          <w:szCs w:val="28"/>
        </w:rPr>
        <w:t xml:space="preserve">) на территории </w:t>
      </w:r>
      <w:r w:rsidR="00E3677E" w:rsidRPr="00E3677E">
        <w:rPr>
          <w:rFonts w:ascii="Times New Roman" w:hAnsi="Times New Roman" w:cs="Times New Roman"/>
          <w:sz w:val="28"/>
          <w:szCs w:val="28"/>
        </w:rPr>
        <w:t>многоквартирных домов</w:t>
      </w:r>
      <w:r w:rsidRPr="00E3677E">
        <w:rPr>
          <w:rFonts w:ascii="Times New Roman" w:hAnsi="Times New Roman" w:cs="Times New Roman"/>
          <w:sz w:val="28"/>
          <w:szCs w:val="28"/>
        </w:rPr>
        <w:t xml:space="preserve"> - на организацию, которая управляет </w:t>
      </w:r>
      <w:r w:rsidR="00E3677E" w:rsidRPr="00E3677E">
        <w:rPr>
          <w:rFonts w:ascii="Times New Roman" w:hAnsi="Times New Roman" w:cs="Times New Roman"/>
          <w:sz w:val="28"/>
          <w:szCs w:val="28"/>
        </w:rPr>
        <w:t>данными домами</w:t>
      </w:r>
      <w:r w:rsidRPr="00E3677E">
        <w:rPr>
          <w:rFonts w:ascii="Times New Roman" w:hAnsi="Times New Roman" w:cs="Times New Roman"/>
          <w:sz w:val="28"/>
          <w:szCs w:val="28"/>
        </w:rPr>
        <w:t xml:space="preserve"> либо на собственников данного </w:t>
      </w:r>
      <w:r w:rsidR="00E3677E" w:rsidRPr="00E3677E">
        <w:rPr>
          <w:rFonts w:ascii="Times New Roman" w:hAnsi="Times New Roman" w:cs="Times New Roman"/>
          <w:sz w:val="28"/>
          <w:szCs w:val="28"/>
        </w:rPr>
        <w:t>многоквартирного дома</w:t>
      </w:r>
      <w:r w:rsidRPr="00E3677E">
        <w:rPr>
          <w:rFonts w:ascii="Times New Roman" w:hAnsi="Times New Roman" w:cs="Times New Roman"/>
          <w:sz w:val="28"/>
          <w:szCs w:val="28"/>
        </w:rPr>
        <w:t>, если они</w:t>
      </w:r>
      <w:r w:rsidR="00E3677E" w:rsidRPr="00E3677E">
        <w:rPr>
          <w:rFonts w:ascii="Times New Roman" w:hAnsi="Times New Roman" w:cs="Times New Roman"/>
          <w:sz w:val="28"/>
          <w:szCs w:val="28"/>
        </w:rPr>
        <w:t xml:space="preserve"> избрали иной способ управления</w:t>
      </w:r>
      <w:r w:rsidRPr="00E3677E">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 на общественных территориях - на </w:t>
      </w:r>
      <w:r w:rsidR="008B729F">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w:t>
      </w:r>
      <w:r w:rsidRPr="00C47C53">
        <w:rPr>
          <w:rFonts w:ascii="Times New Roman" w:hAnsi="Times New Roman" w:cs="Times New Roman"/>
          <w:sz w:val="28"/>
          <w:szCs w:val="28"/>
        </w:rPr>
        <w:t>на территории индивидуальной жилой застройки - на собственника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 на территориях организаций и предприятий - на данных хозяйствующих субъектов.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мест погрузки ТКО, если мусор образовался при перемещении его в мусоровоз, возлагается на регионального оператора.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13.22.7.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13.22.8. Вывоз ТКО (</w:t>
      </w:r>
      <w:hyperlink r:id="rId11" w:history="1">
        <w:r w:rsidRPr="0024717A">
          <w:rPr>
            <w:rFonts w:ascii="Times New Roman" w:hAnsi="Times New Roman" w:cs="Times New Roman"/>
            <w:sz w:val="28"/>
            <w:szCs w:val="28"/>
          </w:rPr>
          <w:t>СанПиН 2.1.3684-21</w:t>
        </w:r>
      </w:hyperlink>
      <w:r w:rsidRPr="0024717A">
        <w:rPr>
          <w:rFonts w:ascii="Times New Roman" w:hAnsi="Times New Roman" w:cs="Times New Roman"/>
          <w:sz w:val="28"/>
          <w:szCs w:val="28"/>
        </w:rPr>
        <w:t xml:space="preserve">) в теплое время года должен производиться ежедневно, а в холодное время года, когда температура в течение трех дней опускается ниже 4 градусов тепла, вывоз может </w:t>
      </w:r>
      <w:proofErr w:type="gramStart"/>
      <w:r w:rsidRPr="0024717A">
        <w:rPr>
          <w:rFonts w:ascii="Times New Roman" w:hAnsi="Times New Roman" w:cs="Times New Roman"/>
          <w:sz w:val="28"/>
          <w:szCs w:val="28"/>
        </w:rPr>
        <w:t>производится</w:t>
      </w:r>
      <w:proofErr w:type="gramEnd"/>
      <w:r w:rsidRPr="0024717A">
        <w:rPr>
          <w:rFonts w:ascii="Times New Roman" w:hAnsi="Times New Roman" w:cs="Times New Roman"/>
          <w:sz w:val="28"/>
          <w:szCs w:val="28"/>
        </w:rPr>
        <w:t xml:space="preserve"> через 3 дня. Вывоз крупногабаритных отходов (КГО) должен производиться не реже одного раза в неделю в теплое время года и не реже 10 дней - в холодное.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13.22.9. Лица, на которых в соответствии с </w:t>
      </w:r>
      <w:hyperlink w:anchor="Par653" w:history="1">
        <w:r w:rsidRPr="0024717A">
          <w:rPr>
            <w:rFonts w:ascii="Times New Roman" w:hAnsi="Times New Roman" w:cs="Times New Roman"/>
            <w:sz w:val="28"/>
            <w:szCs w:val="28"/>
          </w:rPr>
          <w:t>п. 13.22.6</w:t>
        </w:r>
      </w:hyperlink>
      <w:r w:rsidRPr="0024717A">
        <w:rPr>
          <w:rFonts w:ascii="Times New Roman" w:hAnsi="Times New Roman" w:cs="Times New Roman"/>
          <w:sz w:val="28"/>
          <w:szCs w:val="28"/>
        </w:rPr>
        <w:t xml:space="preserve"> настоящих Правил возложена ответственность за состояние, содержание контейнеров (бункеров) сбора ТКО, мест (площадок) накопления твердых коммунальных отходов и площадок для сбора КГО, кроме соблюдения санитарных правил и норм должны обеспечить: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содержание контейнеров в надлежащем техническом состоянии, обеспечивать их ремонт или замену;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окраску контейнеров (бункеров) сбора отходов по мере необходимости, но не менее двух раз в год (весной и осенью).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13.23. Руководители предприятий, учреждений</w:t>
      </w:r>
      <w:r w:rsidR="009C3A31">
        <w:rPr>
          <w:rFonts w:ascii="Times New Roman" w:hAnsi="Times New Roman" w:cs="Times New Roman"/>
          <w:sz w:val="28"/>
          <w:szCs w:val="28"/>
        </w:rPr>
        <w:t>,</w:t>
      </w:r>
      <w:r w:rsidR="009C3A31" w:rsidRPr="009C3A31">
        <w:rPr>
          <w:rFonts w:ascii="Times New Roman" w:hAnsi="Times New Roman" w:cs="Times New Roman"/>
          <w:sz w:val="28"/>
          <w:szCs w:val="28"/>
        </w:rPr>
        <w:t xml:space="preserve"> </w:t>
      </w:r>
      <w:r w:rsidR="009C3A31" w:rsidRPr="0024717A">
        <w:rPr>
          <w:rFonts w:ascii="Times New Roman" w:hAnsi="Times New Roman" w:cs="Times New Roman"/>
          <w:sz w:val="28"/>
          <w:szCs w:val="28"/>
        </w:rPr>
        <w:t>организаций</w:t>
      </w:r>
      <w:r w:rsidRPr="0024717A">
        <w:rPr>
          <w:rFonts w:ascii="Times New Roman" w:hAnsi="Times New Roman" w:cs="Times New Roman"/>
          <w:sz w:val="28"/>
          <w:szCs w:val="28"/>
        </w:rPr>
        <w:t xml:space="preserve">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 или до бордюрного камня, или края 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Обязанностью всех собственников является соблюдение правил пожарной безопасности.</w:t>
      </w:r>
    </w:p>
    <w:p w:rsidR="00880ED9" w:rsidRPr="0024717A" w:rsidRDefault="00880ED9"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14.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рганизация стоков ливневых вод</w:t>
      </w:r>
    </w:p>
    <w:p w:rsidR="00880ED9" w:rsidRPr="0024717A" w:rsidRDefault="00880ED9"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14.1. Уборку и очистку </w:t>
      </w:r>
      <w:r w:rsidR="00603589" w:rsidRPr="0024717A">
        <w:rPr>
          <w:rFonts w:ascii="Times New Roman" w:hAnsi="Times New Roman" w:cs="Times New Roman"/>
          <w:sz w:val="28"/>
          <w:szCs w:val="28"/>
        </w:rPr>
        <w:t>водопропускных труб</w:t>
      </w:r>
      <w:r w:rsidRPr="0024717A">
        <w:rPr>
          <w:rFonts w:ascii="Times New Roman" w:hAnsi="Times New Roman" w:cs="Times New Roman"/>
          <w:sz w:val="28"/>
          <w:szCs w:val="28"/>
        </w:rPr>
        <w:t xml:space="preserve"> осуществляет собственник (балансодержатель), либо подрядная организация на основании договора.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14.2. Уборка и очистка </w:t>
      </w:r>
      <w:r w:rsidR="00603589" w:rsidRPr="0024717A">
        <w:rPr>
          <w:rFonts w:ascii="Times New Roman" w:hAnsi="Times New Roman" w:cs="Times New Roman"/>
          <w:sz w:val="28"/>
          <w:szCs w:val="28"/>
        </w:rPr>
        <w:t>водопропускных труб</w:t>
      </w:r>
      <w:r w:rsidRPr="0024717A">
        <w:rPr>
          <w:rFonts w:ascii="Times New Roman" w:hAnsi="Times New Roman" w:cs="Times New Roman"/>
          <w:sz w:val="28"/>
          <w:szCs w:val="28"/>
        </w:rPr>
        <w:t xml:space="preserve"> осуществляет не менее двух раз в год (весной и осенью), а при уменьшении пропускной способности - в течение двух суток после обнаружения таковой.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14.3.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603589" w:rsidRPr="0024717A">
        <w:rPr>
          <w:rFonts w:ascii="Times New Roman" w:hAnsi="Times New Roman" w:cs="Times New Roman"/>
          <w:sz w:val="28"/>
          <w:szCs w:val="28"/>
        </w:rPr>
        <w:t xml:space="preserve"> и более</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14.4.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15. </w:t>
      </w:r>
      <w:r w:rsidR="0013717C">
        <w:rPr>
          <w:rFonts w:ascii="Times New Roman" w:hAnsi="Times New Roman" w:cs="Times New Roman"/>
          <w:b/>
          <w:bCs/>
          <w:sz w:val="28"/>
          <w:szCs w:val="28"/>
        </w:rPr>
        <w:t>П</w:t>
      </w:r>
      <w:r w:rsidR="0013717C" w:rsidRPr="0024717A">
        <w:rPr>
          <w:rFonts w:ascii="Times New Roman" w:hAnsi="Times New Roman" w:cs="Times New Roman"/>
          <w:b/>
          <w:bCs/>
          <w:sz w:val="28"/>
          <w:szCs w:val="28"/>
        </w:rPr>
        <w:t>орядок проведения земляных работ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 На территории муниципального округа земляные работы (за исключением работ, проводимых в соответствии с требованиями Градостроительного </w:t>
      </w:r>
      <w:hyperlink r:id="rId12" w:history="1">
        <w:r w:rsidRPr="0024717A">
          <w:rPr>
            <w:rFonts w:ascii="Times New Roman" w:hAnsi="Times New Roman" w:cs="Times New Roman"/>
            <w:sz w:val="28"/>
            <w:szCs w:val="28"/>
          </w:rPr>
          <w:t>кодекса</w:t>
        </w:r>
      </w:hyperlink>
      <w:r w:rsidRPr="0024717A">
        <w:rPr>
          <w:rFonts w:ascii="Times New Roman" w:hAnsi="Times New Roman" w:cs="Times New Roman"/>
          <w:sz w:val="28"/>
          <w:szCs w:val="28"/>
        </w:rPr>
        <w:t xml:space="preserve"> РФ), производятся на основании разрешения на прове</w:t>
      </w:r>
      <w:r w:rsidR="008B729F">
        <w:rPr>
          <w:rFonts w:ascii="Times New Roman" w:hAnsi="Times New Roman" w:cs="Times New Roman"/>
          <w:sz w:val="28"/>
          <w:szCs w:val="28"/>
        </w:rPr>
        <w:t>дение земляных работ выданного А</w:t>
      </w:r>
      <w:r w:rsidRPr="0024717A">
        <w:rPr>
          <w:rFonts w:ascii="Times New Roman" w:hAnsi="Times New Roman" w:cs="Times New Roman"/>
          <w:sz w:val="28"/>
          <w:szCs w:val="28"/>
        </w:rPr>
        <w:t>дминистрацией муниципального округа. Порядок подготовки и выдачи разрешения на проведение земляных работ утверждается отдель</w:t>
      </w:r>
      <w:r w:rsidR="008B729F">
        <w:rPr>
          <w:rFonts w:ascii="Times New Roman" w:hAnsi="Times New Roman" w:cs="Times New Roman"/>
          <w:sz w:val="28"/>
          <w:szCs w:val="28"/>
        </w:rPr>
        <w:t>ным нормативным правовым актом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Работы подразделяются на два вида: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плановые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аварийные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15.2. При аварийных работах разрешается приступать к проведению земляных работ после извещения единой диспетчерской дежурной службы </w:t>
      </w:r>
      <w:r w:rsidR="008B729F">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землепользователя и вызова на место аварии представителей организаций, эксплуатирующих прилегающие инженерные сооружения, сети.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15.3. При производстве земляных работ запрещается засыпать грунтом пешеходные проходы и проезжую часть, детские площадки.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15.4. При реконструкции действующих подземных коммуникаций необходимо производить их вынос из-под проезжей части магистральных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15.5.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15.6. При производстве земляных работ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до 5 рабочих дней с момента их начала;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б) откачивать воду из траншей и (или) котлованов на проезжую часть улиц, тротуаров, пешеходных дорожек, не имеющих системы водоотвода;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складировать стройматериалы на автомобильных дорогах, проездах, пешеходных дорожках и тротуарах;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вынос грунта и грязи колесами транспортных средств на улицы населенного пункта с площадок (территорий) мест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проведение земляных работ с нарушением сроков, установленных в разрешении на земляные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15.7. При производстве земляных работ лицо, получившее разрешение на производство земляных работ, обязано исключить повреждения смежных или пересекаемых коммуникаций, сетей,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15.8. До начала производства земляных работ лицо, получившее разрешение на производство земляных работ, обязано: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установить дорожные знаки в соответствии с согласованной с органами ГИ</w:t>
      </w:r>
      <w:proofErr w:type="gramStart"/>
      <w:r w:rsidRPr="0024717A">
        <w:rPr>
          <w:rFonts w:ascii="Times New Roman" w:hAnsi="Times New Roman" w:cs="Times New Roman"/>
          <w:sz w:val="28"/>
          <w:szCs w:val="28"/>
        </w:rPr>
        <w:t>БДД сх</w:t>
      </w:r>
      <w:proofErr w:type="gramEnd"/>
      <w:r w:rsidRPr="0024717A">
        <w:rPr>
          <w:rFonts w:ascii="Times New Roman" w:hAnsi="Times New Roman" w:cs="Times New Roman"/>
          <w:sz w:val="28"/>
          <w:szCs w:val="28"/>
        </w:rPr>
        <w:t>емой;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обеспечить ограждение места производства работ защитными ограждениями с учетом требований </w:t>
      </w:r>
      <w:hyperlink r:id="rId13" w:history="1">
        <w:r w:rsidRPr="0024717A">
          <w:rPr>
            <w:rFonts w:ascii="Times New Roman" w:hAnsi="Times New Roman" w:cs="Times New Roman"/>
            <w:sz w:val="28"/>
            <w:szCs w:val="28"/>
          </w:rPr>
          <w:t>раздела 6</w:t>
        </w:r>
      </w:hyperlink>
      <w:r w:rsidRPr="0024717A">
        <w:rPr>
          <w:rFonts w:ascii="Times New Roman" w:hAnsi="Times New Roman" w:cs="Times New Roman"/>
          <w:sz w:val="28"/>
          <w:szCs w:val="28"/>
        </w:rPr>
        <w:t xml:space="preserve"> СНиП 12-03-2001, утвержденных постановлением Госстроя Российской Федерации от 23.07.2001 </w:t>
      </w:r>
      <w:r w:rsidR="008B729F">
        <w:rPr>
          <w:rFonts w:ascii="Times New Roman" w:hAnsi="Times New Roman" w:cs="Times New Roman"/>
          <w:sz w:val="28"/>
          <w:szCs w:val="28"/>
        </w:rPr>
        <w:t>№</w:t>
      </w:r>
      <w:r w:rsidRPr="0024717A">
        <w:rPr>
          <w:rFonts w:ascii="Times New Roman" w:hAnsi="Times New Roman" w:cs="Times New Roman"/>
          <w:sz w:val="28"/>
          <w:szCs w:val="28"/>
        </w:rPr>
        <w:t xml:space="preserve"> 80. В темное время суток ограждение обозначается красными сигнальными фонарями. Ограждение выполняется </w:t>
      </w:r>
      <w:proofErr w:type="gramStart"/>
      <w:r w:rsidRPr="0024717A">
        <w:rPr>
          <w:rFonts w:ascii="Times New Roman" w:hAnsi="Times New Roman" w:cs="Times New Roman"/>
          <w:sz w:val="28"/>
          <w:szCs w:val="28"/>
        </w:rPr>
        <w:t>сплошным</w:t>
      </w:r>
      <w:proofErr w:type="gramEnd"/>
      <w:r w:rsidRPr="0024717A">
        <w:rPr>
          <w:rFonts w:ascii="Times New Roman" w:hAnsi="Times New Roman" w:cs="Times New Roman"/>
          <w:sz w:val="28"/>
          <w:szCs w:val="28"/>
        </w:rPr>
        <w:t>, устойчивым и надежным, предотвращающим попадание посторонних на место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оборудовать светильниками места производства земляных работ в зоне движения пешеходов при отсутствии наружного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устроить переходные мостки через траншеи по направлениям массовых пешеходных потоков не более 200 метров друг от друга;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15.9. Лицо, производившее земляные работы, обеспечивает засыпку разрытия малоусадочными материалами, слоями с тщательным уплотнением. Траншеи и котлованы под проезжей частью и тротуарами засыпаются песком и песчаным грунтом с послойным уплотнением и поливкой водой. </w:t>
      </w:r>
      <w:proofErr w:type="gramStart"/>
      <w:r w:rsidRPr="0024717A">
        <w:rPr>
          <w:rFonts w:ascii="Times New Roman" w:hAnsi="Times New Roman" w:cs="Times New Roman"/>
          <w:sz w:val="28"/>
          <w:szCs w:val="28"/>
        </w:rPr>
        <w:t xml:space="preserve">Траншеи на газонах засыпаются местным грунтом с уплотнением, после чего лицо, производившее земляные </w:t>
      </w:r>
      <w:r w:rsidRPr="00C47C53">
        <w:rPr>
          <w:rFonts w:ascii="Times New Roman" w:hAnsi="Times New Roman" w:cs="Times New Roman"/>
          <w:sz w:val="28"/>
          <w:szCs w:val="28"/>
        </w:rPr>
        <w:t>работ</w:t>
      </w:r>
      <w:r w:rsidR="00A84904" w:rsidRPr="00C47C53">
        <w:rPr>
          <w:rFonts w:ascii="Times New Roman" w:hAnsi="Times New Roman" w:cs="Times New Roman"/>
          <w:sz w:val="28"/>
          <w:szCs w:val="28"/>
        </w:rPr>
        <w:t>ы,</w:t>
      </w:r>
      <w:r w:rsidRPr="0024717A">
        <w:rPr>
          <w:rFonts w:ascii="Times New Roman" w:hAnsi="Times New Roman" w:cs="Times New Roman"/>
          <w:sz w:val="28"/>
          <w:szCs w:val="28"/>
        </w:rPr>
        <w:t xml:space="preserve"> обеспечивает восстановление плодородного слоя и посев травы, в полном объеме повреждения дорожных покрытий, озеленения и элементов благоустройства, обеспечивает уборку материалов, освобождает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15.10.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w:t>
      </w:r>
      <w:r w:rsidRPr="0024717A">
        <w:rPr>
          <w:rFonts w:ascii="Times New Roman" w:hAnsi="Times New Roman" w:cs="Times New Roman"/>
          <w:sz w:val="28"/>
          <w:szCs w:val="28"/>
        </w:rPr>
        <w:lastRenderedPageBreak/>
        <w:t>работ на предыдущем участке, включая восстановительные работы и уборку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15.11. Если по причине </w:t>
      </w:r>
      <w:proofErr w:type="gramStart"/>
      <w:r w:rsidRPr="0024717A">
        <w:rPr>
          <w:rFonts w:ascii="Times New Roman" w:hAnsi="Times New Roman" w:cs="Times New Roman"/>
          <w:sz w:val="28"/>
          <w:szCs w:val="28"/>
        </w:rPr>
        <w:t>несоответствия температуры наружного воздуха технологии производства работ</w:t>
      </w:r>
      <w:proofErr w:type="gramEnd"/>
      <w:r w:rsidRPr="0024717A">
        <w:rPr>
          <w:rFonts w:ascii="Times New Roman" w:hAnsi="Times New Roman" w:cs="Times New Roman"/>
          <w:sz w:val="28"/>
          <w:szCs w:val="28"/>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Состояние предварительно восстановленного благоустройства поддерживается лицом, производившим земляные работы до начала завершающего этапа работ. В случае просадок (провалов, деформаций) в местах восстановленного благоустройства лицо, производившее земельные работы обязано с момента, когда ему стало известно об этом, устранить просадки (провалы, деформации) в полном объеме. Окончательное благоустройство лицо, производившее земляные работы, обязано восстановить не позднее 10 дней после наступления благоприятных погодных условий.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15.12. При установлении негативных последствий производства земляных работ, в том числе в виде просадки, деформации, нарушений грунта и благоустройства лицо, производившее земляные </w:t>
      </w:r>
      <w:r w:rsidRPr="00C47C53">
        <w:rPr>
          <w:rFonts w:ascii="Times New Roman" w:hAnsi="Times New Roman" w:cs="Times New Roman"/>
          <w:sz w:val="28"/>
          <w:szCs w:val="28"/>
        </w:rPr>
        <w:t>работы</w:t>
      </w:r>
      <w:r w:rsidR="00A84904" w:rsidRPr="00C47C53">
        <w:rPr>
          <w:rFonts w:ascii="Times New Roman" w:hAnsi="Times New Roman" w:cs="Times New Roman"/>
          <w:sz w:val="28"/>
          <w:szCs w:val="28"/>
        </w:rPr>
        <w:t>,</w:t>
      </w:r>
      <w:r w:rsidRPr="00C47C53">
        <w:rPr>
          <w:rFonts w:ascii="Times New Roman" w:hAnsi="Times New Roman" w:cs="Times New Roman"/>
          <w:sz w:val="28"/>
          <w:szCs w:val="28"/>
        </w:rPr>
        <w:t xml:space="preserve"> обязано</w:t>
      </w:r>
      <w:r w:rsidRPr="0024717A">
        <w:rPr>
          <w:rFonts w:ascii="Times New Roman" w:hAnsi="Times New Roman" w:cs="Times New Roman"/>
          <w:sz w:val="28"/>
          <w:szCs w:val="28"/>
        </w:rPr>
        <w:t xml:space="preserve">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лицо, производившего земляные работы, от обязанности восстановить благоустройство и устранить негативные последствия производства земляных работ в полном объеме.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15.13. В зимнее время наледь и скользкость, образовавшиеся вследствие аварии на проезжей части автомобильной дороги, подлежат</w:t>
      </w:r>
      <w:r w:rsidR="00603589" w:rsidRPr="0024717A">
        <w:rPr>
          <w:rFonts w:ascii="Times New Roman" w:hAnsi="Times New Roman" w:cs="Times New Roman"/>
          <w:sz w:val="28"/>
          <w:szCs w:val="28"/>
        </w:rPr>
        <w:t xml:space="preserve"> немедленной</w:t>
      </w:r>
      <w:r w:rsidRPr="0024717A">
        <w:rPr>
          <w:rFonts w:ascii="Times New Roman" w:hAnsi="Times New Roman" w:cs="Times New Roman"/>
          <w:sz w:val="28"/>
          <w:szCs w:val="28"/>
        </w:rPr>
        <w:t xml:space="preserve"> ликвидации.</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13717C">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16. </w:t>
      </w:r>
      <w:r w:rsidR="0013717C">
        <w:rPr>
          <w:rFonts w:ascii="Times New Roman" w:hAnsi="Times New Roman" w:cs="Times New Roman"/>
          <w:b/>
          <w:bCs/>
          <w:sz w:val="28"/>
          <w:szCs w:val="28"/>
        </w:rPr>
        <w:t>У</w:t>
      </w:r>
      <w:r w:rsidR="0013717C" w:rsidRPr="0024717A">
        <w:rPr>
          <w:rFonts w:ascii="Times New Roman" w:hAnsi="Times New Roman" w:cs="Times New Roman"/>
          <w:b/>
          <w:bCs/>
          <w:sz w:val="28"/>
          <w:szCs w:val="28"/>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0013717C">
        <w:rPr>
          <w:rFonts w:ascii="Times New Roman" w:hAnsi="Times New Roman" w:cs="Times New Roman"/>
          <w:b/>
          <w:bCs/>
          <w:sz w:val="28"/>
          <w:szCs w:val="28"/>
        </w:rPr>
        <w:t xml:space="preserve"> </w:t>
      </w:r>
      <w:r w:rsidR="0013717C" w:rsidRPr="0024717A">
        <w:rPr>
          <w:rFonts w:ascii="Times New Roman" w:hAnsi="Times New Roman" w:cs="Times New Roman"/>
          <w:b/>
          <w:bCs/>
          <w:sz w:val="28"/>
          <w:szCs w:val="28"/>
        </w:rPr>
        <w:t>не образованы или образованы по границам таких домов) в содержании прилегающих территорий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16.2. В целях обеспечения чистоты на всех территориях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в том числе земельных участках до разграничения права собственности, за собственниками зданий (помещений в них) и соор</w:t>
      </w:r>
      <w:r w:rsidR="00A84904">
        <w:rPr>
          <w:rFonts w:ascii="Times New Roman" w:hAnsi="Times New Roman" w:cs="Times New Roman"/>
          <w:sz w:val="28"/>
          <w:szCs w:val="28"/>
        </w:rPr>
        <w:t>ужений на основании договора с А</w:t>
      </w:r>
      <w:r w:rsidRPr="0024717A">
        <w:rPr>
          <w:rFonts w:ascii="Times New Roman" w:hAnsi="Times New Roman" w:cs="Times New Roman"/>
          <w:sz w:val="28"/>
          <w:szCs w:val="28"/>
        </w:rPr>
        <w:t>дминистрацией муниципального округа об уборке (благоустройстве) в качестве прилегающих закрепляются территории в границах, установленных настоящими Правилами: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 для индивидуальных жилых домов прилегающая территория определяется в створе линии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для учреждений культуры, здравоохранения,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наличии</w:t>
      </w:r>
      <w:proofErr w:type="gramEnd"/>
      <w:r w:rsidRPr="0024717A">
        <w:rPr>
          <w:rFonts w:ascii="Times New Roman" w:hAnsi="Times New Roman" w:cs="Times New Roman"/>
          <w:sz w:val="28"/>
          <w:szCs w:val="28"/>
        </w:rPr>
        <w:t>) по всей протяженности;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 для многоквартирных домов прилегающая территория определяется </w:t>
      </w:r>
      <w:r w:rsidR="00A84904">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 для нестационарных объектов торговли, сферы услуг и бытового обслуживания, мест (площадок) накопления твердых коммунальных отходов и иных нестационарных и временных объектов благоустройства прилегающая территория определяется по всему периметру шириной 2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24717A">
        <w:rPr>
          <w:rFonts w:ascii="Times New Roman" w:hAnsi="Times New Roman" w:cs="Times New Roman"/>
          <w:sz w:val="28"/>
          <w:szCs w:val="28"/>
        </w:rPr>
        <w:t>равноудаленности</w:t>
      </w:r>
      <w:proofErr w:type="spellEnd"/>
      <w:r w:rsidRPr="0024717A">
        <w:rPr>
          <w:rFonts w:ascii="Times New Roman" w:hAnsi="Times New Roman" w:cs="Times New Roman"/>
          <w:sz w:val="28"/>
          <w:szCs w:val="28"/>
        </w:rPr>
        <w:t xml:space="preserve"> границ отведенных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16.3. Закрепление прилегающих территорий с составлением схематических карт уборки осуществляется </w:t>
      </w:r>
      <w:r w:rsidR="00A84904">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на основании информации, предоставл</w:t>
      </w:r>
      <w:r w:rsidR="00A84904">
        <w:rPr>
          <w:rFonts w:ascii="Times New Roman" w:hAnsi="Times New Roman" w:cs="Times New Roman"/>
          <w:sz w:val="28"/>
          <w:szCs w:val="28"/>
        </w:rPr>
        <w:t>енной уполномоченными органами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Администрация муниципального округа обеспечивает соответствие условий заключаемого договора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и санитарному законодательству.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16.4.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16.5.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16.6. Форма и порядок заключения договора об уборке (благоустройстве) прилегающих территорий устанавливаю</w:t>
      </w:r>
      <w:r w:rsidR="00A84904">
        <w:rPr>
          <w:rFonts w:ascii="Times New Roman" w:hAnsi="Times New Roman" w:cs="Times New Roman"/>
          <w:sz w:val="28"/>
          <w:szCs w:val="28"/>
        </w:rPr>
        <w:t>тся нормативным правовым актом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16.7.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17.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пределение границ прилегающих территорий</w:t>
      </w:r>
    </w:p>
    <w:p w:rsidR="00880ED9" w:rsidRPr="0024717A" w:rsidRDefault="00880ED9"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17.2. При определении границ прилегающих территорий учитывается: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расстояние до рядом расположенного (соседнего) объекта либо до границы прилегающей территории такого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1" w:name="Par739"/>
      <w:bookmarkEnd w:id="1"/>
      <w:r w:rsidRPr="0024717A">
        <w:rPr>
          <w:rFonts w:ascii="Times New Roman" w:hAnsi="Times New Roman" w:cs="Times New Roman"/>
          <w:sz w:val="28"/>
          <w:szCs w:val="28"/>
        </w:rPr>
        <w:t>17.3. Устанавливаются следующие расстояния от объекта до границы прилегающей территории в зависимости от предназначенного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2" w:name="Par740"/>
      <w:bookmarkEnd w:id="2"/>
      <w:r w:rsidRPr="0024717A">
        <w:rPr>
          <w:rFonts w:ascii="Times New Roman" w:hAnsi="Times New Roman" w:cs="Times New Roman"/>
          <w:sz w:val="28"/>
          <w:szCs w:val="28"/>
        </w:rPr>
        <w:t>1) для индивидуальных жилых домов и домов блокированной застройки: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отношении земельного участка, на котором расположен жилой дом, осуществлен государственный кадастровый учет, - не менее </w:t>
      </w:r>
      <w:r w:rsidR="00880ED9" w:rsidRPr="0024717A">
        <w:rPr>
          <w:rFonts w:ascii="Times New Roman" w:hAnsi="Times New Roman" w:cs="Times New Roman"/>
          <w:sz w:val="28"/>
          <w:szCs w:val="28"/>
        </w:rPr>
        <w:t>4</w:t>
      </w:r>
      <w:r w:rsidRPr="0024717A">
        <w:rPr>
          <w:rFonts w:ascii="Times New Roman" w:hAnsi="Times New Roman" w:cs="Times New Roman"/>
          <w:sz w:val="28"/>
          <w:szCs w:val="28"/>
        </w:rPr>
        <w:t xml:space="preserve"> метров по периметру границы этого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отношении земельного участка, на котором расположен жилой дом, государственный кадастровый </w:t>
      </w:r>
      <w:r w:rsidRPr="00C47C53">
        <w:rPr>
          <w:rFonts w:ascii="Times New Roman" w:hAnsi="Times New Roman" w:cs="Times New Roman"/>
          <w:sz w:val="28"/>
          <w:szCs w:val="28"/>
        </w:rPr>
        <w:t>учет не</w:t>
      </w:r>
      <w:r w:rsidRPr="0024717A">
        <w:rPr>
          <w:rFonts w:ascii="Times New Roman" w:hAnsi="Times New Roman" w:cs="Times New Roman"/>
          <w:sz w:val="28"/>
          <w:szCs w:val="28"/>
        </w:rPr>
        <w:t xml:space="preserve"> осуществлен либо государственный кадастровый учет осуществлен по границам стен фундамента этого дома, - </w:t>
      </w:r>
      <w:r w:rsidR="00880ED9" w:rsidRPr="0024717A">
        <w:rPr>
          <w:rFonts w:ascii="Times New Roman" w:hAnsi="Times New Roman" w:cs="Times New Roman"/>
          <w:sz w:val="28"/>
          <w:szCs w:val="28"/>
        </w:rPr>
        <w:t>не менее 20</w:t>
      </w:r>
      <w:r w:rsidRPr="0024717A">
        <w:rPr>
          <w:rFonts w:ascii="Times New Roman" w:hAnsi="Times New Roman" w:cs="Times New Roman"/>
          <w:sz w:val="28"/>
          <w:szCs w:val="28"/>
        </w:rPr>
        <w:t xml:space="preserve"> метров по периметру стен дома;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 </w:t>
      </w:r>
      <w:r w:rsidR="00330F17">
        <w:rPr>
          <w:rFonts w:ascii="Times New Roman" w:hAnsi="Times New Roman" w:cs="Times New Roman"/>
          <w:sz w:val="28"/>
          <w:szCs w:val="28"/>
        </w:rPr>
        <w:t>в случае</w:t>
      </w:r>
      <w:proofErr w:type="gramStart"/>
      <w:r w:rsidR="00330F17">
        <w:rPr>
          <w:rFonts w:ascii="Times New Roman" w:hAnsi="Times New Roman" w:cs="Times New Roman"/>
          <w:sz w:val="28"/>
          <w:szCs w:val="28"/>
        </w:rPr>
        <w:t>,</w:t>
      </w:r>
      <w:proofErr w:type="gramEnd"/>
      <w:r w:rsidR="00330F17">
        <w:rPr>
          <w:rFonts w:ascii="Times New Roman" w:hAnsi="Times New Roman" w:cs="Times New Roman"/>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w:t>
      </w:r>
      <w:r w:rsidR="00880ED9" w:rsidRPr="0024717A">
        <w:rPr>
          <w:rFonts w:ascii="Times New Roman" w:hAnsi="Times New Roman" w:cs="Times New Roman"/>
          <w:sz w:val="28"/>
          <w:szCs w:val="28"/>
        </w:rPr>
        <w:t xml:space="preserve"> не менее 10</w:t>
      </w:r>
      <w:r w:rsidRPr="0024717A">
        <w:rPr>
          <w:rFonts w:ascii="Times New Roman" w:hAnsi="Times New Roman" w:cs="Times New Roman"/>
          <w:sz w:val="28"/>
          <w:szCs w:val="28"/>
        </w:rPr>
        <w:t xml:space="preserve"> метров по периметру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3" w:name="Par744"/>
      <w:bookmarkEnd w:id="3"/>
      <w:r w:rsidRPr="0024717A">
        <w:rPr>
          <w:rFonts w:ascii="Times New Roman" w:hAnsi="Times New Roman" w:cs="Times New Roman"/>
          <w:sz w:val="28"/>
          <w:szCs w:val="28"/>
        </w:rPr>
        <w:t xml:space="preserve">2) для многоквартирных домов - не менее </w:t>
      </w:r>
      <w:r w:rsidR="00880ED9" w:rsidRPr="0024717A">
        <w:rPr>
          <w:rFonts w:ascii="Times New Roman" w:hAnsi="Times New Roman" w:cs="Times New Roman"/>
          <w:sz w:val="28"/>
          <w:szCs w:val="28"/>
        </w:rPr>
        <w:t>4</w:t>
      </w:r>
      <w:r w:rsidRPr="0024717A">
        <w:rPr>
          <w:rFonts w:ascii="Times New Roman" w:hAnsi="Times New Roman" w:cs="Times New Roman"/>
          <w:sz w:val="28"/>
          <w:szCs w:val="28"/>
        </w:rPr>
        <w:t xml:space="preserve"> метров от границ земельных участков, на которых расположены многоквартирные дома;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для нежилых зданий, пристроенных к многоквартирным домам, - не менее </w:t>
      </w:r>
      <w:r w:rsidR="009F6721">
        <w:rPr>
          <w:rFonts w:ascii="Times New Roman" w:hAnsi="Times New Roman" w:cs="Times New Roman"/>
          <w:sz w:val="28"/>
          <w:szCs w:val="28"/>
        </w:rPr>
        <w:t>40</w:t>
      </w:r>
      <w:r w:rsidRPr="0024717A">
        <w:rPr>
          <w:rFonts w:ascii="Times New Roman" w:hAnsi="Times New Roman" w:cs="Times New Roman"/>
          <w:sz w:val="28"/>
          <w:szCs w:val="28"/>
        </w:rPr>
        <w:t xml:space="preserve"> метров по периметру ограждающих конструкций (стен);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имеющих ограждение - не менее </w:t>
      </w:r>
      <w:r w:rsidR="00880ED9" w:rsidRPr="0024717A">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не имеющих ограждения - не менее </w:t>
      </w:r>
      <w:r w:rsidR="00880ED9" w:rsidRPr="0024717A">
        <w:rPr>
          <w:rFonts w:ascii="Times New Roman" w:hAnsi="Times New Roman" w:cs="Times New Roman"/>
          <w:sz w:val="28"/>
          <w:szCs w:val="28"/>
        </w:rPr>
        <w:t>40</w:t>
      </w:r>
      <w:r w:rsidRPr="0024717A">
        <w:rPr>
          <w:rFonts w:ascii="Times New Roman" w:hAnsi="Times New Roman" w:cs="Times New Roman"/>
          <w:sz w:val="28"/>
          <w:szCs w:val="28"/>
        </w:rPr>
        <w:t xml:space="preserve"> метров по периметру стен здания (каждого здания), а в случае наличия парковки для автомобильного транспорта - не менее </w:t>
      </w:r>
      <w:r w:rsidR="00880ED9" w:rsidRPr="0024717A">
        <w:rPr>
          <w:rFonts w:ascii="Times New Roman" w:hAnsi="Times New Roman" w:cs="Times New Roman"/>
          <w:sz w:val="28"/>
          <w:szCs w:val="28"/>
        </w:rPr>
        <w:t>20</w:t>
      </w:r>
      <w:r w:rsidRPr="0024717A">
        <w:rPr>
          <w:rFonts w:ascii="Times New Roman" w:hAnsi="Times New Roman" w:cs="Times New Roman"/>
          <w:sz w:val="28"/>
          <w:szCs w:val="28"/>
        </w:rPr>
        <w:t xml:space="preserve"> метров по периметру парковки;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880ED9" w:rsidRPr="0024717A">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такого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6) для отдельно стоящей рекламной конструкции - не менее </w:t>
      </w:r>
      <w:r w:rsidR="009F6721">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опоры рекламной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 для автостоянок - не менее </w:t>
      </w:r>
      <w:r w:rsidR="009F6721">
        <w:rPr>
          <w:rFonts w:ascii="Times New Roman" w:hAnsi="Times New Roman" w:cs="Times New Roman"/>
          <w:sz w:val="28"/>
          <w:szCs w:val="28"/>
        </w:rPr>
        <w:t>30</w:t>
      </w:r>
      <w:r w:rsidRPr="0024717A">
        <w:rPr>
          <w:rFonts w:ascii="Times New Roman" w:hAnsi="Times New Roman" w:cs="Times New Roman"/>
          <w:sz w:val="28"/>
          <w:szCs w:val="28"/>
        </w:rPr>
        <w:t xml:space="preserve"> метров по периметру автостоянки;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 для строительных площадок - не менее </w:t>
      </w:r>
      <w:r w:rsidR="00880ED9" w:rsidRPr="0024717A">
        <w:rPr>
          <w:rFonts w:ascii="Times New Roman" w:hAnsi="Times New Roman" w:cs="Times New Roman"/>
          <w:sz w:val="28"/>
          <w:szCs w:val="28"/>
        </w:rPr>
        <w:t>25</w:t>
      </w:r>
      <w:r w:rsidRPr="0024717A">
        <w:rPr>
          <w:rFonts w:ascii="Times New Roman" w:hAnsi="Times New Roman" w:cs="Times New Roman"/>
          <w:sz w:val="28"/>
          <w:szCs w:val="28"/>
        </w:rPr>
        <w:t xml:space="preserve"> метров по периметру ограждения строительной площадки;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 для автозаправочных станций - не менее 30 метров от границ земельных участков, предоставленных для их размещения;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 для розничных рынков - не менее </w:t>
      </w:r>
      <w:r w:rsidR="00880ED9" w:rsidRPr="0024717A">
        <w:rPr>
          <w:rFonts w:ascii="Times New Roman" w:hAnsi="Times New Roman" w:cs="Times New Roman"/>
          <w:sz w:val="28"/>
          <w:szCs w:val="28"/>
        </w:rPr>
        <w:t>30</w:t>
      </w:r>
      <w:r w:rsidRPr="0024717A">
        <w:rPr>
          <w:rFonts w:ascii="Times New Roman" w:hAnsi="Times New Roman" w:cs="Times New Roman"/>
          <w:sz w:val="28"/>
          <w:szCs w:val="28"/>
        </w:rPr>
        <w:t xml:space="preserve"> метров от границ земельных участков, предоставленных для их размещения;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w:t>
      </w:r>
      <w:r w:rsidR="006772D3">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места (площадки)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 для кладбищ - не менее </w:t>
      </w:r>
      <w:r w:rsidR="00D135DA">
        <w:rPr>
          <w:rFonts w:ascii="Times New Roman" w:hAnsi="Times New Roman" w:cs="Times New Roman"/>
          <w:sz w:val="28"/>
          <w:szCs w:val="28"/>
        </w:rPr>
        <w:t>15</w:t>
      </w:r>
      <w:r w:rsidRPr="0024717A">
        <w:rPr>
          <w:rFonts w:ascii="Times New Roman" w:hAnsi="Times New Roman" w:cs="Times New Roman"/>
          <w:sz w:val="28"/>
          <w:szCs w:val="28"/>
        </w:rPr>
        <w:t xml:space="preserve"> метров по периметру земельного участка, выделенного под размещение кладбища, а в случае наличия крематория - не менее 65 метров от ограждающих конструкций (стен)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17.4. Для объектов, не установленных </w:t>
      </w:r>
      <w:hyperlink w:anchor="Par739" w:history="1">
        <w:r w:rsidRPr="0024717A">
          <w:rPr>
            <w:rFonts w:ascii="Times New Roman" w:hAnsi="Times New Roman" w:cs="Times New Roman"/>
            <w:sz w:val="28"/>
            <w:szCs w:val="28"/>
          </w:rPr>
          <w:t>пунктом 17.3</w:t>
        </w:r>
      </w:hyperlink>
      <w:r w:rsidR="006520A9">
        <w:rPr>
          <w:rFonts w:ascii="Times New Roman" w:hAnsi="Times New Roman" w:cs="Times New Roman"/>
          <w:sz w:val="28"/>
          <w:szCs w:val="28"/>
        </w:rPr>
        <w:t xml:space="preserve"> настоящих П</w:t>
      </w:r>
      <w:r w:rsidRPr="0024717A">
        <w:rPr>
          <w:rFonts w:ascii="Times New Roman" w:hAnsi="Times New Roman" w:cs="Times New Roman"/>
          <w:sz w:val="28"/>
          <w:szCs w:val="28"/>
        </w:rPr>
        <w:t xml:space="preserve">равил, минимальные расстояния от объекта до границ прилегающей территории принимаются не менее </w:t>
      </w:r>
      <w:r w:rsidR="00880ED9" w:rsidRPr="0024717A">
        <w:rPr>
          <w:rFonts w:ascii="Times New Roman" w:hAnsi="Times New Roman" w:cs="Times New Roman"/>
          <w:sz w:val="28"/>
          <w:szCs w:val="28"/>
        </w:rPr>
        <w:t>25</w:t>
      </w:r>
      <w:r w:rsidRPr="0024717A">
        <w:rPr>
          <w:rFonts w:ascii="Times New Roman" w:hAnsi="Times New Roman" w:cs="Times New Roman"/>
          <w:sz w:val="28"/>
          <w:szCs w:val="28"/>
        </w:rPr>
        <w:t xml:space="preserve">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17.5. В определенных </w:t>
      </w:r>
      <w:hyperlink w:anchor="Par761" w:history="1">
        <w:r w:rsidRPr="0024717A">
          <w:rPr>
            <w:rFonts w:ascii="Times New Roman" w:hAnsi="Times New Roman" w:cs="Times New Roman"/>
            <w:sz w:val="28"/>
            <w:szCs w:val="28"/>
          </w:rPr>
          <w:t>пунктом 17.6</w:t>
        </w:r>
      </w:hyperlink>
      <w:r w:rsidRPr="0024717A">
        <w:rPr>
          <w:rFonts w:ascii="Times New Roman" w:hAnsi="Times New Roman" w:cs="Times New Roman"/>
          <w:sz w:val="28"/>
          <w:szCs w:val="28"/>
        </w:rPr>
        <w:t xml:space="preserve"> настоящих </w:t>
      </w:r>
      <w:r w:rsidR="006520A9">
        <w:rPr>
          <w:rFonts w:ascii="Times New Roman" w:hAnsi="Times New Roman" w:cs="Times New Roman"/>
          <w:sz w:val="28"/>
          <w:szCs w:val="28"/>
        </w:rPr>
        <w:t>П</w:t>
      </w:r>
      <w:r w:rsidRPr="0024717A">
        <w:rPr>
          <w:rFonts w:ascii="Times New Roman" w:hAnsi="Times New Roman" w:cs="Times New Roman"/>
          <w:sz w:val="28"/>
          <w:szCs w:val="28"/>
        </w:rPr>
        <w:t>равил случаях при определении границ прилегающей территории минимальные расстояния от объекта до границ прилегающей территории, указанные в</w:t>
      </w:r>
      <w:r w:rsidR="002F2A54">
        <w:rPr>
          <w:rFonts w:ascii="Times New Roman" w:hAnsi="Times New Roman" w:cs="Times New Roman"/>
          <w:sz w:val="28"/>
          <w:szCs w:val="28"/>
        </w:rPr>
        <w:t xml:space="preserve"> подпунктах 1 и 2 </w:t>
      </w:r>
      <w:r w:rsidRPr="0024717A">
        <w:rPr>
          <w:rFonts w:ascii="Times New Roman" w:hAnsi="Times New Roman" w:cs="Times New Roman"/>
          <w:sz w:val="28"/>
          <w:szCs w:val="28"/>
        </w:rPr>
        <w:t xml:space="preserve"> </w:t>
      </w:r>
      <w:hyperlink w:anchor="Par740" w:history="1">
        <w:r w:rsidRPr="002F2A54">
          <w:rPr>
            <w:rFonts w:ascii="Times New Roman" w:hAnsi="Times New Roman" w:cs="Times New Roman"/>
            <w:sz w:val="28"/>
            <w:szCs w:val="28"/>
          </w:rPr>
          <w:t>пункт</w:t>
        </w:r>
        <w:r w:rsidR="002F2A54" w:rsidRPr="002F2A54">
          <w:rPr>
            <w:rFonts w:ascii="Times New Roman" w:hAnsi="Times New Roman" w:cs="Times New Roman"/>
            <w:sz w:val="28"/>
            <w:szCs w:val="28"/>
          </w:rPr>
          <w:t>а</w:t>
        </w:r>
        <w:r w:rsidRPr="002F2A54">
          <w:rPr>
            <w:rFonts w:ascii="Times New Roman" w:hAnsi="Times New Roman" w:cs="Times New Roman"/>
            <w:sz w:val="28"/>
            <w:szCs w:val="28"/>
          </w:rPr>
          <w:t xml:space="preserve"> 17.3 </w:t>
        </w:r>
      </w:hyperlink>
      <w:r w:rsidRPr="0024717A">
        <w:rPr>
          <w:rFonts w:ascii="Times New Roman" w:hAnsi="Times New Roman" w:cs="Times New Roman"/>
          <w:sz w:val="28"/>
          <w:szCs w:val="28"/>
        </w:rPr>
        <w:t>настоящих Правил, могут быть уменьшены.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4" w:name="Par761"/>
      <w:bookmarkEnd w:id="4"/>
      <w:r w:rsidRPr="0024717A">
        <w:rPr>
          <w:rFonts w:ascii="Times New Roman" w:hAnsi="Times New Roman" w:cs="Times New Roman"/>
          <w:sz w:val="28"/>
          <w:szCs w:val="28"/>
        </w:rPr>
        <w:t xml:space="preserve">17.6.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w:t>
      </w:r>
      <w:r w:rsidRPr="0024717A">
        <w:rPr>
          <w:rFonts w:ascii="Times New Roman" w:hAnsi="Times New Roman" w:cs="Times New Roman"/>
          <w:sz w:val="28"/>
          <w:szCs w:val="28"/>
        </w:rPr>
        <w:lastRenderedPageBreak/>
        <w:t>средств измерения либо с использованием документации, в которой данное расстояние установлено.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6B6DD3">
        <w:rPr>
          <w:rFonts w:ascii="Times New Roman" w:hAnsi="Times New Roman" w:cs="Times New Roman"/>
          <w:sz w:val="28"/>
          <w:szCs w:val="28"/>
        </w:rPr>
        <w:t xml:space="preserve">Максимальное значение расстояния от объекта до границ прилегающей территории не может превышать более чем на 30% минимальное расстояние, установленное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17.7. При нахождении рядом двух и более граничащих (соседних) объектов границы прилегающих территорий между ними определяются с учетом:</w:t>
      </w:r>
    </w:p>
    <w:p w:rsidR="006922D5" w:rsidRPr="006B6D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 </w:t>
      </w:r>
      <w:r w:rsidRPr="006B6DD3">
        <w:rPr>
          <w:rFonts w:ascii="Times New Roman" w:hAnsi="Times New Roman" w:cs="Times New Roman"/>
          <w:sz w:val="28"/>
          <w:szCs w:val="28"/>
        </w:rPr>
        <w:t xml:space="preserve">суммарного значения расстояний, установленных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6B6DD3">
        <w:rPr>
          <w:rFonts w:ascii="Times New Roman" w:hAnsi="Times New Roman" w:cs="Times New Roman"/>
          <w:sz w:val="28"/>
          <w:szCs w:val="28"/>
        </w:rPr>
        <w:t xml:space="preserve">2) максимального значения расстояния от объекта до границ прилегающей территории, определенного в соответствии с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фактического расстояния до соседнего объекта, определенного в соответствии с </w:t>
      </w:r>
      <w:hyperlink w:anchor="Par761" w:history="1">
        <w:r w:rsidRPr="0024717A">
          <w:rPr>
            <w:rFonts w:ascii="Times New Roman" w:hAnsi="Times New Roman" w:cs="Times New Roman"/>
            <w:sz w:val="28"/>
            <w:szCs w:val="28"/>
          </w:rPr>
          <w:t>пунктом 17.6</w:t>
        </w:r>
      </w:hyperlink>
      <w:r w:rsidRPr="0024717A">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17.8.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фактическое расстояние между объектами меньше суммарного значения расстояний от объекта до границ прилегающих территорий этих объектов, разграничение происходит следующим образом: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объектов до границ прилегающих территорий этих объектов;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24717A">
        <w:rPr>
          <w:rFonts w:ascii="Times New Roman" w:hAnsi="Times New Roman" w:cs="Times New Roman"/>
          <w:sz w:val="28"/>
          <w:szCs w:val="28"/>
        </w:rPr>
        <w:t xml:space="preserve"> дома, в отношении которого осуществлен государственный кадастровый учет;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4) если фактическое расстояние между двумя граничащими объектами более чем суммарное расстояние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от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объекта до границ прилегающих территорий по каждому из</w:t>
      </w:r>
      <w:proofErr w:type="gramEnd"/>
      <w:r w:rsidRPr="0024717A">
        <w:rPr>
          <w:rFonts w:ascii="Times New Roman" w:hAnsi="Times New Roman" w:cs="Times New Roman"/>
          <w:sz w:val="28"/>
          <w:szCs w:val="28"/>
        </w:rPr>
        <w:t xml:space="preserve"> объектов.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Положения абзаца первого настоящего пункта Правил не распространяется на случаи, когда одним из объектов является многоквартирный дом, расположенный на земельном участке, в отношении </w:t>
      </w:r>
      <w:r w:rsidRPr="0024717A">
        <w:rPr>
          <w:rFonts w:ascii="Times New Roman" w:hAnsi="Times New Roman" w:cs="Times New Roman"/>
          <w:sz w:val="28"/>
          <w:szCs w:val="28"/>
        </w:rPr>
        <w:lastRenderedPageBreak/>
        <w:t xml:space="preserve">которого осуществлен государственный кадастровый учет. В данном случае увеличение расстояния границы прилегающей территории на 30 </w:t>
      </w:r>
      <w:r w:rsidR="002F0D37">
        <w:rPr>
          <w:rFonts w:ascii="Times New Roman" w:hAnsi="Times New Roman" w:cs="Times New Roman"/>
          <w:sz w:val="28"/>
          <w:szCs w:val="28"/>
        </w:rPr>
        <w:t>%</w:t>
      </w:r>
      <w:r w:rsidRPr="0024717A">
        <w:rPr>
          <w:rFonts w:ascii="Times New Roman" w:hAnsi="Times New Roman" w:cs="Times New Roman"/>
          <w:sz w:val="28"/>
          <w:szCs w:val="28"/>
        </w:rPr>
        <w:t xml:space="preserve"> осуществляется только в отношении объекта, не являющегося таким многоквартирным домом.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17.9. В случае расположения объекта рядом с автомобильной дорогой границы прилегающей территории такого объекта определяются: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граница прилегающей территории объекта с учетом максимального значения расстояния, определенного в соответствии с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 при отсутствии тротуара и наличии кювета - до границы кювета со стороны объекта, </w:t>
      </w:r>
      <w:r w:rsidRPr="006B6DD3">
        <w:rPr>
          <w:rFonts w:ascii="Times New Roman" w:hAnsi="Times New Roman" w:cs="Times New Roman"/>
          <w:sz w:val="28"/>
          <w:szCs w:val="28"/>
        </w:rPr>
        <w:t xml:space="preserve">если такое расстояние не </w:t>
      </w:r>
      <w:proofErr w:type="gramStart"/>
      <w:r w:rsidRPr="006B6DD3">
        <w:rPr>
          <w:rFonts w:ascii="Times New Roman" w:hAnsi="Times New Roman" w:cs="Times New Roman"/>
          <w:sz w:val="28"/>
          <w:szCs w:val="28"/>
        </w:rPr>
        <w:t>превышает максимального значения расстояния от объекта до границ прилегающей территории может</w:t>
      </w:r>
      <w:proofErr w:type="gramEnd"/>
      <w:r w:rsidRPr="006B6DD3">
        <w:rPr>
          <w:rFonts w:ascii="Times New Roman" w:hAnsi="Times New Roman" w:cs="Times New Roman"/>
          <w:sz w:val="28"/>
          <w:szCs w:val="28"/>
        </w:rPr>
        <w:t xml:space="preserve"> превышать расстояния от объектов до границ прилегающих территорий, установленные правилами благоустройства, н</w:t>
      </w:r>
      <w:r w:rsidRPr="0024717A">
        <w:rPr>
          <w:rFonts w:ascii="Times New Roman" w:hAnsi="Times New Roman" w:cs="Times New Roman"/>
          <w:sz w:val="28"/>
          <w:szCs w:val="28"/>
        </w:rPr>
        <w:t xml:space="preserve">о не более чем на 30 </w:t>
      </w:r>
      <w:r w:rsidR="005C6DDB">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от объектов до границ прилегающих территорий, установленные правилами благоустройства, но не более чем на 30 </w:t>
      </w:r>
      <w:r w:rsidR="005C6DDB">
        <w:rPr>
          <w:rFonts w:ascii="Times New Roman" w:hAnsi="Times New Roman" w:cs="Times New Roman"/>
          <w:sz w:val="28"/>
          <w:szCs w:val="28"/>
        </w:rPr>
        <w:t>%</w:t>
      </w:r>
      <w:r w:rsidRPr="0024717A">
        <w:rPr>
          <w:rFonts w:ascii="Times New Roman" w:hAnsi="Times New Roman" w:cs="Times New Roman"/>
          <w:sz w:val="28"/>
          <w:szCs w:val="28"/>
        </w:rPr>
        <w:t>.</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17.10.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18. </w:t>
      </w:r>
      <w:r w:rsidR="0013717C">
        <w:rPr>
          <w:rFonts w:ascii="Times New Roman" w:hAnsi="Times New Roman" w:cs="Times New Roman"/>
          <w:b/>
          <w:bCs/>
          <w:sz w:val="28"/>
          <w:szCs w:val="28"/>
        </w:rPr>
        <w:t>П</w:t>
      </w:r>
      <w:r w:rsidR="0013717C" w:rsidRPr="0024717A">
        <w:rPr>
          <w:rFonts w:ascii="Times New Roman" w:hAnsi="Times New Roman" w:cs="Times New Roman"/>
          <w:b/>
          <w:bCs/>
          <w:sz w:val="28"/>
          <w:szCs w:val="28"/>
        </w:rPr>
        <w:t>раздничное оформление территории</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w:t>
      </w:r>
      <w:r w:rsidRPr="0024717A">
        <w:rPr>
          <w:rFonts w:ascii="Times New Roman" w:hAnsi="Times New Roman" w:cs="Times New Roman"/>
          <w:b/>
          <w:bCs/>
          <w:sz w:val="28"/>
          <w:szCs w:val="28"/>
        </w:rPr>
        <w:t>ковлевского муниципального округа</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18.1. Праздничное оформление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w:t>
      </w:r>
      <w:r w:rsidR="008A2C63">
        <w:rPr>
          <w:rFonts w:ascii="Times New Roman" w:hAnsi="Times New Roman" w:cs="Times New Roman"/>
          <w:sz w:val="28"/>
          <w:szCs w:val="28"/>
        </w:rPr>
        <w:t xml:space="preserve"> округа выполняется по решению А</w:t>
      </w:r>
      <w:r w:rsidRPr="0024717A">
        <w:rPr>
          <w:rFonts w:ascii="Times New Roman" w:hAnsi="Times New Roman" w:cs="Times New Roman"/>
          <w:sz w:val="28"/>
          <w:szCs w:val="28"/>
        </w:rPr>
        <w:t>дминистрации муниципального округа на период проведения государственных, окружных и сельских праздников, мероприятий, связанных со знаменательными событиями.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18.2.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18.3. </w:t>
      </w:r>
      <w:proofErr w:type="gramStart"/>
      <w:r w:rsidRPr="0024717A">
        <w:rPr>
          <w:rFonts w:ascii="Times New Roman" w:hAnsi="Times New Roman" w:cs="Times New Roman"/>
          <w:sz w:val="28"/>
          <w:szCs w:val="28"/>
        </w:rPr>
        <w:t xml:space="preserve">Праздничное оформление </w:t>
      </w:r>
      <w:r w:rsidR="00536CCE">
        <w:rPr>
          <w:rFonts w:ascii="Times New Roman" w:hAnsi="Times New Roman" w:cs="Times New Roman"/>
          <w:sz w:val="28"/>
          <w:szCs w:val="28"/>
        </w:rPr>
        <w:t>может</w:t>
      </w:r>
      <w:r w:rsidRPr="0024717A">
        <w:rPr>
          <w:rFonts w:ascii="Times New Roman" w:hAnsi="Times New Roman" w:cs="Times New Roman"/>
          <w:sz w:val="28"/>
          <w:szCs w:val="28"/>
        </w:rPr>
        <w:t xml:space="preserve">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18.4. Концепция праздничного оформления определяется программой мероприятий и схемой размещения объектов и элементов празднич</w:t>
      </w:r>
      <w:r w:rsidR="008A2C63">
        <w:rPr>
          <w:rFonts w:ascii="Times New Roman" w:hAnsi="Times New Roman" w:cs="Times New Roman"/>
          <w:sz w:val="28"/>
          <w:szCs w:val="28"/>
        </w:rPr>
        <w:t xml:space="preserve">ного оформления, </w:t>
      </w:r>
      <w:proofErr w:type="gramStart"/>
      <w:r w:rsidR="008A2C63">
        <w:rPr>
          <w:rFonts w:ascii="Times New Roman" w:hAnsi="Times New Roman" w:cs="Times New Roman"/>
          <w:sz w:val="28"/>
          <w:szCs w:val="28"/>
        </w:rPr>
        <w:t>утверждаемыми</w:t>
      </w:r>
      <w:proofErr w:type="gramEnd"/>
      <w:r w:rsidR="008A2C63">
        <w:rPr>
          <w:rFonts w:ascii="Times New Roman" w:hAnsi="Times New Roman" w:cs="Times New Roman"/>
          <w:sz w:val="28"/>
          <w:szCs w:val="28"/>
        </w:rPr>
        <w:t xml:space="preserve"> 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2C63" w:rsidRDefault="008A2C63"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046DAE" w:rsidP="00880ED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w:t>
      </w:r>
      <w:r w:rsidRPr="0024717A">
        <w:rPr>
          <w:rFonts w:ascii="Times New Roman" w:hAnsi="Times New Roman" w:cs="Times New Roman"/>
          <w:b/>
          <w:bCs/>
          <w:sz w:val="28"/>
          <w:szCs w:val="28"/>
        </w:rPr>
        <w:t xml:space="preserve">аздел 19. </w:t>
      </w:r>
      <w:r>
        <w:rPr>
          <w:rFonts w:ascii="Times New Roman" w:hAnsi="Times New Roman" w:cs="Times New Roman"/>
          <w:b/>
          <w:bCs/>
          <w:sz w:val="28"/>
          <w:szCs w:val="28"/>
        </w:rPr>
        <w:t>П</w:t>
      </w:r>
      <w:r w:rsidRPr="0024717A">
        <w:rPr>
          <w:rFonts w:ascii="Times New Roman" w:hAnsi="Times New Roman" w:cs="Times New Roman"/>
          <w:b/>
          <w:bCs/>
          <w:sz w:val="28"/>
          <w:szCs w:val="28"/>
        </w:rPr>
        <w:t>орядок участия граждан и организаций</w:t>
      </w:r>
    </w:p>
    <w:p w:rsidR="006922D5" w:rsidRPr="0024717A" w:rsidRDefault="00046DAE"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 реализации мероприятий по благоустройству</w:t>
      </w:r>
    </w:p>
    <w:p w:rsidR="006922D5" w:rsidRPr="0024717A" w:rsidRDefault="00046DAE"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территории муниципального округа</w:t>
      </w:r>
    </w:p>
    <w:p w:rsidR="00880ED9" w:rsidRPr="0024717A" w:rsidRDefault="00880ED9" w:rsidP="00F000E2">
      <w:pPr>
        <w:autoSpaceDE w:val="0"/>
        <w:autoSpaceDN w:val="0"/>
        <w:adjustRightInd w:val="0"/>
        <w:spacing w:after="0" w:line="240" w:lineRule="auto"/>
        <w:jc w:val="center"/>
        <w:rPr>
          <w:rFonts w:ascii="Times New Roman" w:hAnsi="Times New Roman" w:cs="Times New Roman"/>
          <w:b/>
          <w:bCs/>
          <w:sz w:val="28"/>
          <w:szCs w:val="28"/>
        </w:rPr>
      </w:pP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w:t>
      </w:r>
      <w:proofErr w:type="gramStart"/>
      <w:r>
        <w:rPr>
          <w:rFonts w:ascii="Times New Roman" w:hAnsi="Times New Roman" w:cs="Times New Roman"/>
          <w:sz w:val="28"/>
          <w:szCs w:val="28"/>
        </w:rPr>
        <w:t xml:space="preserve"> </w:t>
      </w:r>
      <w:r w:rsidRPr="00F000E2">
        <w:rPr>
          <w:rFonts w:ascii="Times New Roman" w:hAnsi="Times New Roman" w:cs="Times New Roman"/>
          <w:sz w:val="28"/>
          <w:szCs w:val="28"/>
        </w:rPr>
        <w:t>Д</w:t>
      </w:r>
      <w:proofErr w:type="gramEnd"/>
      <w:r w:rsidRPr="00F000E2">
        <w:rPr>
          <w:rFonts w:ascii="Times New Roman" w:hAnsi="Times New Roman" w:cs="Times New Roman"/>
          <w:sz w:val="28"/>
          <w:szCs w:val="28"/>
        </w:rPr>
        <w:t xml:space="preserve">ля выполнения работ по уборке, благоустройству и озеленению территории </w:t>
      </w:r>
      <w:r>
        <w:rPr>
          <w:rFonts w:ascii="Times New Roman" w:hAnsi="Times New Roman" w:cs="Times New Roman"/>
          <w:sz w:val="28"/>
          <w:szCs w:val="28"/>
        </w:rPr>
        <w:t>Яковлевского муниципального</w:t>
      </w:r>
      <w:r w:rsidRPr="00F000E2">
        <w:rPr>
          <w:rFonts w:ascii="Times New Roman" w:hAnsi="Times New Roman" w:cs="Times New Roman"/>
          <w:sz w:val="28"/>
          <w:szCs w:val="28"/>
        </w:rPr>
        <w:t xml:space="preserve"> округа на добровольной основе могут привлекаться граждане.</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Администрация </w:t>
      </w:r>
      <w:r>
        <w:rPr>
          <w:rFonts w:ascii="Times New Roman" w:hAnsi="Times New Roman" w:cs="Times New Roman"/>
          <w:sz w:val="28"/>
          <w:szCs w:val="28"/>
        </w:rPr>
        <w:t>округа</w:t>
      </w:r>
      <w:r w:rsidRPr="00F000E2">
        <w:rPr>
          <w:rFonts w:ascii="Times New Roman" w:hAnsi="Times New Roman" w:cs="Times New Roman"/>
          <w:sz w:val="28"/>
          <w:szCs w:val="28"/>
        </w:rPr>
        <w:t xml:space="preserve"> в целях уборки территории </w:t>
      </w:r>
      <w:r>
        <w:rPr>
          <w:rFonts w:ascii="Times New Roman" w:hAnsi="Times New Roman" w:cs="Times New Roman"/>
          <w:sz w:val="28"/>
          <w:szCs w:val="28"/>
        </w:rPr>
        <w:t>Яковлевского муниципального</w:t>
      </w:r>
      <w:r w:rsidRPr="00F000E2">
        <w:rPr>
          <w:rFonts w:ascii="Times New Roman" w:hAnsi="Times New Roman" w:cs="Times New Roman"/>
          <w:sz w:val="28"/>
          <w:szCs w:val="28"/>
        </w:rPr>
        <w:t xml:space="preserve"> округа не менее одного раза в год в весенний период организовывает субботники с привлечением организаций всех организационно-правовых форм.</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1</w:t>
      </w:r>
      <w:r>
        <w:rPr>
          <w:rFonts w:ascii="Times New Roman" w:hAnsi="Times New Roman" w:cs="Times New Roman"/>
          <w:sz w:val="28"/>
          <w:szCs w:val="28"/>
        </w:rPr>
        <w:t>9</w:t>
      </w:r>
      <w:r w:rsidRPr="00F000E2">
        <w:rPr>
          <w:rFonts w:ascii="Times New Roman" w:hAnsi="Times New Roman" w:cs="Times New Roman"/>
          <w:sz w:val="28"/>
          <w:szCs w:val="28"/>
        </w:rPr>
        <w:t>.2.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Формами участия являются:</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1) самостоятельное благоустройство территории, в том числе озеленение;</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2) участие в конкурсе на лучший проект благоустройства (далее - конкурс) с последующей передачей его для реализации в </w:t>
      </w:r>
      <w:r>
        <w:rPr>
          <w:rFonts w:ascii="Times New Roman" w:hAnsi="Times New Roman" w:cs="Times New Roman"/>
          <w:sz w:val="28"/>
          <w:szCs w:val="28"/>
        </w:rPr>
        <w:t>А</w:t>
      </w:r>
      <w:r w:rsidRPr="00F000E2">
        <w:rPr>
          <w:rFonts w:ascii="Times New Roman" w:hAnsi="Times New Roman" w:cs="Times New Roman"/>
          <w:sz w:val="28"/>
          <w:szCs w:val="28"/>
        </w:rPr>
        <w:t xml:space="preserve">дминистрацию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3) направление предложений по благоустройству в </w:t>
      </w:r>
      <w:r>
        <w:rPr>
          <w:rFonts w:ascii="Times New Roman" w:hAnsi="Times New Roman" w:cs="Times New Roman"/>
          <w:sz w:val="28"/>
          <w:szCs w:val="28"/>
        </w:rPr>
        <w:t>А</w:t>
      </w:r>
      <w:r w:rsidRPr="00F000E2">
        <w:rPr>
          <w:rFonts w:ascii="Times New Roman" w:hAnsi="Times New Roman" w:cs="Times New Roman"/>
          <w:sz w:val="28"/>
          <w:szCs w:val="28"/>
        </w:rPr>
        <w:t xml:space="preserve">дминистрацию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00E2">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000E2">
        <w:rPr>
          <w:rFonts w:ascii="Times New Roman" w:hAnsi="Times New Roman" w:cs="Times New Roman"/>
          <w:sz w:val="28"/>
          <w:szCs w:val="28"/>
        </w:rPr>
        <w:t>софинансировании</w:t>
      </w:r>
      <w:proofErr w:type="spellEnd"/>
      <w:r w:rsidRPr="00F000E2">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roofErr w:type="gramEnd"/>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Самостоятельное благоустройство осуществляется на основании проекта благоустройства, согласованного органом администрации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w:t>
      </w:r>
      <w:r>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 1</w:t>
      </w:r>
      <w:r>
        <w:rPr>
          <w:rFonts w:ascii="Times New Roman" w:hAnsi="Times New Roman" w:cs="Times New Roman"/>
          <w:sz w:val="28"/>
          <w:szCs w:val="28"/>
        </w:rPr>
        <w:t>9</w:t>
      </w:r>
      <w:r w:rsidRPr="00F000E2">
        <w:rPr>
          <w:rFonts w:ascii="Times New Roman" w:hAnsi="Times New Roman" w:cs="Times New Roman"/>
          <w:sz w:val="28"/>
          <w:szCs w:val="28"/>
        </w:rPr>
        <w:t xml:space="preserve">.3. В соответствии с </w:t>
      </w:r>
      <w:hyperlink r:id="rId14" w:history="1">
        <w:r w:rsidRPr="00F000E2">
          <w:rPr>
            <w:rFonts w:ascii="Times New Roman" w:hAnsi="Times New Roman" w:cs="Times New Roman"/>
            <w:color w:val="0000FF"/>
            <w:sz w:val="28"/>
            <w:szCs w:val="28"/>
          </w:rPr>
          <w:t>частью 2 статьи 17</w:t>
        </w:r>
      </w:hyperlink>
      <w:r w:rsidRPr="00F000E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D26EA5">
        <w:rPr>
          <w:rFonts w:ascii="Times New Roman" w:hAnsi="Times New Roman" w:cs="Times New Roman"/>
          <w:sz w:val="28"/>
          <w:szCs w:val="28"/>
        </w:rPr>
        <w:t>округа</w:t>
      </w:r>
      <w:r w:rsidRPr="00F000E2">
        <w:rPr>
          <w:rFonts w:ascii="Times New Roman" w:hAnsi="Times New Roman" w:cs="Times New Roman"/>
          <w:sz w:val="28"/>
          <w:szCs w:val="28"/>
        </w:rPr>
        <w:t xml:space="preserve"> вправе принимать решения о привлечении граждан к выполнению на </w:t>
      </w:r>
      <w:r w:rsidRPr="00F000E2">
        <w:rPr>
          <w:rFonts w:ascii="Times New Roman" w:hAnsi="Times New Roman" w:cs="Times New Roman"/>
          <w:sz w:val="28"/>
          <w:szCs w:val="28"/>
        </w:rPr>
        <w:lastRenderedPageBreak/>
        <w:t xml:space="preserve">добровольной основе социально значимых работ, таких как работы по благоустройству территорий </w:t>
      </w:r>
      <w:r w:rsidR="00D26EA5">
        <w:rPr>
          <w:rFonts w:ascii="Times New Roman" w:hAnsi="Times New Roman" w:cs="Times New Roman"/>
          <w:sz w:val="28"/>
          <w:szCs w:val="28"/>
        </w:rPr>
        <w:t xml:space="preserve">Яковлевского муниципального </w:t>
      </w:r>
      <w:r w:rsidRPr="00F000E2">
        <w:rPr>
          <w:rFonts w:ascii="Times New Roman" w:hAnsi="Times New Roman" w:cs="Times New Roman"/>
          <w:sz w:val="28"/>
          <w:szCs w:val="28"/>
        </w:rPr>
        <w:t>округа.</w:t>
      </w:r>
    </w:p>
    <w:p w:rsidR="00F000E2" w:rsidRPr="00D26EA5"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D26EA5">
        <w:rPr>
          <w:rFonts w:ascii="Times New Roman" w:hAnsi="Times New Roman" w:cs="Times New Roman"/>
          <w:sz w:val="28"/>
          <w:szCs w:val="28"/>
        </w:rPr>
        <w:t xml:space="preserve">Яковлевского </w:t>
      </w:r>
      <w:r w:rsidR="00D26EA5" w:rsidRPr="00D26EA5">
        <w:rPr>
          <w:rFonts w:ascii="Times New Roman" w:hAnsi="Times New Roman" w:cs="Times New Roman"/>
          <w:sz w:val="28"/>
          <w:szCs w:val="28"/>
        </w:rPr>
        <w:t>муниципального округа</w:t>
      </w:r>
      <w:r w:rsidRPr="00D26EA5">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F000E2" w:rsidRDefault="00F000E2"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20.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формление витрин и размещение</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рекламных конструкций</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20.1. Витрины магазинов, предприятий общественного питания, бытового обслуживания и иных объектов торговли должны содержаться в образцовом порядке и оборудоваться специальной осветительной арматурой. Освещение витрин должно производиться ежедневно с наступлением темного времени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Владельцы витрин, вывесок и прочих видов рекламы, не удовлетворяющих эстетическим треб</w:t>
      </w:r>
      <w:r w:rsidR="001C58AD">
        <w:rPr>
          <w:rFonts w:ascii="Times New Roman" w:hAnsi="Times New Roman" w:cs="Times New Roman"/>
          <w:sz w:val="28"/>
          <w:szCs w:val="28"/>
        </w:rPr>
        <w:t>ованиям или не согласованных с А</w:t>
      </w:r>
      <w:r w:rsidRPr="0024717A">
        <w:rPr>
          <w:rFonts w:ascii="Times New Roman" w:hAnsi="Times New Roman" w:cs="Times New Roman"/>
          <w:sz w:val="28"/>
          <w:szCs w:val="28"/>
        </w:rPr>
        <w:t xml:space="preserve">дминистрацией муниципального </w:t>
      </w:r>
      <w:r w:rsidRPr="007756B5">
        <w:rPr>
          <w:rFonts w:ascii="Times New Roman" w:hAnsi="Times New Roman" w:cs="Times New Roman"/>
          <w:sz w:val="28"/>
          <w:szCs w:val="28"/>
        </w:rPr>
        <w:t>округа</w:t>
      </w:r>
      <w:r w:rsidR="007756B5" w:rsidRPr="007756B5">
        <w:rPr>
          <w:rFonts w:ascii="Times New Roman" w:hAnsi="Times New Roman" w:cs="Times New Roman"/>
          <w:sz w:val="28"/>
          <w:szCs w:val="28"/>
        </w:rPr>
        <w:t>,</w:t>
      </w:r>
      <w:r w:rsidRPr="007756B5">
        <w:rPr>
          <w:rFonts w:ascii="Times New Roman" w:hAnsi="Times New Roman" w:cs="Times New Roman"/>
          <w:sz w:val="28"/>
          <w:szCs w:val="28"/>
        </w:rPr>
        <w:t xml:space="preserve"> обязаны</w:t>
      </w:r>
      <w:r w:rsidR="001C58AD">
        <w:rPr>
          <w:rFonts w:ascii="Times New Roman" w:hAnsi="Times New Roman" w:cs="Times New Roman"/>
          <w:sz w:val="28"/>
          <w:szCs w:val="28"/>
        </w:rPr>
        <w:t xml:space="preserve"> выполнить требования А</w:t>
      </w:r>
      <w:r w:rsidRPr="0024717A">
        <w:rPr>
          <w:rFonts w:ascii="Times New Roman" w:hAnsi="Times New Roman" w:cs="Times New Roman"/>
          <w:sz w:val="28"/>
          <w:szCs w:val="28"/>
        </w:rPr>
        <w:t>дминистрации муниципального округа об их замене и приведении к эстетическим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20.2.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20.3.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20.4.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20.5.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20.6. </w:t>
      </w:r>
      <w:proofErr w:type="gramStart"/>
      <w:r w:rsidRPr="0024717A">
        <w:rPr>
          <w:rFonts w:ascii="Times New Roman" w:hAnsi="Times New Roman" w:cs="Times New Roman"/>
          <w:sz w:val="28"/>
          <w:szCs w:val="28"/>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20.7.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20.8. Информация предвыборной агитации размещается в специально отведенных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20.9. Материальный ущерб, причиненный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20.10. Общие требования к рекламным конструкциям: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Настоящие требования устанавливают единые правила размещения (установки, эксплуатации, демонтажа) рекламных конструкций, вывесок и обязательны для применения всеми хозяйствующими субъектами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24717A">
        <w:rPr>
          <w:rFonts w:ascii="Times New Roman" w:hAnsi="Times New Roman" w:cs="Times New Roman"/>
          <w:sz w:val="28"/>
          <w:szCs w:val="28"/>
        </w:rPr>
        <w:t>рекламораспространителем</w:t>
      </w:r>
      <w:proofErr w:type="spellEnd"/>
      <w:r w:rsidRPr="0024717A">
        <w:rPr>
          <w:rFonts w:ascii="Times New Roman" w:hAnsi="Times New Roman" w:cs="Times New Roman"/>
          <w:sz w:val="28"/>
          <w:szCs w:val="28"/>
        </w:rPr>
        <w:t>, с соблюдением требований, установленных законодательством в области рекламы, иными нормативными правовыми актами, настоящими требованиями.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многоквартирного дома, являющихся общим имуществом всех собственников помещений в данном доме, осуществляется владельцем рекламной конструкции, являющимся </w:t>
      </w:r>
      <w:proofErr w:type="spellStart"/>
      <w:r w:rsidRPr="0024717A">
        <w:rPr>
          <w:rFonts w:ascii="Times New Roman" w:hAnsi="Times New Roman" w:cs="Times New Roman"/>
          <w:sz w:val="28"/>
          <w:szCs w:val="28"/>
        </w:rPr>
        <w:t>рекламораспространителем</w:t>
      </w:r>
      <w:proofErr w:type="spellEnd"/>
      <w:r w:rsidRPr="0024717A">
        <w:rPr>
          <w:rFonts w:ascii="Times New Roman" w:hAnsi="Times New Roman" w:cs="Times New Roman"/>
          <w:sz w:val="28"/>
          <w:szCs w:val="28"/>
        </w:rPr>
        <w:t xml:space="preserve">, с согласия собственников помещений в многоквартирном доме, оформленное в установленном Жилищным </w:t>
      </w:r>
      <w:hyperlink r:id="rId15" w:history="1">
        <w:r w:rsidRPr="0024717A">
          <w:rPr>
            <w:rFonts w:ascii="Times New Roman" w:hAnsi="Times New Roman" w:cs="Times New Roman"/>
            <w:sz w:val="28"/>
            <w:szCs w:val="28"/>
          </w:rPr>
          <w:t>кодексом</w:t>
        </w:r>
      </w:hyperlink>
      <w:r w:rsidRPr="0024717A">
        <w:rPr>
          <w:rFonts w:ascii="Times New Roman" w:hAnsi="Times New Roman" w:cs="Times New Roman"/>
          <w:sz w:val="28"/>
          <w:szCs w:val="28"/>
        </w:rPr>
        <w:t xml:space="preserve"> РФ порядке, т.е. в форме решения общего собрания</w:t>
      </w:r>
      <w:proofErr w:type="gramEnd"/>
      <w:r w:rsidRPr="0024717A">
        <w:rPr>
          <w:rFonts w:ascii="Times New Roman" w:hAnsi="Times New Roman" w:cs="Times New Roman"/>
          <w:sz w:val="28"/>
          <w:szCs w:val="28"/>
        </w:rPr>
        <w:t xml:space="preserve"> собственников помещений в многоквартирном доме.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Наружная реклама, вывески должны быть обеспечены наружным или внутренним источником света для улучшения </w:t>
      </w:r>
      <w:proofErr w:type="gramStart"/>
      <w:r w:rsidRPr="0024717A">
        <w:rPr>
          <w:rFonts w:ascii="Times New Roman" w:hAnsi="Times New Roman" w:cs="Times New Roman"/>
          <w:sz w:val="28"/>
          <w:szCs w:val="28"/>
        </w:rPr>
        <w:t>восприятия</w:t>
      </w:r>
      <w:proofErr w:type="gramEnd"/>
      <w:r w:rsidRPr="0024717A">
        <w:rPr>
          <w:rFonts w:ascii="Times New Roman" w:hAnsi="Times New Roman" w:cs="Times New Roman"/>
          <w:sz w:val="28"/>
          <w:szCs w:val="28"/>
        </w:rPr>
        <w:t xml:space="preserve"> как в дневное, так и в вечернее (темное) время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Рекламные конструкции при их размещении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Рекламная конструкция должна использоваться исключительно в целях распространения </w:t>
      </w:r>
      <w:r w:rsidRPr="007756B5">
        <w:rPr>
          <w:rFonts w:ascii="Times New Roman" w:hAnsi="Times New Roman" w:cs="Times New Roman"/>
          <w:sz w:val="28"/>
          <w:szCs w:val="28"/>
        </w:rPr>
        <w:t xml:space="preserve">рекламы, </w:t>
      </w:r>
      <w:r w:rsidR="007756B5" w:rsidRPr="007756B5">
        <w:rPr>
          <w:rFonts w:ascii="Times New Roman" w:hAnsi="Times New Roman" w:cs="Times New Roman"/>
          <w:sz w:val="28"/>
          <w:szCs w:val="28"/>
        </w:rPr>
        <w:t xml:space="preserve">в том числе </w:t>
      </w:r>
      <w:r w:rsidRPr="007756B5">
        <w:rPr>
          <w:rFonts w:ascii="Times New Roman" w:hAnsi="Times New Roman" w:cs="Times New Roman"/>
          <w:sz w:val="28"/>
          <w:szCs w:val="28"/>
        </w:rPr>
        <w:t>социальной рекламы</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Все рекламные конструкции изготавливаются и размещаются в строгом соответствии с разработанными проектами рекламных конструкций.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7756B5">
        <w:rPr>
          <w:rFonts w:ascii="Times New Roman" w:hAnsi="Times New Roman" w:cs="Times New Roman"/>
          <w:sz w:val="28"/>
          <w:szCs w:val="28"/>
        </w:rPr>
        <w:t xml:space="preserve">Монтаж должен производиться без отклонений от проекта рекламной конструкции </w:t>
      </w:r>
      <w:r w:rsidRPr="0024717A">
        <w:rPr>
          <w:rFonts w:ascii="Times New Roman" w:hAnsi="Times New Roman" w:cs="Times New Roman"/>
          <w:sz w:val="28"/>
          <w:szCs w:val="28"/>
        </w:rPr>
        <w:t>и обеспечивать надежное соединение конструкций. Демонтаж рекламной конструкции должен осуществляться в полном ее объеме с восстановлением благоустройства территории - комплексом работ по восстановлению состояния территории, газонов, покрытия дорог,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20.20. Разрешение на установку рекламной конструкции является документом, разрешающим осуществление установки рекламной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Установка рекламной конструкции без разрешения (самовольная установка) не допускается.</w:t>
      </w:r>
    </w:p>
    <w:p w:rsidR="006922D5" w:rsidRPr="0064621E" w:rsidRDefault="006922D5" w:rsidP="006772D3">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случае самовольной установки рекламной конструкции она подлежит демонтажу на основании предписания уполномоченного органа </w:t>
      </w:r>
      <w:r w:rsidR="001C58AD" w:rsidRPr="0064621E">
        <w:rPr>
          <w:rFonts w:ascii="Times New Roman" w:hAnsi="Times New Roman" w:cs="Times New Roman"/>
          <w:sz w:val="28"/>
          <w:szCs w:val="28"/>
        </w:rPr>
        <w:t>А</w:t>
      </w:r>
      <w:r w:rsidRPr="0064621E">
        <w:rPr>
          <w:rFonts w:ascii="Times New Roman" w:hAnsi="Times New Roman" w:cs="Times New Roman"/>
          <w:sz w:val="28"/>
          <w:szCs w:val="28"/>
        </w:rPr>
        <w:t>дминистрации муниципального округа.</w:t>
      </w:r>
    </w:p>
    <w:p w:rsidR="0064621E" w:rsidRPr="0064621E" w:rsidRDefault="0064621E" w:rsidP="006772D3">
      <w:pPr>
        <w:pStyle w:val="a3"/>
        <w:spacing w:after="0"/>
        <w:ind w:firstLine="709"/>
        <w:jc w:val="both"/>
        <w:rPr>
          <w:szCs w:val="28"/>
        </w:rPr>
      </w:pPr>
      <w:r>
        <w:rPr>
          <w:szCs w:val="28"/>
        </w:rPr>
        <w:t xml:space="preserve">20.21. </w:t>
      </w:r>
      <w:proofErr w:type="gramStart"/>
      <w:r w:rsidRPr="0064621E">
        <w:rPr>
          <w:szCs w:val="28"/>
        </w:rPr>
        <w:t xml:space="preserve">Вывески, размещаемые на территории </w:t>
      </w:r>
      <w:r>
        <w:rPr>
          <w:szCs w:val="28"/>
        </w:rPr>
        <w:t xml:space="preserve">Яковлевского муниципального </w:t>
      </w:r>
      <w:r w:rsidRPr="0064621E">
        <w:rPr>
          <w:szCs w:val="28"/>
        </w:rPr>
        <w:t xml:space="preserve">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застройки </w:t>
      </w:r>
      <w:r>
        <w:rPr>
          <w:szCs w:val="28"/>
        </w:rPr>
        <w:t>муниципального</w:t>
      </w:r>
      <w:r w:rsidRPr="0064621E">
        <w:rPr>
          <w:szCs w:val="28"/>
        </w:rPr>
        <w:t xml:space="preserve"> округа и обеспечивать соответствие эстетических характеристик вывесок стилистике объекта, на котором они размещаются.</w:t>
      </w:r>
      <w:proofErr w:type="gramEnd"/>
    </w:p>
    <w:p w:rsidR="0064621E" w:rsidRPr="0064621E" w:rsidRDefault="0064621E" w:rsidP="006772D3">
      <w:pPr>
        <w:pStyle w:val="a3"/>
        <w:spacing w:after="0"/>
        <w:ind w:firstLine="709"/>
        <w:jc w:val="both"/>
        <w:rPr>
          <w:szCs w:val="28"/>
        </w:rPr>
      </w:pPr>
      <w:r>
        <w:rPr>
          <w:szCs w:val="28"/>
        </w:rPr>
        <w:t>20.21.1.</w:t>
      </w:r>
      <w:r w:rsidRPr="0064621E">
        <w:rPr>
          <w:szCs w:val="28"/>
        </w:rPr>
        <w:t xml:space="preserve">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w:t>
      </w:r>
      <w:r>
        <w:rPr>
          <w:szCs w:val="28"/>
        </w:rPr>
        <w:t xml:space="preserve">Яковлевского муниципального </w:t>
      </w:r>
      <w:r w:rsidRPr="0064621E">
        <w:rPr>
          <w:szCs w:val="28"/>
        </w:rPr>
        <w:t xml:space="preserve"> округа и настоящими Правилами.</w:t>
      </w:r>
    </w:p>
    <w:p w:rsidR="0064621E" w:rsidRPr="0064621E" w:rsidRDefault="0064621E" w:rsidP="006772D3">
      <w:pPr>
        <w:pStyle w:val="a3"/>
        <w:spacing w:after="0"/>
        <w:ind w:firstLine="709"/>
        <w:jc w:val="both"/>
        <w:rPr>
          <w:szCs w:val="28"/>
        </w:rPr>
      </w:pPr>
      <w:r w:rsidRPr="0064621E">
        <w:rPr>
          <w:szCs w:val="28"/>
        </w:rPr>
        <w:t xml:space="preserve">Размещение вывесок на территории </w:t>
      </w:r>
      <w:r>
        <w:rPr>
          <w:szCs w:val="28"/>
        </w:rPr>
        <w:t xml:space="preserve">Яковлевского муниципального </w:t>
      </w:r>
      <w:r w:rsidRPr="0064621E">
        <w:rPr>
          <w:szCs w:val="28"/>
        </w:rPr>
        <w:t xml:space="preserve"> округа, в нарушение требований к размещению вывесок, установленных настоящими Правилами, не допускается.</w:t>
      </w:r>
    </w:p>
    <w:p w:rsidR="0064621E" w:rsidRPr="0064621E" w:rsidRDefault="0064621E" w:rsidP="006772D3">
      <w:pPr>
        <w:pStyle w:val="a3"/>
        <w:spacing w:after="0"/>
        <w:ind w:firstLine="709"/>
        <w:jc w:val="both"/>
        <w:rPr>
          <w:szCs w:val="28"/>
        </w:rPr>
      </w:pPr>
      <w:r>
        <w:rPr>
          <w:szCs w:val="28"/>
        </w:rPr>
        <w:t>20.21.2</w:t>
      </w:r>
      <w:r w:rsidRPr="0064621E">
        <w:rPr>
          <w:szCs w:val="28"/>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64621E" w:rsidRPr="0064621E" w:rsidRDefault="0064621E" w:rsidP="006772D3">
      <w:pPr>
        <w:pStyle w:val="a3"/>
        <w:spacing w:after="0"/>
        <w:ind w:firstLine="709"/>
        <w:jc w:val="both"/>
        <w:rPr>
          <w:szCs w:val="28"/>
        </w:rPr>
      </w:pPr>
      <w:r>
        <w:rPr>
          <w:szCs w:val="28"/>
        </w:rPr>
        <w:lastRenderedPageBreak/>
        <w:t>20.21.3.</w:t>
      </w:r>
      <w:r w:rsidRPr="0064621E">
        <w:rPr>
          <w:szCs w:val="28"/>
        </w:rPr>
        <w:t xml:space="preserve">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64621E" w:rsidRPr="0064621E" w:rsidRDefault="0064621E" w:rsidP="006772D3">
      <w:pPr>
        <w:pStyle w:val="a3"/>
        <w:spacing w:after="0"/>
        <w:ind w:firstLine="709"/>
        <w:jc w:val="both"/>
        <w:rPr>
          <w:szCs w:val="28"/>
        </w:rPr>
      </w:pPr>
      <w:r>
        <w:rPr>
          <w:szCs w:val="28"/>
        </w:rPr>
        <w:t>20.22.</w:t>
      </w:r>
      <w:r w:rsidRPr="0064621E">
        <w:rPr>
          <w:szCs w:val="28"/>
        </w:rPr>
        <w:t xml:space="preserve"> Вывески по своему содержанию делятся на два типа:</w:t>
      </w:r>
    </w:p>
    <w:p w:rsidR="0064621E" w:rsidRPr="0064621E" w:rsidRDefault="0064621E" w:rsidP="006772D3">
      <w:pPr>
        <w:pStyle w:val="a3"/>
        <w:spacing w:after="0"/>
        <w:ind w:firstLine="709"/>
        <w:jc w:val="both"/>
        <w:rPr>
          <w:szCs w:val="28"/>
        </w:rPr>
      </w:pPr>
      <w:proofErr w:type="gramStart"/>
      <w:r w:rsidRPr="0064621E">
        <w:rPr>
          <w:szCs w:val="28"/>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roofErr w:type="gramEnd"/>
    </w:p>
    <w:p w:rsidR="0064621E" w:rsidRPr="0064621E" w:rsidRDefault="0064621E" w:rsidP="006772D3">
      <w:pPr>
        <w:pStyle w:val="a3"/>
        <w:spacing w:after="0"/>
        <w:ind w:firstLine="709"/>
        <w:jc w:val="both"/>
        <w:rPr>
          <w:szCs w:val="28"/>
        </w:rPr>
      </w:pPr>
      <w:r w:rsidRPr="0064621E">
        <w:rPr>
          <w:szCs w:val="28"/>
        </w:rPr>
        <w:t xml:space="preserve">2) вывески, содержащие сведения, предусмотренные </w:t>
      </w:r>
      <w:hyperlink r:id="rId16">
        <w:r w:rsidRPr="0064621E">
          <w:rPr>
            <w:rStyle w:val="-"/>
            <w:szCs w:val="28"/>
          </w:rPr>
          <w:t>Законом</w:t>
        </w:r>
      </w:hyperlink>
      <w:r w:rsidRPr="0064621E">
        <w:rPr>
          <w:szCs w:val="28"/>
        </w:rPr>
        <w:t xml:space="preserve"> Российской Федерации от 7.02.1992 № 2300-1 "О защите прав потребителей" (далее - вывеска второго типа).</w:t>
      </w:r>
    </w:p>
    <w:p w:rsidR="0064621E" w:rsidRPr="0064621E" w:rsidRDefault="0064621E" w:rsidP="006772D3">
      <w:pPr>
        <w:pStyle w:val="a3"/>
        <w:spacing w:after="0"/>
        <w:ind w:firstLine="709"/>
        <w:jc w:val="both"/>
        <w:rPr>
          <w:szCs w:val="28"/>
        </w:rPr>
      </w:pPr>
      <w:r>
        <w:rPr>
          <w:szCs w:val="28"/>
        </w:rPr>
        <w:t xml:space="preserve">20.23. </w:t>
      </w:r>
      <w:r w:rsidRPr="0064621E">
        <w:rPr>
          <w:szCs w:val="28"/>
        </w:rPr>
        <w:t xml:space="preserve"> </w:t>
      </w:r>
      <w:proofErr w:type="gramStart"/>
      <w:r w:rsidRPr="0064621E">
        <w:rPr>
          <w:szCs w:val="28"/>
        </w:rPr>
        <w:t xml:space="preserve">Внешний вид вывесок первого типа, расположенных на внешних поверхностях торговых объектов площадью более </w:t>
      </w:r>
      <w:smartTag w:uri="urn:schemas-microsoft-com:office:smarttags" w:element="metricconverter">
        <w:smartTagPr>
          <w:attr w:name="ProductID" w:val="200 кв. м"/>
        </w:smartTagPr>
        <w:r w:rsidRPr="0064621E">
          <w:rPr>
            <w:szCs w:val="28"/>
          </w:rPr>
          <w:t>200 кв. м</w:t>
        </w:r>
      </w:smartTag>
      <w:r w:rsidRPr="0064621E">
        <w:rPr>
          <w:szCs w:val="28"/>
        </w:rPr>
        <w:t xml:space="preserve">, развлекательных центров, нестационарных торговых объектов на территории </w:t>
      </w:r>
      <w:r>
        <w:rPr>
          <w:szCs w:val="28"/>
        </w:rPr>
        <w:t xml:space="preserve">Яковлевского муниципального </w:t>
      </w:r>
      <w:r w:rsidRPr="0064621E">
        <w:rPr>
          <w:szCs w:val="28"/>
        </w:rPr>
        <w:t xml:space="preserve">округа,  определяется в соответствии с дизайн-проектом размещения вывески, разработанным в соответствии с требованиями настоящих Правил и согласованным с </w:t>
      </w:r>
      <w:r>
        <w:rPr>
          <w:szCs w:val="28"/>
        </w:rPr>
        <w:t>отделом</w:t>
      </w:r>
      <w:r w:rsidRPr="0064621E">
        <w:rPr>
          <w:szCs w:val="28"/>
        </w:rPr>
        <w:t xml:space="preserve"> архитектуры и градостроительства </w:t>
      </w:r>
      <w:r>
        <w:rPr>
          <w:szCs w:val="28"/>
        </w:rPr>
        <w:t>А</w:t>
      </w:r>
      <w:r w:rsidRPr="0064621E">
        <w:rPr>
          <w:szCs w:val="28"/>
        </w:rPr>
        <w:t xml:space="preserve">дминистрации </w:t>
      </w:r>
      <w:r>
        <w:rPr>
          <w:szCs w:val="28"/>
        </w:rPr>
        <w:t>Яковлевского муниципального</w:t>
      </w:r>
      <w:r w:rsidRPr="0064621E">
        <w:rPr>
          <w:szCs w:val="28"/>
        </w:rPr>
        <w:t xml:space="preserve"> округа, в порядке, установленном </w:t>
      </w:r>
      <w:r>
        <w:rPr>
          <w:szCs w:val="28"/>
        </w:rPr>
        <w:t>А</w:t>
      </w:r>
      <w:r w:rsidRPr="0064621E">
        <w:rPr>
          <w:szCs w:val="28"/>
        </w:rPr>
        <w:t xml:space="preserve">дминистрацией </w:t>
      </w:r>
      <w:r>
        <w:rPr>
          <w:szCs w:val="28"/>
        </w:rPr>
        <w:t>Яковлевского муниципального</w:t>
      </w:r>
      <w:r w:rsidRPr="0064621E">
        <w:rPr>
          <w:szCs w:val="28"/>
        </w:rPr>
        <w:t xml:space="preserve"> округа. </w:t>
      </w:r>
      <w:proofErr w:type="gramEnd"/>
    </w:p>
    <w:p w:rsidR="0064621E" w:rsidRPr="0064621E" w:rsidRDefault="0064621E" w:rsidP="006772D3">
      <w:pPr>
        <w:pStyle w:val="a3"/>
        <w:spacing w:after="0"/>
        <w:ind w:firstLine="709"/>
        <w:jc w:val="both"/>
        <w:rPr>
          <w:szCs w:val="28"/>
        </w:rPr>
      </w:pPr>
      <w:r>
        <w:rPr>
          <w:szCs w:val="28"/>
        </w:rPr>
        <w:t>20.24</w:t>
      </w:r>
      <w:r w:rsidRPr="0064621E">
        <w:rPr>
          <w:szCs w:val="28"/>
        </w:rPr>
        <w:t xml:space="preserve">.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64621E">
        <w:rPr>
          <w:szCs w:val="28"/>
        </w:rPr>
        <w:t>на</w:t>
      </w:r>
      <w:proofErr w:type="gramEnd"/>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1) настенную конструкцию (конструкция вывесок располагается параллельно к поверхности фасадов объектов, </w:t>
      </w:r>
      <w:proofErr w:type="gramStart"/>
      <w:r w:rsidRPr="0064621E">
        <w:rPr>
          <w:szCs w:val="28"/>
        </w:rPr>
        <w:t>высотой</w:t>
      </w:r>
      <w:proofErr w:type="gramEnd"/>
      <w:r w:rsidRPr="0064621E">
        <w:rPr>
          <w:szCs w:val="28"/>
        </w:rPr>
        <w:t xml:space="preserve"> не превышающей </w:t>
      </w:r>
      <w:smartTag w:uri="urn:schemas-microsoft-com:office:smarttags" w:element="metricconverter">
        <w:smartTagPr>
          <w:attr w:name="ProductID" w:val="1 м"/>
        </w:smartTagPr>
        <w:r w:rsidRPr="0064621E">
          <w:rPr>
            <w:szCs w:val="28"/>
          </w:rPr>
          <w:t>1 м</w:t>
        </w:r>
      </w:smartTag>
      <w:r w:rsidRPr="0064621E">
        <w:rPr>
          <w:szCs w:val="28"/>
        </w:rPr>
        <w:t>, за исключением случаев, предусмотренных настоящими Правилами);</w:t>
      </w:r>
    </w:p>
    <w:p w:rsidR="0064621E" w:rsidRPr="0064621E" w:rsidRDefault="0064621E" w:rsidP="006772D3">
      <w:pPr>
        <w:pStyle w:val="a3"/>
        <w:spacing w:after="0"/>
        <w:ind w:firstLine="709"/>
        <w:jc w:val="both"/>
        <w:rPr>
          <w:szCs w:val="28"/>
        </w:rPr>
      </w:pPr>
      <w:r w:rsidRPr="0064621E">
        <w:rPr>
          <w:szCs w:val="28"/>
        </w:rPr>
        <w:t xml:space="preserve">2) консольную конструкцию (конструкция вывесок располагается перпендикулярно к поверхности фасадов объектов, высотой не превышающей </w:t>
      </w:r>
      <w:smartTag w:uri="urn:schemas-microsoft-com:office:smarttags" w:element="metricconverter">
        <w:smartTagPr>
          <w:attr w:name="ProductID" w:val="1,5 м"/>
        </w:smartTagPr>
        <w:r w:rsidRPr="0064621E">
          <w:rPr>
            <w:szCs w:val="28"/>
          </w:rPr>
          <w:t>1,5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3) витринную конструкцию (конструкция вывесок располагается в оконном проеме или витражном остеклении с внутренней стороны остекления, состоящая из подвесного элемента с информационным полем, занимающая не более ¼ от площади оконного (витражного) остекления - половины размера остекления витрины по высоте и половины размера остекления витрины по длине.</w:t>
      </w:r>
    </w:p>
    <w:p w:rsidR="0064621E" w:rsidRPr="0064621E" w:rsidRDefault="0064621E" w:rsidP="006772D3">
      <w:pPr>
        <w:pStyle w:val="a3"/>
        <w:spacing w:after="0"/>
        <w:ind w:firstLine="709"/>
        <w:jc w:val="both"/>
        <w:rPr>
          <w:szCs w:val="28"/>
        </w:rPr>
      </w:pPr>
      <w:r>
        <w:rPr>
          <w:szCs w:val="28"/>
        </w:rPr>
        <w:t>20.25</w:t>
      </w:r>
      <w:r w:rsidRPr="0064621E">
        <w:rPr>
          <w:szCs w:val="28"/>
        </w:rPr>
        <w:t xml:space="preserve">. </w:t>
      </w:r>
      <w:proofErr w:type="gramStart"/>
      <w:r w:rsidRPr="0064621E">
        <w:rPr>
          <w:szCs w:val="28"/>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(далее — дополнительная вывеска).</w:t>
      </w:r>
      <w:proofErr w:type="gramEnd"/>
    </w:p>
    <w:p w:rsidR="0064621E" w:rsidRPr="0064621E" w:rsidRDefault="0064621E" w:rsidP="006772D3">
      <w:pPr>
        <w:pStyle w:val="a3"/>
        <w:spacing w:after="0"/>
        <w:ind w:firstLine="709"/>
        <w:jc w:val="both"/>
        <w:rPr>
          <w:szCs w:val="28"/>
        </w:rPr>
      </w:pPr>
      <w:r w:rsidRPr="0064621E">
        <w:rPr>
          <w:szCs w:val="28"/>
        </w:rPr>
        <w:lastRenderedPageBreak/>
        <w:t>Дополнительные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64621E" w:rsidRPr="0064621E" w:rsidRDefault="0064621E" w:rsidP="006772D3">
      <w:pPr>
        <w:pStyle w:val="a3"/>
        <w:spacing w:after="0"/>
        <w:ind w:firstLine="709"/>
        <w:jc w:val="both"/>
        <w:rPr>
          <w:szCs w:val="28"/>
        </w:rPr>
      </w:pPr>
      <w:r w:rsidRPr="0064621E">
        <w:rPr>
          <w:szCs w:val="28"/>
        </w:rPr>
        <w:t xml:space="preserve">Максимальный размер дополнительных вывесок не должен превышать по высоте - </w:t>
      </w:r>
      <w:smartTag w:uri="urn:schemas-microsoft-com:office:smarttags" w:element="metricconverter">
        <w:smartTagPr>
          <w:attr w:name="ProductID" w:val="0,80 м"/>
        </w:smartTagPr>
        <w:r w:rsidRPr="0064621E">
          <w:rPr>
            <w:szCs w:val="28"/>
          </w:rPr>
          <w:t>0,80 м</w:t>
        </w:r>
      </w:smartTag>
      <w:r w:rsidRPr="0064621E">
        <w:rPr>
          <w:szCs w:val="28"/>
        </w:rPr>
        <w:t xml:space="preserve">, по длине - </w:t>
      </w:r>
      <w:smartTag w:uri="urn:schemas-microsoft-com:office:smarttags" w:element="metricconverter">
        <w:smartTagPr>
          <w:attr w:name="ProductID" w:val="0,60 м"/>
        </w:smartTagPr>
        <w:r w:rsidRPr="0064621E">
          <w:rPr>
            <w:szCs w:val="28"/>
          </w:rPr>
          <w:t>0,60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64621E" w:rsidRPr="0064621E" w:rsidRDefault="0064621E" w:rsidP="006772D3">
      <w:pPr>
        <w:pStyle w:val="a3"/>
        <w:spacing w:after="0"/>
        <w:ind w:firstLine="709"/>
        <w:jc w:val="both"/>
        <w:rPr>
          <w:szCs w:val="28"/>
        </w:rPr>
      </w:pPr>
      <w:r>
        <w:rPr>
          <w:szCs w:val="28"/>
        </w:rPr>
        <w:t>20.26</w:t>
      </w:r>
      <w:r w:rsidRPr="0064621E">
        <w:rPr>
          <w:szCs w:val="28"/>
        </w:rPr>
        <w:t>. Настенные конструкции, относящиеся к вывескам первого типа, размещаемые на фризах козырьков входных групп зданий, на внешних поверхностях зданий, сооружений, должны соответствовать следующим требованиям:</w:t>
      </w:r>
    </w:p>
    <w:p w:rsidR="0064621E" w:rsidRPr="0064621E" w:rsidRDefault="0064621E" w:rsidP="006772D3">
      <w:pPr>
        <w:pStyle w:val="a3"/>
        <w:spacing w:after="0"/>
        <w:ind w:firstLine="709"/>
        <w:jc w:val="both"/>
        <w:rPr>
          <w:szCs w:val="28"/>
        </w:rPr>
      </w:pPr>
      <w:r w:rsidRPr="0064621E">
        <w:rPr>
          <w:szCs w:val="28"/>
        </w:rPr>
        <w:t xml:space="preserve">1) размещаться над входом или окнами (витринами) помещений на уровне линии перекрытий между первым и вторым этажами либо </w:t>
      </w:r>
      <w:proofErr w:type="gramStart"/>
      <w:r w:rsidRPr="0064621E">
        <w:rPr>
          <w:szCs w:val="28"/>
        </w:rPr>
        <w:t>ниже указанной</w:t>
      </w:r>
      <w:proofErr w:type="gramEnd"/>
      <w:r w:rsidRPr="0064621E">
        <w:rPr>
          <w:szCs w:val="28"/>
        </w:rPr>
        <w:t xml:space="preserve"> линии.</w:t>
      </w:r>
    </w:p>
    <w:p w:rsidR="0064621E" w:rsidRPr="0064621E" w:rsidRDefault="0064621E" w:rsidP="006772D3">
      <w:pPr>
        <w:pStyle w:val="a3"/>
        <w:spacing w:after="0"/>
        <w:ind w:firstLine="709"/>
        <w:jc w:val="both"/>
        <w:rPr>
          <w:szCs w:val="28"/>
        </w:rPr>
      </w:pPr>
      <w:r w:rsidRPr="0064621E">
        <w:rPr>
          <w:szCs w:val="28"/>
        </w:rPr>
        <w:t xml:space="preserve">2) максимальный размер не должен превышать по высоте - </w:t>
      </w:r>
      <w:smartTag w:uri="urn:schemas-microsoft-com:office:smarttags" w:element="metricconverter">
        <w:smartTagPr>
          <w:attr w:name="ProductID" w:val="1 м"/>
        </w:smartTagPr>
        <w:r w:rsidRPr="0064621E">
          <w:rPr>
            <w:szCs w:val="28"/>
          </w:rPr>
          <w:t>1 м</w:t>
        </w:r>
      </w:smartTag>
      <w:r w:rsidRPr="0064621E">
        <w:rPr>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
        </w:smartTagPr>
        <w:r w:rsidRPr="0064621E">
          <w:rPr>
            <w:szCs w:val="28"/>
          </w:rPr>
          <w:t>15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20 м"/>
        </w:smartTagPr>
        <w:r w:rsidRPr="0064621E">
          <w:rPr>
            <w:szCs w:val="28"/>
          </w:rPr>
          <w:t>0,20 м</w:t>
        </w:r>
      </w:smartTag>
      <w:r w:rsidRPr="0064621E">
        <w:rPr>
          <w:szCs w:val="28"/>
        </w:rPr>
        <w:t xml:space="preserve"> от плоскости фасада.</w:t>
      </w:r>
    </w:p>
    <w:p w:rsidR="0064621E" w:rsidRPr="0064621E" w:rsidRDefault="0064621E" w:rsidP="006772D3">
      <w:pPr>
        <w:pStyle w:val="a3"/>
        <w:spacing w:after="0"/>
        <w:ind w:firstLine="709"/>
        <w:jc w:val="both"/>
        <w:rPr>
          <w:szCs w:val="28"/>
        </w:rPr>
      </w:pPr>
      <w:r w:rsidRPr="0064621E">
        <w:rPr>
          <w:szCs w:val="28"/>
        </w:rPr>
        <w:t>При наличии на внешних поверхностях здания, сооружения в месте размещения вывески элементов систем водоотведения (водосточных труб) размещение настенных конструкций осуществляется при условии обеспечения безопасности указанных систем.</w:t>
      </w:r>
    </w:p>
    <w:p w:rsidR="0064621E" w:rsidRPr="0064621E" w:rsidRDefault="0064621E" w:rsidP="006772D3">
      <w:pPr>
        <w:pStyle w:val="a3"/>
        <w:spacing w:after="0"/>
        <w:ind w:firstLine="709"/>
        <w:jc w:val="both"/>
        <w:rPr>
          <w:szCs w:val="28"/>
        </w:rPr>
      </w:pPr>
      <w:r w:rsidRPr="0064621E">
        <w:rPr>
          <w:szCs w:val="28"/>
        </w:rPr>
        <w:t>При налич</w:t>
      </w:r>
      <w:proofErr w:type="gramStart"/>
      <w:r w:rsidRPr="0064621E">
        <w:rPr>
          <w:szCs w:val="28"/>
        </w:rPr>
        <w:t>ии у о</w:t>
      </w:r>
      <w:proofErr w:type="gramEnd"/>
      <w:r w:rsidRPr="0064621E">
        <w:rPr>
          <w:szCs w:val="28"/>
        </w:rPr>
        <w:t>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строго в габаритах указанного фриза.</w:t>
      </w:r>
    </w:p>
    <w:p w:rsidR="0064621E" w:rsidRPr="0064621E" w:rsidRDefault="0064621E" w:rsidP="006772D3">
      <w:pPr>
        <w:pStyle w:val="a3"/>
        <w:spacing w:after="0"/>
        <w:ind w:firstLine="709"/>
        <w:jc w:val="both"/>
        <w:rPr>
          <w:szCs w:val="28"/>
        </w:rPr>
      </w:pPr>
      <w:r>
        <w:rPr>
          <w:szCs w:val="28"/>
        </w:rPr>
        <w:t>20.27</w:t>
      </w:r>
      <w:r w:rsidRPr="0064621E">
        <w:rPr>
          <w:szCs w:val="28"/>
        </w:rPr>
        <w:t>.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64621E" w:rsidRPr="0064621E" w:rsidRDefault="0064621E" w:rsidP="006772D3">
      <w:pPr>
        <w:pStyle w:val="a3"/>
        <w:spacing w:after="0"/>
        <w:ind w:firstLine="709"/>
        <w:jc w:val="both"/>
        <w:rPr>
          <w:szCs w:val="28"/>
        </w:rPr>
      </w:pPr>
      <w:r w:rsidRPr="0064621E">
        <w:rPr>
          <w:szCs w:val="28"/>
        </w:rPr>
        <w:t xml:space="preserve">Максимальный размер данных вывесок не должен превышать по высоте - </w:t>
      </w:r>
      <w:smartTag w:uri="urn:schemas-microsoft-com:office:smarttags" w:element="metricconverter">
        <w:smartTagPr>
          <w:attr w:name="ProductID" w:val="0,40 м"/>
        </w:smartTagPr>
        <w:r w:rsidRPr="0064621E">
          <w:rPr>
            <w:szCs w:val="28"/>
          </w:rPr>
          <w:t>0,40 м</w:t>
        </w:r>
      </w:smartTag>
      <w:r w:rsidRPr="0064621E">
        <w:rPr>
          <w:szCs w:val="28"/>
        </w:rPr>
        <w:t xml:space="preserve">, по длине - </w:t>
      </w:r>
      <w:smartTag w:uri="urn:schemas-microsoft-com:office:smarttags" w:element="metricconverter">
        <w:smartTagPr>
          <w:attr w:name="ProductID" w:val="0,30 м"/>
        </w:smartTagPr>
        <w:r w:rsidRPr="0064621E">
          <w:rPr>
            <w:szCs w:val="28"/>
          </w:rPr>
          <w:t>0,30 м</w:t>
        </w:r>
      </w:smartTag>
      <w:r w:rsidRPr="0064621E">
        <w:rPr>
          <w:szCs w:val="28"/>
        </w:rPr>
        <w:t>.</w:t>
      </w:r>
    </w:p>
    <w:p w:rsidR="0064621E" w:rsidRPr="0064621E" w:rsidRDefault="0064621E" w:rsidP="006772D3">
      <w:pPr>
        <w:pStyle w:val="a3"/>
        <w:spacing w:after="0"/>
        <w:ind w:firstLine="709"/>
        <w:jc w:val="both"/>
        <w:rPr>
          <w:szCs w:val="28"/>
        </w:rPr>
      </w:pPr>
      <w:r>
        <w:rPr>
          <w:szCs w:val="28"/>
        </w:rPr>
        <w:t>20.28</w:t>
      </w:r>
      <w:r w:rsidRPr="0064621E">
        <w:rPr>
          <w:szCs w:val="28"/>
        </w:rPr>
        <w:t xml:space="preserve">. </w:t>
      </w:r>
      <w:proofErr w:type="gramStart"/>
      <w:r w:rsidRPr="0064621E">
        <w:rPr>
          <w:szCs w:val="28"/>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w:t>
      </w:r>
      <w:r w:rsidRPr="0064621E">
        <w:rPr>
          <w:szCs w:val="28"/>
        </w:rPr>
        <w:lastRenderedPageBreak/>
        <w:t>деятельности) которого размещаются указанные конструкции.</w:t>
      </w:r>
      <w:proofErr w:type="gramEnd"/>
      <w:r w:rsidRPr="0064621E">
        <w:rPr>
          <w:szCs w:val="28"/>
        </w:rPr>
        <w:t xml:space="preserve"> Место размещение такой конструкции допускается выше первого этажа нежилого здания и согласовывается в порядке, установленном </w:t>
      </w:r>
      <w:r w:rsidR="003C3855">
        <w:rPr>
          <w:szCs w:val="28"/>
        </w:rPr>
        <w:t>А</w:t>
      </w:r>
      <w:r w:rsidRPr="0064621E">
        <w:rPr>
          <w:szCs w:val="28"/>
        </w:rPr>
        <w:t xml:space="preserve">дминистрацией </w:t>
      </w:r>
      <w:r w:rsidR="003C3855">
        <w:rPr>
          <w:szCs w:val="28"/>
        </w:rPr>
        <w:t>муниципального</w:t>
      </w:r>
      <w:r w:rsidRPr="0064621E">
        <w:rPr>
          <w:szCs w:val="28"/>
        </w:rPr>
        <w:t xml:space="preserve"> округа. </w:t>
      </w:r>
    </w:p>
    <w:p w:rsidR="0064621E" w:rsidRPr="0064621E" w:rsidRDefault="0064621E" w:rsidP="006772D3">
      <w:pPr>
        <w:pStyle w:val="a3"/>
        <w:spacing w:after="0"/>
        <w:ind w:firstLine="709"/>
        <w:jc w:val="both"/>
        <w:rPr>
          <w:szCs w:val="28"/>
        </w:rPr>
      </w:pPr>
      <w:r w:rsidRPr="0064621E">
        <w:rPr>
          <w:szCs w:val="28"/>
        </w:rPr>
        <w:t xml:space="preserve">Все консольные конструкции не должны находиться более чем на </w:t>
      </w:r>
      <w:smartTag w:uri="urn:schemas-microsoft-com:office:smarttags" w:element="metricconverter">
        <w:smartTagPr>
          <w:attr w:name="ProductID" w:val="0,20 м"/>
        </w:smartTagPr>
        <w:r w:rsidRPr="0064621E">
          <w:rPr>
            <w:szCs w:val="28"/>
          </w:rPr>
          <w:t>0,20 м</w:t>
        </w:r>
      </w:smartTag>
      <w:r w:rsidRPr="0064621E">
        <w:rPr>
          <w:szCs w:val="28"/>
        </w:rPr>
        <w:t xml:space="preserve"> от плоскости фасада, а крайняя точка ее лицевой стороны - на расстоянии более чем </w:t>
      </w:r>
      <w:smartTag w:uri="urn:schemas-microsoft-com:office:smarttags" w:element="metricconverter">
        <w:smartTagPr>
          <w:attr w:name="ProductID" w:val="1 м"/>
        </w:smartTagPr>
        <w:r w:rsidRPr="0064621E">
          <w:rPr>
            <w:szCs w:val="28"/>
          </w:rPr>
          <w:t>1 м</w:t>
        </w:r>
      </w:smartTag>
      <w:r w:rsidRPr="0064621E">
        <w:rPr>
          <w:szCs w:val="28"/>
        </w:rPr>
        <w:t xml:space="preserve"> от плоскости фасада.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0 м"/>
        </w:smartTagPr>
        <w:r w:rsidRPr="0064621E">
          <w:rPr>
            <w:szCs w:val="28"/>
          </w:rPr>
          <w:t>2,50 м</w:t>
        </w:r>
      </w:smartTag>
      <w:r w:rsidRPr="0064621E">
        <w:rPr>
          <w:szCs w:val="28"/>
        </w:rPr>
        <w:t xml:space="preserve">. </w:t>
      </w:r>
    </w:p>
    <w:p w:rsidR="0064621E" w:rsidRPr="0064621E" w:rsidRDefault="003C3855" w:rsidP="006772D3">
      <w:pPr>
        <w:pStyle w:val="a3"/>
        <w:spacing w:after="0"/>
        <w:ind w:firstLine="709"/>
        <w:jc w:val="both"/>
        <w:rPr>
          <w:szCs w:val="28"/>
        </w:rPr>
      </w:pPr>
      <w:r>
        <w:rPr>
          <w:szCs w:val="28"/>
        </w:rPr>
        <w:t>20.29</w:t>
      </w:r>
      <w:r w:rsidR="0064621E" w:rsidRPr="0064621E">
        <w:rPr>
          <w:szCs w:val="28"/>
        </w:rPr>
        <w:t xml:space="preserve">.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0064621E" w:rsidRPr="0064621E">
        <w:rPr>
          <w:szCs w:val="28"/>
        </w:rPr>
        <w:t>разместить вывеску</w:t>
      </w:r>
      <w:proofErr w:type="gramEnd"/>
      <w:r w:rsidR="0064621E" w:rsidRPr="0064621E">
        <w:rPr>
          <w:szCs w:val="28"/>
        </w:rPr>
        <w:t xml:space="preserve"> первого типа на крыше указанного здания, сооружения в соответствии со следующими требованиями:</w:t>
      </w:r>
    </w:p>
    <w:p w:rsidR="0064621E" w:rsidRPr="0064621E" w:rsidRDefault="0064621E" w:rsidP="006772D3">
      <w:pPr>
        <w:pStyle w:val="a3"/>
        <w:spacing w:after="0"/>
        <w:ind w:firstLine="709"/>
        <w:jc w:val="both"/>
        <w:rPr>
          <w:szCs w:val="28"/>
        </w:rPr>
      </w:pPr>
      <w:r w:rsidRPr="0064621E">
        <w:rPr>
          <w:szCs w:val="28"/>
        </w:rPr>
        <w:t>1) 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64621E" w:rsidRPr="0064621E" w:rsidRDefault="0064621E" w:rsidP="006772D3">
      <w:pPr>
        <w:pStyle w:val="a3"/>
        <w:spacing w:after="0"/>
        <w:ind w:firstLine="709"/>
        <w:jc w:val="both"/>
        <w:rPr>
          <w:szCs w:val="28"/>
        </w:rPr>
      </w:pPr>
      <w:proofErr w:type="gramStart"/>
      <w:r w:rsidRPr="0064621E">
        <w:rPr>
          <w:szCs w:val="28"/>
        </w:rPr>
        <w:t xml:space="preserve">2) на крыше одного объекта может быть размещена только одна вывеска,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64621E">
          <w:rPr>
            <w:szCs w:val="28"/>
          </w:rPr>
          <w:t>1400 кв. м</w:t>
        </w:r>
      </w:smartTag>
      <w:r w:rsidRPr="0064621E">
        <w:rPr>
          <w:szCs w:val="28"/>
        </w:rPr>
        <w:t>. На торговых объектах площадью более 1400 кв. м</w:t>
      </w:r>
      <w:r w:rsidR="003C3855">
        <w:rPr>
          <w:szCs w:val="28"/>
        </w:rPr>
        <w:t xml:space="preserve"> </w:t>
      </w:r>
      <w:r w:rsidRPr="0064621E">
        <w:rPr>
          <w:szCs w:val="28"/>
        </w:rPr>
        <w:t>допускается размещение более одной вывески (но не более одной вывески относительно каждого фасада, по отношению к которому они размещены).</w:t>
      </w:r>
      <w:proofErr w:type="gramEnd"/>
      <w:r w:rsidRPr="0064621E">
        <w:rPr>
          <w:szCs w:val="28"/>
        </w:rPr>
        <w:t xml:space="preserve"> При этом </w:t>
      </w:r>
      <w:r w:rsidR="003C3855" w:rsidRPr="0064621E">
        <w:rPr>
          <w:szCs w:val="28"/>
        </w:rPr>
        <w:t xml:space="preserve">размещаемые </w:t>
      </w:r>
      <w:r w:rsidR="003C3855">
        <w:rPr>
          <w:szCs w:val="28"/>
        </w:rPr>
        <w:t xml:space="preserve">вывески </w:t>
      </w:r>
      <w:r w:rsidRPr="0064621E">
        <w:rPr>
          <w:szCs w:val="28"/>
        </w:rPr>
        <w:t>должны быть идентичны друг другу;</w:t>
      </w:r>
    </w:p>
    <w:p w:rsidR="0064621E" w:rsidRPr="0064621E" w:rsidRDefault="0064621E" w:rsidP="006772D3">
      <w:pPr>
        <w:pStyle w:val="a3"/>
        <w:spacing w:after="0"/>
        <w:ind w:firstLine="709"/>
        <w:jc w:val="both"/>
        <w:rPr>
          <w:szCs w:val="28"/>
        </w:rPr>
      </w:pPr>
      <w:r w:rsidRPr="0064621E">
        <w:rPr>
          <w:szCs w:val="28"/>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64621E">
        <w:rPr>
          <w:szCs w:val="28"/>
        </w:rPr>
        <w:t>стилобатной</w:t>
      </w:r>
      <w:proofErr w:type="spellEnd"/>
      <w:r w:rsidRPr="0064621E">
        <w:rPr>
          <w:szCs w:val="28"/>
        </w:rPr>
        <w:t xml:space="preserve"> части;</w:t>
      </w:r>
    </w:p>
    <w:p w:rsidR="0064621E" w:rsidRPr="0064621E" w:rsidRDefault="0064621E" w:rsidP="006772D3">
      <w:pPr>
        <w:pStyle w:val="a3"/>
        <w:spacing w:after="0"/>
        <w:ind w:firstLine="709"/>
        <w:jc w:val="both"/>
        <w:rPr>
          <w:szCs w:val="28"/>
        </w:rPr>
      </w:pPr>
      <w:r w:rsidRPr="0064621E">
        <w:rPr>
          <w:szCs w:val="28"/>
        </w:rPr>
        <w:t>4)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4621E" w:rsidRPr="0064621E" w:rsidRDefault="0064621E" w:rsidP="006772D3">
      <w:pPr>
        <w:pStyle w:val="a3"/>
        <w:spacing w:after="0"/>
        <w:ind w:firstLine="709"/>
        <w:jc w:val="both"/>
        <w:rPr>
          <w:szCs w:val="28"/>
        </w:rPr>
      </w:pPr>
      <w:r w:rsidRPr="0064621E">
        <w:rPr>
          <w:szCs w:val="28"/>
        </w:rPr>
        <w:t>5) высота вывесок, размещаемых на крышах зданий, сооружений, с учетом всех используемых элементов должна б</w:t>
      </w:r>
      <w:r w:rsidR="003C3855">
        <w:rPr>
          <w:szCs w:val="28"/>
        </w:rPr>
        <w:t xml:space="preserve">ыть </w:t>
      </w:r>
      <w:r w:rsidRPr="0064621E">
        <w:rPr>
          <w:szCs w:val="28"/>
        </w:rPr>
        <w:t xml:space="preserve">не более </w:t>
      </w:r>
      <w:smartTag w:uri="urn:schemas-microsoft-com:office:smarttags" w:element="metricconverter">
        <w:smartTagPr>
          <w:attr w:name="ProductID" w:val="1,80 м"/>
        </w:smartTagPr>
        <w:r w:rsidRPr="0064621E">
          <w:rPr>
            <w:szCs w:val="28"/>
          </w:rPr>
          <w:t>1,80 м</w:t>
        </w:r>
      </w:smartTag>
      <w:r w:rsidRPr="0064621E">
        <w:rPr>
          <w:szCs w:val="28"/>
        </w:rPr>
        <w:t xml:space="preserve"> для 1 - 3-этажных объектов;</w:t>
      </w:r>
    </w:p>
    <w:p w:rsidR="0064621E" w:rsidRPr="0064621E" w:rsidRDefault="0064621E" w:rsidP="006772D3">
      <w:pPr>
        <w:pStyle w:val="a3"/>
        <w:spacing w:after="0"/>
        <w:ind w:firstLine="709"/>
        <w:jc w:val="both"/>
        <w:rPr>
          <w:szCs w:val="28"/>
        </w:rPr>
      </w:pPr>
      <w:r w:rsidRPr="0064621E">
        <w:rPr>
          <w:szCs w:val="28"/>
        </w:rPr>
        <w:t>6) длина вывесок, устанавливаемых на крыше объекта, не может превышать 50 процентов длины фасада, по отношению к которому они размещены;</w:t>
      </w:r>
    </w:p>
    <w:p w:rsidR="0064621E" w:rsidRPr="0064621E" w:rsidRDefault="003C3855" w:rsidP="006772D3">
      <w:pPr>
        <w:pStyle w:val="a3"/>
        <w:spacing w:after="0"/>
        <w:ind w:firstLine="709"/>
        <w:jc w:val="both"/>
        <w:rPr>
          <w:szCs w:val="28"/>
        </w:rPr>
      </w:pPr>
      <w:r>
        <w:rPr>
          <w:szCs w:val="28"/>
        </w:rPr>
        <w:t>20.30</w:t>
      </w:r>
      <w:r w:rsidR="0064621E" w:rsidRPr="0064621E">
        <w:rPr>
          <w:szCs w:val="28"/>
        </w:rPr>
        <w:t xml:space="preserve">.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0064621E" w:rsidRPr="0064621E">
        <w:rPr>
          <w:szCs w:val="28"/>
        </w:rPr>
        <w:t xml:space="preserve">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w:t>
      </w:r>
      <w:r w:rsidR="0064621E" w:rsidRPr="0064621E">
        <w:rPr>
          <w:szCs w:val="28"/>
        </w:rPr>
        <w:lastRenderedPageBreak/>
        <w:t>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0064621E" w:rsidRPr="0064621E">
        <w:rPr>
          <w:szCs w:val="28"/>
        </w:rPr>
        <w:t xml:space="preserve"> </w:t>
      </w:r>
      <w:proofErr w:type="gramStart"/>
      <w:r w:rsidR="0064621E" w:rsidRPr="0064621E">
        <w:rPr>
          <w:szCs w:val="28"/>
        </w:rPr>
        <w:t>основании</w:t>
      </w:r>
      <w:proofErr w:type="gramEnd"/>
      <w:r w:rsidR="0064621E" w:rsidRPr="0064621E">
        <w:rPr>
          <w:szCs w:val="28"/>
        </w:rPr>
        <w:t xml:space="preserve">. В таком случае максимальный размер вывесок первого типа на ограждающей конструкции не должен превышать по высоте - </w:t>
      </w:r>
      <w:smartTag w:uri="urn:schemas-microsoft-com:office:smarttags" w:element="metricconverter">
        <w:smartTagPr>
          <w:attr w:name="ProductID" w:val="0,80 м"/>
        </w:smartTagPr>
        <w:r w:rsidR="0064621E" w:rsidRPr="0064621E">
          <w:rPr>
            <w:szCs w:val="28"/>
          </w:rPr>
          <w:t>0,80 м</w:t>
        </w:r>
      </w:smartTag>
      <w:r w:rsidR="0064621E" w:rsidRPr="0064621E">
        <w:rPr>
          <w:szCs w:val="28"/>
        </w:rPr>
        <w:t xml:space="preserve">; по длине - </w:t>
      </w:r>
      <w:smartTag w:uri="urn:schemas-microsoft-com:office:smarttags" w:element="metricconverter">
        <w:smartTagPr>
          <w:attr w:name="ProductID" w:val="0,60 м"/>
        </w:smartTagPr>
        <w:r w:rsidR="0064621E" w:rsidRPr="0064621E">
          <w:rPr>
            <w:szCs w:val="28"/>
          </w:rPr>
          <w:t>0,60 м</w:t>
        </w:r>
      </w:smartTag>
      <w:r w:rsidR="0064621E" w:rsidRPr="0064621E">
        <w:rPr>
          <w:szCs w:val="28"/>
        </w:rPr>
        <w:t>.</w:t>
      </w:r>
    </w:p>
    <w:p w:rsidR="0064621E" w:rsidRPr="0064621E" w:rsidRDefault="003C3855" w:rsidP="006772D3">
      <w:pPr>
        <w:pStyle w:val="a3"/>
        <w:spacing w:after="0"/>
        <w:ind w:firstLine="709"/>
        <w:jc w:val="both"/>
        <w:rPr>
          <w:szCs w:val="28"/>
        </w:rPr>
      </w:pPr>
      <w:r>
        <w:rPr>
          <w:szCs w:val="28"/>
        </w:rPr>
        <w:t>20.31</w:t>
      </w:r>
      <w:r w:rsidR="0064621E" w:rsidRPr="0064621E">
        <w:rPr>
          <w:szCs w:val="28"/>
        </w:rPr>
        <w:t xml:space="preserve">. Допустимый размер вывески второго типа составляет не более </w:t>
      </w:r>
      <w:smartTag w:uri="urn:schemas-microsoft-com:office:smarttags" w:element="metricconverter">
        <w:smartTagPr>
          <w:attr w:name="ProductID" w:val="0,60 м"/>
        </w:smartTagPr>
        <w:r w:rsidR="0064621E" w:rsidRPr="0064621E">
          <w:rPr>
            <w:szCs w:val="28"/>
          </w:rPr>
          <w:t>0,60 м</w:t>
        </w:r>
      </w:smartTag>
      <w:r w:rsidR="0064621E" w:rsidRPr="0064621E">
        <w:rPr>
          <w:szCs w:val="28"/>
        </w:rPr>
        <w:t xml:space="preserve"> по длине, не более </w:t>
      </w:r>
      <w:smartTag w:uri="urn:schemas-microsoft-com:office:smarttags" w:element="metricconverter">
        <w:smartTagPr>
          <w:attr w:name="ProductID" w:val="0,40 м"/>
        </w:smartTagPr>
        <w:r w:rsidR="0064621E" w:rsidRPr="0064621E">
          <w:rPr>
            <w:szCs w:val="28"/>
          </w:rPr>
          <w:t>0,40 м</w:t>
        </w:r>
      </w:smartTag>
      <w:r w:rsidR="0064621E" w:rsidRPr="0064621E">
        <w:rPr>
          <w:szCs w:val="28"/>
        </w:rPr>
        <w:t xml:space="preserve"> по высоте.</w:t>
      </w:r>
    </w:p>
    <w:p w:rsidR="0064621E" w:rsidRPr="0064621E" w:rsidRDefault="0064621E" w:rsidP="006772D3">
      <w:pPr>
        <w:pStyle w:val="a3"/>
        <w:spacing w:after="0"/>
        <w:ind w:firstLine="709"/>
        <w:jc w:val="both"/>
        <w:rPr>
          <w:szCs w:val="28"/>
        </w:rPr>
      </w:pPr>
      <w:r w:rsidRPr="0064621E">
        <w:rPr>
          <w:szCs w:val="28"/>
        </w:rPr>
        <w:t xml:space="preserve">При этом высота букв, знаков, размещаемых на данной вывеске, не должна превышать </w:t>
      </w:r>
      <w:smartTag w:uri="urn:schemas-microsoft-com:office:smarttags" w:element="metricconverter">
        <w:smartTagPr>
          <w:attr w:name="ProductID" w:val="0,10 м"/>
        </w:smartTagPr>
        <w:r w:rsidRPr="0064621E">
          <w:rPr>
            <w:szCs w:val="28"/>
          </w:rPr>
          <w:t>0,10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w:t>
      </w:r>
      <w:smartTag w:uri="urn:schemas-microsoft-com:office:smarttags" w:element="metricconverter">
        <w:smartTagPr>
          <w:attr w:name="ProductID" w:val="0,40 м"/>
        </w:smartTagPr>
        <w:r w:rsidRPr="0064621E">
          <w:rPr>
            <w:szCs w:val="28"/>
          </w:rPr>
          <w:t>0,40 м</w:t>
        </w:r>
      </w:smartTag>
      <w:r w:rsidRPr="0064621E">
        <w:rPr>
          <w:szCs w:val="28"/>
        </w:rPr>
        <w:t xml:space="preserve">, по длине - </w:t>
      </w:r>
      <w:smartTag w:uri="urn:schemas-microsoft-com:office:smarttags" w:element="metricconverter">
        <w:smartTagPr>
          <w:attr w:name="ProductID" w:val="0,30 м"/>
        </w:smartTagPr>
        <w:r w:rsidRPr="0064621E">
          <w:rPr>
            <w:szCs w:val="28"/>
          </w:rPr>
          <w:t>0,30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64621E" w:rsidRPr="0064621E" w:rsidRDefault="003C3855" w:rsidP="006772D3">
      <w:pPr>
        <w:pStyle w:val="a3"/>
        <w:spacing w:after="0"/>
        <w:ind w:firstLine="709"/>
        <w:jc w:val="both"/>
        <w:rPr>
          <w:szCs w:val="28"/>
        </w:rPr>
      </w:pPr>
      <w:r>
        <w:rPr>
          <w:szCs w:val="28"/>
        </w:rPr>
        <w:t>20.32</w:t>
      </w:r>
      <w:r w:rsidR="0064621E" w:rsidRPr="0064621E">
        <w:rPr>
          <w:szCs w:val="28"/>
        </w:rPr>
        <w:t xml:space="preserve">.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w:t>
      </w:r>
      <w:smartTag w:uri="urn:schemas-microsoft-com:office:smarttags" w:element="metricconverter">
        <w:smartTagPr>
          <w:attr w:name="ProductID" w:val="2 м"/>
        </w:smartTagPr>
        <w:r w:rsidR="0064621E" w:rsidRPr="0064621E">
          <w:rPr>
            <w:szCs w:val="28"/>
          </w:rPr>
          <w:t>2 м</w:t>
        </w:r>
      </w:smartTag>
      <w:r w:rsidR="0064621E" w:rsidRPr="0064621E">
        <w:rPr>
          <w:szCs w:val="28"/>
        </w:rPr>
        <w:t>.</w:t>
      </w:r>
    </w:p>
    <w:p w:rsidR="0064621E" w:rsidRPr="0064621E" w:rsidRDefault="003C3855" w:rsidP="006772D3">
      <w:pPr>
        <w:pStyle w:val="a3"/>
        <w:spacing w:after="0"/>
        <w:ind w:firstLine="709"/>
        <w:jc w:val="both"/>
        <w:rPr>
          <w:szCs w:val="28"/>
        </w:rPr>
      </w:pPr>
      <w:r>
        <w:rPr>
          <w:szCs w:val="28"/>
        </w:rPr>
        <w:t>20.33</w:t>
      </w:r>
      <w:r w:rsidR="0064621E" w:rsidRPr="0064621E">
        <w:rPr>
          <w:szCs w:val="28"/>
        </w:rPr>
        <w:t xml:space="preserve">. При размещении на территории </w:t>
      </w:r>
      <w:r>
        <w:rPr>
          <w:szCs w:val="28"/>
        </w:rPr>
        <w:t>Яковлевского муниципального</w:t>
      </w:r>
      <w:r w:rsidR="0064621E" w:rsidRPr="0064621E">
        <w:rPr>
          <w:szCs w:val="28"/>
        </w:rPr>
        <w:t xml:space="preserve"> округа вывесок запрещается:</w:t>
      </w:r>
    </w:p>
    <w:p w:rsidR="0064621E" w:rsidRPr="0064621E" w:rsidRDefault="0064621E" w:rsidP="006772D3">
      <w:pPr>
        <w:pStyle w:val="a3"/>
        <w:spacing w:after="0"/>
        <w:ind w:firstLine="709"/>
        <w:jc w:val="both"/>
        <w:rPr>
          <w:szCs w:val="28"/>
        </w:rPr>
      </w:pPr>
      <w:r w:rsidRPr="0064621E">
        <w:rPr>
          <w:szCs w:val="28"/>
        </w:rPr>
        <w:t>1) нарушение геометрических параметров (размеров) вывесок;</w:t>
      </w:r>
    </w:p>
    <w:p w:rsidR="0064621E" w:rsidRPr="0064621E" w:rsidRDefault="0064621E" w:rsidP="006772D3">
      <w:pPr>
        <w:pStyle w:val="a3"/>
        <w:spacing w:after="0"/>
        <w:ind w:firstLine="709"/>
        <w:jc w:val="both"/>
        <w:rPr>
          <w:szCs w:val="28"/>
        </w:rPr>
      </w:pPr>
      <w:r w:rsidRPr="0064621E">
        <w:rPr>
          <w:szCs w:val="28"/>
        </w:rPr>
        <w:t>2) нарушение установленных требований к местам размещения вывесок;</w:t>
      </w:r>
    </w:p>
    <w:p w:rsidR="0064621E" w:rsidRPr="0064621E" w:rsidRDefault="0064621E" w:rsidP="006772D3">
      <w:pPr>
        <w:pStyle w:val="a3"/>
        <w:spacing w:after="0"/>
        <w:ind w:firstLine="709"/>
        <w:jc w:val="both"/>
        <w:rPr>
          <w:szCs w:val="28"/>
        </w:rPr>
      </w:pPr>
      <w:r w:rsidRPr="0064621E">
        <w:rPr>
          <w:szCs w:val="28"/>
        </w:rPr>
        <w:t xml:space="preserve">3) размещение вывесок выше линии второго этажа (линии перекрытий </w:t>
      </w:r>
      <w:r w:rsidR="003C3855">
        <w:rPr>
          <w:szCs w:val="28"/>
        </w:rPr>
        <w:t>между первым и вторыми этажами)</w:t>
      </w:r>
      <w:r w:rsidRPr="0064621E">
        <w:rPr>
          <w:szCs w:val="28"/>
        </w:rPr>
        <w:t>;</w:t>
      </w:r>
    </w:p>
    <w:p w:rsidR="0064621E" w:rsidRPr="0064621E" w:rsidRDefault="0064621E" w:rsidP="006772D3">
      <w:pPr>
        <w:pStyle w:val="a3"/>
        <w:spacing w:after="0"/>
        <w:ind w:firstLine="709"/>
        <w:jc w:val="both"/>
        <w:rPr>
          <w:szCs w:val="28"/>
        </w:rPr>
      </w:pPr>
      <w:r w:rsidRPr="0064621E">
        <w:rPr>
          <w:szCs w:val="28"/>
        </w:rPr>
        <w:t>4)  размещение вывесок на крыше многоквартирных домов;</w:t>
      </w:r>
    </w:p>
    <w:p w:rsidR="0064621E" w:rsidRPr="0064621E" w:rsidRDefault="0064621E" w:rsidP="006772D3">
      <w:pPr>
        <w:pStyle w:val="a3"/>
        <w:spacing w:after="0"/>
        <w:ind w:firstLine="709"/>
        <w:jc w:val="both"/>
        <w:rPr>
          <w:szCs w:val="28"/>
        </w:rPr>
      </w:pPr>
      <w:r w:rsidRPr="0064621E">
        <w:rPr>
          <w:szCs w:val="28"/>
        </w:rPr>
        <w:t>5) перекрытие (закрытие) дверных проемов более чем на 50% от их площади;</w:t>
      </w:r>
    </w:p>
    <w:p w:rsidR="0064621E" w:rsidRPr="0064621E" w:rsidRDefault="0064621E" w:rsidP="006772D3">
      <w:pPr>
        <w:pStyle w:val="a3"/>
        <w:spacing w:after="0"/>
        <w:ind w:firstLine="709"/>
        <w:jc w:val="both"/>
        <w:rPr>
          <w:szCs w:val="28"/>
        </w:rPr>
      </w:pPr>
      <w:r w:rsidRPr="0064621E">
        <w:rPr>
          <w:szCs w:val="28"/>
        </w:rPr>
        <w:t xml:space="preserve">6) размещение вывесок на крышах зданий, сооружений, за исключением случаев, указанных в пункте </w:t>
      </w:r>
      <w:r w:rsidR="003C3855">
        <w:rPr>
          <w:szCs w:val="28"/>
        </w:rPr>
        <w:t xml:space="preserve"> 20.29</w:t>
      </w:r>
      <w:r w:rsidRPr="0064621E">
        <w:rPr>
          <w:szCs w:val="28"/>
        </w:rPr>
        <w:t xml:space="preserve"> настоящих Правил;</w:t>
      </w:r>
    </w:p>
    <w:p w:rsidR="0064621E" w:rsidRPr="0064621E" w:rsidRDefault="0064621E" w:rsidP="006772D3">
      <w:pPr>
        <w:pStyle w:val="a3"/>
        <w:spacing w:after="0"/>
        <w:ind w:firstLine="709"/>
        <w:jc w:val="both"/>
        <w:rPr>
          <w:szCs w:val="28"/>
        </w:rPr>
      </w:pPr>
      <w:r w:rsidRPr="0064621E">
        <w:rPr>
          <w:szCs w:val="28"/>
        </w:rPr>
        <w:t xml:space="preserve">7)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64621E">
          <w:rPr>
            <w:szCs w:val="28"/>
          </w:rPr>
          <w:t>1400 кв. м</w:t>
        </w:r>
      </w:smartTag>
      <w:proofErr w:type="gramStart"/>
      <w:r w:rsidRPr="0064621E">
        <w:rPr>
          <w:szCs w:val="28"/>
        </w:rPr>
        <w:t>,);</w:t>
      </w:r>
      <w:proofErr w:type="gramEnd"/>
    </w:p>
    <w:p w:rsidR="0064621E" w:rsidRPr="0064621E" w:rsidRDefault="0064621E" w:rsidP="006772D3">
      <w:pPr>
        <w:pStyle w:val="a3"/>
        <w:spacing w:after="0"/>
        <w:ind w:firstLine="709"/>
        <w:jc w:val="both"/>
        <w:rPr>
          <w:szCs w:val="28"/>
        </w:rPr>
      </w:pPr>
      <w:r w:rsidRPr="0064621E">
        <w:rPr>
          <w:szCs w:val="28"/>
        </w:rPr>
        <w:t>8) размещение вывесок на лоджиях и балконах;</w:t>
      </w:r>
    </w:p>
    <w:p w:rsidR="0064621E" w:rsidRPr="0064621E" w:rsidRDefault="0064621E" w:rsidP="006772D3">
      <w:pPr>
        <w:pStyle w:val="a3"/>
        <w:spacing w:after="0"/>
        <w:ind w:firstLine="709"/>
        <w:jc w:val="both"/>
        <w:rPr>
          <w:szCs w:val="28"/>
        </w:rPr>
      </w:pPr>
      <w:r w:rsidRPr="0064621E">
        <w:rPr>
          <w:szCs w:val="28"/>
        </w:rPr>
        <w:t xml:space="preserve">9) размещение вывесок на расстоянии ближе, чем </w:t>
      </w:r>
      <w:smartTag w:uri="urn:schemas-microsoft-com:office:smarttags" w:element="metricconverter">
        <w:smartTagPr>
          <w:attr w:name="ProductID" w:val="1 м"/>
        </w:smartTagPr>
        <w:r w:rsidRPr="0064621E">
          <w:rPr>
            <w:szCs w:val="28"/>
          </w:rPr>
          <w:t>1 м</w:t>
        </w:r>
      </w:smartTag>
      <w:r w:rsidRPr="0064621E">
        <w:rPr>
          <w:szCs w:val="28"/>
        </w:rPr>
        <w:t xml:space="preserve"> от мемориальных досок;</w:t>
      </w:r>
    </w:p>
    <w:p w:rsidR="0064621E" w:rsidRPr="0064621E" w:rsidRDefault="0064621E" w:rsidP="006772D3">
      <w:pPr>
        <w:pStyle w:val="a3"/>
        <w:spacing w:after="0"/>
        <w:ind w:firstLine="709"/>
        <w:jc w:val="both"/>
        <w:rPr>
          <w:szCs w:val="28"/>
        </w:rPr>
      </w:pPr>
      <w:r w:rsidRPr="0064621E">
        <w:rPr>
          <w:szCs w:val="28"/>
        </w:rPr>
        <w:t>10) перекрытие (закрытие) указателей наименований улиц и номеров домов;</w:t>
      </w:r>
    </w:p>
    <w:p w:rsidR="0064621E" w:rsidRPr="0064621E" w:rsidRDefault="0064621E" w:rsidP="006772D3">
      <w:pPr>
        <w:pStyle w:val="a3"/>
        <w:spacing w:after="0"/>
        <w:ind w:firstLine="709"/>
        <w:jc w:val="both"/>
        <w:rPr>
          <w:szCs w:val="28"/>
        </w:rPr>
      </w:pPr>
      <w:r w:rsidRPr="0064621E">
        <w:rPr>
          <w:szCs w:val="28"/>
        </w:rPr>
        <w:t>11) размещение настенных вывесок одна над другой;</w:t>
      </w:r>
    </w:p>
    <w:p w:rsidR="0064621E" w:rsidRPr="0064621E" w:rsidRDefault="0064621E" w:rsidP="006772D3">
      <w:pPr>
        <w:pStyle w:val="a3"/>
        <w:spacing w:after="0"/>
        <w:ind w:firstLine="709"/>
        <w:jc w:val="both"/>
        <w:rPr>
          <w:szCs w:val="28"/>
        </w:rPr>
      </w:pPr>
      <w:r w:rsidRPr="0064621E">
        <w:rPr>
          <w:szCs w:val="28"/>
        </w:rPr>
        <w:t xml:space="preserve">12) размещение консольных вывесок на расстоянии менее </w:t>
      </w:r>
      <w:smartTag w:uri="urn:schemas-microsoft-com:office:smarttags" w:element="metricconverter">
        <w:smartTagPr>
          <w:attr w:name="ProductID" w:val="5 м"/>
        </w:smartTagPr>
        <w:r w:rsidRPr="0064621E">
          <w:rPr>
            <w:szCs w:val="28"/>
          </w:rPr>
          <w:t>5 м</w:t>
        </w:r>
      </w:smartTag>
      <w:r w:rsidRPr="0064621E">
        <w:rPr>
          <w:szCs w:val="28"/>
        </w:rPr>
        <w:t xml:space="preserve"> друг от друга, а также одной консольной вывески над другой;</w:t>
      </w:r>
    </w:p>
    <w:p w:rsidR="0064621E" w:rsidRPr="0064621E" w:rsidRDefault="0064621E" w:rsidP="006772D3">
      <w:pPr>
        <w:pStyle w:val="a3"/>
        <w:spacing w:after="0"/>
        <w:ind w:firstLine="709"/>
        <w:jc w:val="both"/>
        <w:rPr>
          <w:szCs w:val="28"/>
        </w:rPr>
      </w:pPr>
      <w:r w:rsidRPr="0064621E">
        <w:rPr>
          <w:szCs w:val="28"/>
        </w:rPr>
        <w:lastRenderedPageBreak/>
        <w:t>13)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621E" w:rsidRPr="0064621E" w:rsidRDefault="0064621E" w:rsidP="006772D3">
      <w:pPr>
        <w:pStyle w:val="a3"/>
        <w:spacing w:after="0"/>
        <w:ind w:firstLine="709"/>
        <w:jc w:val="both"/>
        <w:rPr>
          <w:szCs w:val="28"/>
        </w:rPr>
      </w:pPr>
      <w:r w:rsidRPr="0064621E">
        <w:rPr>
          <w:szCs w:val="28"/>
        </w:rPr>
        <w:t xml:space="preserve">14)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4621E">
        <w:rPr>
          <w:szCs w:val="28"/>
        </w:rPr>
        <w:t>призматроны</w:t>
      </w:r>
      <w:proofErr w:type="spellEnd"/>
      <w:r w:rsidRPr="0064621E">
        <w:rPr>
          <w:szCs w:val="28"/>
        </w:rPr>
        <w:t xml:space="preserve"> и др.) или с помощью изображения, демонстрируемого на электронных носителях (экраны (телевизоры, </w:t>
      </w:r>
      <w:proofErr w:type="spellStart"/>
      <w:r w:rsidRPr="0064621E">
        <w:rPr>
          <w:szCs w:val="28"/>
        </w:rPr>
        <w:t>медиафасады</w:t>
      </w:r>
      <w:proofErr w:type="spellEnd"/>
      <w:r w:rsidRPr="0064621E">
        <w:rPr>
          <w:szCs w:val="28"/>
        </w:rPr>
        <w:t>), бегущая строка и т.д.);</w:t>
      </w:r>
    </w:p>
    <w:p w:rsidR="0064621E" w:rsidRPr="0064621E" w:rsidRDefault="0064621E" w:rsidP="006772D3">
      <w:pPr>
        <w:pStyle w:val="a3"/>
        <w:spacing w:after="0"/>
        <w:ind w:firstLine="709"/>
        <w:jc w:val="both"/>
        <w:rPr>
          <w:szCs w:val="28"/>
        </w:rPr>
      </w:pPr>
      <w:r w:rsidRPr="0064621E">
        <w:rPr>
          <w:szCs w:val="28"/>
        </w:rPr>
        <w:t>15) окраска и покрытие декоративными пленками поверхности остекления витрин;</w:t>
      </w:r>
    </w:p>
    <w:p w:rsidR="0064621E" w:rsidRPr="0064621E" w:rsidRDefault="0064621E" w:rsidP="006772D3">
      <w:pPr>
        <w:pStyle w:val="a3"/>
        <w:spacing w:after="0"/>
        <w:ind w:firstLine="709"/>
        <w:jc w:val="both"/>
        <w:rPr>
          <w:szCs w:val="28"/>
        </w:rPr>
      </w:pPr>
      <w:r w:rsidRPr="0064621E">
        <w:rPr>
          <w:szCs w:val="28"/>
        </w:rPr>
        <w:t>16) замена остекления витрин световыми коробами;</w:t>
      </w:r>
    </w:p>
    <w:p w:rsidR="0064621E" w:rsidRPr="0064621E" w:rsidRDefault="0064621E" w:rsidP="006772D3">
      <w:pPr>
        <w:pStyle w:val="a3"/>
        <w:spacing w:after="0"/>
        <w:ind w:firstLine="709"/>
        <w:jc w:val="both"/>
        <w:rPr>
          <w:szCs w:val="28"/>
        </w:rPr>
      </w:pPr>
      <w:r w:rsidRPr="0064621E">
        <w:rPr>
          <w:szCs w:val="28"/>
        </w:rPr>
        <w:t>17) устройство в витрине конструкций электронных носителей-экранов (телевизоров);</w:t>
      </w:r>
    </w:p>
    <w:p w:rsidR="0064621E" w:rsidRPr="0064621E" w:rsidRDefault="0064621E" w:rsidP="006772D3">
      <w:pPr>
        <w:pStyle w:val="a3"/>
        <w:spacing w:after="0"/>
        <w:ind w:firstLine="709"/>
        <w:jc w:val="both"/>
        <w:rPr>
          <w:szCs w:val="28"/>
        </w:rPr>
      </w:pPr>
      <w:r w:rsidRPr="0064621E">
        <w:rPr>
          <w:szCs w:val="28"/>
        </w:rPr>
        <w:t>18) размещение вывесок с использованием картона, ткани, баннерной ткани;</w:t>
      </w:r>
    </w:p>
    <w:p w:rsidR="0064621E" w:rsidRPr="0064621E" w:rsidRDefault="0064621E" w:rsidP="006772D3">
      <w:pPr>
        <w:pStyle w:val="a3"/>
        <w:spacing w:after="0"/>
        <w:ind w:firstLine="709"/>
        <w:jc w:val="both"/>
        <w:rPr>
          <w:szCs w:val="28"/>
        </w:rPr>
      </w:pPr>
      <w:r w:rsidRPr="0064621E">
        <w:rPr>
          <w:szCs w:val="28"/>
        </w:rPr>
        <w:t>19) размещение вывесок с использованием мигающих (мерцающих) элементов;</w:t>
      </w:r>
    </w:p>
    <w:p w:rsidR="0064621E" w:rsidRPr="0064621E" w:rsidRDefault="0064621E" w:rsidP="006772D3">
      <w:pPr>
        <w:pStyle w:val="a3"/>
        <w:spacing w:after="0"/>
        <w:ind w:firstLine="709"/>
        <w:jc w:val="both"/>
        <w:rPr>
          <w:szCs w:val="28"/>
        </w:rPr>
      </w:pPr>
      <w:r w:rsidRPr="0064621E">
        <w:rPr>
          <w:szCs w:val="28"/>
        </w:rPr>
        <w:t>20) размещение вывесок на ограждающих конструкциях (заборах, ограждениях, перилах и т.д.);</w:t>
      </w:r>
    </w:p>
    <w:p w:rsidR="0064621E" w:rsidRPr="0064621E" w:rsidRDefault="0064621E" w:rsidP="006772D3">
      <w:pPr>
        <w:pStyle w:val="a3"/>
        <w:spacing w:after="0"/>
        <w:ind w:firstLine="709"/>
        <w:jc w:val="both"/>
        <w:rPr>
          <w:szCs w:val="28"/>
        </w:rPr>
      </w:pPr>
      <w:r w:rsidRPr="0064621E">
        <w:rPr>
          <w:szCs w:val="28"/>
        </w:rPr>
        <w:t>21) размещение вывесок, содержащих только изображения, без текстовой информации (за исключением изображения товарного знака, знака обслуживания).</w:t>
      </w:r>
    </w:p>
    <w:p w:rsidR="0064621E" w:rsidRPr="0064621E" w:rsidRDefault="003C3855" w:rsidP="006772D3">
      <w:pPr>
        <w:pStyle w:val="a3"/>
        <w:spacing w:after="0"/>
        <w:ind w:firstLine="709"/>
        <w:jc w:val="both"/>
        <w:rPr>
          <w:szCs w:val="28"/>
        </w:rPr>
      </w:pPr>
      <w:r>
        <w:rPr>
          <w:szCs w:val="28"/>
        </w:rPr>
        <w:t>20.34</w:t>
      </w:r>
      <w:r w:rsidR="0064621E" w:rsidRPr="0064621E">
        <w:rPr>
          <w:szCs w:val="28"/>
        </w:rPr>
        <w:t>. Вывески подлежат приведению в соответствие с требованиями, установленными настоящими Правилами, в течение 12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21. </w:t>
      </w:r>
      <w:r w:rsidR="00F136F5">
        <w:rPr>
          <w:rFonts w:ascii="Times New Roman" w:hAnsi="Times New Roman" w:cs="Times New Roman"/>
          <w:b/>
          <w:bCs/>
          <w:sz w:val="28"/>
          <w:szCs w:val="28"/>
        </w:rPr>
        <w:t>О</w:t>
      </w:r>
      <w:r w:rsidR="00F136F5" w:rsidRPr="0024717A">
        <w:rPr>
          <w:rFonts w:ascii="Times New Roman" w:hAnsi="Times New Roman" w:cs="Times New Roman"/>
          <w:b/>
          <w:bCs/>
          <w:sz w:val="28"/>
          <w:szCs w:val="28"/>
        </w:rPr>
        <w:t xml:space="preserve">существление </w:t>
      </w:r>
      <w:proofErr w:type="gramStart"/>
      <w:r w:rsidR="00F136F5" w:rsidRPr="0024717A">
        <w:rPr>
          <w:rFonts w:ascii="Times New Roman" w:hAnsi="Times New Roman" w:cs="Times New Roman"/>
          <w:b/>
          <w:bCs/>
          <w:sz w:val="28"/>
          <w:szCs w:val="28"/>
        </w:rPr>
        <w:t>контроля за</w:t>
      </w:r>
      <w:proofErr w:type="gramEnd"/>
      <w:r w:rsidR="00F136F5" w:rsidRPr="0024717A">
        <w:rPr>
          <w:rFonts w:ascii="Times New Roman" w:hAnsi="Times New Roman" w:cs="Times New Roman"/>
          <w:b/>
          <w:bCs/>
          <w:sz w:val="28"/>
          <w:szCs w:val="28"/>
        </w:rPr>
        <w:t xml:space="preserve"> соблюдением</w:t>
      </w:r>
    </w:p>
    <w:p w:rsidR="006922D5" w:rsidRPr="0024717A" w:rsidRDefault="001C58AD"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F136F5" w:rsidRPr="0024717A">
        <w:rPr>
          <w:rFonts w:ascii="Times New Roman" w:hAnsi="Times New Roman" w:cs="Times New Roman"/>
          <w:b/>
          <w:bCs/>
          <w:sz w:val="28"/>
          <w:szCs w:val="28"/>
        </w:rPr>
        <w:t>равил благоустройства на территории муниципального округа</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21.1.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соблюдением настоящих </w:t>
      </w:r>
      <w:r w:rsidR="00F136F5">
        <w:rPr>
          <w:rFonts w:ascii="Times New Roman" w:hAnsi="Times New Roman" w:cs="Times New Roman"/>
          <w:sz w:val="28"/>
          <w:szCs w:val="28"/>
        </w:rPr>
        <w:t>П</w:t>
      </w:r>
      <w:r w:rsidRPr="0024717A">
        <w:rPr>
          <w:rFonts w:ascii="Times New Roman" w:hAnsi="Times New Roman" w:cs="Times New Roman"/>
          <w:sz w:val="28"/>
          <w:szCs w:val="28"/>
        </w:rPr>
        <w:t xml:space="preserve">равил на территории муниципального округа осуществляется органами </w:t>
      </w:r>
      <w:r w:rsidR="00F136F5">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в пределах своей компетенции.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21.2. Перечень должностных лиц</w:t>
      </w:r>
      <w:r w:rsidR="00F136F5">
        <w:rPr>
          <w:rFonts w:ascii="Times New Roman" w:hAnsi="Times New Roman" w:cs="Times New Roman"/>
          <w:sz w:val="28"/>
          <w:szCs w:val="28"/>
        </w:rPr>
        <w:t>,</w:t>
      </w:r>
      <w:r w:rsidRPr="0024717A">
        <w:rPr>
          <w:rFonts w:ascii="Times New Roman" w:hAnsi="Times New Roman" w:cs="Times New Roman"/>
          <w:sz w:val="28"/>
          <w:szCs w:val="28"/>
        </w:rPr>
        <w:t xml:space="preserve"> уполномоченных на осуществление </w:t>
      </w:r>
      <w:proofErr w:type="gramStart"/>
      <w:r w:rsidRPr="0024717A">
        <w:rPr>
          <w:rFonts w:ascii="Times New Roman" w:hAnsi="Times New Roman" w:cs="Times New Roman"/>
          <w:sz w:val="28"/>
          <w:szCs w:val="28"/>
        </w:rPr>
        <w:t>кон</w:t>
      </w:r>
      <w:r w:rsidR="00F136F5">
        <w:rPr>
          <w:rFonts w:ascii="Times New Roman" w:hAnsi="Times New Roman" w:cs="Times New Roman"/>
          <w:sz w:val="28"/>
          <w:szCs w:val="28"/>
        </w:rPr>
        <w:t>троля за</w:t>
      </w:r>
      <w:proofErr w:type="gramEnd"/>
      <w:r w:rsidR="00F136F5">
        <w:rPr>
          <w:rFonts w:ascii="Times New Roman" w:hAnsi="Times New Roman" w:cs="Times New Roman"/>
          <w:sz w:val="28"/>
          <w:szCs w:val="28"/>
        </w:rPr>
        <w:t xml:space="preserve"> соблюдением настоящих П</w:t>
      </w:r>
      <w:r w:rsidRPr="0024717A">
        <w:rPr>
          <w:rFonts w:ascii="Times New Roman" w:hAnsi="Times New Roman" w:cs="Times New Roman"/>
          <w:sz w:val="28"/>
          <w:szCs w:val="28"/>
        </w:rPr>
        <w:t xml:space="preserve">равил, устанавливается </w:t>
      </w:r>
      <w:r w:rsidR="00F136F5">
        <w:rPr>
          <w:rFonts w:ascii="Times New Roman" w:hAnsi="Times New Roman" w:cs="Times New Roman"/>
          <w:sz w:val="28"/>
          <w:szCs w:val="28"/>
        </w:rPr>
        <w:t>правовым актом</w:t>
      </w:r>
      <w:r w:rsidRPr="0024717A">
        <w:rPr>
          <w:rFonts w:ascii="Times New Roman" w:hAnsi="Times New Roman" w:cs="Times New Roman"/>
          <w:sz w:val="28"/>
          <w:szCs w:val="28"/>
        </w:rPr>
        <w:t xml:space="preserve"> </w:t>
      </w:r>
      <w:r w:rsidR="00F136F5">
        <w:rPr>
          <w:rFonts w:ascii="Times New Roman" w:hAnsi="Times New Roman" w:cs="Times New Roman"/>
          <w:sz w:val="28"/>
          <w:szCs w:val="28"/>
        </w:rPr>
        <w:t>Администрации</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21.3. Ответственность за нарушение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21.3.1. Физические и юридические лица, допустившие нарушение требований настоящих </w:t>
      </w:r>
      <w:r w:rsidRPr="007756B5">
        <w:rPr>
          <w:rFonts w:ascii="Times New Roman" w:hAnsi="Times New Roman" w:cs="Times New Roman"/>
          <w:sz w:val="28"/>
          <w:szCs w:val="28"/>
        </w:rPr>
        <w:t>Правил</w:t>
      </w:r>
      <w:r w:rsidR="001C58AD" w:rsidRPr="007756B5">
        <w:rPr>
          <w:rFonts w:ascii="Times New Roman" w:hAnsi="Times New Roman" w:cs="Times New Roman"/>
          <w:sz w:val="28"/>
          <w:szCs w:val="28"/>
        </w:rPr>
        <w:t>,</w:t>
      </w:r>
      <w:r w:rsidRPr="007756B5">
        <w:rPr>
          <w:rFonts w:ascii="Times New Roman" w:hAnsi="Times New Roman" w:cs="Times New Roman"/>
          <w:sz w:val="28"/>
          <w:szCs w:val="28"/>
        </w:rPr>
        <w:t xml:space="preserve"> несут</w:t>
      </w:r>
      <w:r w:rsidRPr="0024717A">
        <w:rPr>
          <w:rFonts w:ascii="Times New Roman" w:hAnsi="Times New Roman" w:cs="Times New Roman"/>
          <w:sz w:val="28"/>
          <w:szCs w:val="28"/>
        </w:rPr>
        <w:t xml:space="preserve"> ответственность в соответствии с действующим законодательством Российской Федерации об административных правонарушениях, законодательством Приморского края об административных правонарушениях, </w:t>
      </w:r>
      <w:r w:rsidR="00F136F5">
        <w:rPr>
          <w:rFonts w:ascii="Times New Roman" w:hAnsi="Times New Roman" w:cs="Times New Roman"/>
          <w:sz w:val="28"/>
          <w:szCs w:val="28"/>
        </w:rPr>
        <w:t xml:space="preserve">муниципальными </w:t>
      </w:r>
      <w:r w:rsidRPr="0024717A">
        <w:rPr>
          <w:rFonts w:ascii="Times New Roman" w:hAnsi="Times New Roman" w:cs="Times New Roman"/>
          <w:sz w:val="28"/>
          <w:szCs w:val="28"/>
        </w:rPr>
        <w:t>нормативными правовыми актами.</w:t>
      </w:r>
    </w:p>
    <w:p w:rsidR="00880ED9" w:rsidRPr="0024717A" w:rsidRDefault="006922D5" w:rsidP="00B04EA2">
      <w:pPr>
        <w:autoSpaceDE w:val="0"/>
        <w:autoSpaceDN w:val="0"/>
        <w:adjustRightInd w:val="0"/>
        <w:spacing w:after="0" w:line="240" w:lineRule="auto"/>
        <w:ind w:firstLine="540"/>
        <w:jc w:val="both"/>
        <w:rPr>
          <w:rFonts w:ascii="Times New Roman" w:hAnsi="Times New Roman" w:cs="Times New Roman"/>
          <w:sz w:val="24"/>
          <w:szCs w:val="24"/>
        </w:rPr>
      </w:pPr>
      <w:r w:rsidRPr="0024717A">
        <w:rPr>
          <w:rFonts w:ascii="Times New Roman" w:hAnsi="Times New Roman" w:cs="Times New Roman"/>
          <w:sz w:val="28"/>
          <w:szCs w:val="28"/>
        </w:rPr>
        <w:t>21.3.2. Наложение штрафов и других взысканий не освобождает виновных лиц от обязанности устранить допущенное нарушение и возместить причиненный ими вред.</w:t>
      </w:r>
      <w:bookmarkStart w:id="5" w:name="_GoBack"/>
      <w:bookmarkEnd w:id="5"/>
    </w:p>
    <w:sectPr w:rsidR="00880ED9" w:rsidRPr="0024717A" w:rsidSect="00E92DE8">
      <w:pgSz w:w="11905" w:h="16838"/>
      <w:pgMar w:top="709" w:right="850"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D5"/>
    <w:rsid w:val="00032308"/>
    <w:rsid w:val="0003643C"/>
    <w:rsid w:val="00046DAE"/>
    <w:rsid w:val="00095C2B"/>
    <w:rsid w:val="00095DA4"/>
    <w:rsid w:val="000D5B0F"/>
    <w:rsid w:val="000D6121"/>
    <w:rsid w:val="000F527A"/>
    <w:rsid w:val="0013717C"/>
    <w:rsid w:val="00143B6B"/>
    <w:rsid w:val="001615E1"/>
    <w:rsid w:val="00185894"/>
    <w:rsid w:val="00186AF7"/>
    <w:rsid w:val="00190987"/>
    <w:rsid w:val="001C58AD"/>
    <w:rsid w:val="00227D4D"/>
    <w:rsid w:val="0024056F"/>
    <w:rsid w:val="00240CD1"/>
    <w:rsid w:val="0024717A"/>
    <w:rsid w:val="00254175"/>
    <w:rsid w:val="00256D96"/>
    <w:rsid w:val="002B6073"/>
    <w:rsid w:val="002C5067"/>
    <w:rsid w:val="002E2509"/>
    <w:rsid w:val="002F08A6"/>
    <w:rsid w:val="002F0D37"/>
    <w:rsid w:val="002F2A54"/>
    <w:rsid w:val="003179A5"/>
    <w:rsid w:val="00330F17"/>
    <w:rsid w:val="00336C6E"/>
    <w:rsid w:val="003A1E00"/>
    <w:rsid w:val="003A56D3"/>
    <w:rsid w:val="003A5DA3"/>
    <w:rsid w:val="003B4499"/>
    <w:rsid w:val="003C3855"/>
    <w:rsid w:val="003E1D6E"/>
    <w:rsid w:val="00400D09"/>
    <w:rsid w:val="00405C62"/>
    <w:rsid w:val="00431699"/>
    <w:rsid w:val="00445CF6"/>
    <w:rsid w:val="00457217"/>
    <w:rsid w:val="004630C9"/>
    <w:rsid w:val="004A1C16"/>
    <w:rsid w:val="004A3DB8"/>
    <w:rsid w:val="004C1F3D"/>
    <w:rsid w:val="004C4019"/>
    <w:rsid w:val="004E68E0"/>
    <w:rsid w:val="004F3253"/>
    <w:rsid w:val="00507D79"/>
    <w:rsid w:val="0053070F"/>
    <w:rsid w:val="00536CCE"/>
    <w:rsid w:val="00545C7C"/>
    <w:rsid w:val="0057446E"/>
    <w:rsid w:val="005853FD"/>
    <w:rsid w:val="005A492B"/>
    <w:rsid w:val="005B498A"/>
    <w:rsid w:val="005C6DDB"/>
    <w:rsid w:val="005C7163"/>
    <w:rsid w:val="005D6B9E"/>
    <w:rsid w:val="005E7EE4"/>
    <w:rsid w:val="00603589"/>
    <w:rsid w:val="00610424"/>
    <w:rsid w:val="00610D9F"/>
    <w:rsid w:val="006116F2"/>
    <w:rsid w:val="00622D3A"/>
    <w:rsid w:val="00631F2C"/>
    <w:rsid w:val="00644FBA"/>
    <w:rsid w:val="0064621E"/>
    <w:rsid w:val="006520A9"/>
    <w:rsid w:val="006772D3"/>
    <w:rsid w:val="006922D5"/>
    <w:rsid w:val="006B6720"/>
    <w:rsid w:val="006B6DD3"/>
    <w:rsid w:val="006B77B2"/>
    <w:rsid w:val="006C360B"/>
    <w:rsid w:val="006E08D5"/>
    <w:rsid w:val="00703692"/>
    <w:rsid w:val="00715F22"/>
    <w:rsid w:val="00722D37"/>
    <w:rsid w:val="007350E4"/>
    <w:rsid w:val="007756B5"/>
    <w:rsid w:val="0079513F"/>
    <w:rsid w:val="0083373A"/>
    <w:rsid w:val="00852BD0"/>
    <w:rsid w:val="008575C2"/>
    <w:rsid w:val="00880ED9"/>
    <w:rsid w:val="0089060A"/>
    <w:rsid w:val="008A2C63"/>
    <w:rsid w:val="008B2F12"/>
    <w:rsid w:val="008B4627"/>
    <w:rsid w:val="008B729F"/>
    <w:rsid w:val="008E1563"/>
    <w:rsid w:val="008F6F17"/>
    <w:rsid w:val="00904823"/>
    <w:rsid w:val="00934ED1"/>
    <w:rsid w:val="009C3A31"/>
    <w:rsid w:val="009C5D9D"/>
    <w:rsid w:val="009D2435"/>
    <w:rsid w:val="009E313E"/>
    <w:rsid w:val="009F6721"/>
    <w:rsid w:val="00A07EE6"/>
    <w:rsid w:val="00A15986"/>
    <w:rsid w:val="00A27A99"/>
    <w:rsid w:val="00A37221"/>
    <w:rsid w:val="00A423BC"/>
    <w:rsid w:val="00A50C63"/>
    <w:rsid w:val="00A7273F"/>
    <w:rsid w:val="00A84904"/>
    <w:rsid w:val="00A854BD"/>
    <w:rsid w:val="00AC7AE9"/>
    <w:rsid w:val="00AE16B7"/>
    <w:rsid w:val="00B04EA2"/>
    <w:rsid w:val="00B27EB5"/>
    <w:rsid w:val="00B61817"/>
    <w:rsid w:val="00B721A9"/>
    <w:rsid w:val="00B92481"/>
    <w:rsid w:val="00BA38A2"/>
    <w:rsid w:val="00BB1786"/>
    <w:rsid w:val="00BB53F8"/>
    <w:rsid w:val="00BB6DBA"/>
    <w:rsid w:val="00BC4385"/>
    <w:rsid w:val="00C00E01"/>
    <w:rsid w:val="00C40215"/>
    <w:rsid w:val="00C40EF5"/>
    <w:rsid w:val="00C47C53"/>
    <w:rsid w:val="00C55B2D"/>
    <w:rsid w:val="00C56A45"/>
    <w:rsid w:val="00C95930"/>
    <w:rsid w:val="00CA4161"/>
    <w:rsid w:val="00CE4A27"/>
    <w:rsid w:val="00D135DA"/>
    <w:rsid w:val="00D26EA5"/>
    <w:rsid w:val="00D70A2F"/>
    <w:rsid w:val="00D84B77"/>
    <w:rsid w:val="00D965F8"/>
    <w:rsid w:val="00DA31D3"/>
    <w:rsid w:val="00E066A7"/>
    <w:rsid w:val="00E2686E"/>
    <w:rsid w:val="00E3677E"/>
    <w:rsid w:val="00E445A2"/>
    <w:rsid w:val="00E660BB"/>
    <w:rsid w:val="00E67360"/>
    <w:rsid w:val="00E84FD4"/>
    <w:rsid w:val="00E92DE8"/>
    <w:rsid w:val="00EA75D4"/>
    <w:rsid w:val="00EB1101"/>
    <w:rsid w:val="00F000E2"/>
    <w:rsid w:val="00F063A8"/>
    <w:rsid w:val="00F136F5"/>
    <w:rsid w:val="00F2501B"/>
    <w:rsid w:val="00F279AC"/>
    <w:rsid w:val="00F45F34"/>
    <w:rsid w:val="00F540A6"/>
    <w:rsid w:val="00F726E9"/>
    <w:rsid w:val="00F737BE"/>
    <w:rsid w:val="00FA0A09"/>
    <w:rsid w:val="00FE2F71"/>
    <w:rsid w:val="00FF32C0"/>
    <w:rsid w:val="00FF53F4"/>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999309E0C10E05DBEB406B1511A61BCAED24F437E6C487925D0C56284766F6425FDC506D5359E95F737A44720583DC0g2c6G" TargetMode="External"/><Relationship Id="rId13" Type="http://schemas.openxmlformats.org/officeDocument/2006/relationships/hyperlink" Target="consultantplus://offline/ref=2EB999309E0C10E05DBEAA0BA73D446EBFA68C434570331D2A28DA903ADB2F2D232CF791579061929CA478E01433583ADC256CB1183860gDcC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EB999309E0C10E05DBEB406B1511A61BCAED24F437367417F22D0C56284766F6425FDC506D5359E95F737A44720583DC0g2c6G" TargetMode="External"/><Relationship Id="rId12" Type="http://schemas.openxmlformats.org/officeDocument/2006/relationships/hyperlink" Target="consultantplus://offline/ref=2EB999309E0C10E05DBEAA0BA73D446EB8A18544457E6E172271D6923DD4703A3665A39C55967E9391EE2BA443g3c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6E116675C0EB5402BAFF944C1EBB3975B38549FD1FFDC15E95B8B8DDNCnBD" TargetMode="External"/><Relationship Id="rId1" Type="http://schemas.openxmlformats.org/officeDocument/2006/relationships/customXml" Target="../customXml/item1.xml"/><Relationship Id="rId6" Type="http://schemas.openxmlformats.org/officeDocument/2006/relationships/hyperlink" Target="consultantplus://offline/ref=2EB999309E0C10E05DBEAA0BA73D446EB8A184434B7C6E172271D6923DD4703A3665A39C55967E9391EE2BA443g3cDG" TargetMode="External"/><Relationship Id="rId11" Type="http://schemas.openxmlformats.org/officeDocument/2006/relationships/hyperlink" Target="consultantplus://offline/ref=2EB999309E0C10E05DBEAA0BA73D446EB8A58545417E6E172271D6923DD4703A2465FB905791609796FB7DF5056B573FC53B6AA9043A62DDgBc3G" TargetMode="External"/><Relationship Id="rId5" Type="http://schemas.openxmlformats.org/officeDocument/2006/relationships/webSettings" Target="webSettings.xml"/><Relationship Id="rId15" Type="http://schemas.openxmlformats.org/officeDocument/2006/relationships/hyperlink" Target="consultantplus://offline/ref=2EB999309E0C10E05DBEAA0BA73D446EB8A18A434B786E172271D6923DD4703A3665A39C55967E9391EE2BA443g3cDG" TargetMode="External"/><Relationship Id="rId10" Type="http://schemas.openxmlformats.org/officeDocument/2006/relationships/hyperlink" Target="consultantplus://offline/ref=2EB999309E0C10E05DBEAA0BA73D446EB8A58545417E6E172271D6923DD4703A2465FB905791609796FB7DF5056B573FC53B6AA9043A62DDgBc3G" TargetMode="External"/><Relationship Id="rId4" Type="http://schemas.openxmlformats.org/officeDocument/2006/relationships/settings" Target="settings.xml"/><Relationship Id="rId9" Type="http://schemas.openxmlformats.org/officeDocument/2006/relationships/hyperlink" Target="consultantplus://offline/ref=2EB999309E0C10E05DBEB406B1511A61BCAED24F437365417725D0C56284766F6425FDC514D56D9297F028A043350E6C867067AD1D2662D9AE306A7Eg8c2G" TargetMode="External"/><Relationship Id="rId14" Type="http://schemas.openxmlformats.org/officeDocument/2006/relationships/hyperlink" Target="https://login.consultant.ru/link/?req=doc&amp;base=LAW&amp;n=461117&amp;dst=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9A92-A277-40F8-B3FF-6440BE7F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61</Pages>
  <Words>24918</Words>
  <Characters>142038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AdminSec</cp:lastModifiedBy>
  <cp:revision>9</cp:revision>
  <cp:lastPrinted>2023-09-06T05:23:00Z</cp:lastPrinted>
  <dcterms:created xsi:type="dcterms:W3CDTF">2023-12-04T06:23:00Z</dcterms:created>
  <dcterms:modified xsi:type="dcterms:W3CDTF">2023-12-11T23:19:00Z</dcterms:modified>
</cp:coreProperties>
</file>