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40"/>
      </w:tblGrid>
      <w:tr w:rsidR="00205DD6" w:rsidTr="00EB0B4D">
        <w:tc>
          <w:tcPr>
            <w:tcW w:w="675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Default="00A84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6B6E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28.12.2022</w:t>
            </w:r>
          </w:p>
        </w:tc>
        <w:tc>
          <w:tcPr>
            <w:tcW w:w="3827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Pr="00EB0B4D" w:rsidRDefault="00A84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6B6E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672</w:t>
            </w:r>
            <w:r w:rsidR="007A06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па</w:t>
            </w:r>
            <w:r w:rsidR="00205DD6" w:rsidRPr="00EB0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8"/>
          <w:lang w:eastAsia="ru-RU"/>
        </w:rPr>
      </w:pPr>
    </w:p>
    <w:p w:rsidR="00B932D2" w:rsidRDefault="009762E1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профилактики </w:t>
      </w: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Яковлевского муниципального района</w:t>
      </w:r>
      <w:r w:rsidR="00B932D2" w:rsidRP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2E1" w:rsidRPr="009762E1" w:rsidRDefault="00B932D2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05DD6" w:rsidRDefault="00205DD6" w:rsidP="00205D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205DD6" w:rsidRPr="009762E1" w:rsidRDefault="009762E1" w:rsidP="009762E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97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ценностям», решения Думы Яковлевского муниципального района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6.2021г. № 439 - НПА </w:t>
      </w:r>
      <w:r w:rsidR="00E81206"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</w:t>
      </w:r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муниципальном земельном </w:t>
      </w:r>
      <w:proofErr w:type="gramStart"/>
      <w:r w:rsidR="00E81206" w:rsidRPr="00E8120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на территории Яковлевского муниципального района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2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руководствуясь Уставом Яковлевского муниципального района, Администрация  Яковлевского муниципального района</w:t>
      </w: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E81206" w:rsidRDefault="00E81206" w:rsidP="00E812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B932D2" w:rsidRPr="00B93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Яковлевского муниципального района</w:t>
      </w:r>
      <w:r w:rsidR="00B932D2" w:rsidRP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205DD6" w:rsidRPr="007A063D" w:rsidRDefault="007A063D" w:rsidP="007A063D">
      <w:pPr>
        <w:pStyle w:val="ConsPlusNormal"/>
        <w:tabs>
          <w:tab w:val="left" w:pos="709"/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2. Руководителю аппарата Администрации Яковлевского муниципального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района (Сомова О.В.) обеспечить  </w:t>
      </w:r>
      <w:r w:rsidRPr="007A063D">
        <w:rPr>
          <w:rFonts w:ascii="Times New Roman" w:hAnsi="Times New Roman" w:cs="Times New Roman"/>
          <w:sz w:val="28"/>
          <w:szCs w:val="28"/>
        </w:rPr>
        <w:t>размещение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63D">
        <w:rPr>
          <w:rFonts w:ascii="Times New Roman" w:hAnsi="Times New Roman" w:cs="Times New Roman"/>
          <w:sz w:val="28"/>
          <w:szCs w:val="28"/>
        </w:rPr>
        <w:t xml:space="preserve"> настоящим постановлением программы профилактики рисков причинения вреда (ущерба) охраняемым законом ценностям по муниципальному земельно</w:t>
      </w:r>
      <w:r>
        <w:rPr>
          <w:rFonts w:ascii="Times New Roman" w:hAnsi="Times New Roman" w:cs="Times New Roman"/>
          <w:sz w:val="28"/>
          <w:szCs w:val="28"/>
        </w:rPr>
        <w:t xml:space="preserve">му контролю </w:t>
      </w:r>
      <w:r w:rsidRPr="007A063D">
        <w:rPr>
          <w:rFonts w:ascii="Times New Roman" w:hAnsi="Times New Roman" w:cs="Times New Roman"/>
          <w:sz w:val="28"/>
          <w:szCs w:val="28"/>
        </w:rPr>
        <w:t xml:space="preserve">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официальном сайте Администрации Яковлевского муниципального района в сети И</w:t>
      </w:r>
      <w:r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нтернет </w:t>
      </w:r>
      <w:r w:rsidRPr="007A063D">
        <w:rPr>
          <w:rFonts w:ascii="Times New Roman" w:hAnsi="Times New Roman" w:cs="Times New Roman"/>
          <w:sz w:val="28"/>
          <w:szCs w:val="28"/>
        </w:rPr>
        <w:t>в течение 5 дней со дня их утверждения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3. Контроль 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205DD6" w:rsidRDefault="00E81206" w:rsidP="00E81206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4. Настоящее постановление вступает в законную силу с момента его официального опубликования.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Глава района -  глава Администрации </w:t>
      </w: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Яковлевского  муниципального  района                      </w:t>
      </w:r>
      <w:r w:rsidR="00A84F2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А.А. </w:t>
      </w:r>
      <w:proofErr w:type="spellStart"/>
      <w:r w:rsidR="00A84F2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Коренчук</w:t>
      </w:r>
      <w:proofErr w:type="spellEnd"/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 xml:space="preserve">  УТВЕРЖДЕН</w:t>
      </w:r>
      <w:r w:rsidR="00600CCB" w:rsidRPr="0038495B">
        <w:rPr>
          <w:rFonts w:ascii="Times New Roman" w:hAnsi="Times New Roman" w:cs="Times New Roman"/>
          <w:sz w:val="26"/>
          <w:szCs w:val="26"/>
        </w:rPr>
        <w:t>А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205DD6" w:rsidRPr="0038495B" w:rsidRDefault="00A84F25" w:rsidP="00205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от     </w:t>
      </w:r>
      <w:r w:rsidR="00FC5154">
        <w:rPr>
          <w:rFonts w:ascii="Times New Roman" w:hAnsi="Times New Roman" w:cs="Times New Roman"/>
          <w:sz w:val="26"/>
          <w:szCs w:val="26"/>
          <w:u w:val="single"/>
        </w:rPr>
        <w:t xml:space="preserve">28.12.2022    </w:t>
      </w:r>
      <w:r w:rsidR="00EB0B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C5154">
        <w:rPr>
          <w:rFonts w:ascii="Times New Roman" w:hAnsi="Times New Roman" w:cs="Times New Roman"/>
          <w:sz w:val="26"/>
          <w:szCs w:val="26"/>
          <w:u w:val="single"/>
        </w:rPr>
        <w:t>672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938B4">
        <w:rPr>
          <w:rFonts w:ascii="Times New Roman" w:hAnsi="Times New Roman" w:cs="Times New Roman"/>
          <w:sz w:val="26"/>
          <w:szCs w:val="26"/>
          <w:u w:val="single"/>
        </w:rPr>
        <w:t>- па</w:t>
      </w:r>
    </w:p>
    <w:p w:rsidR="00205DD6" w:rsidRPr="0038495B" w:rsidRDefault="00205DD6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A45" w:rsidRPr="0038495B" w:rsidRDefault="00423A45" w:rsidP="00423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7A063D" w:rsidRDefault="00600CCB" w:rsidP="00600C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</w:t>
      </w:r>
      <w:r w:rsidRPr="007A0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по муниципальному земельному контролю</w:t>
      </w:r>
      <w:r w:rsidR="00B932D2"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Яковлевского муниципального района</w:t>
      </w:r>
      <w:r w:rsidRPr="007A0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84F25"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2023</w:t>
      </w:r>
      <w:r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r94"/>
      <w:bookmarkEnd w:id="0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762" w:rsidRPr="0038495B" w:rsidRDefault="00600CCB" w:rsidP="007938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8495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мун</w:t>
      </w:r>
      <w:r w:rsidR="00C56762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земельного контроля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в границах сельских поселений Яковлевского муницип</w:t>
      </w:r>
      <w:r w:rsidR="00A84F25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льного района Приморского края (</w:t>
      </w:r>
      <w:r w:rsidR="00C56762" w:rsidRPr="0038495B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zh-CN" w:bidi="hi-IN"/>
        </w:rPr>
        <w:t>далее – муниципальный земельный контроль).</w:t>
      </w:r>
    </w:p>
    <w:p w:rsidR="00C56762" w:rsidRPr="0038495B" w:rsidRDefault="00C56762" w:rsidP="00793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Яковлевского муниципального  района, </w:t>
      </w:r>
      <w:r w:rsidR="002C79EA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связи с вступлением в законную силу </w:t>
      </w:r>
      <w:r w:rsidR="002C79EA"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решения</w:t>
      </w:r>
      <w:r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Думы Яковлевского муниципального района </w:t>
      </w:r>
      <w:r w:rsidRPr="0038495B">
        <w:rPr>
          <w:rFonts w:ascii="Times New Roman" w:eastAsia="Calibri" w:hAnsi="Times New Roman" w:cs="Times New Roman"/>
          <w:sz w:val="26"/>
          <w:szCs w:val="26"/>
        </w:rPr>
        <w:t>от 29.06.2021г. № 439 – НПА «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38495B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 на территории Яковлевского муниципального района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, Администрация Яковлевского муниципального района (далее - </w:t>
      </w:r>
      <w:r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дминистраци</w:t>
      </w:r>
      <w:r w:rsidR="00C32D95"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я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) является уполномоченным органом по осуществлению муниципального земельного контроля.</w:t>
      </w:r>
    </w:p>
    <w:p w:rsidR="00C62E6C" w:rsidRPr="0038495B" w:rsidRDefault="00563C6C" w:rsidP="007938B4">
      <w:pPr>
        <w:pStyle w:val="11"/>
        <w:tabs>
          <w:tab w:val="left" w:pos="1070"/>
        </w:tabs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         </w:t>
      </w:r>
      <w:r w:rsidR="00C62E6C" w:rsidRPr="0038495B">
        <w:rPr>
          <w:rFonts w:cs="Times New Roman"/>
          <w:sz w:val="26"/>
          <w:szCs w:val="26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C62E6C" w:rsidRPr="0038495B" w:rsidRDefault="00C62E6C" w:rsidP="007938B4">
      <w:pPr>
        <w:pStyle w:val="11"/>
        <w:tabs>
          <w:tab w:val="left" w:pos="1134"/>
        </w:tabs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Объектами муниципального контроля являются:</w:t>
      </w:r>
    </w:p>
    <w:p w:rsidR="00C62E6C" w:rsidRPr="0038495B" w:rsidRDefault="00C62E6C" w:rsidP="007938B4">
      <w:pPr>
        <w:pStyle w:val="11"/>
        <w:numPr>
          <w:ilvl w:val="0"/>
          <w:numId w:val="6"/>
        </w:numPr>
        <w:tabs>
          <w:tab w:val="left" w:pos="1062"/>
        </w:tabs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деятельность, действия (бездействие) контролируемых лиц, связанные с соблюдением земельного законодательства на территории Яковлевского муниципального района;</w:t>
      </w:r>
    </w:p>
    <w:p w:rsidR="00C62E6C" w:rsidRPr="0038495B" w:rsidRDefault="00C62E6C" w:rsidP="007938B4">
      <w:pPr>
        <w:pStyle w:val="11"/>
        <w:numPr>
          <w:ilvl w:val="0"/>
          <w:numId w:val="6"/>
        </w:numPr>
        <w:tabs>
          <w:tab w:val="left" w:pos="1066"/>
        </w:tabs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lastRenderedPageBreak/>
        <w:t>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 (далее - производственные объекты).</w:t>
      </w:r>
    </w:p>
    <w:p w:rsidR="00C06915" w:rsidRPr="0038495B" w:rsidRDefault="00C06915" w:rsidP="00793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Профилактика нарушений обязательных требований проводится в рамках осуществления мун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иципального земельного контроля, </w:t>
      </w:r>
      <w:r w:rsidR="002C79EA" w:rsidRPr="0038495B">
        <w:rPr>
          <w:rFonts w:ascii="Times New Roman" w:eastAsia="Calibri" w:hAnsi="Times New Roman" w:cs="Times New Roman"/>
          <w:sz w:val="26"/>
          <w:szCs w:val="26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8446E" w:rsidRPr="0038495B" w:rsidRDefault="00563C6C" w:rsidP="007938B4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88446E" w:rsidRPr="0038495B" w:rsidRDefault="00563C6C" w:rsidP="007938B4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главой Администрации в соответствии с законодательством.</w:t>
      </w:r>
    </w:p>
    <w:p w:rsidR="00C06915" w:rsidRPr="0038495B" w:rsidRDefault="00CF2933" w:rsidP="00793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</w:t>
      </w:r>
      <w:r w:rsidR="00C0691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Уполномоченным лицом  по исполнению настоящей программы и осуществлению муниципального земельного контроля является  отдел по имущественным отношениям Администрации Яковлевск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ого муниципального района</w:t>
      </w:r>
      <w:r w:rsidR="00C32D9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(далее – Отдел).</w:t>
      </w:r>
    </w:p>
    <w:p w:rsidR="00C06915" w:rsidRPr="0038495B" w:rsidRDefault="00C06915" w:rsidP="007938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Должностные лица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Отдела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уполномоченные на осуществление муниципального земельного контроля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proofErr w:type="gramStart"/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>–И</w:t>
      </w:r>
      <w:proofErr w:type="gramEnd"/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>нспектор)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4425"/>
        <w:gridCol w:w="2220"/>
      </w:tblGrid>
      <w:tr w:rsidR="00C06915" w:rsidRPr="0038495B" w:rsidTr="00DC670C">
        <w:trPr>
          <w:trHeight w:val="537"/>
        </w:trPr>
        <w:tc>
          <w:tcPr>
            <w:tcW w:w="2970" w:type="dxa"/>
          </w:tcPr>
          <w:p w:rsidR="00C06915" w:rsidRPr="0038495B" w:rsidRDefault="00C06915" w:rsidP="00DC670C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425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6915" w:rsidRPr="0038495B" w:rsidTr="007D53F5">
        <w:trPr>
          <w:trHeight w:val="537"/>
        </w:trPr>
        <w:tc>
          <w:tcPr>
            <w:tcW w:w="2970" w:type="dxa"/>
          </w:tcPr>
          <w:p w:rsidR="00C0691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 Оксана Сергеевна</w:t>
            </w:r>
          </w:p>
          <w:p w:rsidR="007D53F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Слабий</w:t>
            </w:r>
            <w:proofErr w:type="spellEnd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4425" w:type="dxa"/>
          </w:tcPr>
          <w:p w:rsidR="007D53F5" w:rsidRPr="0038495B" w:rsidRDefault="007D53F5" w:rsidP="00B7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</w:t>
            </w:r>
            <w:r w:rsidR="00C0691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отношениям</w:t>
            </w:r>
            <w:r w:rsidR="00B70B49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06915" w:rsidRPr="0038495B" w:rsidRDefault="00B70B49" w:rsidP="007D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 отношениям</w:t>
            </w:r>
          </w:p>
        </w:tc>
        <w:tc>
          <w:tcPr>
            <w:tcW w:w="2220" w:type="dxa"/>
          </w:tcPr>
          <w:p w:rsidR="00B70B49" w:rsidRPr="0038495B" w:rsidRDefault="007D53F5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79EA" w:rsidRPr="0038495B" w:rsidRDefault="002C79EA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C06915" w:rsidRPr="0038495B" w:rsidRDefault="00C06915" w:rsidP="00B70B4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06915" w:rsidRPr="0038495B" w:rsidRDefault="00C06915" w:rsidP="00C06915">
      <w:pPr>
        <w:pStyle w:val="aa"/>
        <w:tabs>
          <w:tab w:val="left" w:pos="993"/>
        </w:tabs>
        <w:spacing w:after="0" w:line="240" w:lineRule="atLeast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915" w:rsidRPr="0038495B" w:rsidRDefault="00C06915" w:rsidP="007938B4">
      <w:pPr>
        <w:pStyle w:val="aa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ачальник отдела по имущественным отношениям Администрации Яковлевского муниципального района</w:t>
      </w:r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Корыстин Владимир Викторович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контактный телефон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8(42371) 97-4-38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, адрес электронной почты: 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yak</w:t>
      </w:r>
      <w:r w:rsidR="00B70B49" w:rsidRPr="0038495B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oio</w:t>
      </w:r>
      <w:proofErr w:type="spellEnd"/>
      <w:r w:rsidR="00B70B49" w:rsidRPr="0038495B">
        <w:rPr>
          <w:rFonts w:ascii="Times New Roman" w:hAnsi="Times New Roman" w:cs="Times New Roman"/>
          <w:sz w:val="26"/>
          <w:szCs w:val="26"/>
        </w:rPr>
        <w:t>@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70B49" w:rsidRPr="003849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68F7" w:rsidRPr="0038495B" w:rsidRDefault="00ED5636" w:rsidP="007938B4">
      <w:pPr>
        <w:pStyle w:val="aa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Прие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>мные дни Отдела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– вторник,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пятница, с 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10:00 час. до 13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:00 час., с 14:00 час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о 17:00</w:t>
      </w:r>
      <w:r w:rsidR="00F04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09D" w:rsidRPr="000F52E5">
        <w:rPr>
          <w:rFonts w:ascii="Times New Roman" w:hAnsi="Times New Roman" w:cs="Times New Roman"/>
          <w:color w:val="000000"/>
          <w:sz w:val="26"/>
          <w:szCs w:val="26"/>
        </w:rPr>
        <w:t>час</w:t>
      </w:r>
      <w:r w:rsidR="00C06915" w:rsidRPr="000F52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2247" w:rsidRPr="00207BD7" w:rsidRDefault="00A84F25" w:rsidP="007938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 2022 года плановые и внеплановые </w:t>
      </w:r>
      <w:r w:rsidR="00A0184C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722247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роверки и осмотры земельных участков в рамках муниципального земельного контроля </w:t>
      </w:r>
      <w:r w:rsidR="00657E02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проводились 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причине того, что плановые проверки существующим положением о муниципальном земельном контроле не предусмотрены, а </w:t>
      </w:r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по причине того, что </w:t>
      </w:r>
      <w:r w:rsidR="00207BD7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постановлением Правительства Российской Федерации  от 10 марта 2022 №336 «Об особенностях организации и осуществления государственного контроля (надзора), муниципального контроля» 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</w:t>
      </w:r>
      <w:proofErr w:type="gramEnd"/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и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внеплановых </w:t>
      </w:r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введены ограничения.</w:t>
      </w:r>
    </w:p>
    <w:p w:rsidR="00646AED" w:rsidRPr="00646AED" w:rsidRDefault="00646AED" w:rsidP="00793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целях выявления неиспользуемых земельных участков из земель сельскохозяйственного назначения, за истекший год было проведено всего 2  </w:t>
      </w:r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выездных обследования без взаимод</w:t>
      </w:r>
      <w:r w:rsidR="00B93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ействия с контролируемым лицом </w:t>
      </w:r>
      <w:r w:rsidR="00481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двух земельных участках общей площадью 341 5417 кв.</w:t>
      </w:r>
      <w:r w:rsidR="00793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B93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Заключения  по результатам мероприятий без взаимодействия с контролируемым лицом при осуществлении муниципального земельного контроля были направлены в Управление </w:t>
      </w:r>
      <w:proofErr w:type="spellStart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Россельхознадзора</w:t>
      </w:r>
      <w:proofErr w:type="spellEnd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Приморскому краю и Сахалинской области для</w:t>
      </w:r>
      <w:proofErr w:type="gramEnd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рассмотрения.</w:t>
      </w:r>
    </w:p>
    <w:p w:rsidR="00600CCB" w:rsidRPr="0038495B" w:rsidRDefault="00600CCB" w:rsidP="002B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175"/>
      <w:bookmarkEnd w:id="1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2. Цели и задачи </w:t>
      </w:r>
      <w:proofErr w:type="gramStart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программы профилактики рисков причинения вреда</w:t>
      </w:r>
      <w:proofErr w:type="gramEnd"/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целями Программы профилактики являются: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8495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 xml:space="preserve">Укрепление </w:t>
      </w:r>
      <w:proofErr w:type="gramStart"/>
      <w:r w:rsidR="00600CCB" w:rsidRPr="0038495B">
        <w:rPr>
          <w:rFonts w:ascii="Times New Roman" w:eastAsia="Calibri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="00600CCB" w:rsidRPr="0038495B">
        <w:rPr>
          <w:rFonts w:ascii="Times New Roman" w:eastAsia="Calibri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260E">
        <w:rPr>
          <w:rFonts w:ascii="Times New Roman" w:eastAsia="Calibri" w:hAnsi="Times New Roman" w:cs="Times New Roman"/>
          <w:iCs/>
          <w:sz w:val="26"/>
          <w:szCs w:val="26"/>
        </w:rPr>
        <w:t xml:space="preserve">2. </w:t>
      </w:r>
      <w:r w:rsidR="00600CCB" w:rsidRPr="0020260E">
        <w:rPr>
          <w:rFonts w:ascii="Times New Roman" w:eastAsia="Calibri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00CCB" w:rsidRPr="0038495B" w:rsidRDefault="00600CCB" w:rsidP="003868F7">
      <w:pPr>
        <w:autoSpaceDE w:val="0"/>
        <w:autoSpaceDN w:val="0"/>
        <w:adjustRightInd w:val="0"/>
        <w:spacing w:before="220" w:after="0" w:line="240" w:lineRule="auto"/>
        <w:ind w:firstLine="248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F" w:rsidRPr="0038495B" w:rsidRDefault="00600CCB" w:rsidP="00F4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Информирование контролируемых </w:t>
            </w:r>
            <w:r w:rsidR="00050CA9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 иных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заинтересованных лиц по вопросам соблюдения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обязательных требований</w:t>
            </w:r>
            <w:r w:rsidR="0088446E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сведений, предусмотренных частью 3 статьи 46 Федерального закона № 248-ФЗ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официальном сайте Администрации в сети «Интернет»: http://yakovlevsky.ru/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5321AF" w:rsidRPr="0038495B" w:rsidRDefault="005321AF" w:rsidP="005321A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Размещенные сведения на указанном официальном сайте поддерживаются в актуальном состоянии и обновляются по мере их изменения.</w:t>
            </w:r>
          </w:p>
          <w:p w:rsidR="0088446E" w:rsidRPr="0038495B" w:rsidRDefault="0088446E" w:rsidP="005321AF">
            <w:pPr>
              <w:widowControl w:val="0"/>
              <w:tabs>
                <w:tab w:val="left" w:pos="1152"/>
                <w:tab w:val="left" w:pos="856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</w:t>
            </w:r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имущественным отношениям Администрации Яковлевского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F4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Отдел по имущественным отношениям Администрации Яковлевского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Консультирование:</w:t>
            </w:r>
          </w:p>
          <w:p w:rsidR="00600CCB" w:rsidRPr="0038495B" w:rsidRDefault="00600CCB" w:rsidP="00F42039">
            <w:pPr>
              <w:widowControl w:val="0"/>
              <w:tabs>
                <w:tab w:val="left" w:pos="1152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и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Инспекторы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осуществляют консультирование контролируемых лиц и их представителей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обращениям контролируемых лиц и их представителей по вопросам, </w:t>
            </w:r>
            <w:proofErr w:type="gramStart"/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связанными</w:t>
            </w:r>
            <w:proofErr w:type="gramEnd"/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организацией и осуществлением муниципального контроля: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посредством видео-конференц-связи, на личном приеме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в х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оде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 профилактических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контрольных мероприятий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официальном сайте Администрации Яковлевского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района </w:t>
            </w:r>
            <w:r w:rsidR="00C372CC" w:rsidRPr="0038495B">
              <w:rPr>
                <w:rFonts w:ascii="Times New Roman" w:hAnsi="Times New Roman" w:cs="Times New Roman"/>
                <w:sz w:val="26"/>
                <w:szCs w:val="26"/>
              </w:rPr>
              <w:t>http://yakovlevsky.ru/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00CCB" w:rsidRPr="0038495B" w:rsidRDefault="00600CCB" w:rsidP="00600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2.Индивидуальное консультирование на личном приеме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Инспекторами Отдела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заявителя.</w:t>
            </w:r>
          </w:p>
          <w:p w:rsidR="00C15720" w:rsidRPr="0038495B" w:rsidRDefault="00CF2933" w:rsidP="00F4203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3.Письмен</w:t>
            </w:r>
            <w:r w:rsidR="00F42039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ное 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осуществляется </w:t>
            </w:r>
            <w:r w:rsidR="00C15720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Инспекторами Отдела </w:t>
            </w:r>
            <w:r w:rsidR="0038495B" w:rsidRPr="0038495B">
              <w:rPr>
                <w:rFonts w:ascii="Times New Roman" w:hAnsi="Times New Roman" w:cs="Times New Roman"/>
                <w:sz w:val="26"/>
                <w:szCs w:val="26"/>
              </w:rPr>
              <w:t>за подписью главы Администрации.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720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в письменной форме осуществляется Инспекторами Отдела за подписью главы Администрации в следующих случаях: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за время консультирования предоставить ответ на поставленные вопросы невозможно;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 на поставленные вопросы требует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дополнительного запроса сведений от органов власти или иных лиц.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</w:t>
            </w:r>
          </w:p>
          <w:p w:rsidR="00C15720" w:rsidRPr="0038495B" w:rsidRDefault="00C15720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При проведении Отделом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4.Контролируемое лицо вправе направить запрос о предоставлении письменного ответа в сроки, установленные </w:t>
            </w:r>
            <w:bookmarkStart w:id="2" w:name="_GoBack"/>
            <w:bookmarkEnd w:id="2"/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 </w:t>
            </w:r>
            <w:hyperlink r:id="rId10" w:history="1">
              <w:r w:rsidRPr="0038495B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Отдел по имущественным отношениям Администрации Яковлевского муниципального района</w:t>
            </w:r>
          </w:p>
        </w:tc>
      </w:tr>
    </w:tbl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4. Показатели результативности и эффективности </w:t>
      </w:r>
      <w:proofErr w:type="gramStart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профилактики рисков причинения вреда</w:t>
      </w:r>
      <w:proofErr w:type="gramEnd"/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100 %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100 % от числа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обратившихся</w:t>
            </w:r>
            <w:proofErr w:type="gramEnd"/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38495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FE1CC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</w:t>
            </w:r>
            <w:r w:rsidR="00032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мероприятий, проведенных</w:t>
            </w:r>
            <w:r w:rsidR="00600CCB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контрольным (надзорным) органом</w:t>
            </w:r>
          </w:p>
        </w:tc>
      </w:tr>
    </w:tbl>
    <w:p w:rsidR="00600CCB" w:rsidRPr="0038495B" w:rsidRDefault="00600CCB" w:rsidP="00600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A45" w:rsidRPr="0038495B" w:rsidRDefault="00423A45" w:rsidP="004517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23A45" w:rsidRPr="0038495B" w:rsidSect="00423A45">
      <w:headerReference w:type="default" r:id="rId11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C3" w:rsidRDefault="004E14C3">
      <w:pPr>
        <w:spacing w:after="0" w:line="240" w:lineRule="auto"/>
      </w:pPr>
      <w:r>
        <w:separator/>
      </w:r>
    </w:p>
  </w:endnote>
  <w:endnote w:type="continuationSeparator" w:id="0">
    <w:p w:rsidR="004E14C3" w:rsidRDefault="004E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C3" w:rsidRDefault="004E14C3">
      <w:pPr>
        <w:spacing w:after="0" w:line="240" w:lineRule="auto"/>
      </w:pPr>
      <w:r>
        <w:separator/>
      </w:r>
    </w:p>
  </w:footnote>
  <w:footnote w:type="continuationSeparator" w:id="0">
    <w:p w:rsidR="004E14C3" w:rsidRDefault="004E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473"/>
      <w:docPartObj>
        <w:docPartGallery w:val="Page Numbers (Top of Page)"/>
        <w:docPartUnique/>
      </w:docPartObj>
    </w:sdtPr>
    <w:sdtEndPr/>
    <w:sdtContent>
      <w:p w:rsidR="009762E1" w:rsidRDefault="009762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54">
          <w:rPr>
            <w:noProof/>
          </w:rPr>
          <w:t>7</w:t>
        </w:r>
        <w:r>
          <w:fldChar w:fldCharType="end"/>
        </w:r>
      </w:p>
    </w:sdtContent>
  </w:sdt>
  <w:p w:rsidR="009762E1" w:rsidRDefault="0097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FE2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6316C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443E"/>
    <w:multiLevelType w:val="multilevel"/>
    <w:tmpl w:val="7CBCA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14DF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91A5D3E"/>
    <w:multiLevelType w:val="multilevel"/>
    <w:tmpl w:val="C8A4E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C3145"/>
    <w:multiLevelType w:val="multilevel"/>
    <w:tmpl w:val="B22A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32327"/>
    <w:rsid w:val="00050CA9"/>
    <w:rsid w:val="000A5BC1"/>
    <w:rsid w:val="000B02BD"/>
    <w:rsid w:val="000C4EC2"/>
    <w:rsid w:val="000D119F"/>
    <w:rsid w:val="000F52E5"/>
    <w:rsid w:val="00103F82"/>
    <w:rsid w:val="00107416"/>
    <w:rsid w:val="00170717"/>
    <w:rsid w:val="001A0C67"/>
    <w:rsid w:val="001B6E01"/>
    <w:rsid w:val="001C5AE1"/>
    <w:rsid w:val="0020260E"/>
    <w:rsid w:val="00205DD6"/>
    <w:rsid w:val="00207BD7"/>
    <w:rsid w:val="0021162F"/>
    <w:rsid w:val="002B19EA"/>
    <w:rsid w:val="002C3ECA"/>
    <w:rsid w:val="002C79EA"/>
    <w:rsid w:val="002F3215"/>
    <w:rsid w:val="002F4373"/>
    <w:rsid w:val="00376E27"/>
    <w:rsid w:val="0038495B"/>
    <w:rsid w:val="003868F7"/>
    <w:rsid w:val="003976A9"/>
    <w:rsid w:val="003A4597"/>
    <w:rsid w:val="00423A45"/>
    <w:rsid w:val="004337CE"/>
    <w:rsid w:val="00451785"/>
    <w:rsid w:val="00466039"/>
    <w:rsid w:val="00481E59"/>
    <w:rsid w:val="004A0EAB"/>
    <w:rsid w:val="004E14C3"/>
    <w:rsid w:val="004E4B31"/>
    <w:rsid w:val="0051657A"/>
    <w:rsid w:val="005321AF"/>
    <w:rsid w:val="00542B48"/>
    <w:rsid w:val="00563C6C"/>
    <w:rsid w:val="005A0CEA"/>
    <w:rsid w:val="005B0D92"/>
    <w:rsid w:val="005C0123"/>
    <w:rsid w:val="005E275E"/>
    <w:rsid w:val="005F62D4"/>
    <w:rsid w:val="00600CCB"/>
    <w:rsid w:val="0062538C"/>
    <w:rsid w:val="00646AED"/>
    <w:rsid w:val="00657E02"/>
    <w:rsid w:val="00683501"/>
    <w:rsid w:val="006A1C82"/>
    <w:rsid w:val="006B5367"/>
    <w:rsid w:val="006B6ECE"/>
    <w:rsid w:val="006C32F7"/>
    <w:rsid w:val="006D54AC"/>
    <w:rsid w:val="006F567A"/>
    <w:rsid w:val="006F7103"/>
    <w:rsid w:val="00705595"/>
    <w:rsid w:val="00722247"/>
    <w:rsid w:val="00736FF6"/>
    <w:rsid w:val="007938B4"/>
    <w:rsid w:val="007A063D"/>
    <w:rsid w:val="007A32CC"/>
    <w:rsid w:val="007B271F"/>
    <w:rsid w:val="007B4E20"/>
    <w:rsid w:val="007D48E9"/>
    <w:rsid w:val="007D53F5"/>
    <w:rsid w:val="007F51C1"/>
    <w:rsid w:val="00831966"/>
    <w:rsid w:val="00870615"/>
    <w:rsid w:val="0088150A"/>
    <w:rsid w:val="0088446E"/>
    <w:rsid w:val="008E14AC"/>
    <w:rsid w:val="0092184E"/>
    <w:rsid w:val="009219F9"/>
    <w:rsid w:val="0092359D"/>
    <w:rsid w:val="009411D9"/>
    <w:rsid w:val="009650EF"/>
    <w:rsid w:val="009762E1"/>
    <w:rsid w:val="009B332F"/>
    <w:rsid w:val="009E2D1A"/>
    <w:rsid w:val="00A014D9"/>
    <w:rsid w:val="00A0184C"/>
    <w:rsid w:val="00A037F8"/>
    <w:rsid w:val="00A174CA"/>
    <w:rsid w:val="00A84F25"/>
    <w:rsid w:val="00A852BD"/>
    <w:rsid w:val="00AA49AE"/>
    <w:rsid w:val="00AE188D"/>
    <w:rsid w:val="00AE7E19"/>
    <w:rsid w:val="00AF2493"/>
    <w:rsid w:val="00B0566A"/>
    <w:rsid w:val="00B577FE"/>
    <w:rsid w:val="00B70B49"/>
    <w:rsid w:val="00B91D5F"/>
    <w:rsid w:val="00B932D2"/>
    <w:rsid w:val="00B95557"/>
    <w:rsid w:val="00BB464F"/>
    <w:rsid w:val="00BC5790"/>
    <w:rsid w:val="00BF68DF"/>
    <w:rsid w:val="00C06915"/>
    <w:rsid w:val="00C15720"/>
    <w:rsid w:val="00C2111D"/>
    <w:rsid w:val="00C218A7"/>
    <w:rsid w:val="00C32D95"/>
    <w:rsid w:val="00C3360B"/>
    <w:rsid w:val="00C372CC"/>
    <w:rsid w:val="00C4439C"/>
    <w:rsid w:val="00C47E01"/>
    <w:rsid w:val="00C52A3C"/>
    <w:rsid w:val="00C52B95"/>
    <w:rsid w:val="00C56762"/>
    <w:rsid w:val="00C62E6C"/>
    <w:rsid w:val="00C80ADE"/>
    <w:rsid w:val="00CE1098"/>
    <w:rsid w:val="00CF2933"/>
    <w:rsid w:val="00D03482"/>
    <w:rsid w:val="00DA348F"/>
    <w:rsid w:val="00DE261A"/>
    <w:rsid w:val="00E17BE5"/>
    <w:rsid w:val="00E4122D"/>
    <w:rsid w:val="00E4770D"/>
    <w:rsid w:val="00E676B1"/>
    <w:rsid w:val="00E80FCE"/>
    <w:rsid w:val="00E81206"/>
    <w:rsid w:val="00E92ED7"/>
    <w:rsid w:val="00E9605D"/>
    <w:rsid w:val="00E974F2"/>
    <w:rsid w:val="00EA6C40"/>
    <w:rsid w:val="00EA7D04"/>
    <w:rsid w:val="00EB0B4D"/>
    <w:rsid w:val="00EB20AC"/>
    <w:rsid w:val="00ED5636"/>
    <w:rsid w:val="00F0409D"/>
    <w:rsid w:val="00F11BCC"/>
    <w:rsid w:val="00F1348B"/>
    <w:rsid w:val="00F25CA0"/>
    <w:rsid w:val="00F37693"/>
    <w:rsid w:val="00F42039"/>
    <w:rsid w:val="00F465BE"/>
    <w:rsid w:val="00F52204"/>
    <w:rsid w:val="00F845F4"/>
    <w:rsid w:val="00FB1F2A"/>
    <w:rsid w:val="00FB6A18"/>
    <w:rsid w:val="00FC5154"/>
    <w:rsid w:val="00FD18BF"/>
    <w:rsid w:val="00FE1C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A06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A06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55CD-6C05-41B2-9892-73531FD6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</dc:creator>
  <cp:lastModifiedBy>Корыстин_ВВ</cp:lastModifiedBy>
  <cp:revision>9</cp:revision>
  <cp:lastPrinted>2021-12-17T05:46:00Z</cp:lastPrinted>
  <dcterms:created xsi:type="dcterms:W3CDTF">2022-12-28T07:19:00Z</dcterms:created>
  <dcterms:modified xsi:type="dcterms:W3CDTF">2023-01-20T04:43:00Z</dcterms:modified>
</cp:coreProperties>
</file>