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E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D1A0E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A0E" w:rsidRPr="00D83400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AD1A0E" w:rsidRPr="002366AB" w:rsidRDefault="00AD1A0E" w:rsidP="00AD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A0E" w:rsidRDefault="00AD1A0E" w:rsidP="00AD1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октября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138 - НПА</w:t>
      </w:r>
    </w:p>
    <w:p w:rsidR="00AD1A0E" w:rsidRPr="00267EBE" w:rsidRDefault="00AD1A0E" w:rsidP="00AD1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Default="00AD1A0E" w:rsidP="00AD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A0E" w:rsidRPr="00267EBE" w:rsidRDefault="00AD1A0E" w:rsidP="00AD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EB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267EBE">
        <w:rPr>
          <w:rFonts w:ascii="Times New Roman" w:hAnsi="Times New Roman"/>
          <w:b/>
          <w:sz w:val="28"/>
          <w:szCs w:val="28"/>
        </w:rPr>
        <w:t xml:space="preserve">униципального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267EBE">
        <w:rPr>
          <w:rFonts w:ascii="Times New Roman" w:hAnsi="Times New Roman"/>
          <w:b/>
          <w:sz w:val="28"/>
          <w:szCs w:val="28"/>
        </w:rPr>
        <w:t>арфоломеевского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 xml:space="preserve">сельского поселения «О бюджете </w:t>
      </w:r>
      <w:proofErr w:type="spellStart"/>
      <w:r w:rsidRPr="00267EBE">
        <w:rPr>
          <w:rFonts w:ascii="Times New Roman" w:hAnsi="Times New Roman"/>
          <w:b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поселения на 2023 год и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2024 и 2025 годов»</w:t>
      </w:r>
    </w:p>
    <w:p w:rsidR="00AD1A0E" w:rsidRPr="00267EBE" w:rsidRDefault="00AD1A0E" w:rsidP="00AD1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Pr="00267EBE" w:rsidRDefault="00AD1A0E" w:rsidP="00AD1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Pr="00267EBE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7EBE">
        <w:rPr>
          <w:sz w:val="28"/>
          <w:szCs w:val="28"/>
        </w:rPr>
        <w:t xml:space="preserve">ассмотрев представление </w:t>
      </w:r>
      <w:r>
        <w:rPr>
          <w:sz w:val="28"/>
          <w:szCs w:val="28"/>
        </w:rPr>
        <w:t>А</w:t>
      </w:r>
      <w:r w:rsidRPr="00267EBE">
        <w:rPr>
          <w:sz w:val="28"/>
          <w:szCs w:val="28"/>
        </w:rPr>
        <w:t xml:space="preserve">дминистрации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</w:t>
      </w:r>
      <w:r w:rsidRPr="00267EBE">
        <w:rPr>
          <w:sz w:val="28"/>
          <w:szCs w:val="28"/>
        </w:rPr>
        <w:t xml:space="preserve"> внесении изменений в доходную и расходную части бюджета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67EBE">
        <w:rPr>
          <w:sz w:val="28"/>
          <w:szCs w:val="28"/>
        </w:rPr>
        <w:t xml:space="preserve"> Дума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округа</w:t>
      </w:r>
    </w:p>
    <w:p w:rsidR="00AD1A0E" w:rsidRPr="00267EBE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D1A0E" w:rsidRPr="00267EBE" w:rsidRDefault="00AD1A0E" w:rsidP="00AD1A0E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267EBE">
        <w:rPr>
          <w:b/>
          <w:bCs/>
          <w:iCs/>
          <w:sz w:val="28"/>
          <w:szCs w:val="28"/>
        </w:rPr>
        <w:t>РЕШИЛА:</w:t>
      </w:r>
    </w:p>
    <w:p w:rsidR="00AD1A0E" w:rsidRPr="00371EB7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D1A0E" w:rsidRPr="001C6FB3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67EBE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м</w:t>
      </w:r>
      <w:r w:rsidRPr="00267EBE">
        <w:rPr>
          <w:sz w:val="28"/>
          <w:szCs w:val="28"/>
        </w:rPr>
        <w:t xml:space="preserve">униципального комитета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 от 27.12.2022 № 22-НПА </w:t>
      </w:r>
      <w:r w:rsidRPr="00371EB7">
        <w:rPr>
          <w:sz w:val="28"/>
          <w:szCs w:val="28"/>
        </w:rPr>
        <w:t xml:space="preserve">«О бюджете </w:t>
      </w:r>
      <w:proofErr w:type="spellStart"/>
      <w:r w:rsidRPr="00371EB7">
        <w:rPr>
          <w:sz w:val="28"/>
          <w:szCs w:val="28"/>
        </w:rPr>
        <w:t>Варфоломеевского</w:t>
      </w:r>
      <w:proofErr w:type="spellEnd"/>
      <w:r w:rsidRPr="00371EB7">
        <w:rPr>
          <w:sz w:val="28"/>
          <w:szCs w:val="28"/>
        </w:rPr>
        <w:t xml:space="preserve"> сельского поселения на 2023 год и плановый период 2024 и 2025 </w:t>
      </w:r>
      <w:r w:rsidRPr="001C6FB3">
        <w:rPr>
          <w:sz w:val="28"/>
          <w:szCs w:val="28"/>
        </w:rPr>
        <w:t xml:space="preserve">годов» следующие изменения:                           </w:t>
      </w:r>
    </w:p>
    <w:p w:rsidR="00AD1A0E" w:rsidRPr="001C6FB3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1C6FB3">
        <w:rPr>
          <w:sz w:val="28"/>
          <w:szCs w:val="28"/>
        </w:rPr>
        <w:t>1) пункты 1, 2,</w:t>
      </w:r>
      <w:r>
        <w:rPr>
          <w:sz w:val="28"/>
          <w:szCs w:val="28"/>
        </w:rPr>
        <w:t xml:space="preserve"> </w:t>
      </w:r>
      <w:r w:rsidRPr="001C6FB3">
        <w:rPr>
          <w:sz w:val="28"/>
          <w:szCs w:val="28"/>
        </w:rPr>
        <w:t>3  части 1 статьи 1 изложить в следующей редакции:</w:t>
      </w:r>
    </w:p>
    <w:p w:rsidR="00AD1A0E" w:rsidRPr="001C6FB3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1C6FB3">
        <w:rPr>
          <w:sz w:val="28"/>
          <w:szCs w:val="28"/>
        </w:rPr>
        <w:t xml:space="preserve">«1) общий объем доходов  бюджета  </w:t>
      </w:r>
      <w:proofErr w:type="spellStart"/>
      <w:r w:rsidRPr="001C6FB3">
        <w:rPr>
          <w:sz w:val="28"/>
          <w:szCs w:val="28"/>
        </w:rPr>
        <w:t>Варфоломеевского</w:t>
      </w:r>
      <w:proofErr w:type="spellEnd"/>
      <w:r w:rsidRPr="001C6FB3">
        <w:rPr>
          <w:sz w:val="28"/>
          <w:szCs w:val="28"/>
        </w:rPr>
        <w:t xml:space="preserve"> сельского поселения - в сумме 17 364 214,00 рублей, в том числе объем межбюджетных трансфертов, получаемых из других бюджетов бюджетной системы Российской Федерации, – в сумме 7 486 470,00 рублей;</w:t>
      </w:r>
    </w:p>
    <w:p w:rsidR="00AD1A0E" w:rsidRPr="001C6FB3" w:rsidRDefault="00AD1A0E" w:rsidP="00AD1A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FB3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1C6FB3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1C6FB3">
        <w:rPr>
          <w:rFonts w:ascii="Times New Roman" w:hAnsi="Times New Roman"/>
          <w:sz w:val="28"/>
          <w:szCs w:val="28"/>
        </w:rPr>
        <w:t xml:space="preserve"> сельского поселения - в сумме 17 953 981,73 рублей;</w:t>
      </w:r>
    </w:p>
    <w:p w:rsidR="00AD1A0E" w:rsidRPr="001C6FB3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BE1905">
        <w:rPr>
          <w:sz w:val="28"/>
          <w:szCs w:val="28"/>
        </w:rPr>
        <w:t xml:space="preserve"> 3) размер дефицита бюджета  </w:t>
      </w:r>
      <w:proofErr w:type="spellStart"/>
      <w:r w:rsidRPr="001C6FB3">
        <w:rPr>
          <w:sz w:val="28"/>
          <w:szCs w:val="28"/>
        </w:rPr>
        <w:t>Варфоломеевского</w:t>
      </w:r>
      <w:proofErr w:type="spellEnd"/>
      <w:r w:rsidRPr="001C6FB3">
        <w:rPr>
          <w:sz w:val="28"/>
          <w:szCs w:val="28"/>
        </w:rPr>
        <w:t xml:space="preserve"> сельского поселения - в сумме 589</w:t>
      </w:r>
      <w:r>
        <w:rPr>
          <w:sz w:val="28"/>
          <w:szCs w:val="28"/>
        </w:rPr>
        <w:t> </w:t>
      </w:r>
      <w:r w:rsidRPr="001C6FB3">
        <w:rPr>
          <w:sz w:val="28"/>
          <w:szCs w:val="28"/>
        </w:rPr>
        <w:t>767</w:t>
      </w:r>
      <w:r>
        <w:rPr>
          <w:sz w:val="28"/>
          <w:szCs w:val="28"/>
        </w:rPr>
        <w:t>,</w:t>
      </w:r>
      <w:r w:rsidRPr="001C6FB3">
        <w:rPr>
          <w:sz w:val="28"/>
          <w:szCs w:val="28"/>
        </w:rPr>
        <w:t>73 рублей</w:t>
      </w:r>
      <w:proofErr w:type="gramStart"/>
      <w:r w:rsidRPr="001C6FB3">
        <w:rPr>
          <w:sz w:val="28"/>
          <w:szCs w:val="28"/>
        </w:rPr>
        <w:t>.»;</w:t>
      </w:r>
      <w:proofErr w:type="gramEnd"/>
    </w:p>
    <w:p w:rsidR="00AD1A0E" w:rsidRPr="001C6FB3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1C6FB3">
        <w:rPr>
          <w:sz w:val="28"/>
          <w:szCs w:val="28"/>
        </w:rPr>
        <w:t>2)</w:t>
      </w:r>
      <w:r w:rsidRPr="00BE1905">
        <w:rPr>
          <w:sz w:val="28"/>
          <w:szCs w:val="28"/>
        </w:rPr>
        <w:t xml:space="preserve"> пункт 2 </w:t>
      </w:r>
      <w:r w:rsidRPr="001C6FB3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1C6FB3">
        <w:rPr>
          <w:sz w:val="28"/>
          <w:szCs w:val="28"/>
        </w:rPr>
        <w:t xml:space="preserve"> 3 статьи 1 изложить в </w:t>
      </w:r>
      <w:r>
        <w:rPr>
          <w:sz w:val="28"/>
          <w:szCs w:val="28"/>
        </w:rPr>
        <w:t xml:space="preserve">следующей </w:t>
      </w:r>
      <w:r w:rsidRPr="001C6FB3">
        <w:rPr>
          <w:sz w:val="28"/>
          <w:szCs w:val="28"/>
        </w:rPr>
        <w:t>редакции:</w:t>
      </w:r>
      <w:r w:rsidRPr="00BE1905">
        <w:rPr>
          <w:sz w:val="28"/>
          <w:szCs w:val="28"/>
        </w:rPr>
        <w:t xml:space="preserve"> </w:t>
      </w:r>
      <w:r w:rsidRPr="001C6FB3">
        <w:rPr>
          <w:sz w:val="28"/>
          <w:szCs w:val="28"/>
        </w:rPr>
        <w:t xml:space="preserve">«Общий объем бюджетных ассигнований на исполнение публичных нормативных обязательств в сумме 289 000 рублей согласно приложению </w:t>
      </w:r>
      <w:r>
        <w:rPr>
          <w:sz w:val="28"/>
          <w:szCs w:val="28"/>
        </w:rPr>
        <w:t xml:space="preserve">№ </w:t>
      </w:r>
      <w:r w:rsidRPr="001C6FB3">
        <w:rPr>
          <w:sz w:val="28"/>
          <w:szCs w:val="28"/>
        </w:rPr>
        <w:t>3 к настоящему решению»;</w:t>
      </w:r>
    </w:p>
    <w:p w:rsidR="00AD1A0E" w:rsidRPr="001C6FB3" w:rsidRDefault="00AD1A0E" w:rsidP="00AD1A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FB3">
        <w:rPr>
          <w:rFonts w:ascii="Times New Roman" w:hAnsi="Times New Roman"/>
          <w:sz w:val="28"/>
          <w:szCs w:val="28"/>
        </w:rPr>
        <w:t xml:space="preserve">3) приложение № 1 к решению муниципального комитета </w:t>
      </w:r>
      <w:proofErr w:type="spellStart"/>
      <w:r w:rsidRPr="001C6FB3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1C6FB3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1 к настоящему решению;</w:t>
      </w:r>
    </w:p>
    <w:p w:rsidR="00AD1A0E" w:rsidRPr="001C6FB3" w:rsidRDefault="00AD1A0E" w:rsidP="00AD1A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FB3">
        <w:rPr>
          <w:rFonts w:ascii="Times New Roman" w:hAnsi="Times New Roman"/>
          <w:sz w:val="28"/>
          <w:szCs w:val="28"/>
        </w:rPr>
        <w:t xml:space="preserve">4) приложение № 3 к решению муниципального комитета </w:t>
      </w:r>
      <w:proofErr w:type="spellStart"/>
      <w:r w:rsidRPr="001C6FB3">
        <w:rPr>
          <w:rFonts w:ascii="Times New Roman" w:hAnsi="Times New Roman"/>
          <w:sz w:val="28"/>
          <w:szCs w:val="28"/>
        </w:rPr>
        <w:lastRenderedPageBreak/>
        <w:t>Варфоломеевского</w:t>
      </w:r>
      <w:proofErr w:type="spellEnd"/>
      <w:r w:rsidRPr="001C6FB3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2 к настоящему решению;</w:t>
      </w:r>
    </w:p>
    <w:p w:rsidR="00AD1A0E" w:rsidRPr="001C6FB3" w:rsidRDefault="00AD1A0E" w:rsidP="00AD1A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FB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FB3">
        <w:rPr>
          <w:rFonts w:ascii="Times New Roman" w:hAnsi="Times New Roman"/>
          <w:sz w:val="28"/>
          <w:szCs w:val="28"/>
        </w:rPr>
        <w:t xml:space="preserve">приложение № 5 к решению муниципального комитета </w:t>
      </w:r>
      <w:proofErr w:type="spellStart"/>
      <w:r w:rsidRPr="001C6FB3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1C6FB3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3 к настоящему решению;</w:t>
      </w:r>
    </w:p>
    <w:p w:rsidR="00AD1A0E" w:rsidRPr="00267EBE" w:rsidRDefault="00AD1A0E" w:rsidP="00AD1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FB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FB3">
        <w:rPr>
          <w:rFonts w:ascii="Times New Roman" w:hAnsi="Times New Roman"/>
          <w:sz w:val="28"/>
          <w:szCs w:val="28"/>
        </w:rPr>
        <w:t xml:space="preserve">приложение № 6 к решению муниципального комитета </w:t>
      </w:r>
      <w:proofErr w:type="spellStart"/>
      <w:r w:rsidRPr="001C6FB3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1C6F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7EBE">
        <w:rPr>
          <w:rFonts w:ascii="Times New Roman" w:hAnsi="Times New Roman"/>
          <w:sz w:val="28"/>
          <w:szCs w:val="28"/>
        </w:rPr>
        <w:t xml:space="preserve"> от 27.12.2022 № 22-НПА из</w:t>
      </w:r>
      <w:r>
        <w:rPr>
          <w:rFonts w:ascii="Times New Roman" w:hAnsi="Times New Roman"/>
          <w:sz w:val="28"/>
          <w:szCs w:val="28"/>
        </w:rPr>
        <w:t>ложить в редакции приложения № 4</w:t>
      </w:r>
      <w:r w:rsidRPr="00267EB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1A0E" w:rsidRPr="00267EBE" w:rsidRDefault="00AD1A0E" w:rsidP="00AD1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приложение № 8</w:t>
      </w:r>
      <w:r w:rsidRPr="00267EBE">
        <w:rPr>
          <w:rFonts w:ascii="Times New Roman" w:hAnsi="Times New Roman"/>
          <w:sz w:val="28"/>
          <w:szCs w:val="28"/>
        </w:rPr>
        <w:t xml:space="preserve">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</w:t>
      </w:r>
      <w:r>
        <w:rPr>
          <w:rFonts w:ascii="Times New Roman" w:hAnsi="Times New Roman"/>
          <w:sz w:val="28"/>
          <w:szCs w:val="28"/>
        </w:rPr>
        <w:t>и приложения № 5</w:t>
      </w:r>
      <w:r w:rsidRPr="00267EB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1A0E" w:rsidRPr="00267EBE" w:rsidRDefault="00AD1A0E" w:rsidP="00AD1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267EBE">
        <w:rPr>
          <w:rFonts w:ascii="Times New Roman" w:hAnsi="Times New Roman"/>
          <w:sz w:val="28"/>
          <w:szCs w:val="28"/>
        </w:rPr>
        <w:t xml:space="preserve">риложение № 10 к решению </w:t>
      </w:r>
      <w:r>
        <w:rPr>
          <w:rFonts w:ascii="Times New Roman" w:hAnsi="Times New Roman"/>
          <w:sz w:val="28"/>
          <w:szCs w:val="28"/>
        </w:rPr>
        <w:t>м</w:t>
      </w:r>
      <w:r w:rsidRPr="00267EBE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267EBE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от 27.12.2022 № 22-НПА из</w:t>
      </w:r>
      <w:r>
        <w:rPr>
          <w:rFonts w:ascii="Times New Roman" w:hAnsi="Times New Roman"/>
          <w:sz w:val="28"/>
          <w:szCs w:val="28"/>
        </w:rPr>
        <w:t>ложить в редакции приложения № 6</w:t>
      </w:r>
      <w:r w:rsidRPr="00267EB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D1A0E" w:rsidRPr="00267EBE" w:rsidRDefault="00AD1A0E" w:rsidP="00AD1A0E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67EBE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D1A0E" w:rsidRPr="00267EBE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D1A0E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D1A0E" w:rsidRPr="00267EBE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D1A0E" w:rsidRPr="00267EBE" w:rsidRDefault="00AD1A0E" w:rsidP="00AD1A0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D1A0E" w:rsidRDefault="00AD1A0E" w:rsidP="00AD1A0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AD1A0E" w:rsidRDefault="00AD1A0E" w:rsidP="00AD1A0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Default="00AD1A0E" w:rsidP="00AD1A0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Default="00AD1A0E" w:rsidP="00AD1A0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Default="00AD1A0E" w:rsidP="00AD1A0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D1A0E" w:rsidRDefault="00AD1A0E" w:rsidP="00AD1A0E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AD1A0E" w:rsidRPr="00794075" w:rsidRDefault="00AD1A0E" w:rsidP="00AD1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0E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D1A0E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D1A0E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D1A0E" w:rsidRDefault="00AD1A0E" w:rsidP="00AD1A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0E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D1A0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AD1A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AD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D1A0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1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AD1A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AD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D1A0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1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2023-10-31T06:28:00Z</dcterms:created>
  <dcterms:modified xsi:type="dcterms:W3CDTF">2023-10-31T06:29:00Z</dcterms:modified>
</cp:coreProperties>
</file>