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40"/>
      </w:tblGrid>
      <w:tr w:rsidR="00205DD6" w:rsidTr="00EB0B4D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A84F25" w:rsidP="000F6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496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="006B6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.12.2022</w:t>
            </w: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Pr="00EB0B4D" w:rsidRDefault="00A84F25" w:rsidP="000F6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858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672</w:t>
            </w:r>
            <w:r w:rsidR="007A06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па</w:t>
            </w:r>
            <w:r w:rsidR="00205DD6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B932D2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2E1" w:rsidRPr="009762E1" w:rsidRDefault="00B932D2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ценностям», решения Думы Яковлевского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6.2021г. № 439 - НПА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</w:t>
      </w:r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 муниципальном земельном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206" w:rsidRPr="00E8120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на территории Яковлевского муниципального района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руководствуясь Уставом Яковлевского муниципального района, Администрация  Яковлевского муниципального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 w:rsidRPr="00B9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205DD6" w:rsidRPr="007A063D" w:rsidRDefault="007A063D" w:rsidP="007A063D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района (Сомова О.В.) обеспечить  </w:t>
      </w:r>
      <w:r w:rsidRPr="007A063D">
        <w:rPr>
          <w:rFonts w:ascii="Times New Roman" w:hAnsi="Times New Roman" w:cs="Times New Roman"/>
          <w:sz w:val="28"/>
          <w:szCs w:val="28"/>
        </w:rPr>
        <w:t>размещение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63D">
        <w:rPr>
          <w:rFonts w:ascii="Times New Roman" w:hAnsi="Times New Roman" w:cs="Times New Roman"/>
          <w:sz w:val="28"/>
          <w:szCs w:val="28"/>
        </w:rPr>
        <w:t xml:space="preserve"> настоящим постановлением программы профилактики рисков причинения вреда (ущерба) охраняемым законом ценностям по муниципальному земельно</w:t>
      </w:r>
      <w:r>
        <w:rPr>
          <w:rFonts w:ascii="Times New Roman" w:hAnsi="Times New Roman" w:cs="Times New Roman"/>
          <w:sz w:val="28"/>
          <w:szCs w:val="28"/>
        </w:rPr>
        <w:t xml:space="preserve">му контролю </w:t>
      </w:r>
      <w:r w:rsidRPr="007A063D">
        <w:rPr>
          <w:rFonts w:ascii="Times New Roman" w:hAnsi="Times New Roman" w:cs="Times New Roman"/>
          <w:sz w:val="28"/>
          <w:szCs w:val="28"/>
        </w:rPr>
        <w:t xml:space="preserve">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официальном сайте Администрации Яковлевского муниципального района в сети И</w:t>
      </w: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нтернет </w:t>
      </w:r>
      <w:r w:rsidRPr="007A063D">
        <w:rPr>
          <w:rFonts w:ascii="Times New Roman" w:hAnsi="Times New Roman" w:cs="Times New Roman"/>
          <w:sz w:val="28"/>
          <w:szCs w:val="28"/>
        </w:rPr>
        <w:t>в течение 5 дней со дня их утверждения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3. Контроль 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Яковлевского  муниципального  района                      </w:t>
      </w:r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А.А. </w:t>
      </w:r>
      <w:proofErr w:type="spellStart"/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205DD6" w:rsidRPr="0038495B" w:rsidRDefault="00A84F25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                        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B0B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7938B4">
        <w:rPr>
          <w:rFonts w:ascii="Times New Roman" w:hAnsi="Times New Roman" w:cs="Times New Roman"/>
          <w:sz w:val="26"/>
          <w:szCs w:val="26"/>
          <w:u w:val="single"/>
        </w:rPr>
        <w:t xml:space="preserve">  - па</w:t>
      </w:r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7A063D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по муниципальному земельному контролю</w:t>
      </w:r>
      <w:r w:rsidR="00B932D2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Яковлевского муниципального района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4F25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94"/>
      <w:bookmarkEnd w:id="1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7938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сельских поселений Яковлевского муницип</w:t>
      </w:r>
      <w:r w:rsidR="00A84F25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льного района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793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Яковлевского муниципального  района,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Яковлевского муниципального района </w:t>
      </w:r>
      <w:r w:rsidRPr="0038495B">
        <w:rPr>
          <w:rFonts w:ascii="Times New Roman" w:eastAsia="Calibri" w:hAnsi="Times New Roman" w:cs="Times New Roman"/>
          <w:sz w:val="26"/>
          <w:szCs w:val="26"/>
        </w:rPr>
        <w:t>от 29.06.2021г. № 439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Яковлевского муниципального района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Яковлевского муниципального района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7938B4">
      <w:pPr>
        <w:pStyle w:val="11"/>
        <w:tabs>
          <w:tab w:val="left" w:pos="1070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7938B4">
      <w:pPr>
        <w:pStyle w:val="11"/>
        <w:tabs>
          <w:tab w:val="left" w:pos="1134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2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деятельность, действия (бездействие) контролируемых лиц, связанные с соблюдением земельного законодательства на территории Яковлевского муниципального района;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6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lastRenderedPageBreak/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793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793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Уполномоченным лицом  по исполнению настоящей программы и осуществлению муниципального земельного контроля является  отдел по имущественным отношениям Администрации Яковлевск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 муниципального района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793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proofErr w:type="gramStart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C06915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ачальник отдела по имущественным отношениям Администрации Яковлевского муниципального района</w:t>
      </w:r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>Корыстин</w:t>
      </w:r>
      <w:proofErr w:type="spellEnd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Викторович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пятница,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:00 час., с 14:00 час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207BD7" w:rsidRDefault="00A84F25" w:rsidP="007938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 2022 года плановые и внеплановые </w:t>
      </w:r>
      <w:r w:rsidR="00A0184C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72224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</w:t>
      </w:r>
      <w:r w:rsidR="00657E02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проводились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того, что плановые проверки существующим положением о муниципальном земельном контроле не предусмотрены, а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причине того, что </w:t>
      </w:r>
      <w:r w:rsidR="00207BD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постановлением Правительства Российской Федерации  от 10 марта 2022 №336 «Об особенностях организации и осуществления государственного контроля (надзора), муниципального контроля»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</w:t>
      </w:r>
      <w:proofErr w:type="gramEnd"/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и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введены ограничения.</w:t>
      </w:r>
    </w:p>
    <w:p w:rsidR="00646AED" w:rsidRPr="00646AED" w:rsidRDefault="00646AED" w:rsidP="00793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выявления неиспользуемых земельных участков из земель сельскохозяйственного назначения, за истекший год было проведено всего 2 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выездных обследования без взаимод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ействия с контролируемым лицом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двух земельных участках общей площадью 341 5417 кв.</w:t>
      </w:r>
      <w:r w:rsidR="00793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Заключения  по результатам мероприятий без взаимодействия с контролируемым лицом при осуществлении муниципального земельного контроля были направлены в Управление </w:t>
      </w:r>
      <w:proofErr w:type="spellStart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Россельхознадзора</w:t>
      </w:r>
      <w:proofErr w:type="spell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Приморскому краю и Сахалинской области для</w:t>
      </w:r>
      <w:proofErr w:type="gram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рассмотрения.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175"/>
      <w:bookmarkEnd w:id="2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2. Цели и задачи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Укрепление </w:t>
      </w:r>
      <w:proofErr w:type="gramStart"/>
      <w:r w:rsidR="00600CCB" w:rsidRPr="0038495B">
        <w:rPr>
          <w:rFonts w:ascii="Times New Roman" w:eastAsia="Calibri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заинтересованных лиц по вопросам соблюдения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обращениям контролируемых лиц и их представителей по вопросам, </w:t>
            </w:r>
            <w:proofErr w:type="gramStart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связанными</w:t>
            </w:r>
            <w:proofErr w:type="gramEnd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оде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контрольных 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Яковлевского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за подписью главы Администрации.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 за подписью главы Администрации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 на поставленные вопросы требует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Показатели результативности и эффективности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100 % от числа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F4" w:rsidRDefault="007038F4">
      <w:pPr>
        <w:spacing w:after="0" w:line="240" w:lineRule="auto"/>
      </w:pPr>
      <w:r>
        <w:separator/>
      </w:r>
    </w:p>
  </w:endnote>
  <w:endnote w:type="continuationSeparator" w:id="0">
    <w:p w:rsidR="007038F4" w:rsidRDefault="007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F4" w:rsidRDefault="007038F4">
      <w:pPr>
        <w:spacing w:after="0" w:line="240" w:lineRule="auto"/>
      </w:pPr>
      <w:r>
        <w:separator/>
      </w:r>
    </w:p>
  </w:footnote>
  <w:footnote w:type="continuationSeparator" w:id="0">
    <w:p w:rsidR="007038F4" w:rsidRDefault="007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F4">
          <w:rPr>
            <w:noProof/>
          </w:rPr>
          <w:t>2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32327"/>
    <w:rsid w:val="00050CA9"/>
    <w:rsid w:val="000A5BC1"/>
    <w:rsid w:val="000B02BD"/>
    <w:rsid w:val="000C4EC2"/>
    <w:rsid w:val="000D119F"/>
    <w:rsid w:val="000F52E5"/>
    <w:rsid w:val="000F6F37"/>
    <w:rsid w:val="00103F82"/>
    <w:rsid w:val="00107416"/>
    <w:rsid w:val="00170717"/>
    <w:rsid w:val="001A0C67"/>
    <w:rsid w:val="001B6E01"/>
    <w:rsid w:val="001C5AE1"/>
    <w:rsid w:val="0020260E"/>
    <w:rsid w:val="00205DD6"/>
    <w:rsid w:val="00207BD7"/>
    <w:rsid w:val="0021162F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66039"/>
    <w:rsid w:val="00481E59"/>
    <w:rsid w:val="0049616D"/>
    <w:rsid w:val="004A0EAB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46AED"/>
    <w:rsid w:val="00657E02"/>
    <w:rsid w:val="00683501"/>
    <w:rsid w:val="006A1C82"/>
    <w:rsid w:val="006B5367"/>
    <w:rsid w:val="006B6ECE"/>
    <w:rsid w:val="006C32F7"/>
    <w:rsid w:val="006D54AC"/>
    <w:rsid w:val="006F567A"/>
    <w:rsid w:val="006F7103"/>
    <w:rsid w:val="007038F4"/>
    <w:rsid w:val="00705595"/>
    <w:rsid w:val="00722247"/>
    <w:rsid w:val="00736FF6"/>
    <w:rsid w:val="007938B4"/>
    <w:rsid w:val="007A063D"/>
    <w:rsid w:val="007A32CC"/>
    <w:rsid w:val="007B271F"/>
    <w:rsid w:val="007B4E20"/>
    <w:rsid w:val="007D48E9"/>
    <w:rsid w:val="007D53F5"/>
    <w:rsid w:val="007F51C1"/>
    <w:rsid w:val="00831966"/>
    <w:rsid w:val="00870615"/>
    <w:rsid w:val="0088150A"/>
    <w:rsid w:val="0088446E"/>
    <w:rsid w:val="008E14AC"/>
    <w:rsid w:val="0092184E"/>
    <w:rsid w:val="009219F9"/>
    <w:rsid w:val="0092359D"/>
    <w:rsid w:val="009411D9"/>
    <w:rsid w:val="009650EF"/>
    <w:rsid w:val="009762E1"/>
    <w:rsid w:val="00985891"/>
    <w:rsid w:val="009B332F"/>
    <w:rsid w:val="009E2D1A"/>
    <w:rsid w:val="00A014D9"/>
    <w:rsid w:val="00A0184C"/>
    <w:rsid w:val="00A037F8"/>
    <w:rsid w:val="00A174CA"/>
    <w:rsid w:val="00A84F25"/>
    <w:rsid w:val="00A852BD"/>
    <w:rsid w:val="00AA49AE"/>
    <w:rsid w:val="00AE188D"/>
    <w:rsid w:val="00AE7E19"/>
    <w:rsid w:val="00AF2493"/>
    <w:rsid w:val="00B0566A"/>
    <w:rsid w:val="00B577FE"/>
    <w:rsid w:val="00B70B49"/>
    <w:rsid w:val="00B91D5F"/>
    <w:rsid w:val="00B932D2"/>
    <w:rsid w:val="00B95557"/>
    <w:rsid w:val="00BB464F"/>
    <w:rsid w:val="00BC5790"/>
    <w:rsid w:val="00BF68DF"/>
    <w:rsid w:val="00C06915"/>
    <w:rsid w:val="00C15720"/>
    <w:rsid w:val="00C2111D"/>
    <w:rsid w:val="00C218A7"/>
    <w:rsid w:val="00C32D95"/>
    <w:rsid w:val="00C3360B"/>
    <w:rsid w:val="00C372CC"/>
    <w:rsid w:val="00C4439C"/>
    <w:rsid w:val="00C47E01"/>
    <w:rsid w:val="00C52A3C"/>
    <w:rsid w:val="00C52B95"/>
    <w:rsid w:val="00C56762"/>
    <w:rsid w:val="00C62E6C"/>
    <w:rsid w:val="00C80ADE"/>
    <w:rsid w:val="00CE1098"/>
    <w:rsid w:val="00CF2933"/>
    <w:rsid w:val="00D03482"/>
    <w:rsid w:val="00DA348F"/>
    <w:rsid w:val="00DE261A"/>
    <w:rsid w:val="00E17BE5"/>
    <w:rsid w:val="00E4122D"/>
    <w:rsid w:val="00E4770D"/>
    <w:rsid w:val="00E676B1"/>
    <w:rsid w:val="00E80FCE"/>
    <w:rsid w:val="00E81206"/>
    <w:rsid w:val="00E92ED7"/>
    <w:rsid w:val="00E9605D"/>
    <w:rsid w:val="00E974F2"/>
    <w:rsid w:val="00EA6C40"/>
    <w:rsid w:val="00EA7D04"/>
    <w:rsid w:val="00EB0B4D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845F4"/>
    <w:rsid w:val="00FB1F2A"/>
    <w:rsid w:val="00FB6A18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891F-F63A-47DC-887D-2EBAE048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Клименко Светлана Сергеевна</cp:lastModifiedBy>
  <cp:revision>4</cp:revision>
  <cp:lastPrinted>2021-12-17T05:46:00Z</cp:lastPrinted>
  <dcterms:created xsi:type="dcterms:W3CDTF">2023-01-17T02:44:00Z</dcterms:created>
  <dcterms:modified xsi:type="dcterms:W3CDTF">2023-04-05T01:08:00Z</dcterms:modified>
</cp:coreProperties>
</file>