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04E749" wp14:editId="2429AE2B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A1F" w:rsidRPr="000C340E" w:rsidRDefault="00501A1F" w:rsidP="00501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DC0BAD" w:rsidRPr="00DC0BAD" w:rsidRDefault="00DC0BAD" w:rsidP="00DC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AD" w:rsidRPr="00DC0BAD" w:rsidRDefault="00DC0BAD" w:rsidP="00DC0BAD">
      <w:pPr>
        <w:spacing w:after="0" w:line="240" w:lineRule="auto"/>
        <w:rPr>
          <w:rFonts w:ascii="Times New Roman" w:hAnsi="Times New Roman" w:cs="Times New Roman"/>
        </w:rPr>
      </w:pPr>
      <w:r w:rsidRPr="00DC0BAD">
        <w:rPr>
          <w:rFonts w:ascii="Times New Roman" w:hAnsi="Times New Roman" w:cs="Times New Roman"/>
          <w:sz w:val="28"/>
          <w:szCs w:val="28"/>
        </w:rPr>
        <w:t xml:space="preserve">26 сентября 2023 года                  </w:t>
      </w:r>
      <w:proofErr w:type="gramStart"/>
      <w:r w:rsidRPr="00DC0B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0BAD">
        <w:rPr>
          <w:rFonts w:ascii="Times New Roman" w:hAnsi="Times New Roman" w:cs="Times New Roman"/>
          <w:sz w:val="28"/>
          <w:szCs w:val="28"/>
        </w:rPr>
        <w:t xml:space="preserve">. Яковлевка                             №  </w:t>
      </w:r>
      <w:r w:rsidR="00501A1F">
        <w:rPr>
          <w:rFonts w:ascii="Times New Roman" w:hAnsi="Times New Roman" w:cs="Times New Roman"/>
          <w:sz w:val="28"/>
          <w:szCs w:val="28"/>
        </w:rPr>
        <w:t>106</w:t>
      </w:r>
      <w:r w:rsidRPr="00DC0BAD">
        <w:rPr>
          <w:rFonts w:ascii="Times New Roman" w:hAnsi="Times New Roman" w:cs="Times New Roman"/>
          <w:sz w:val="28"/>
          <w:szCs w:val="28"/>
        </w:rPr>
        <w:t xml:space="preserve"> - НПА</w:t>
      </w:r>
    </w:p>
    <w:p w:rsidR="007E2A3D" w:rsidRPr="00DC0BAD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3D" w:rsidRPr="00DC0BAD" w:rsidRDefault="007E2A3D" w:rsidP="00D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DC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DC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правовых актов </w:t>
      </w:r>
    </w:p>
    <w:p w:rsidR="00B52DC7" w:rsidRDefault="007E2A3D" w:rsidP="00D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B5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2A3D" w:rsidRPr="00C178A1" w:rsidRDefault="00B52DC7" w:rsidP="00D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налогов и финансов</w:t>
      </w:r>
    </w:p>
    <w:p w:rsidR="007E2A3D" w:rsidRPr="00C178A1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A3D" w:rsidRPr="00C178A1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Приморского края от 05.12.2022 № 247-КЗ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Приморского края», в целях актуализации муниципальной правовой базы 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7E2A3D" w:rsidRPr="00C178A1" w:rsidRDefault="007E2A3D" w:rsidP="00D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E2A3D" w:rsidRPr="00C178A1" w:rsidRDefault="007E2A3D" w:rsidP="00DC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3D" w:rsidRPr="001130BE" w:rsidRDefault="007E2A3D" w:rsidP="00DC0B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C0BC0" w:rsidRPr="008E508C" w:rsidRDefault="00790A4D" w:rsidP="003C0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C0BC0">
        <w:rPr>
          <w:rFonts w:ascii="Times New Roman" w:hAnsi="Times New Roman"/>
          <w:sz w:val="28"/>
          <w:szCs w:val="28"/>
        </w:rPr>
        <w:t xml:space="preserve"> </w:t>
      </w:r>
      <w:r w:rsidR="003C0BC0" w:rsidRPr="008E508C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3C0BC0" w:rsidRPr="008E508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C0BC0" w:rsidRPr="008E508C">
        <w:rPr>
          <w:rFonts w:ascii="Times New Roman" w:hAnsi="Times New Roman"/>
          <w:sz w:val="28"/>
          <w:szCs w:val="28"/>
        </w:rPr>
        <w:t xml:space="preserve"> муниципального района от 31.01.2006  № 5 «О </w:t>
      </w:r>
      <w:proofErr w:type="gramStart"/>
      <w:r w:rsidR="003C0BC0" w:rsidRPr="008E508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3C0BC0" w:rsidRPr="008E508C">
        <w:rPr>
          <w:rFonts w:ascii="Times New Roman" w:hAnsi="Times New Roman"/>
          <w:sz w:val="28"/>
          <w:szCs w:val="28"/>
        </w:rPr>
        <w:t xml:space="preserve"> о порядке проведения Думой района проверок расходования бюджетных средств и финансово-хозяйственной деятельности муниципальных предприятий и учреждений </w:t>
      </w:r>
      <w:proofErr w:type="spellStart"/>
      <w:r w:rsidR="003C0BC0" w:rsidRPr="008E508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C0BC0" w:rsidRPr="008E508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C0BC0" w:rsidRPr="008E508C" w:rsidRDefault="003C0BC0" w:rsidP="003C0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E508C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Pr="008E508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E508C">
        <w:rPr>
          <w:rFonts w:ascii="Times New Roman" w:hAnsi="Times New Roman"/>
          <w:sz w:val="28"/>
          <w:szCs w:val="28"/>
        </w:rPr>
        <w:t xml:space="preserve"> муниципального района от 29.06.2006  № 141 «О </w:t>
      </w:r>
      <w:proofErr w:type="gramStart"/>
      <w:r w:rsidRPr="008E508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8E508C">
        <w:rPr>
          <w:rFonts w:ascii="Times New Roman" w:hAnsi="Times New Roman"/>
          <w:sz w:val="28"/>
          <w:szCs w:val="28"/>
        </w:rPr>
        <w:t xml:space="preserve"> о порядке   использования    средств    субсидий   из   краевого   фонда   </w:t>
      </w:r>
      <w:proofErr w:type="spellStart"/>
      <w:r w:rsidRPr="008E508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E508C">
        <w:rPr>
          <w:rFonts w:ascii="Times New Roman" w:hAnsi="Times New Roman"/>
          <w:sz w:val="28"/>
          <w:szCs w:val="28"/>
        </w:rPr>
        <w:t xml:space="preserve">   социальных   расходов   на  частичное  возмещение   расходов   бюджета   </w:t>
      </w:r>
      <w:proofErr w:type="spellStart"/>
      <w:r w:rsidRPr="008E508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E508C">
        <w:rPr>
          <w:rFonts w:ascii="Times New Roman" w:hAnsi="Times New Roman"/>
          <w:sz w:val="28"/>
          <w:szCs w:val="28"/>
        </w:rPr>
        <w:t xml:space="preserve">   муниципального    района   на  содержание   защитных  сооружений    от   наводнения  (дамб  обвалования)»;</w:t>
      </w:r>
    </w:p>
    <w:p w:rsidR="007E2A3D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E2A3D" w:rsidRPr="001130BE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E2A3D" w:rsidRPr="001130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E2A3D" w:rsidRPr="001130B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7E2A3D">
        <w:rPr>
          <w:rFonts w:ascii="Times New Roman" w:hAnsi="Times New Roman"/>
          <w:sz w:val="28"/>
          <w:szCs w:val="28"/>
        </w:rPr>
        <w:t>30.11.2010</w:t>
      </w:r>
      <w:r w:rsidR="007E2A3D" w:rsidRPr="001130BE">
        <w:rPr>
          <w:rFonts w:ascii="Times New Roman" w:hAnsi="Times New Roman"/>
          <w:sz w:val="28"/>
          <w:szCs w:val="28"/>
        </w:rPr>
        <w:t xml:space="preserve"> № </w:t>
      </w:r>
      <w:r w:rsidR="007E2A3D">
        <w:rPr>
          <w:rFonts w:ascii="Times New Roman" w:hAnsi="Times New Roman"/>
          <w:sz w:val="28"/>
          <w:szCs w:val="28"/>
        </w:rPr>
        <w:t>466-НПА</w:t>
      </w:r>
      <w:r w:rsidR="007E2A3D" w:rsidRPr="001130BE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7E2A3D" w:rsidRPr="001130BE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7E2A3D" w:rsidRPr="001130BE">
        <w:rPr>
          <w:rFonts w:ascii="Times New Roman" w:hAnsi="Times New Roman"/>
          <w:sz w:val="28"/>
          <w:szCs w:val="28"/>
        </w:rPr>
        <w:t xml:space="preserve"> о</w:t>
      </w:r>
      <w:r w:rsidR="007E2A3D">
        <w:rPr>
          <w:rFonts w:ascii="Times New Roman" w:hAnsi="Times New Roman"/>
          <w:sz w:val="28"/>
          <w:szCs w:val="28"/>
        </w:rPr>
        <w:t xml:space="preserve"> переходном периоде в связи с совершенствованием правового положения районных муниципальных учреждений</w:t>
      </w:r>
      <w:r w:rsidR="007E2A3D" w:rsidRPr="001130BE">
        <w:rPr>
          <w:rFonts w:ascii="Times New Roman" w:hAnsi="Times New Roman"/>
          <w:sz w:val="28"/>
          <w:szCs w:val="28"/>
        </w:rPr>
        <w:t>»;</w:t>
      </w:r>
    </w:p>
    <w:p w:rsidR="009B55AE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27.10.2009 № 328-НПА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27.04.2010 № 404-НПА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</w:t>
      </w:r>
      <w:r w:rsidR="00714590">
        <w:rPr>
          <w:rFonts w:ascii="Times New Roman" w:hAnsi="Times New Roman"/>
          <w:sz w:val="28"/>
          <w:szCs w:val="28"/>
        </w:rPr>
        <w:lastRenderedPageBreak/>
        <w:t xml:space="preserve">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30.10.2012 № 783-НПА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29.11.2016 № 487-НПА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20.12.2016 № 492-НПА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07.02.2017 № 509-НПА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28.02.2017 № 526-НПА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714590" w:rsidRDefault="003C0BC0" w:rsidP="00DC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90A4D">
        <w:rPr>
          <w:rFonts w:ascii="Times New Roman" w:hAnsi="Times New Roman"/>
          <w:sz w:val="28"/>
          <w:szCs w:val="28"/>
        </w:rPr>
        <w:t>)</w:t>
      </w:r>
      <w:r w:rsidR="00714590" w:rsidRPr="00714590">
        <w:rPr>
          <w:rFonts w:ascii="Times New Roman" w:hAnsi="Times New Roman"/>
          <w:sz w:val="28"/>
          <w:szCs w:val="28"/>
        </w:rPr>
        <w:t xml:space="preserve"> </w:t>
      </w:r>
      <w:r w:rsidR="00714590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от 06.04.2020 № 227-НПА «О внесении изменений в решение Думы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муниципального района «О системе налогообложения в виде единого налога на вмененный доход для отдельных видов деятельности в </w:t>
      </w:r>
      <w:proofErr w:type="spellStart"/>
      <w:r w:rsidR="00714590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590">
        <w:rPr>
          <w:rFonts w:ascii="Times New Roman" w:hAnsi="Times New Roman"/>
          <w:sz w:val="28"/>
          <w:szCs w:val="28"/>
        </w:rPr>
        <w:t xml:space="preserve"> муниципальном районе»;</w:t>
      </w:r>
    </w:p>
    <w:p w:rsidR="004B73E3" w:rsidRDefault="00714590" w:rsidP="00DC0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73E3">
        <w:rPr>
          <w:rFonts w:ascii="Times New Roman" w:hAnsi="Times New Roman"/>
          <w:sz w:val="28"/>
          <w:szCs w:val="28"/>
        </w:rPr>
        <w:t>1</w:t>
      </w:r>
      <w:r w:rsidR="003C0BC0">
        <w:rPr>
          <w:rFonts w:ascii="Times New Roman" w:hAnsi="Times New Roman"/>
          <w:sz w:val="28"/>
          <w:szCs w:val="28"/>
        </w:rPr>
        <w:t>2</w:t>
      </w:r>
      <w:r w:rsidR="004B73E3">
        <w:rPr>
          <w:rFonts w:ascii="Times New Roman" w:hAnsi="Times New Roman"/>
          <w:sz w:val="28"/>
          <w:szCs w:val="28"/>
        </w:rPr>
        <w:t>)</w:t>
      </w:r>
      <w:r w:rsidR="007F593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25.06.2013 № 884-НПА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оплате труда 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F07352">
        <w:rPr>
          <w:rFonts w:ascii="Times New Roman" w:hAnsi="Times New Roman"/>
          <w:sz w:val="28"/>
          <w:szCs w:val="28"/>
        </w:rPr>
        <w:t>.</w:t>
      </w:r>
    </w:p>
    <w:p w:rsidR="007E2A3D" w:rsidRPr="00853CD1" w:rsidRDefault="007E2A3D" w:rsidP="00DC0B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7E2A3D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2" w:rsidRPr="00853CD1" w:rsidRDefault="00457D02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3D" w:rsidRPr="00853CD1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A3D" w:rsidRPr="00853CD1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</w:t>
      </w:r>
      <w:r w:rsidR="00A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Е.А.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Животягин</w:t>
      </w:r>
      <w:proofErr w:type="spellEnd"/>
    </w:p>
    <w:p w:rsidR="00457D02" w:rsidRDefault="00457D02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2" w:rsidRPr="00853CD1" w:rsidRDefault="00457D02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3D" w:rsidRPr="00853CD1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A3D" w:rsidRDefault="007E2A3D" w:rsidP="00DC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А.А.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bookmarkStart w:id="0" w:name="_GoBack"/>
      <w:bookmarkEnd w:id="0"/>
      <w:proofErr w:type="spellEnd"/>
    </w:p>
    <w:sectPr w:rsidR="007E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">
    <w:nsid w:val="1DBD0A61"/>
    <w:multiLevelType w:val="multilevel"/>
    <w:tmpl w:val="999C7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C"/>
    <w:rsid w:val="00026283"/>
    <w:rsid w:val="000F1ED9"/>
    <w:rsid w:val="002F2D85"/>
    <w:rsid w:val="003C0BC0"/>
    <w:rsid w:val="003F3442"/>
    <w:rsid w:val="00457D02"/>
    <w:rsid w:val="00490386"/>
    <w:rsid w:val="004B73E3"/>
    <w:rsid w:val="004D679A"/>
    <w:rsid w:val="00501A1F"/>
    <w:rsid w:val="0067192D"/>
    <w:rsid w:val="00714590"/>
    <w:rsid w:val="00755AF1"/>
    <w:rsid w:val="00790A4D"/>
    <w:rsid w:val="007E2A3D"/>
    <w:rsid w:val="007F593C"/>
    <w:rsid w:val="0091581D"/>
    <w:rsid w:val="0096002E"/>
    <w:rsid w:val="009B55AE"/>
    <w:rsid w:val="00A0199E"/>
    <w:rsid w:val="00A8104C"/>
    <w:rsid w:val="00A86A9C"/>
    <w:rsid w:val="00AD7E8C"/>
    <w:rsid w:val="00B52DC7"/>
    <w:rsid w:val="00B6648A"/>
    <w:rsid w:val="00C93296"/>
    <w:rsid w:val="00CA3751"/>
    <w:rsid w:val="00D30CEC"/>
    <w:rsid w:val="00DC0BAD"/>
    <w:rsid w:val="00F07352"/>
    <w:rsid w:val="00FC0059"/>
    <w:rsid w:val="00FE06E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2</cp:revision>
  <cp:lastPrinted>2023-09-18T05:25:00Z</cp:lastPrinted>
  <dcterms:created xsi:type="dcterms:W3CDTF">2023-09-26T03:54:00Z</dcterms:created>
  <dcterms:modified xsi:type="dcterms:W3CDTF">2023-09-26T03:54:00Z</dcterms:modified>
</cp:coreProperties>
</file>