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0F60FB" w:rsidP="00847F63">
      <w:pPr>
        <w:pStyle w:val="2"/>
        <w:rPr>
          <w:b/>
          <w:sz w:val="32"/>
          <w:szCs w:val="32"/>
        </w:rPr>
      </w:pPr>
      <w:r>
        <w:rPr>
          <w:b/>
          <w:sz w:val="32"/>
          <w:szCs w:val="32"/>
        </w:rPr>
        <w:t>ЯКОВЛЕВСКОГО МУНИЦИПАЛЬНОГО ОКРУГА</w:t>
      </w:r>
      <w:r w:rsidR="00847F63">
        <w:rPr>
          <w:b/>
          <w:sz w:val="32"/>
          <w:szCs w:val="32"/>
        </w:rPr>
        <w:t xml:space="preserve">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Pr="003169EA" w:rsidRDefault="003169EA">
            <w:pPr>
              <w:jc w:val="center"/>
              <w:rPr>
                <w:b/>
                <w:sz w:val="28"/>
                <w:szCs w:val="28"/>
              </w:rPr>
            </w:pPr>
            <w:r w:rsidRPr="003169EA">
              <w:rPr>
                <w:b/>
                <w:sz w:val="28"/>
                <w:szCs w:val="28"/>
              </w:rPr>
              <w:t>15.12.2023</w:t>
            </w:r>
          </w:p>
        </w:tc>
        <w:tc>
          <w:tcPr>
            <w:tcW w:w="3827" w:type="dxa"/>
            <w:hideMark/>
          </w:tcPr>
          <w:p w:rsidR="00847F63" w:rsidRDefault="00847F63">
            <w:pPr>
              <w:jc w:val="center"/>
              <w:rPr>
                <w:sz w:val="28"/>
                <w:szCs w:val="28"/>
              </w:rPr>
            </w:pPr>
            <w:r>
              <w:rPr>
                <w:sz w:val="28"/>
                <w:szCs w:val="28"/>
              </w:rPr>
              <w:t xml:space="preserve">с.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3169EA" w:rsidRDefault="003169EA" w:rsidP="00862D1C">
            <w:pPr>
              <w:jc w:val="right"/>
              <w:rPr>
                <w:b/>
                <w:sz w:val="28"/>
                <w:szCs w:val="28"/>
              </w:rPr>
            </w:pPr>
            <w:r w:rsidRPr="003169EA">
              <w:rPr>
                <w:b/>
                <w:sz w:val="28"/>
                <w:szCs w:val="28"/>
              </w:rPr>
              <w:t>199</w:t>
            </w:r>
            <w:r w:rsidR="0001798B" w:rsidRPr="003169EA">
              <w:rPr>
                <w:b/>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w:t>
      </w:r>
      <w:r w:rsidR="000F60FB">
        <w:rPr>
          <w:rFonts w:ascii="Times New Roman" w:hAnsi="Times New Roman" w:cs="Times New Roman"/>
          <w:b/>
          <w:sz w:val="28"/>
          <w:szCs w:val="28"/>
        </w:rPr>
        <w:t xml:space="preserve">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w:t>
      </w:r>
      <w:r w:rsidR="000F60FB">
        <w:rPr>
          <w:rFonts w:ascii="Times New Roman" w:hAnsi="Times New Roman" w:cs="Times New Roman"/>
          <w:b/>
          <w:sz w:val="28"/>
          <w:szCs w:val="28"/>
        </w:rPr>
        <w:t>овлевского муниципального округа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0F60FB">
        <w:rPr>
          <w:rFonts w:ascii="Times New Roman" w:hAnsi="Times New Roman" w:cs="Times New Roman"/>
          <w:b/>
          <w:sz w:val="28"/>
          <w:szCs w:val="28"/>
        </w:rPr>
        <w:t>на 2024-2030</w:t>
      </w:r>
      <w:r w:rsidR="007575B4" w:rsidRPr="007575B4">
        <w:rPr>
          <w:rFonts w:ascii="Times New Roman" w:hAnsi="Times New Roman" w:cs="Times New Roman"/>
          <w:b/>
          <w:sz w:val="28"/>
          <w:szCs w:val="28"/>
        </w:rPr>
        <w:t xml:space="preserve"> годы</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0F60FB" w:rsidRDefault="00344BA3" w:rsidP="000F60FB">
      <w:pPr>
        <w:spacing w:line="360" w:lineRule="auto"/>
        <w:ind w:right="-1" w:firstLine="709"/>
        <w:jc w:val="both"/>
        <w:rPr>
          <w:sz w:val="28"/>
          <w:szCs w:val="28"/>
        </w:rPr>
      </w:pPr>
      <w:r>
        <w:rPr>
          <w:sz w:val="28"/>
          <w:szCs w:val="28"/>
        </w:rPr>
        <w:t xml:space="preserve">В соответствии с </w:t>
      </w:r>
      <w:r w:rsidRPr="00344BA3">
        <w:rPr>
          <w:sz w:val="28"/>
          <w:szCs w:val="28"/>
        </w:rPr>
        <w:t>Фе</w:t>
      </w:r>
      <w:r w:rsidR="00D16FE0">
        <w:rPr>
          <w:sz w:val="28"/>
          <w:szCs w:val="28"/>
        </w:rPr>
        <w:t>дер</w:t>
      </w:r>
      <w:r w:rsidR="00B205AA">
        <w:rPr>
          <w:sz w:val="28"/>
          <w:szCs w:val="28"/>
        </w:rPr>
        <w:t xml:space="preserve">альным законом от 06.10.2003 </w:t>
      </w:r>
      <w:r w:rsidR="00D16FE0">
        <w:rPr>
          <w:sz w:val="28"/>
          <w:szCs w:val="28"/>
        </w:rPr>
        <w:t>№</w:t>
      </w:r>
      <w:r w:rsidRPr="00344BA3">
        <w:rPr>
          <w:sz w:val="28"/>
          <w:szCs w:val="28"/>
        </w:rPr>
        <w:t>131-ФЗ «Об общих принципах организации местного самоуправления в Российской Федерации»</w:t>
      </w:r>
      <w:r>
        <w:rPr>
          <w:sz w:val="28"/>
          <w:szCs w:val="28"/>
        </w:rPr>
        <w:t xml:space="preserve">, </w:t>
      </w:r>
      <w:r w:rsidR="00D16FE0">
        <w:rPr>
          <w:sz w:val="28"/>
          <w:szCs w:val="28"/>
        </w:rPr>
        <w:t>распоряжением</w:t>
      </w:r>
      <w:r w:rsidR="000F60FB">
        <w:rPr>
          <w:sz w:val="28"/>
          <w:szCs w:val="28"/>
        </w:rPr>
        <w:t xml:space="preserve"> Администрации Яковлевского муницип</w:t>
      </w:r>
      <w:r w:rsidR="00B205AA">
        <w:rPr>
          <w:sz w:val="28"/>
          <w:szCs w:val="28"/>
        </w:rPr>
        <w:t xml:space="preserve">ального района от 05.07.2023 </w:t>
      </w:r>
      <w:r w:rsidR="000F60FB">
        <w:rPr>
          <w:sz w:val="28"/>
          <w:szCs w:val="28"/>
        </w:rPr>
        <w:t>№</w:t>
      </w:r>
      <w:r w:rsidR="00FD225A">
        <w:rPr>
          <w:sz w:val="28"/>
          <w:szCs w:val="28"/>
        </w:rPr>
        <w:t xml:space="preserve"> </w:t>
      </w:r>
      <w:r w:rsidR="000F60FB">
        <w:rPr>
          <w:sz w:val="28"/>
          <w:szCs w:val="28"/>
        </w:rPr>
        <w:t>514</w:t>
      </w:r>
      <w:r w:rsidR="00FD225A">
        <w:rPr>
          <w:sz w:val="28"/>
          <w:szCs w:val="28"/>
        </w:rPr>
        <w:t>-ра</w:t>
      </w:r>
      <w:r w:rsidR="000F60FB">
        <w:rPr>
          <w:sz w:val="28"/>
          <w:szCs w:val="28"/>
        </w:rPr>
        <w:t xml:space="preserve"> «</w:t>
      </w:r>
      <w:r w:rsidR="000F60FB" w:rsidRPr="003F5040">
        <w:rPr>
          <w:sz w:val="28"/>
          <w:szCs w:val="28"/>
        </w:rPr>
        <w:t xml:space="preserve">Об утверждении </w:t>
      </w:r>
      <w:r w:rsidR="000F60FB">
        <w:rPr>
          <w:sz w:val="28"/>
          <w:szCs w:val="28"/>
        </w:rPr>
        <w:t xml:space="preserve">Перечня </w:t>
      </w:r>
      <w:r w:rsidR="000F60FB" w:rsidRPr="003F5040">
        <w:rPr>
          <w:sz w:val="28"/>
          <w:szCs w:val="28"/>
        </w:rPr>
        <w:t>муниципальных программ Як</w:t>
      </w:r>
      <w:r w:rsidR="000F60FB">
        <w:rPr>
          <w:sz w:val="28"/>
          <w:szCs w:val="28"/>
        </w:rPr>
        <w:t>овлевского муниципального округа</w:t>
      </w:r>
      <w:r w:rsidR="000F60FB" w:rsidRPr="003F5040">
        <w:rPr>
          <w:sz w:val="28"/>
          <w:szCs w:val="28"/>
        </w:rPr>
        <w:t>»</w:t>
      </w:r>
      <w:r w:rsidR="00D16FE0">
        <w:rPr>
          <w:sz w:val="28"/>
          <w:szCs w:val="28"/>
        </w:rPr>
        <w:t xml:space="preserve">, </w:t>
      </w:r>
      <w:r w:rsidR="000F60FB">
        <w:rPr>
          <w:sz w:val="28"/>
          <w:szCs w:val="28"/>
        </w:rPr>
        <w:t>постановлением Администрации Яковлевского муниципального</w:t>
      </w:r>
      <w:r w:rsidR="00B205AA">
        <w:rPr>
          <w:sz w:val="28"/>
          <w:szCs w:val="28"/>
        </w:rPr>
        <w:t xml:space="preserve"> района от 10.07.2023 </w:t>
      </w:r>
      <w:r w:rsidR="00FD225A">
        <w:rPr>
          <w:sz w:val="28"/>
          <w:szCs w:val="28"/>
        </w:rPr>
        <w:t>№ 324-па</w:t>
      </w:r>
      <w:r w:rsidR="000F60FB">
        <w:rPr>
          <w:sz w:val="28"/>
          <w:szCs w:val="28"/>
        </w:rPr>
        <w:t xml:space="preserve"> «</w:t>
      </w:r>
      <w:r w:rsidR="000F60FB" w:rsidRPr="003F5040">
        <w:rPr>
          <w:sz w:val="28"/>
          <w:szCs w:val="28"/>
        </w:rPr>
        <w:t>Об утверждении Порядка</w:t>
      </w:r>
      <w:r w:rsidR="000F60FB">
        <w:rPr>
          <w:sz w:val="28"/>
          <w:szCs w:val="28"/>
        </w:rPr>
        <w:t xml:space="preserve"> принятия решений о разработке</w:t>
      </w:r>
      <w:r w:rsidR="000F60FB" w:rsidRPr="003F5040">
        <w:rPr>
          <w:sz w:val="28"/>
          <w:szCs w:val="28"/>
        </w:rPr>
        <w:t>, реализации и оценки эффективности муниципальных программ Як</w:t>
      </w:r>
      <w:r w:rsidR="000F60FB">
        <w:rPr>
          <w:sz w:val="28"/>
          <w:szCs w:val="28"/>
        </w:rPr>
        <w:t>овлевского муниципального округа</w:t>
      </w:r>
      <w:r w:rsidR="000F60FB" w:rsidRPr="003F5040">
        <w:rPr>
          <w:sz w:val="28"/>
          <w:szCs w:val="28"/>
        </w:rPr>
        <w:t>»</w:t>
      </w:r>
      <w:r w:rsidR="000F60FB">
        <w:rPr>
          <w:sz w:val="28"/>
          <w:szCs w:val="28"/>
        </w:rPr>
        <w:t xml:space="preserve">, в целях создания условий на территории Яковлевского муниципального округа для формирования программно-целевой системы расходов бюджета </w:t>
      </w:r>
      <w:r w:rsidR="00D16FE0">
        <w:rPr>
          <w:sz w:val="28"/>
          <w:szCs w:val="28"/>
        </w:rPr>
        <w:t>округа</w:t>
      </w:r>
      <w:r w:rsidR="000F60FB">
        <w:rPr>
          <w:sz w:val="28"/>
          <w:szCs w:val="28"/>
        </w:rPr>
        <w:t>,</w:t>
      </w:r>
      <w:r w:rsidR="000F60FB" w:rsidRPr="007B3E61">
        <w:rPr>
          <w:sz w:val="28"/>
          <w:szCs w:val="28"/>
        </w:rPr>
        <w:t xml:space="preserve"> </w:t>
      </w:r>
      <w:r w:rsidR="000F60FB">
        <w:rPr>
          <w:sz w:val="28"/>
          <w:szCs w:val="28"/>
        </w:rPr>
        <w:t xml:space="preserve">руководствуясь Уставом Яковлевского муниципального округа, Администрация Яковлевского муниципального округа </w:t>
      </w:r>
    </w:p>
    <w:p w:rsidR="001D5592" w:rsidRDefault="001D5592" w:rsidP="001D5592">
      <w:pPr>
        <w:jc w:val="both"/>
        <w:rPr>
          <w:sz w:val="28"/>
          <w:szCs w:val="28"/>
        </w:rPr>
      </w:pPr>
    </w:p>
    <w:p w:rsidR="001D5592" w:rsidRDefault="001D5592" w:rsidP="001D5592">
      <w:pPr>
        <w:jc w:val="both"/>
        <w:rPr>
          <w:sz w:val="28"/>
          <w:szCs w:val="28"/>
        </w:rPr>
      </w:pPr>
    </w:p>
    <w:p w:rsidR="007B3E61" w:rsidRPr="00FD225A"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D36161">
      <w:pPr>
        <w:spacing w:line="360" w:lineRule="auto"/>
        <w:ind w:right="-1" w:firstLine="709"/>
        <w:jc w:val="both"/>
        <w:rPr>
          <w:sz w:val="28"/>
          <w:szCs w:val="28"/>
        </w:rPr>
      </w:pPr>
      <w:r>
        <w:rPr>
          <w:sz w:val="28"/>
          <w:szCs w:val="28"/>
        </w:rPr>
        <w:t xml:space="preserve">1. </w:t>
      </w:r>
      <w:r w:rsidR="000F60FB">
        <w:rPr>
          <w:sz w:val="28"/>
          <w:szCs w:val="28"/>
        </w:rPr>
        <w:t>Утвердить</w:t>
      </w:r>
      <w:r w:rsidR="004D4694">
        <w:rPr>
          <w:sz w:val="28"/>
          <w:szCs w:val="28"/>
        </w:rPr>
        <w:t xml:space="preserve"> прилагаемую</w:t>
      </w:r>
      <w:r w:rsidR="000F60FB">
        <w:rPr>
          <w:sz w:val="28"/>
          <w:szCs w:val="28"/>
        </w:rPr>
        <w:t xml:space="preserve"> муниципальную программу «Экономическое развитие и инновационная экономика Яковлевского муниципального округа»</w:t>
      </w:r>
      <w:r w:rsidR="004D4694">
        <w:rPr>
          <w:sz w:val="28"/>
          <w:szCs w:val="28"/>
        </w:rPr>
        <w:t xml:space="preserve"> на 2024-2030 годы</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lastRenderedPageBreak/>
        <w:t xml:space="preserve">2. </w:t>
      </w:r>
      <w:r w:rsidR="000F60FB">
        <w:rPr>
          <w:sz w:val="28"/>
          <w:szCs w:val="28"/>
        </w:rPr>
        <w:t>Руководителю</w:t>
      </w:r>
      <w:r w:rsidR="00500980" w:rsidRPr="003F5040">
        <w:rPr>
          <w:sz w:val="28"/>
          <w:szCs w:val="28"/>
        </w:rPr>
        <w:t xml:space="preserve"> аппарата Администрации Як</w:t>
      </w:r>
      <w:r w:rsidR="000F60FB">
        <w:rPr>
          <w:sz w:val="28"/>
          <w:szCs w:val="28"/>
        </w:rPr>
        <w:t>овлевского муниципального округа</w:t>
      </w:r>
      <w:r w:rsidR="00500980" w:rsidRPr="003F5040">
        <w:rPr>
          <w:sz w:val="28"/>
          <w:szCs w:val="28"/>
        </w:rPr>
        <w:t xml:space="preserve"> (</w:t>
      </w:r>
      <w:r w:rsidR="000F60FB">
        <w:rPr>
          <w:sz w:val="28"/>
          <w:szCs w:val="28"/>
        </w:rPr>
        <w:t>Сомова</w:t>
      </w:r>
      <w:r w:rsidR="0082225F">
        <w:rPr>
          <w:sz w:val="28"/>
          <w:szCs w:val="28"/>
        </w:rPr>
        <w:t xml:space="preserve"> О</w:t>
      </w:r>
      <w:r w:rsidR="00500980" w:rsidRPr="003F5040">
        <w:rPr>
          <w:sz w:val="28"/>
          <w:szCs w:val="28"/>
        </w:rPr>
        <w:t>.</w:t>
      </w:r>
      <w:r w:rsidR="000F60FB">
        <w:rPr>
          <w:sz w:val="28"/>
          <w:szCs w:val="28"/>
        </w:rPr>
        <w:t>В</w:t>
      </w:r>
      <w:r w:rsidR="0082225F">
        <w:rPr>
          <w:sz w:val="28"/>
          <w:szCs w:val="28"/>
        </w:rPr>
        <w:t>.</w:t>
      </w:r>
      <w:r w:rsidR="00500980" w:rsidRPr="003F5040">
        <w:rPr>
          <w:sz w:val="28"/>
          <w:szCs w:val="28"/>
        </w:rPr>
        <w:t xml:space="preserve">)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w:t>
      </w:r>
      <w:r w:rsidR="000F60FB">
        <w:rPr>
          <w:sz w:val="28"/>
          <w:szCs w:val="28"/>
        </w:rPr>
        <w:t>овлевского муниципального округа</w:t>
      </w:r>
      <w:r w:rsidR="00500980" w:rsidRPr="003F5040">
        <w:rPr>
          <w:sz w:val="28"/>
          <w:szCs w:val="28"/>
        </w:rPr>
        <w:t>.</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0F60FB">
        <w:rPr>
          <w:sz w:val="28"/>
          <w:szCs w:val="28"/>
        </w:rPr>
        <w:t>постановление вступает в силу с 01 января 2024 года</w:t>
      </w:r>
      <w:r w:rsidR="00B74D7F">
        <w:rPr>
          <w:sz w:val="28"/>
          <w:szCs w:val="28"/>
        </w:rPr>
        <w:t>.</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9D4CF9" w:rsidRDefault="000F60FB" w:rsidP="00B32404">
      <w:pPr>
        <w:ind w:right="-1"/>
        <w:jc w:val="both"/>
        <w:rPr>
          <w:sz w:val="28"/>
          <w:szCs w:val="28"/>
        </w:rPr>
      </w:pPr>
      <w:r>
        <w:rPr>
          <w:sz w:val="28"/>
          <w:szCs w:val="28"/>
        </w:rPr>
        <w:t xml:space="preserve">Глава </w:t>
      </w:r>
      <w:r w:rsidR="00450B7F" w:rsidRPr="00450B7F">
        <w:rPr>
          <w:sz w:val="28"/>
          <w:szCs w:val="28"/>
        </w:rPr>
        <w:t>Як</w:t>
      </w:r>
      <w:r>
        <w:rPr>
          <w:sz w:val="28"/>
          <w:szCs w:val="28"/>
        </w:rPr>
        <w:t xml:space="preserve">овлевского </w:t>
      </w:r>
    </w:p>
    <w:p w:rsidR="00C15343" w:rsidRDefault="000F60FB" w:rsidP="00B32404">
      <w:pPr>
        <w:ind w:right="-1"/>
        <w:jc w:val="both"/>
        <w:rPr>
          <w:sz w:val="28"/>
          <w:szCs w:val="28"/>
        </w:rPr>
      </w:pPr>
      <w:r>
        <w:rPr>
          <w:sz w:val="28"/>
          <w:szCs w:val="28"/>
        </w:rPr>
        <w:t>муниципального округа</w:t>
      </w:r>
      <w:r w:rsidR="00450B7F" w:rsidRPr="00450B7F">
        <w:rPr>
          <w:sz w:val="28"/>
          <w:szCs w:val="28"/>
        </w:rPr>
        <w:t xml:space="preserve">                   </w:t>
      </w:r>
      <w:r w:rsidR="00450B7F">
        <w:rPr>
          <w:sz w:val="28"/>
          <w:szCs w:val="28"/>
        </w:rPr>
        <w:t xml:space="preserve">                  </w:t>
      </w:r>
      <w:r>
        <w:rPr>
          <w:sz w:val="28"/>
          <w:szCs w:val="28"/>
        </w:rPr>
        <w:t xml:space="preserve">         </w:t>
      </w:r>
      <w:r w:rsidR="009D4CF9">
        <w:rPr>
          <w:sz w:val="28"/>
          <w:szCs w:val="28"/>
        </w:rPr>
        <w:t xml:space="preserve">                       </w:t>
      </w:r>
      <w:r>
        <w:rPr>
          <w:sz w:val="28"/>
          <w:szCs w:val="28"/>
        </w:rPr>
        <w:t>А</w:t>
      </w:r>
      <w:r w:rsidR="00683B5F">
        <w:rPr>
          <w:sz w:val="28"/>
          <w:szCs w:val="28"/>
        </w:rPr>
        <w:t>.</w:t>
      </w:r>
      <w:r>
        <w:rPr>
          <w:sz w:val="28"/>
          <w:szCs w:val="28"/>
        </w:rPr>
        <w:t>А</w:t>
      </w:r>
      <w:r w:rsidR="00683B5F">
        <w:rPr>
          <w:sz w:val="28"/>
          <w:szCs w:val="28"/>
        </w:rPr>
        <w:t xml:space="preserve">. </w:t>
      </w:r>
      <w:r>
        <w:rPr>
          <w:sz w:val="28"/>
          <w:szCs w:val="28"/>
        </w:rPr>
        <w:t>Коренчук</w:t>
      </w:r>
    </w:p>
    <w:p w:rsidR="00C15343" w:rsidRDefault="00C15343">
      <w:pPr>
        <w:overflowPunct/>
        <w:autoSpaceDE/>
        <w:autoSpaceDN/>
        <w:adjustRightInd/>
        <w:textAlignment w:val="auto"/>
        <w:rPr>
          <w:sz w:val="28"/>
          <w:szCs w:val="28"/>
        </w:rPr>
      </w:pPr>
      <w:r>
        <w:rPr>
          <w:sz w:val="28"/>
          <w:szCs w:val="28"/>
        </w:rPr>
        <w:br w:type="page"/>
      </w:r>
    </w:p>
    <w:p w:rsidR="00C15343" w:rsidRPr="00C15343" w:rsidRDefault="00450B7F" w:rsidP="00C15343">
      <w:pPr>
        <w:pStyle w:val="ConsPlusNormal"/>
        <w:jc w:val="right"/>
        <w:outlineLvl w:val="0"/>
        <w:rPr>
          <w:rFonts w:ascii="Times New Roman" w:eastAsia="Calibri" w:hAnsi="Times New Roman" w:cs="Times New Roman"/>
          <w:sz w:val="24"/>
          <w:szCs w:val="24"/>
          <w:lang w:eastAsia="en-US"/>
        </w:rPr>
      </w:pPr>
      <w:r w:rsidRPr="00450B7F">
        <w:rPr>
          <w:sz w:val="28"/>
          <w:szCs w:val="28"/>
        </w:rPr>
        <w:lastRenderedPageBreak/>
        <w:t xml:space="preserve"> </w:t>
      </w:r>
      <w:r w:rsidR="00C15343" w:rsidRPr="00C15343">
        <w:rPr>
          <w:rFonts w:ascii="Times New Roman" w:eastAsia="Calibri" w:hAnsi="Times New Roman" w:cs="Times New Roman"/>
          <w:sz w:val="24"/>
          <w:szCs w:val="24"/>
          <w:lang w:eastAsia="en-US"/>
        </w:rPr>
        <w:t xml:space="preserve">Приложение </w:t>
      </w:r>
    </w:p>
    <w:p w:rsidR="00C15343" w:rsidRPr="00C15343" w:rsidRDefault="00C15343" w:rsidP="00C15343">
      <w:pPr>
        <w:overflowPunct/>
        <w:jc w:val="right"/>
        <w:textAlignment w:val="auto"/>
        <w:outlineLvl w:val="0"/>
        <w:rPr>
          <w:rFonts w:eastAsia="Calibri"/>
          <w:sz w:val="24"/>
          <w:szCs w:val="24"/>
          <w:lang w:eastAsia="en-US"/>
        </w:rPr>
      </w:pPr>
      <w:r w:rsidRPr="00C15343">
        <w:rPr>
          <w:rFonts w:eastAsia="Calibri"/>
          <w:sz w:val="24"/>
          <w:szCs w:val="24"/>
          <w:lang w:eastAsia="en-US"/>
        </w:rPr>
        <w:t>к постановлению Администрации</w:t>
      </w:r>
    </w:p>
    <w:p w:rsidR="00C15343" w:rsidRPr="00C15343" w:rsidRDefault="00C15343" w:rsidP="00C15343">
      <w:pPr>
        <w:overflowPunct/>
        <w:jc w:val="right"/>
        <w:textAlignment w:val="auto"/>
        <w:rPr>
          <w:rFonts w:eastAsia="Calibri"/>
          <w:sz w:val="24"/>
          <w:szCs w:val="24"/>
          <w:lang w:eastAsia="en-US"/>
        </w:rPr>
      </w:pPr>
      <w:r w:rsidRPr="00C15343">
        <w:rPr>
          <w:rFonts w:eastAsia="Calibri"/>
          <w:sz w:val="24"/>
          <w:szCs w:val="24"/>
          <w:lang w:eastAsia="en-US"/>
        </w:rPr>
        <w:t>Яковлевского муниципального округа</w:t>
      </w:r>
    </w:p>
    <w:p w:rsidR="00C15343" w:rsidRPr="00C15343" w:rsidRDefault="00C15343" w:rsidP="00C15343">
      <w:pPr>
        <w:overflowPunct/>
        <w:jc w:val="right"/>
        <w:textAlignment w:val="auto"/>
        <w:rPr>
          <w:rFonts w:eastAsia="Calibri"/>
          <w:sz w:val="24"/>
          <w:szCs w:val="24"/>
          <w:lang w:eastAsia="en-US"/>
        </w:rPr>
      </w:pPr>
      <w:r w:rsidRPr="00C15343">
        <w:rPr>
          <w:rFonts w:eastAsia="Calibri"/>
          <w:sz w:val="24"/>
          <w:szCs w:val="24"/>
          <w:lang w:eastAsia="en-US"/>
        </w:rPr>
        <w:t xml:space="preserve">от </w:t>
      </w:r>
      <w:r w:rsidR="003169EA">
        <w:rPr>
          <w:rFonts w:eastAsia="Calibri"/>
          <w:sz w:val="24"/>
          <w:szCs w:val="24"/>
          <w:u w:val="single"/>
          <w:lang w:eastAsia="en-US"/>
        </w:rPr>
        <w:t>15.12.2023</w:t>
      </w:r>
      <w:r w:rsidRPr="00C15343">
        <w:rPr>
          <w:rFonts w:eastAsia="Calibri"/>
          <w:sz w:val="24"/>
          <w:szCs w:val="24"/>
          <w:u w:val="single"/>
          <w:lang w:eastAsia="en-US"/>
        </w:rPr>
        <w:t xml:space="preserve"> </w:t>
      </w:r>
      <w:r w:rsidRPr="00C15343">
        <w:rPr>
          <w:rFonts w:eastAsia="Calibri"/>
          <w:sz w:val="24"/>
          <w:szCs w:val="24"/>
          <w:lang w:eastAsia="en-US"/>
        </w:rPr>
        <w:t>№</w:t>
      </w:r>
      <w:r w:rsidR="003169EA">
        <w:rPr>
          <w:rFonts w:eastAsia="Calibri"/>
          <w:sz w:val="24"/>
          <w:szCs w:val="24"/>
          <w:u w:val="single"/>
          <w:lang w:eastAsia="en-US"/>
        </w:rPr>
        <w:t xml:space="preserve"> 199</w:t>
      </w:r>
      <w:r w:rsidRPr="00C15343">
        <w:rPr>
          <w:rFonts w:eastAsia="Calibri"/>
          <w:sz w:val="24"/>
          <w:szCs w:val="24"/>
          <w:u w:val="single"/>
          <w:lang w:eastAsia="en-US"/>
        </w:rPr>
        <w:t xml:space="preserve"> -НПА</w:t>
      </w:r>
    </w:p>
    <w:p w:rsidR="00C15343" w:rsidRDefault="00C15343" w:rsidP="00C15343">
      <w:pPr>
        <w:overflowPunct/>
        <w:jc w:val="right"/>
        <w:textAlignment w:val="auto"/>
        <w:rPr>
          <w:rFonts w:eastAsia="Calibri"/>
          <w:sz w:val="24"/>
          <w:szCs w:val="24"/>
          <w:lang w:eastAsia="en-US"/>
        </w:rPr>
      </w:pPr>
    </w:p>
    <w:p w:rsidR="00C15343" w:rsidRDefault="00C15343" w:rsidP="00C15343">
      <w:pPr>
        <w:overflowPunct/>
        <w:jc w:val="right"/>
        <w:textAlignment w:val="auto"/>
        <w:rPr>
          <w:rFonts w:eastAsia="Calibri"/>
          <w:sz w:val="24"/>
          <w:szCs w:val="24"/>
          <w:lang w:eastAsia="en-US"/>
        </w:rPr>
      </w:pPr>
    </w:p>
    <w:p w:rsidR="00C15343" w:rsidRPr="00C15343" w:rsidRDefault="00C15343" w:rsidP="00C15343">
      <w:pPr>
        <w:overflowPunct/>
        <w:jc w:val="right"/>
        <w:textAlignment w:val="auto"/>
        <w:rPr>
          <w:rFonts w:eastAsia="Calibri"/>
          <w:sz w:val="24"/>
          <w:szCs w:val="24"/>
          <w:lang w:eastAsia="en-US"/>
        </w:rPr>
      </w:pPr>
    </w:p>
    <w:p w:rsidR="00C15343" w:rsidRPr="00C15343" w:rsidRDefault="00C15343" w:rsidP="00C15343">
      <w:pPr>
        <w:widowControl w:val="0"/>
        <w:tabs>
          <w:tab w:val="left" w:pos="142"/>
        </w:tabs>
        <w:overflowPunct/>
        <w:ind w:right="-1" w:firstLine="567"/>
        <w:jc w:val="center"/>
        <w:textAlignment w:val="auto"/>
        <w:rPr>
          <w:b/>
          <w:sz w:val="24"/>
          <w:szCs w:val="24"/>
          <w:lang w:eastAsia="en-US"/>
        </w:rPr>
      </w:pPr>
      <w:r w:rsidRPr="00C15343">
        <w:rPr>
          <w:b/>
          <w:sz w:val="24"/>
          <w:szCs w:val="24"/>
          <w:lang w:eastAsia="en-US"/>
        </w:rPr>
        <w:t>ПАСПОРТ</w:t>
      </w:r>
    </w:p>
    <w:p w:rsidR="00C15343" w:rsidRPr="00C15343" w:rsidRDefault="00C15343" w:rsidP="00C15343">
      <w:pPr>
        <w:widowControl w:val="0"/>
        <w:tabs>
          <w:tab w:val="left" w:pos="142"/>
        </w:tabs>
        <w:overflowPunct/>
        <w:ind w:right="-1" w:firstLine="567"/>
        <w:jc w:val="center"/>
        <w:textAlignment w:val="auto"/>
        <w:rPr>
          <w:b/>
          <w:sz w:val="24"/>
          <w:szCs w:val="24"/>
          <w:lang w:eastAsia="en-US"/>
        </w:rPr>
      </w:pPr>
      <w:r w:rsidRPr="00C15343">
        <w:rPr>
          <w:b/>
          <w:sz w:val="24"/>
          <w:szCs w:val="24"/>
          <w:lang w:eastAsia="en-US"/>
        </w:rPr>
        <w:t>МУНИЦИПАЛЬНОЙ ПРОГРАММЫ ЯКОВЛЕВСКОГО</w:t>
      </w:r>
    </w:p>
    <w:p w:rsidR="00C15343" w:rsidRPr="00C15343" w:rsidRDefault="00C15343" w:rsidP="00C15343">
      <w:pPr>
        <w:widowControl w:val="0"/>
        <w:tabs>
          <w:tab w:val="left" w:pos="142"/>
        </w:tabs>
        <w:overflowPunct/>
        <w:ind w:right="-1" w:firstLine="567"/>
        <w:jc w:val="center"/>
        <w:textAlignment w:val="auto"/>
        <w:rPr>
          <w:b/>
          <w:sz w:val="24"/>
          <w:szCs w:val="24"/>
          <w:lang w:eastAsia="en-US"/>
        </w:rPr>
      </w:pPr>
      <w:r w:rsidRPr="00C15343">
        <w:rPr>
          <w:b/>
          <w:sz w:val="24"/>
          <w:szCs w:val="24"/>
          <w:lang w:eastAsia="en-US"/>
        </w:rPr>
        <w:t xml:space="preserve">МУНИЦИПАЛЬНОГО ОКРУГА </w:t>
      </w:r>
    </w:p>
    <w:p w:rsidR="00C15343" w:rsidRPr="00C15343" w:rsidRDefault="00C15343" w:rsidP="00C15343">
      <w:pPr>
        <w:widowControl w:val="0"/>
        <w:tabs>
          <w:tab w:val="left" w:pos="142"/>
        </w:tabs>
        <w:overflowPunct/>
        <w:ind w:right="-1" w:firstLine="567"/>
        <w:jc w:val="center"/>
        <w:textAlignment w:val="auto"/>
        <w:rPr>
          <w:b/>
          <w:sz w:val="24"/>
          <w:szCs w:val="24"/>
          <w:lang w:eastAsia="en-US"/>
        </w:rPr>
      </w:pPr>
      <w:r w:rsidRPr="00C15343">
        <w:rPr>
          <w:b/>
          <w:sz w:val="24"/>
          <w:szCs w:val="24"/>
          <w:lang w:eastAsia="en-US"/>
        </w:rPr>
        <w:t>«ЭКОНОМИЧЕСКОЕ РАЗВИТИЕ И ИННОВАЦИОННАЯ ЭКОНОМИКА ЯКОВЛЕВСКОГО МУНИЦИПАЛЬНОГО ОКРУГА» НА 2024-2030 ГОДЫ</w:t>
      </w:r>
    </w:p>
    <w:p w:rsidR="00C15343" w:rsidRPr="00C15343" w:rsidRDefault="00C15343" w:rsidP="00C15343">
      <w:pPr>
        <w:widowControl w:val="0"/>
        <w:tabs>
          <w:tab w:val="left" w:pos="142"/>
        </w:tabs>
        <w:overflowPunct/>
        <w:ind w:right="-1" w:firstLine="567"/>
        <w:jc w:val="center"/>
        <w:textAlignment w:val="auto"/>
        <w:rPr>
          <w:sz w:val="24"/>
          <w:szCs w:val="24"/>
          <w:lang w:eastAsia="en-US"/>
        </w:rPr>
      </w:pPr>
      <w:r w:rsidRPr="00C15343">
        <w:rPr>
          <w:sz w:val="24"/>
          <w:szCs w:val="24"/>
          <w:lang w:eastAsia="en-US"/>
        </w:rPr>
        <w:t>(Далее – Программа)</w:t>
      </w:r>
    </w:p>
    <w:p w:rsidR="00C15343" w:rsidRPr="00C15343" w:rsidRDefault="00C15343" w:rsidP="00C15343">
      <w:pPr>
        <w:widowControl w:val="0"/>
        <w:tabs>
          <w:tab w:val="left" w:pos="142"/>
        </w:tabs>
        <w:overflowPunct/>
        <w:ind w:right="-1" w:firstLine="567"/>
        <w:jc w:val="center"/>
        <w:textAlignment w:val="auto"/>
        <w:rPr>
          <w:sz w:val="24"/>
          <w:szCs w:val="24"/>
          <w:lang w:eastAsia="en-US"/>
        </w:rPr>
      </w:pPr>
    </w:p>
    <w:p w:rsidR="00C15343" w:rsidRPr="00C15343" w:rsidRDefault="00C15343" w:rsidP="00C15343">
      <w:pPr>
        <w:widowControl w:val="0"/>
        <w:tabs>
          <w:tab w:val="left" w:pos="142"/>
        </w:tabs>
        <w:overflowPunct/>
        <w:ind w:right="-1"/>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jc w:val="both"/>
              <w:rPr>
                <w:sz w:val="24"/>
                <w:szCs w:val="24"/>
              </w:rPr>
            </w:pPr>
            <w:r w:rsidRPr="00C15343">
              <w:rPr>
                <w:sz w:val="24"/>
                <w:szCs w:val="24"/>
              </w:rPr>
              <w:t>управление экономического развития Администрации Яковлевского муниципального округа</w:t>
            </w:r>
          </w:p>
        </w:tc>
      </w:tr>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jc w:val="both"/>
              <w:rPr>
                <w:sz w:val="24"/>
                <w:szCs w:val="24"/>
              </w:rPr>
            </w:pPr>
            <w:r w:rsidRPr="00C15343">
              <w:rPr>
                <w:sz w:val="24"/>
                <w:szCs w:val="24"/>
              </w:rPr>
              <w:t>финансовое управление Администрации Яковлевского муниципального округа;</w:t>
            </w:r>
          </w:p>
          <w:p w:rsidR="00C15343" w:rsidRPr="00C15343" w:rsidRDefault="00C15343" w:rsidP="00C15343">
            <w:pPr>
              <w:jc w:val="both"/>
              <w:rPr>
                <w:sz w:val="24"/>
                <w:szCs w:val="24"/>
              </w:rPr>
            </w:pPr>
            <w:r w:rsidRPr="00C15343">
              <w:rPr>
                <w:sz w:val="24"/>
                <w:szCs w:val="24"/>
              </w:rPr>
              <w:t>управление земельных и имущественных отношений Администрации Яковлевского муниципального округа;</w:t>
            </w:r>
          </w:p>
          <w:p w:rsidR="00C15343" w:rsidRPr="00C15343" w:rsidRDefault="00C15343" w:rsidP="00C15343">
            <w:pPr>
              <w:jc w:val="both"/>
              <w:rPr>
                <w:sz w:val="24"/>
                <w:szCs w:val="24"/>
              </w:rPr>
            </w:pPr>
            <w:r w:rsidRPr="00C15343">
              <w:rPr>
                <w:sz w:val="24"/>
                <w:szCs w:val="24"/>
              </w:rPr>
              <w:t>отдел финансового контроля Администрации Яковлевского муниципального округа</w:t>
            </w:r>
          </w:p>
          <w:p w:rsidR="00C15343" w:rsidRPr="00C15343" w:rsidRDefault="00C15343" w:rsidP="00C15343">
            <w:pPr>
              <w:jc w:val="both"/>
              <w:rPr>
                <w:sz w:val="24"/>
                <w:szCs w:val="24"/>
              </w:rPr>
            </w:pPr>
            <w:r w:rsidRPr="00C15343">
              <w:rPr>
                <w:sz w:val="24"/>
                <w:szCs w:val="24"/>
              </w:rPr>
              <w:t>отдел архитектуры и градостроительства Администрации Яковлевского муниципального округа;</w:t>
            </w:r>
          </w:p>
          <w:p w:rsidR="00C15343" w:rsidRPr="00C15343" w:rsidRDefault="00C15343" w:rsidP="00C15343">
            <w:pPr>
              <w:jc w:val="both"/>
              <w:rPr>
                <w:sz w:val="24"/>
                <w:szCs w:val="24"/>
              </w:rPr>
            </w:pPr>
            <w:r w:rsidRPr="00C15343">
              <w:rPr>
                <w:sz w:val="24"/>
                <w:szCs w:val="24"/>
              </w:rPr>
              <w:t>Администрация Яковлевского муниципального округа;</w:t>
            </w:r>
          </w:p>
          <w:p w:rsidR="00C15343" w:rsidRPr="00C15343" w:rsidRDefault="00C15343" w:rsidP="00C15343">
            <w:pPr>
              <w:widowControl w:val="0"/>
              <w:tabs>
                <w:tab w:val="left" w:pos="-75"/>
              </w:tabs>
              <w:overflowPunct/>
              <w:ind w:right="-1"/>
              <w:jc w:val="both"/>
              <w:textAlignment w:val="auto"/>
              <w:rPr>
                <w:sz w:val="24"/>
                <w:szCs w:val="24"/>
              </w:rPr>
            </w:pPr>
            <w:r w:rsidRPr="00C15343">
              <w:rPr>
                <w:sz w:val="24"/>
                <w:szCs w:val="24"/>
              </w:rPr>
              <w:t>МКУ «ХОЗУ».</w:t>
            </w:r>
          </w:p>
        </w:tc>
      </w:tr>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tabs>
                <w:tab w:val="left" w:pos="142"/>
              </w:tabs>
              <w:overflowPunct/>
              <w:autoSpaceDE/>
              <w:autoSpaceDN/>
              <w:adjustRightInd/>
              <w:ind w:right="-1"/>
              <w:jc w:val="both"/>
              <w:textAlignment w:val="auto"/>
              <w:rPr>
                <w:sz w:val="24"/>
                <w:szCs w:val="24"/>
                <w:lang w:eastAsia="en-US"/>
              </w:rPr>
            </w:pPr>
            <w:r w:rsidRPr="00C15343">
              <w:rPr>
                <w:sz w:val="24"/>
                <w:szCs w:val="24"/>
                <w:lang w:eastAsia="en-US"/>
              </w:rPr>
              <w:t>подпрограмма № 1</w:t>
            </w:r>
            <w:r w:rsidRPr="00C15343">
              <w:rPr>
                <w:bCs/>
                <w:sz w:val="24"/>
                <w:szCs w:val="24"/>
                <w:lang w:eastAsia="en-US"/>
              </w:rPr>
              <w:t xml:space="preserve"> «Развитие малого и среднего предпринимательства в Яковлевском муниципальном округе» на 2024-2030 годы (далее - подпрограмма №1). П</w:t>
            </w:r>
            <w:r w:rsidRPr="00C15343">
              <w:rPr>
                <w:sz w:val="24"/>
                <w:szCs w:val="24"/>
                <w:lang w:eastAsia="en-US"/>
              </w:rPr>
              <w:t>аспорт подпрограммы № 1 приведен в приложении № 6 к муниципальной Программе;</w:t>
            </w:r>
          </w:p>
          <w:p w:rsidR="00C15343" w:rsidRPr="00C15343" w:rsidRDefault="00C15343" w:rsidP="00C15343">
            <w:pPr>
              <w:tabs>
                <w:tab w:val="left" w:pos="142"/>
              </w:tabs>
              <w:overflowPunct/>
              <w:autoSpaceDE/>
              <w:autoSpaceDN/>
              <w:adjustRightInd/>
              <w:ind w:right="-1"/>
              <w:jc w:val="both"/>
              <w:textAlignment w:val="auto"/>
              <w:rPr>
                <w:sz w:val="24"/>
                <w:szCs w:val="24"/>
                <w:lang w:eastAsia="en-US"/>
              </w:rPr>
            </w:pPr>
            <w:r w:rsidRPr="00C15343">
              <w:rPr>
                <w:sz w:val="24"/>
                <w:szCs w:val="24"/>
                <w:lang w:eastAsia="en-US"/>
              </w:rPr>
              <w:t>подпрограмма № 2</w:t>
            </w:r>
            <w:r w:rsidRPr="00C15343">
              <w:rPr>
                <w:b/>
                <w:sz w:val="24"/>
                <w:szCs w:val="24"/>
                <w:lang w:eastAsia="en-US"/>
              </w:rPr>
              <w:t xml:space="preserve"> </w:t>
            </w:r>
            <w:r w:rsidRPr="00C15343">
              <w:rPr>
                <w:sz w:val="24"/>
                <w:szCs w:val="24"/>
                <w:lang w:eastAsia="en-US"/>
              </w:rPr>
              <w:t>«Повышение эффективности управления муниципальными финансами в Яковлевском муниципальном округе» на 2024-2030 годы (далее - подпрограмма № 2). Паспорт подпрограммы № 2 приведен в приложении № 7 к Программе.</w:t>
            </w:r>
          </w:p>
          <w:p w:rsidR="00C15343" w:rsidRPr="00C15343" w:rsidRDefault="00C15343" w:rsidP="00C15343">
            <w:pPr>
              <w:tabs>
                <w:tab w:val="left" w:pos="142"/>
              </w:tabs>
              <w:overflowPunct/>
              <w:autoSpaceDE/>
              <w:autoSpaceDN/>
              <w:adjustRightInd/>
              <w:ind w:right="-1"/>
              <w:jc w:val="both"/>
              <w:textAlignment w:val="auto"/>
              <w:rPr>
                <w:sz w:val="24"/>
                <w:szCs w:val="24"/>
                <w:lang w:eastAsia="en-US"/>
              </w:rPr>
            </w:pPr>
            <w:r w:rsidRPr="00C15343">
              <w:rPr>
                <w:sz w:val="24"/>
                <w:szCs w:val="24"/>
                <w:lang w:eastAsia="en-US"/>
              </w:rPr>
              <w:t>отдельные мероприятия:</w:t>
            </w:r>
          </w:p>
          <w:p w:rsidR="00C15343" w:rsidRPr="00C15343" w:rsidRDefault="00C15343" w:rsidP="00C15343">
            <w:pPr>
              <w:tabs>
                <w:tab w:val="left" w:pos="142"/>
              </w:tabs>
              <w:overflowPunct/>
              <w:autoSpaceDE/>
              <w:autoSpaceDN/>
              <w:adjustRightInd/>
              <w:ind w:right="-1"/>
              <w:jc w:val="both"/>
              <w:textAlignment w:val="auto"/>
              <w:rPr>
                <w:b/>
                <w:i/>
                <w:sz w:val="24"/>
                <w:szCs w:val="24"/>
                <w:lang w:eastAsia="en-US"/>
              </w:rPr>
            </w:pPr>
            <w:r w:rsidRPr="00C15343">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округа»;</w:t>
            </w:r>
          </w:p>
          <w:p w:rsidR="00C15343" w:rsidRPr="00C15343" w:rsidRDefault="00C15343" w:rsidP="00C15343">
            <w:pPr>
              <w:tabs>
                <w:tab w:val="left" w:pos="142"/>
              </w:tabs>
              <w:overflowPunct/>
              <w:autoSpaceDE/>
              <w:autoSpaceDN/>
              <w:adjustRightInd/>
              <w:ind w:right="-1"/>
              <w:jc w:val="both"/>
              <w:textAlignment w:val="auto"/>
              <w:rPr>
                <w:b/>
                <w:i/>
                <w:sz w:val="24"/>
                <w:szCs w:val="24"/>
                <w:lang w:eastAsia="en-US"/>
              </w:rPr>
            </w:pPr>
            <w:r w:rsidRPr="00C15343">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округа»;</w:t>
            </w:r>
          </w:p>
          <w:p w:rsidR="00C15343" w:rsidRPr="00C15343" w:rsidRDefault="00C15343" w:rsidP="00C15343">
            <w:pPr>
              <w:tabs>
                <w:tab w:val="left" w:pos="142"/>
              </w:tabs>
              <w:overflowPunct/>
              <w:autoSpaceDE/>
              <w:autoSpaceDN/>
              <w:adjustRightInd/>
              <w:ind w:right="-1"/>
              <w:jc w:val="both"/>
              <w:textAlignment w:val="auto"/>
              <w:rPr>
                <w:sz w:val="24"/>
                <w:szCs w:val="24"/>
              </w:rPr>
            </w:pPr>
            <w:r w:rsidRPr="00C15343">
              <w:rPr>
                <w:sz w:val="24"/>
                <w:szCs w:val="24"/>
              </w:rPr>
              <w:t>«Разработка и утверждение документов территориального планирования»;</w:t>
            </w:r>
          </w:p>
          <w:p w:rsidR="00C15343" w:rsidRPr="00C15343" w:rsidRDefault="00C15343" w:rsidP="00C15343">
            <w:pPr>
              <w:tabs>
                <w:tab w:val="left" w:pos="142"/>
              </w:tabs>
              <w:overflowPunct/>
              <w:autoSpaceDE/>
              <w:autoSpaceDN/>
              <w:adjustRightInd/>
              <w:ind w:right="-1"/>
              <w:jc w:val="both"/>
              <w:textAlignment w:val="auto"/>
              <w:rPr>
                <w:sz w:val="24"/>
                <w:szCs w:val="24"/>
              </w:rPr>
            </w:pPr>
            <w:r w:rsidRPr="00C15343">
              <w:rPr>
                <w:sz w:val="24"/>
                <w:szCs w:val="24"/>
              </w:rPr>
              <w:t>«Проведение муниципальным образованием комплексных кадастровых работ»;</w:t>
            </w:r>
          </w:p>
          <w:p w:rsidR="00C15343" w:rsidRPr="00C15343" w:rsidRDefault="00C15343" w:rsidP="00C15343">
            <w:pPr>
              <w:tabs>
                <w:tab w:val="left" w:pos="142"/>
              </w:tabs>
              <w:overflowPunct/>
              <w:autoSpaceDE/>
              <w:autoSpaceDN/>
              <w:adjustRightInd/>
              <w:ind w:right="-1"/>
              <w:jc w:val="both"/>
              <w:textAlignment w:val="auto"/>
              <w:rPr>
                <w:sz w:val="24"/>
                <w:szCs w:val="24"/>
              </w:rPr>
            </w:pPr>
            <w:r w:rsidRPr="00C15343">
              <w:rPr>
                <w:sz w:val="24"/>
                <w:szCs w:val="24"/>
              </w:rPr>
              <w:t>«Развитие информационного общества»</w:t>
            </w:r>
          </w:p>
        </w:tc>
      </w:tr>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jc w:val="both"/>
              <w:rPr>
                <w:sz w:val="24"/>
                <w:szCs w:val="24"/>
              </w:rPr>
            </w:pPr>
            <w:r w:rsidRPr="00C15343">
              <w:rPr>
                <w:sz w:val="24"/>
                <w:szCs w:val="24"/>
                <w:lang w:eastAsia="en-US"/>
              </w:rPr>
              <w:t>создание условий для устойчивого экономического роста в Яковлевском муниципальном округе и повышения на этой основе уровня и качества жизни населения Яковлевского муниципального округа</w:t>
            </w:r>
          </w:p>
        </w:tc>
      </w:tr>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совершенствование системы управления экономическим  развитием 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lastRenderedPageBreak/>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создание оптимальных условий для обеспечения долгосрочной сбалансированности и устойчивости бюджетной системы 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совершенствование системы управления муниципальными финансами 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повышение инвестиционной привлекательности 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развитие конкуренции  на рынках товаров и услуг</w:t>
            </w:r>
            <w:r w:rsidRPr="00C15343">
              <w:t xml:space="preserve"> </w:t>
            </w:r>
            <w:r w:rsidRPr="00C15343">
              <w:rPr>
                <w:sz w:val="24"/>
                <w:szCs w:val="24"/>
              </w:rPr>
              <w:t>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обеспечение эффективного владения, пользования и  распоряжения объектами имущества Яковлевского муниципального округа;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обеспечение учета имущества Яковлевского муниципального округа, формирование в отношении него полных и достоверных сведений;</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обеспечение государственной регистрации права собственности Яковлевского муниципального округа на объекты недвижимости имущества;</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вовлечение в хозяйственный оборот земель сельскохозяйственного назначения;</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осуществление муниципального земельного контроля;</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обеспечение внесения сведений о границах земельных участков и объектов капитального строительства в ЕГРН.</w:t>
            </w:r>
          </w:p>
        </w:tc>
      </w:tr>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jc w:val="both"/>
              <w:rPr>
                <w:sz w:val="24"/>
                <w:szCs w:val="24"/>
              </w:rPr>
            </w:pPr>
            <w:r w:rsidRPr="00C15343">
              <w:rPr>
                <w:sz w:val="24"/>
                <w:szCs w:val="24"/>
              </w:rPr>
              <w:t>2024-2030 годы</w:t>
            </w:r>
          </w:p>
        </w:tc>
      </w:tr>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rPr>
              <w:t xml:space="preserve">общий объем финансирования на реализацию Программы составляет – 966 195 207,48 </w:t>
            </w:r>
            <w:r w:rsidRPr="00C15343">
              <w:rPr>
                <w:sz w:val="24"/>
                <w:szCs w:val="24"/>
                <w:lang w:eastAsia="en-US"/>
              </w:rPr>
              <w:t>руб. в том числе:</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t>2024 год – 150 803 207,48 руб.;</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t>2025 год – 135 957 000,00 руб.;</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t>2026 год – 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2027 год – </w:t>
            </w:r>
            <w:r w:rsidRPr="00C15343">
              <w:rPr>
                <w:color w:val="000000"/>
                <w:sz w:val="24"/>
                <w:szCs w:val="24"/>
              </w:rPr>
              <w:t>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2028 год – </w:t>
            </w:r>
            <w:r w:rsidRPr="00C15343">
              <w:rPr>
                <w:color w:val="000000"/>
                <w:sz w:val="24"/>
                <w:szCs w:val="24"/>
              </w:rPr>
              <w:t>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2029 год – </w:t>
            </w:r>
            <w:r w:rsidRPr="00C15343">
              <w:rPr>
                <w:color w:val="000000"/>
                <w:sz w:val="24"/>
                <w:szCs w:val="24"/>
              </w:rPr>
              <w:t>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2030 год – </w:t>
            </w:r>
            <w:r w:rsidRPr="00C15343">
              <w:rPr>
                <w:color w:val="000000"/>
                <w:sz w:val="24"/>
                <w:szCs w:val="24"/>
              </w:rPr>
              <w:t>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Сумма средств, запланированная в бюджете округа составляет – 964 006 733,67 руб. в том числе:</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t>2024 год – 148 614 733,67 руб.;</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t>2025 год – 135 957 000,00 руб.;</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t>2026 год – 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2027 год – 135 887 000,00 руб.;</w:t>
            </w:r>
          </w:p>
          <w:p w:rsidR="00C15343" w:rsidRPr="00C15343" w:rsidRDefault="00C15343" w:rsidP="00C15343">
            <w:pPr>
              <w:widowControl w:val="0"/>
              <w:tabs>
                <w:tab w:val="left" w:pos="142"/>
              </w:tabs>
              <w:overflowPunct/>
              <w:ind w:right="-1"/>
              <w:jc w:val="both"/>
              <w:textAlignment w:val="auto"/>
              <w:rPr>
                <w:color w:val="000000"/>
                <w:sz w:val="24"/>
                <w:szCs w:val="24"/>
              </w:rPr>
            </w:pPr>
            <w:r w:rsidRPr="00C15343">
              <w:rPr>
                <w:sz w:val="24"/>
                <w:szCs w:val="24"/>
              </w:rPr>
              <w:t xml:space="preserve">2028 год – </w:t>
            </w:r>
            <w:r w:rsidRPr="00C15343">
              <w:rPr>
                <w:color w:val="000000"/>
                <w:sz w:val="24"/>
                <w:szCs w:val="24"/>
              </w:rPr>
              <w:t>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2029 год – </w:t>
            </w:r>
            <w:r w:rsidRPr="00C15343">
              <w:rPr>
                <w:color w:val="000000"/>
                <w:sz w:val="24"/>
                <w:szCs w:val="24"/>
              </w:rPr>
              <w:t>135 887 000,00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2030 год – </w:t>
            </w:r>
            <w:r w:rsidRPr="00C15343">
              <w:rPr>
                <w:color w:val="000000"/>
                <w:sz w:val="24"/>
                <w:szCs w:val="24"/>
              </w:rPr>
              <w:t>135 887 000,00 руб.</w:t>
            </w:r>
          </w:p>
          <w:p w:rsidR="00C15343" w:rsidRPr="00C15343" w:rsidRDefault="00C15343" w:rsidP="00C15343">
            <w:pPr>
              <w:overflowPunct/>
              <w:jc w:val="both"/>
              <w:textAlignment w:val="auto"/>
              <w:rPr>
                <w:rFonts w:eastAsia="Calibri"/>
                <w:sz w:val="24"/>
                <w:szCs w:val="24"/>
                <w:lang w:eastAsia="en-US"/>
              </w:rPr>
            </w:pPr>
            <w:r w:rsidRPr="00C15343">
              <w:rPr>
                <w:rFonts w:eastAsia="Calibri"/>
                <w:sz w:val="24"/>
                <w:szCs w:val="24"/>
                <w:lang w:eastAsia="en-US"/>
              </w:rPr>
              <w:t>прогнозная оценка средств, привлекаемых на реализацию целей Программы из средств краевого бюджета – 2 188 473,81  руб., в том числе:</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t>2024 год – 2 188 473,81 руб.;</w:t>
            </w:r>
          </w:p>
          <w:p w:rsidR="00C15343" w:rsidRPr="00C15343" w:rsidRDefault="00C15343" w:rsidP="00C15343">
            <w:pPr>
              <w:shd w:val="clear" w:color="auto" w:fill="FFFFFF"/>
              <w:tabs>
                <w:tab w:val="left" w:pos="142"/>
              </w:tabs>
              <w:overflowPunct/>
              <w:autoSpaceDE/>
              <w:autoSpaceDN/>
              <w:adjustRightInd/>
              <w:ind w:right="-1"/>
              <w:jc w:val="both"/>
              <w:rPr>
                <w:sz w:val="24"/>
                <w:szCs w:val="24"/>
                <w:lang w:eastAsia="en-US"/>
              </w:rPr>
            </w:pPr>
            <w:r w:rsidRPr="00C15343">
              <w:rPr>
                <w:sz w:val="24"/>
                <w:szCs w:val="24"/>
                <w:lang w:eastAsia="en-US"/>
              </w:rPr>
              <w:lastRenderedPageBreak/>
              <w:t>2025 год – 00,00 руб.;</w:t>
            </w:r>
          </w:p>
          <w:p w:rsidR="00C15343" w:rsidRPr="00C15343" w:rsidRDefault="00C15343" w:rsidP="00C15343">
            <w:pPr>
              <w:widowControl w:val="0"/>
              <w:tabs>
                <w:tab w:val="left" w:pos="142"/>
              </w:tabs>
              <w:overflowPunct/>
              <w:ind w:right="-1"/>
              <w:jc w:val="both"/>
              <w:textAlignment w:val="auto"/>
              <w:rPr>
                <w:sz w:val="24"/>
                <w:szCs w:val="24"/>
                <w:lang w:eastAsia="en-US"/>
              </w:rPr>
            </w:pPr>
            <w:r w:rsidRPr="00C15343">
              <w:rPr>
                <w:sz w:val="24"/>
                <w:szCs w:val="24"/>
                <w:lang w:eastAsia="en-US"/>
              </w:rPr>
              <w:t>2026 год – 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2027 год – </w:t>
            </w:r>
            <w:r w:rsidRPr="00C15343">
              <w:rPr>
                <w:sz w:val="24"/>
                <w:szCs w:val="24"/>
                <w:lang w:eastAsia="en-US"/>
              </w:rPr>
              <w:t>00,00 руб.;</w:t>
            </w:r>
          </w:p>
          <w:p w:rsidR="00C15343" w:rsidRPr="00C15343" w:rsidRDefault="00C15343" w:rsidP="00C15343">
            <w:pPr>
              <w:widowControl w:val="0"/>
              <w:tabs>
                <w:tab w:val="left" w:pos="142"/>
              </w:tabs>
              <w:overflowPunct/>
              <w:ind w:right="-1"/>
              <w:jc w:val="both"/>
              <w:textAlignment w:val="auto"/>
              <w:rPr>
                <w:sz w:val="24"/>
                <w:szCs w:val="24"/>
                <w:lang w:eastAsia="en-US"/>
              </w:rPr>
            </w:pPr>
            <w:r w:rsidRPr="00C15343">
              <w:rPr>
                <w:sz w:val="24"/>
                <w:szCs w:val="24"/>
              </w:rPr>
              <w:t xml:space="preserve">2028 год – </w:t>
            </w:r>
            <w:r w:rsidRPr="00C15343">
              <w:rPr>
                <w:sz w:val="24"/>
                <w:szCs w:val="24"/>
                <w:lang w:eastAsia="en-US"/>
              </w:rPr>
              <w:t>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2029 год – </w:t>
            </w:r>
            <w:r w:rsidRPr="00C15343">
              <w:rPr>
                <w:sz w:val="24"/>
                <w:szCs w:val="24"/>
                <w:lang w:eastAsia="en-US"/>
              </w:rPr>
              <w:t>00,00 руб.;</w:t>
            </w:r>
          </w:p>
          <w:p w:rsidR="00C15343" w:rsidRPr="00C15343" w:rsidRDefault="00C15343" w:rsidP="00C15343">
            <w:pPr>
              <w:widowControl w:val="0"/>
              <w:tabs>
                <w:tab w:val="left" w:pos="142"/>
              </w:tabs>
              <w:overflowPunct/>
              <w:ind w:right="-1"/>
              <w:jc w:val="both"/>
              <w:textAlignment w:val="auto"/>
              <w:rPr>
                <w:sz w:val="24"/>
                <w:szCs w:val="24"/>
              </w:rPr>
            </w:pPr>
            <w:r w:rsidRPr="00C15343">
              <w:rPr>
                <w:sz w:val="24"/>
                <w:szCs w:val="24"/>
              </w:rPr>
              <w:t xml:space="preserve">2030 год – </w:t>
            </w:r>
            <w:r w:rsidRPr="00C15343">
              <w:rPr>
                <w:sz w:val="24"/>
                <w:szCs w:val="24"/>
                <w:lang w:eastAsia="en-US"/>
              </w:rPr>
              <w:t>00,00 руб.</w:t>
            </w:r>
          </w:p>
        </w:tc>
      </w:tr>
      <w:tr w:rsidR="00C15343" w:rsidRPr="00C15343" w:rsidTr="004C3E38">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overflowPunct/>
              <w:autoSpaceDE/>
              <w:autoSpaceDN/>
              <w:adjustRightInd/>
              <w:rPr>
                <w:sz w:val="24"/>
                <w:szCs w:val="24"/>
              </w:rPr>
            </w:pPr>
            <w:r w:rsidRPr="00C15343">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15343" w:rsidRPr="00C15343" w:rsidRDefault="00C15343" w:rsidP="00C15343">
            <w:pPr>
              <w:jc w:val="both"/>
              <w:rPr>
                <w:sz w:val="24"/>
                <w:szCs w:val="24"/>
              </w:rPr>
            </w:pPr>
            <w:r w:rsidRPr="00C15343">
              <w:rPr>
                <w:sz w:val="24"/>
                <w:szCs w:val="24"/>
              </w:rPr>
              <w:t>- объем инвестиций в основной капитал в процентах к предыдущему году;</w:t>
            </w:r>
          </w:p>
          <w:p w:rsidR="00C15343" w:rsidRPr="00C15343" w:rsidRDefault="00C15343" w:rsidP="00C15343">
            <w:pPr>
              <w:jc w:val="both"/>
              <w:rPr>
                <w:sz w:val="24"/>
                <w:szCs w:val="24"/>
              </w:rPr>
            </w:pPr>
            <w:r w:rsidRPr="00C15343">
              <w:rPr>
                <w:sz w:val="24"/>
                <w:szCs w:val="24"/>
              </w:rPr>
              <w:t>- объем производства товаров, работ, услуг, производимых на территории Яковлевского муниципального округа, в процентах к предыдущему году;</w:t>
            </w:r>
          </w:p>
          <w:p w:rsidR="00C15343" w:rsidRPr="00C15343" w:rsidRDefault="00C15343" w:rsidP="00C15343">
            <w:pPr>
              <w:jc w:val="both"/>
              <w:rPr>
                <w:sz w:val="24"/>
                <w:szCs w:val="24"/>
              </w:rPr>
            </w:pPr>
            <w:r w:rsidRPr="00C15343">
              <w:rPr>
                <w:sz w:val="24"/>
                <w:szCs w:val="24"/>
              </w:rPr>
              <w:t>- доля выполнения мероприятий по хозяйственно- техническому обслуживанию Администрации Яковлевского муниципального округа от общего количества запланированных мероприятий;</w:t>
            </w:r>
          </w:p>
          <w:p w:rsidR="00C15343" w:rsidRPr="00C15343" w:rsidRDefault="00C15343" w:rsidP="00C15343">
            <w:pPr>
              <w:jc w:val="both"/>
              <w:rPr>
                <w:sz w:val="24"/>
                <w:szCs w:val="24"/>
              </w:rPr>
            </w:pPr>
            <w:r w:rsidRPr="00C15343">
              <w:rPr>
                <w:sz w:val="24"/>
                <w:szCs w:val="24"/>
              </w:rPr>
              <w:t>- выполнение плана по доходам от приватизации имущества;</w:t>
            </w:r>
          </w:p>
          <w:p w:rsidR="00C15343" w:rsidRPr="00C15343" w:rsidRDefault="00C15343" w:rsidP="00C15343">
            <w:pPr>
              <w:jc w:val="both"/>
              <w:rPr>
                <w:sz w:val="24"/>
                <w:szCs w:val="24"/>
              </w:rPr>
            </w:pPr>
            <w:r w:rsidRPr="00C15343">
              <w:rPr>
                <w:sz w:val="24"/>
                <w:szCs w:val="24"/>
              </w:rPr>
              <w:t>- выполнение плана по доходам от аренды имущества;</w:t>
            </w:r>
          </w:p>
          <w:p w:rsidR="00C15343" w:rsidRPr="00C15343" w:rsidRDefault="00C15343" w:rsidP="00C15343">
            <w:pPr>
              <w:jc w:val="both"/>
              <w:rPr>
                <w:sz w:val="24"/>
                <w:szCs w:val="24"/>
              </w:rPr>
            </w:pPr>
            <w:r w:rsidRPr="00C15343">
              <w:rPr>
                <w:sz w:val="24"/>
                <w:szCs w:val="24"/>
              </w:rPr>
              <w:t>- выполнение плана по доходам от использования земельных участков;</w:t>
            </w:r>
          </w:p>
          <w:p w:rsidR="00C15343" w:rsidRPr="00C15343" w:rsidRDefault="00C15343" w:rsidP="00C15343">
            <w:pPr>
              <w:jc w:val="both"/>
              <w:rPr>
                <w:sz w:val="24"/>
                <w:szCs w:val="24"/>
              </w:rPr>
            </w:pPr>
            <w:r w:rsidRPr="00C15343">
              <w:rPr>
                <w:sz w:val="24"/>
                <w:szCs w:val="24"/>
              </w:rPr>
              <w:t>- уменьшение площади территории функциональных зон военных объектов Яковлевского муниципального округа;</w:t>
            </w:r>
          </w:p>
          <w:p w:rsidR="00C15343" w:rsidRPr="00C15343" w:rsidRDefault="00C15343" w:rsidP="00C15343">
            <w:pPr>
              <w:jc w:val="both"/>
              <w:rPr>
                <w:sz w:val="24"/>
                <w:szCs w:val="24"/>
              </w:rPr>
            </w:pPr>
            <w:r w:rsidRPr="00C15343">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округа; </w:t>
            </w:r>
          </w:p>
          <w:p w:rsidR="00C15343" w:rsidRPr="00C15343" w:rsidRDefault="00C15343" w:rsidP="00C15343">
            <w:pPr>
              <w:jc w:val="both"/>
              <w:rPr>
                <w:sz w:val="24"/>
                <w:szCs w:val="24"/>
              </w:rPr>
            </w:pPr>
            <w:r w:rsidRPr="00C15343">
              <w:rPr>
                <w:sz w:val="24"/>
                <w:szCs w:val="24"/>
              </w:rPr>
              <w:t>- количество приобретенных программных продуктов для ведения единой картографической основы;</w:t>
            </w:r>
          </w:p>
          <w:p w:rsidR="00C15343" w:rsidRPr="00C15343" w:rsidRDefault="00C15343" w:rsidP="00C15343">
            <w:pPr>
              <w:jc w:val="both"/>
              <w:rPr>
                <w:sz w:val="24"/>
                <w:szCs w:val="24"/>
              </w:rPr>
            </w:pPr>
            <w:r w:rsidRPr="00C15343">
              <w:rPr>
                <w:sz w:val="24"/>
                <w:szCs w:val="24"/>
              </w:rPr>
              <w:t>- количество территориальных зон и населенных пунктов, сведения о границах которых внесены в ЕГРН;</w:t>
            </w:r>
          </w:p>
          <w:p w:rsidR="00C15343" w:rsidRPr="00C15343" w:rsidRDefault="00C15343" w:rsidP="00C15343">
            <w:pPr>
              <w:jc w:val="both"/>
              <w:rPr>
                <w:sz w:val="24"/>
                <w:szCs w:val="24"/>
              </w:rPr>
            </w:pPr>
            <w:r w:rsidRPr="00C15343">
              <w:rPr>
                <w:sz w:val="24"/>
                <w:szCs w:val="24"/>
              </w:rPr>
              <w:t>- количество земельных участков и объектов капитального строительства сведения о границах которых внесены в ЕГРН;</w:t>
            </w:r>
          </w:p>
          <w:p w:rsidR="00C15343" w:rsidRPr="00C15343" w:rsidRDefault="00C15343" w:rsidP="00C15343">
            <w:pPr>
              <w:jc w:val="both"/>
              <w:rPr>
                <w:sz w:val="24"/>
                <w:szCs w:val="24"/>
              </w:rPr>
            </w:pPr>
            <w:r w:rsidRPr="00C15343">
              <w:rPr>
                <w:sz w:val="24"/>
                <w:szCs w:val="24"/>
              </w:rPr>
              <w:t>- число  малых и средних предприятий, включая микропредприятия;</w:t>
            </w:r>
          </w:p>
          <w:p w:rsidR="00C15343" w:rsidRPr="00C15343" w:rsidRDefault="00C15343" w:rsidP="00C15343">
            <w:pPr>
              <w:jc w:val="both"/>
              <w:rPr>
                <w:sz w:val="24"/>
                <w:szCs w:val="24"/>
              </w:rPr>
            </w:pPr>
            <w:r w:rsidRPr="00C15343">
              <w:rPr>
                <w:sz w:val="24"/>
                <w:szCs w:val="24"/>
              </w:rPr>
              <w:t>- среднесписочная численность работников (без внешних совместителей) средних и малых предприятий, включая микропредприятия;</w:t>
            </w:r>
          </w:p>
          <w:p w:rsidR="00C15343" w:rsidRPr="00C15343" w:rsidRDefault="00C15343" w:rsidP="00C15343">
            <w:pPr>
              <w:jc w:val="both"/>
              <w:rPr>
                <w:sz w:val="24"/>
                <w:szCs w:val="24"/>
              </w:rPr>
            </w:pPr>
            <w:r w:rsidRPr="00C15343">
              <w:rPr>
                <w:sz w:val="24"/>
                <w:szCs w:val="24"/>
              </w:rPr>
              <w:t>- оборот малых и средних предприятий, включая микропредприятия;</w:t>
            </w:r>
          </w:p>
          <w:p w:rsidR="00C15343" w:rsidRPr="00C15343" w:rsidRDefault="00C15343" w:rsidP="00C15343">
            <w:pPr>
              <w:jc w:val="both"/>
              <w:rPr>
                <w:sz w:val="24"/>
                <w:szCs w:val="24"/>
              </w:rPr>
            </w:pPr>
            <w:r w:rsidRPr="00C15343">
              <w:rPr>
                <w:sz w:val="24"/>
                <w:szCs w:val="24"/>
              </w:rPr>
              <w:t>- количество вновь зарегистрированных субъектов малого и среднего предпринимательства на территории Яковлевского округа;</w:t>
            </w:r>
          </w:p>
          <w:p w:rsidR="00C15343" w:rsidRPr="00C15343" w:rsidRDefault="00C15343" w:rsidP="00C15343">
            <w:pPr>
              <w:jc w:val="both"/>
              <w:rPr>
                <w:sz w:val="24"/>
                <w:szCs w:val="24"/>
              </w:rPr>
            </w:pPr>
            <w:r w:rsidRPr="00C15343">
              <w:rPr>
                <w:sz w:val="24"/>
                <w:szCs w:val="24"/>
              </w:rPr>
              <w:t>- доля расходов бюджета Яковлевского муниципального округа, формируемых в рамках муниципальных программ Яковлевского муниципального округа;</w:t>
            </w:r>
          </w:p>
          <w:p w:rsidR="00C15343" w:rsidRPr="00C15343" w:rsidRDefault="00C15343" w:rsidP="00C15343">
            <w:pPr>
              <w:jc w:val="both"/>
              <w:rPr>
                <w:sz w:val="24"/>
                <w:szCs w:val="24"/>
              </w:rPr>
            </w:pPr>
            <w:r w:rsidRPr="00C15343">
              <w:rPr>
                <w:sz w:val="24"/>
                <w:szCs w:val="24"/>
              </w:rPr>
              <w:t>- отношение объема расходов на обслуживание муниципального долга Яковлевского муниципального округа к объему расходов бюджета Яковлевского муниципального округа, за исключением расходов, которые осуществляются за счет субвенций, предоставляемых из федерального и  краевого бюджета;</w:t>
            </w:r>
          </w:p>
          <w:p w:rsidR="00C15343" w:rsidRPr="00C15343" w:rsidRDefault="00C15343" w:rsidP="00C15343">
            <w:pPr>
              <w:jc w:val="both"/>
              <w:rPr>
                <w:sz w:val="24"/>
                <w:szCs w:val="24"/>
              </w:rPr>
            </w:pPr>
            <w:r w:rsidRPr="00C15343">
              <w:rPr>
                <w:sz w:val="24"/>
                <w:szCs w:val="24"/>
              </w:rPr>
              <w:t>- норматив формирования расходов на содержание органов местного самоуправления.</w:t>
            </w:r>
          </w:p>
        </w:tc>
      </w:tr>
    </w:tbl>
    <w:p w:rsidR="00C15343" w:rsidRPr="00C15343" w:rsidRDefault="00C15343" w:rsidP="00C15343">
      <w:pPr>
        <w:widowControl w:val="0"/>
        <w:tabs>
          <w:tab w:val="left" w:pos="142"/>
        </w:tabs>
        <w:overflowPunct/>
        <w:ind w:right="-1" w:firstLine="567"/>
        <w:jc w:val="center"/>
        <w:textAlignment w:val="auto"/>
        <w:rPr>
          <w:b/>
          <w:sz w:val="24"/>
          <w:szCs w:val="24"/>
          <w:lang w:eastAsia="en-US"/>
        </w:rPr>
      </w:pPr>
    </w:p>
    <w:p w:rsidR="00C15343" w:rsidRPr="00C15343" w:rsidRDefault="00C15343" w:rsidP="00C15343">
      <w:pPr>
        <w:widowControl w:val="0"/>
        <w:tabs>
          <w:tab w:val="left" w:pos="142"/>
        </w:tabs>
        <w:overflowPunct/>
        <w:ind w:right="-1"/>
        <w:textAlignment w:val="auto"/>
        <w:rPr>
          <w:b/>
          <w:sz w:val="24"/>
          <w:szCs w:val="24"/>
          <w:lang w:eastAsia="en-US"/>
        </w:rPr>
      </w:pPr>
    </w:p>
    <w:p w:rsidR="00C15343" w:rsidRPr="00C15343" w:rsidRDefault="00C15343" w:rsidP="00C15343">
      <w:pPr>
        <w:jc w:val="center"/>
        <w:rPr>
          <w:sz w:val="24"/>
          <w:szCs w:val="24"/>
        </w:rPr>
      </w:pPr>
      <w:r w:rsidRPr="00C15343">
        <w:rPr>
          <w:sz w:val="24"/>
          <w:szCs w:val="24"/>
        </w:rPr>
        <w:t>I. ПРИОРИТЕТЫ ГОСУДАРСТВЕННОЙ ПОЛИТИКИ В СФЕРЕ РЕАЛИЗАЦИИ МУНИЦИПАЛЬНОЙ ПРОГРАММЫ. ЦЕЛИ И ЗАДАЧИ</w:t>
      </w:r>
    </w:p>
    <w:p w:rsidR="00C15343" w:rsidRPr="00C15343" w:rsidRDefault="00C15343" w:rsidP="00C15343">
      <w:pPr>
        <w:jc w:val="center"/>
        <w:rPr>
          <w:sz w:val="24"/>
          <w:szCs w:val="24"/>
        </w:rPr>
      </w:pPr>
    </w:p>
    <w:p w:rsidR="00C15343" w:rsidRPr="00C15343" w:rsidRDefault="00C15343" w:rsidP="00C1534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15343">
        <w:rPr>
          <w:sz w:val="24"/>
          <w:szCs w:val="24"/>
        </w:rPr>
        <w:t>Приоритеты муниципальной политики в сфере экономического развития Яковлевского муниципального округа,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Указе Президента Российской Федерации от 07 мая 2018 года N 204 «О национальных целях и стратегических задачах развития Российской Федерации на период до 2024 года», Указе Президента Российской Федерации от 21 июля 2020 года N 474 "О национальных целях развития Российской Федерации на период до 2030 года", а также Стратегии социально-экономического развития Приморского края до 2030 года, утвержденной постановлением Администрации Приморского края от 28 декабря 2018 года N 668-па, и других стратегических документах.</w:t>
      </w:r>
    </w:p>
    <w:p w:rsidR="00C15343" w:rsidRPr="00C15343" w:rsidRDefault="00C15343" w:rsidP="00C1534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15343">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округа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C15343" w:rsidRPr="00C15343" w:rsidRDefault="00C15343" w:rsidP="00C15343">
      <w:pPr>
        <w:shd w:val="clear" w:color="auto" w:fill="FFFFFF"/>
        <w:tabs>
          <w:tab w:val="left" w:pos="142"/>
        </w:tabs>
        <w:overflowPunct/>
        <w:autoSpaceDE/>
        <w:autoSpaceDN/>
        <w:adjustRightInd/>
        <w:spacing w:line="276" w:lineRule="auto"/>
        <w:ind w:firstLine="709"/>
        <w:jc w:val="both"/>
        <w:rPr>
          <w:sz w:val="24"/>
          <w:szCs w:val="24"/>
          <w:lang w:eastAsia="en-US"/>
        </w:rPr>
      </w:pPr>
      <w:r w:rsidRPr="00C15343">
        <w:rPr>
          <w:sz w:val="24"/>
          <w:szCs w:val="24"/>
          <w:lang w:eastAsia="en-US"/>
        </w:rPr>
        <w:t>Система приоритетов развития Яковлевского муниципального округа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w:t>
      </w:r>
    </w:p>
    <w:p w:rsidR="00C15343" w:rsidRPr="00C15343" w:rsidRDefault="00C15343" w:rsidP="00C15343">
      <w:pPr>
        <w:shd w:val="clear" w:color="auto" w:fill="FFFFFF"/>
        <w:tabs>
          <w:tab w:val="left" w:pos="142"/>
        </w:tabs>
        <w:overflowPunct/>
        <w:autoSpaceDE/>
        <w:autoSpaceDN/>
        <w:adjustRightInd/>
        <w:spacing w:line="276" w:lineRule="auto"/>
        <w:ind w:firstLine="709"/>
        <w:jc w:val="both"/>
        <w:rPr>
          <w:sz w:val="24"/>
          <w:szCs w:val="24"/>
          <w:lang w:eastAsia="en-US"/>
        </w:rPr>
      </w:pPr>
      <w:r w:rsidRPr="00C15343">
        <w:rPr>
          <w:sz w:val="24"/>
          <w:szCs w:val="24"/>
          <w:lang w:eastAsia="en-US"/>
        </w:rPr>
        <w:t>Исходя из этого, формулируются следующие стратегические направления Программы:</w:t>
      </w:r>
    </w:p>
    <w:p w:rsidR="00C15343" w:rsidRPr="00C15343" w:rsidRDefault="00C15343" w:rsidP="00C1534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стратегическое управление социально-экономическим развитием;</w:t>
      </w:r>
    </w:p>
    <w:p w:rsidR="00C15343" w:rsidRPr="00C15343" w:rsidRDefault="00C15343" w:rsidP="00C1534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инновационное развитие экономики, ее диверсификация и преодоление инфраструктурных ограничений;</w:t>
      </w:r>
    </w:p>
    <w:p w:rsidR="00C15343" w:rsidRPr="00C15343" w:rsidRDefault="00C15343" w:rsidP="00C1534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 xml:space="preserve">повышение инвестиционной привлекательности Яковлевского муниципального округа; </w:t>
      </w:r>
    </w:p>
    <w:p w:rsidR="00C15343" w:rsidRPr="00C15343" w:rsidRDefault="00C15343" w:rsidP="00C15343">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 xml:space="preserve"> развитие конкурентных рынков.</w:t>
      </w:r>
    </w:p>
    <w:p w:rsidR="00C15343" w:rsidRPr="00C15343" w:rsidRDefault="00C15343" w:rsidP="00C1534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15343">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C15343" w:rsidRPr="00C15343" w:rsidRDefault="00C15343" w:rsidP="00C1534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15343">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C15343" w:rsidRPr="00C15343" w:rsidRDefault="00C15343" w:rsidP="00C1534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15343">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округе и повышение на этой основе уровня и качества жизни населения Яковлевского муниципального округа.</w:t>
      </w:r>
    </w:p>
    <w:p w:rsidR="00C15343" w:rsidRPr="00C15343" w:rsidRDefault="00C15343" w:rsidP="00C15343">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15343">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совершенствование системы управления экономическим развитием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совершенствование системы управления муниципальными финансами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lastRenderedPageBreak/>
        <w:t>повышение инвестиционной привлекательности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развитие малого и среднего предпринимательства  в приоритетных сферах экономики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развитие конкуренции на рынках товаров и услуг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организация планирования  и исполнения бюджета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совершенствование межбюджетных отношений в Яковлевском муниципальном округе;</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совершенствование управления муниципальным долгом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обеспечение эффективного владения, пользования и распоряжения объектами имущества  Яковлевского муниципального округа;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обеспечение учета имущества Яковлевского  округа, формирование в отношении него полных и достоверных сведений;</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обеспечение государственной регистрации права собственности Яковлевского муниципального округа на объекты недвижимости имущества;</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вовлечение в хозяйственный оборот земель сельскохозяйственного назначения;</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lang w:eastAsia="en-US"/>
        </w:rPr>
        <w:t>осуществление  муниципального земельного контроля;</w:t>
      </w:r>
    </w:p>
    <w:p w:rsidR="00C15343" w:rsidRPr="00C15343" w:rsidRDefault="00C15343" w:rsidP="00C15343">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15343">
        <w:rPr>
          <w:sz w:val="24"/>
          <w:szCs w:val="24"/>
        </w:rPr>
        <w:t>обеспечение внесения сведений о границах земельных участков и объектов капитального строительства в ЕГРН.</w:t>
      </w:r>
    </w:p>
    <w:p w:rsidR="00C15343" w:rsidRPr="00C15343" w:rsidRDefault="00C15343" w:rsidP="00C1534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15343">
        <w:rPr>
          <w:sz w:val="24"/>
          <w:szCs w:val="24"/>
          <w:lang w:eastAsia="en-US"/>
        </w:rPr>
        <w:t xml:space="preserve">В 2022 году доходы бюджета района от деятельности субъектов малого предпринимательства (поступления от единого налога на вмененный доход, приобретение патентов по определенным видам предпринимательской деятельности и единого сельхозналога) составили 12 777 541 руб. или 19 % от общего объема налоговых и неналоговых доходов консолидированного бюджета района. </w:t>
      </w:r>
    </w:p>
    <w:p w:rsidR="00C15343" w:rsidRPr="00C15343" w:rsidRDefault="00C15343" w:rsidP="00C1534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15343">
        <w:rPr>
          <w:sz w:val="24"/>
          <w:szCs w:val="24"/>
          <w:lang w:eastAsia="en-US"/>
        </w:rPr>
        <w:t>По данным органов статистики, на начало 2023 года число зарегистрированных на территории Яковлевского муниципального округа субъектов малого и среднего предпринимательства составляет – 233 единицы, включая индивидуальных предпринимателей. Число физических лиц, применяющих специальный налоговый режим «Налог на профессиональный доход» по состоянию на 01.07.2023 г  составило 453 человека.</w:t>
      </w:r>
    </w:p>
    <w:p w:rsidR="00C15343" w:rsidRPr="00C15343" w:rsidRDefault="00C15343" w:rsidP="00C1534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15343">
        <w:rPr>
          <w:sz w:val="24"/>
          <w:szCs w:val="24"/>
          <w:lang w:eastAsia="en-US"/>
        </w:rPr>
        <w:t>Отраслевая структура малого предпринимательства Яковлевского муниципального округа за последние три года изменилась незначительно. Основным видом экономической деятельности субъектов предпринимательства для 20,7 процентов юридических лиц и 50,4 процента ИП является торговля оптовая и розничная, ремонт автотранспортных средств и мотоциклов. Второй по значимости вид деятельности – сельское хозяйство и лесопереработка.</w:t>
      </w:r>
    </w:p>
    <w:p w:rsidR="00C15343" w:rsidRPr="00C15343" w:rsidRDefault="00C15343" w:rsidP="00C1534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15343">
        <w:rPr>
          <w:sz w:val="24"/>
          <w:szCs w:val="24"/>
          <w:lang w:eastAsia="en-US"/>
        </w:rPr>
        <w:t>Опираясь на проведенный анализ основных показателей деятельности малых и средних предприятий на основе данных Федеральной службы государственной статистики, можно заключить, что темп роста развития малого и среднего бизнеса на территории Яковлевского муниципального округа остается медленным.</w:t>
      </w:r>
    </w:p>
    <w:p w:rsidR="00C15343" w:rsidRPr="00C15343" w:rsidRDefault="00C15343" w:rsidP="00C15343">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15343">
        <w:rPr>
          <w:sz w:val="24"/>
          <w:szCs w:val="24"/>
          <w:lang w:eastAsia="en-US"/>
        </w:rPr>
        <w:t xml:space="preserve">Комплексный характер взаимосвязанных сдерживающих факторов и проблем в секторе малого и среднего предпринимательства определяет необходимость концентрации и координации финансовых, имущественных и организационных ресурсов, а также взаимодействия органов власти всех уровней, организаций инфраструктуры поддержки </w:t>
      </w:r>
      <w:r w:rsidRPr="00C15343">
        <w:rPr>
          <w:sz w:val="24"/>
          <w:szCs w:val="24"/>
          <w:lang w:eastAsia="en-US"/>
        </w:rPr>
        <w:lastRenderedPageBreak/>
        <w:t>предпринимательства и бизнес - сообщества для решения задач ускоренного развития малого и среднего предпринимательства и самозанятых граждан.</w:t>
      </w:r>
    </w:p>
    <w:p w:rsidR="00C15343" w:rsidRPr="00C15343" w:rsidRDefault="00C15343" w:rsidP="00C15343">
      <w:pPr>
        <w:ind w:firstLine="708"/>
        <w:jc w:val="center"/>
        <w:rPr>
          <w:sz w:val="24"/>
          <w:szCs w:val="24"/>
          <w:lang w:eastAsia="en-US"/>
        </w:rPr>
      </w:pPr>
    </w:p>
    <w:p w:rsidR="00C15343" w:rsidRPr="00C15343" w:rsidRDefault="00C15343" w:rsidP="00C15343">
      <w:pPr>
        <w:ind w:firstLine="708"/>
        <w:jc w:val="center"/>
        <w:rPr>
          <w:sz w:val="24"/>
          <w:szCs w:val="24"/>
          <w:lang w:eastAsia="en-US"/>
        </w:rPr>
      </w:pPr>
      <w:r w:rsidRPr="00C15343">
        <w:rPr>
          <w:sz w:val="24"/>
          <w:szCs w:val="24"/>
          <w:lang w:eastAsia="en-US"/>
        </w:rPr>
        <w:t>II. СВЕДЕНИЯ ОБ ИНДИКАТОРАХ И НЕПОСРЕДСТВЕННЫХ РЕЗУЛЬТАТАХ РЕАЛИЗАЦИИ МУНИЦИПАЛЬНОЙ ПРОГРАММЫ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Целевые показатели (индикаторы) Программы соответствуют ее приоритетам, целям и задачам.</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Целевые индикаторы и показатели муниципальной программы: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объем инвестиций в основной капитал в процентах к предыдущему году;</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объем производства товаров, работ, услуг, производимых на территории Яковлевского муниципального округа, в процентах к предыдущему году;</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доля выполнения мероприятий по хозяйственно- техническому обслуживанию Администрации Яковлевского муниципального округа от общего количества запланированных мероприятий;</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выполнение плана по доходам от приватизации имущества;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выполнение плана по доходам от аренды имущества;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выполнение плана по доходам от использования земельных участков;</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уменьшение площади территории функциональных зон военных объектов Яковлевского муниципального округа;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 увеличение количества внесенных изменений в Правила землепользования и застройки на территории Яковлевского муниципального округа; </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количество приобретенных программных продуктов для ведения единой картографической основы;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количество территориальных зон и населенных пунктов, сведения о границах которых внесены в ЕГРН;</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количество земельных участков и объектов капитального строительства сведения о границах которых внесены в ЕГРН;</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число малых и средних предприятий, включая микропредприятия;</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среднесписочная численность работников (без внешних совместителей) средних и малых предприятий, включая микропредприятия;</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оборот малых и средних предприятий, включая микропредприятия;</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округа;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доля расходов бюджета Яковлевского муниципального округа, формируемых в рамках муниципальных программ Яковлевского муниципального округа;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отношение объема расходов на обслуживание муниципального долга Яковлевского муниципального округа к объему расходов бюджета Яковлевского муниципального округа, за исключением расходов, которые осуществляются за счет субвенций, предоставляемых из федерального и  краевого бюджета;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норматив формирования расходов на содержание органов местного самоуправления.</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lastRenderedPageBreak/>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C15343" w:rsidRPr="00C15343" w:rsidRDefault="00C15343" w:rsidP="00C15343">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C15343" w:rsidRPr="00C15343" w:rsidRDefault="00C15343" w:rsidP="00C15343">
      <w:pPr>
        <w:shd w:val="clear" w:color="auto" w:fill="FFFFFF"/>
        <w:tabs>
          <w:tab w:val="left" w:pos="142"/>
        </w:tabs>
        <w:overflowPunct/>
        <w:autoSpaceDE/>
        <w:autoSpaceDN/>
        <w:adjustRightInd/>
        <w:spacing w:line="276" w:lineRule="auto"/>
        <w:ind w:right="-1" w:firstLine="567"/>
        <w:jc w:val="center"/>
        <w:rPr>
          <w:bCs/>
          <w:sz w:val="24"/>
          <w:szCs w:val="24"/>
        </w:rPr>
      </w:pPr>
      <w:r w:rsidRPr="00C15343">
        <w:rPr>
          <w:bCs/>
          <w:sz w:val="24"/>
          <w:szCs w:val="24"/>
        </w:rPr>
        <w:t>I</w:t>
      </w:r>
      <w:r w:rsidRPr="00C15343">
        <w:rPr>
          <w:sz w:val="24"/>
          <w:szCs w:val="24"/>
          <w:lang w:eastAsia="en-US"/>
        </w:rPr>
        <w:t>II</w:t>
      </w:r>
      <w:r w:rsidRPr="00C15343">
        <w:rPr>
          <w:bCs/>
          <w:sz w:val="24"/>
          <w:szCs w:val="24"/>
        </w:rPr>
        <w:t>. ПЕРЕЧЕНЬ МЕРОПРИЯТИЙ МУНИЦИПАЛЬНОЙ ПРОГРАММЫ</w:t>
      </w:r>
    </w:p>
    <w:p w:rsidR="00C15343" w:rsidRPr="00C15343" w:rsidRDefault="00C15343" w:rsidP="00C15343">
      <w:pPr>
        <w:shd w:val="clear" w:color="auto" w:fill="FFFFFF"/>
        <w:tabs>
          <w:tab w:val="left" w:pos="142"/>
        </w:tabs>
        <w:overflowPunct/>
        <w:autoSpaceDE/>
        <w:autoSpaceDN/>
        <w:adjustRightInd/>
        <w:spacing w:line="276" w:lineRule="auto"/>
        <w:ind w:right="-1" w:firstLine="567"/>
        <w:jc w:val="center"/>
        <w:rPr>
          <w:bCs/>
          <w:sz w:val="24"/>
          <w:szCs w:val="24"/>
        </w:rPr>
      </w:pPr>
      <w:r w:rsidRPr="00C15343">
        <w:rPr>
          <w:bCs/>
          <w:sz w:val="24"/>
          <w:szCs w:val="24"/>
        </w:rPr>
        <w:t>И ПЛАН ИХ РЕАЛИЗАЦИИ</w:t>
      </w:r>
    </w:p>
    <w:p w:rsidR="00C15343" w:rsidRPr="00C15343" w:rsidRDefault="00C15343" w:rsidP="00C15343">
      <w:pPr>
        <w:overflowPunct/>
        <w:spacing w:line="276" w:lineRule="auto"/>
        <w:ind w:firstLine="709"/>
        <w:jc w:val="both"/>
        <w:textAlignment w:val="auto"/>
        <w:rPr>
          <w:bCs/>
          <w:sz w:val="24"/>
          <w:szCs w:val="24"/>
          <w:lang w:eastAsia="en-US"/>
        </w:rPr>
      </w:pPr>
      <w:r w:rsidRPr="00C15343">
        <w:rPr>
          <w:bCs/>
          <w:sz w:val="24"/>
          <w:szCs w:val="24"/>
          <w:lang w:eastAsia="en-US"/>
        </w:rPr>
        <w:t>Перечень мероприятий Программы и план их реализации приведены в приложении № 2 к настоящей Программе.</w:t>
      </w:r>
    </w:p>
    <w:p w:rsidR="00C15343" w:rsidRPr="00C15343" w:rsidRDefault="00C15343" w:rsidP="00C15343">
      <w:pPr>
        <w:overflowPunct/>
        <w:spacing w:line="276" w:lineRule="auto"/>
        <w:ind w:firstLine="709"/>
        <w:jc w:val="both"/>
        <w:textAlignment w:val="auto"/>
        <w:rPr>
          <w:bCs/>
          <w:sz w:val="24"/>
          <w:szCs w:val="24"/>
          <w:lang w:eastAsia="en-US"/>
        </w:rPr>
      </w:pPr>
      <w:r w:rsidRPr="00C15343">
        <w:rPr>
          <w:bCs/>
          <w:sz w:val="24"/>
          <w:szCs w:val="24"/>
          <w:lang w:eastAsia="en-US"/>
        </w:rPr>
        <w:t xml:space="preserve">Информация об основных мероприятиях подпрограммы </w:t>
      </w:r>
      <w:r w:rsidRPr="00C15343">
        <w:rPr>
          <w:sz w:val="24"/>
          <w:szCs w:val="24"/>
          <w:lang w:eastAsia="en-US"/>
        </w:rPr>
        <w:t>№ 1</w:t>
      </w:r>
      <w:r w:rsidRPr="00C15343">
        <w:rPr>
          <w:bCs/>
          <w:sz w:val="24"/>
          <w:szCs w:val="24"/>
          <w:lang w:eastAsia="en-US"/>
        </w:rPr>
        <w:t xml:space="preserve"> «Развитие малого и среднего предпринимательства в Яковлевском муниципальном округе» на 2024-2030 годы приведена в приложении № 6 к настоящей Программе.</w:t>
      </w:r>
    </w:p>
    <w:p w:rsidR="00C15343" w:rsidRPr="00C15343" w:rsidRDefault="00C15343" w:rsidP="00C15343">
      <w:pPr>
        <w:overflowPunct/>
        <w:spacing w:line="276" w:lineRule="auto"/>
        <w:ind w:firstLine="709"/>
        <w:jc w:val="both"/>
        <w:textAlignment w:val="auto"/>
        <w:rPr>
          <w:bCs/>
          <w:sz w:val="24"/>
          <w:szCs w:val="24"/>
          <w:lang w:eastAsia="en-US"/>
        </w:rPr>
      </w:pPr>
      <w:r w:rsidRPr="00C15343">
        <w:rPr>
          <w:bCs/>
          <w:sz w:val="24"/>
          <w:szCs w:val="24"/>
          <w:lang w:eastAsia="en-US"/>
        </w:rPr>
        <w:t xml:space="preserve">Информация об основных мероприятиях подпрограммы </w:t>
      </w:r>
      <w:r w:rsidRPr="00C15343">
        <w:rPr>
          <w:sz w:val="24"/>
          <w:szCs w:val="24"/>
          <w:lang w:eastAsia="en-US"/>
        </w:rPr>
        <w:t>№ 2</w:t>
      </w:r>
      <w:r w:rsidRPr="00C15343">
        <w:rPr>
          <w:bCs/>
          <w:sz w:val="24"/>
          <w:szCs w:val="24"/>
          <w:lang w:eastAsia="en-US"/>
        </w:rPr>
        <w:t xml:space="preserve"> </w:t>
      </w:r>
      <w:r w:rsidRPr="00C15343">
        <w:rPr>
          <w:sz w:val="24"/>
          <w:szCs w:val="24"/>
          <w:lang w:eastAsia="en-US"/>
        </w:rPr>
        <w:t>«Повышение эффективности управления муниципальными финансами в Яковлевском муниципальном округе» на 2024-2030 годы</w:t>
      </w:r>
      <w:r w:rsidRPr="00C15343">
        <w:rPr>
          <w:bCs/>
          <w:sz w:val="24"/>
          <w:szCs w:val="24"/>
          <w:lang w:eastAsia="en-US"/>
        </w:rPr>
        <w:t xml:space="preserve"> приведена в приложении № 7 к настоящей Программе.</w:t>
      </w:r>
    </w:p>
    <w:p w:rsidR="00C15343" w:rsidRPr="00C15343" w:rsidRDefault="00C15343" w:rsidP="00C15343">
      <w:pPr>
        <w:overflowPunct/>
        <w:spacing w:line="276" w:lineRule="auto"/>
        <w:ind w:firstLine="709"/>
        <w:jc w:val="both"/>
        <w:textAlignment w:val="auto"/>
        <w:rPr>
          <w:bCs/>
          <w:sz w:val="24"/>
          <w:szCs w:val="24"/>
          <w:lang w:eastAsia="en-US"/>
        </w:rPr>
      </w:pPr>
      <w:r w:rsidRPr="00C15343">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C15343" w:rsidRPr="00C15343" w:rsidRDefault="00C15343" w:rsidP="00C15343">
      <w:pPr>
        <w:overflowPunct/>
        <w:ind w:firstLine="540"/>
        <w:jc w:val="both"/>
        <w:textAlignment w:val="auto"/>
        <w:rPr>
          <w:bCs/>
          <w:sz w:val="24"/>
          <w:szCs w:val="24"/>
          <w:lang w:eastAsia="en-US"/>
        </w:rPr>
      </w:pPr>
    </w:p>
    <w:p w:rsidR="00C15343" w:rsidRPr="00C15343" w:rsidRDefault="00C15343" w:rsidP="00C15343">
      <w:pPr>
        <w:overflowPunct/>
        <w:ind w:firstLine="540"/>
        <w:jc w:val="center"/>
        <w:textAlignment w:val="auto"/>
        <w:rPr>
          <w:bCs/>
          <w:sz w:val="24"/>
          <w:szCs w:val="24"/>
          <w:lang w:eastAsia="en-US"/>
        </w:rPr>
      </w:pPr>
      <w:r w:rsidRPr="00C15343">
        <w:rPr>
          <w:sz w:val="24"/>
          <w:szCs w:val="24"/>
          <w:lang w:eastAsia="en-US"/>
        </w:rPr>
        <w:t>I</w:t>
      </w:r>
      <w:r w:rsidRPr="00C15343">
        <w:rPr>
          <w:sz w:val="24"/>
          <w:szCs w:val="24"/>
        </w:rPr>
        <w:t>V. МЕХАНИЗМ РЕАЛИЗАЦИИ МУНИЦИПАЛЬНОЙ ПРОГРАММЫ</w:t>
      </w:r>
    </w:p>
    <w:p w:rsidR="00C15343" w:rsidRPr="00C15343" w:rsidRDefault="00C15343" w:rsidP="00C15343">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C15343" w:rsidRPr="00C15343" w:rsidRDefault="00C15343" w:rsidP="00C15343">
      <w:pPr>
        <w:widowControl w:val="0"/>
        <w:tabs>
          <w:tab w:val="left" w:pos="142"/>
        </w:tabs>
        <w:overflowPunct/>
        <w:spacing w:line="276" w:lineRule="auto"/>
        <w:ind w:right="-1" w:firstLine="709"/>
        <w:jc w:val="both"/>
        <w:textAlignment w:val="auto"/>
        <w:rPr>
          <w:sz w:val="24"/>
          <w:szCs w:val="24"/>
          <w:lang w:eastAsia="en-US"/>
        </w:rPr>
      </w:pPr>
      <w:r w:rsidRPr="00C15343">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C15343" w:rsidRPr="00C15343" w:rsidRDefault="00C15343" w:rsidP="00C15343">
      <w:pPr>
        <w:widowControl w:val="0"/>
        <w:tabs>
          <w:tab w:val="left" w:pos="142"/>
        </w:tabs>
        <w:overflowPunct/>
        <w:spacing w:line="276" w:lineRule="auto"/>
        <w:ind w:right="-1" w:firstLine="709"/>
        <w:jc w:val="both"/>
        <w:textAlignment w:val="auto"/>
        <w:rPr>
          <w:sz w:val="24"/>
          <w:szCs w:val="24"/>
        </w:rPr>
      </w:pPr>
      <w:r w:rsidRPr="00C15343">
        <w:rPr>
          <w:sz w:val="24"/>
          <w:szCs w:val="24"/>
          <w:lang w:eastAsia="en-US"/>
        </w:rPr>
        <w:t xml:space="preserve">Управление Программой осуществляется ответственным исполнителем – управлением экономического развития </w:t>
      </w:r>
      <w:r w:rsidRPr="00C15343">
        <w:rPr>
          <w:sz w:val="24"/>
          <w:szCs w:val="24"/>
        </w:rPr>
        <w:t>Администрации Яковлевского муниципального округа.</w:t>
      </w:r>
    </w:p>
    <w:p w:rsidR="00C15343" w:rsidRPr="00C15343" w:rsidRDefault="00C15343" w:rsidP="00C15343">
      <w:pPr>
        <w:widowControl w:val="0"/>
        <w:tabs>
          <w:tab w:val="left" w:pos="142"/>
        </w:tabs>
        <w:overflowPunct/>
        <w:spacing w:line="276" w:lineRule="auto"/>
        <w:ind w:right="-1" w:firstLine="709"/>
        <w:jc w:val="both"/>
        <w:textAlignment w:val="auto"/>
        <w:rPr>
          <w:sz w:val="24"/>
          <w:szCs w:val="24"/>
        </w:rPr>
      </w:pPr>
      <w:r w:rsidRPr="00C15343">
        <w:rPr>
          <w:sz w:val="24"/>
          <w:szCs w:val="24"/>
        </w:rPr>
        <w:t>Управление экономического развития Администрации Яковлевского муниципального округа:</w:t>
      </w:r>
    </w:p>
    <w:p w:rsidR="00C15343" w:rsidRPr="00C15343" w:rsidRDefault="00C15343" w:rsidP="00C15343">
      <w:pPr>
        <w:widowControl w:val="0"/>
        <w:tabs>
          <w:tab w:val="left" w:pos="142"/>
        </w:tabs>
        <w:overflowPunct/>
        <w:spacing w:line="276" w:lineRule="auto"/>
        <w:ind w:right="-1" w:firstLine="709"/>
        <w:jc w:val="both"/>
        <w:textAlignment w:val="auto"/>
        <w:rPr>
          <w:sz w:val="24"/>
          <w:szCs w:val="24"/>
        </w:rPr>
      </w:pPr>
      <w:r w:rsidRPr="00C15343">
        <w:rPr>
          <w:sz w:val="24"/>
          <w:szCs w:val="24"/>
        </w:rPr>
        <w:t>- обеспечивает разработку, согласование и утверждение Программы в установленном порядке;</w:t>
      </w:r>
    </w:p>
    <w:p w:rsidR="00C15343" w:rsidRPr="00C15343" w:rsidRDefault="00C15343" w:rsidP="00C15343">
      <w:pPr>
        <w:widowControl w:val="0"/>
        <w:tabs>
          <w:tab w:val="left" w:pos="142"/>
        </w:tabs>
        <w:overflowPunct/>
        <w:spacing w:line="276" w:lineRule="auto"/>
        <w:ind w:right="-1" w:firstLine="709"/>
        <w:jc w:val="both"/>
        <w:textAlignment w:val="auto"/>
        <w:rPr>
          <w:sz w:val="24"/>
          <w:szCs w:val="24"/>
        </w:rPr>
      </w:pPr>
      <w:r w:rsidRPr="00C15343">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ежегодно проводит оценку эффективности реализации Программы;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подготавливает годовой отчет о ходе реализации и оценки эффективности реализации Программы.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Управление экономического развития Администрации Яковлевского муниципального округа, Финансовое управление Администрации Яковлевского муниципального округа, МКУ «ХОЗУ», управление земельных и имущественных отношений Администрации Яковлевского муниципального округа и отдел архитектуры и градостроительства Администрации Яковлевского муниципального округа несут ответственность за достижение показателей Программы. </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Механизм реализации </w:t>
      </w:r>
      <w:hyperlink r:id="rId9" w:history="1">
        <w:r w:rsidRPr="00C15343">
          <w:rPr>
            <w:rFonts w:eastAsia="Calibri"/>
            <w:sz w:val="24"/>
            <w:szCs w:val="24"/>
            <w:lang w:eastAsia="en-US"/>
          </w:rPr>
          <w:t>подпрограммы</w:t>
        </w:r>
      </w:hyperlink>
      <w:r w:rsidRPr="00C15343">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Реализация подпрограммы обеспечивается ответственным исполнителем – управлением экономического развития Администрации Яковлевского муниципального </w:t>
      </w:r>
      <w:r w:rsidRPr="00C15343">
        <w:rPr>
          <w:rFonts w:eastAsia="Calibri"/>
          <w:sz w:val="24"/>
          <w:szCs w:val="24"/>
          <w:lang w:eastAsia="en-US"/>
        </w:rPr>
        <w:lastRenderedPageBreak/>
        <w:t>округа и соисполнителем - управлением земельных и имущественных отношений Администрации Яковлевского муниципального округа.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В случае признания Яковлевского муниципального округа получателем субсидий в рамках поддержки  малого и среднего предпринимательства, за счет средств краевого и федерального бюджетов указанные средства предусматриваются как источник финансирования подпрограммы.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Механизм реализации </w:t>
      </w:r>
      <w:hyperlink r:id="rId10" w:history="1">
        <w:r w:rsidRPr="00C15343">
          <w:rPr>
            <w:rFonts w:eastAsia="Calibri"/>
            <w:sz w:val="24"/>
            <w:szCs w:val="24"/>
            <w:lang w:eastAsia="en-US"/>
          </w:rPr>
          <w:t>подпрограммы</w:t>
        </w:r>
      </w:hyperlink>
      <w:r w:rsidRPr="00C15343">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округа. </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округе планируется реализовывать план мероприятий, включающий следующие направления: </w:t>
      </w:r>
    </w:p>
    <w:p w:rsidR="00C15343" w:rsidRPr="00C15343" w:rsidRDefault="00C15343" w:rsidP="00C15343">
      <w:pPr>
        <w:tabs>
          <w:tab w:val="left" w:pos="993"/>
        </w:tabs>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w:t>
      </w:r>
      <w:r w:rsidRPr="00C15343">
        <w:rPr>
          <w:rFonts w:eastAsia="Calibri"/>
          <w:sz w:val="24"/>
          <w:szCs w:val="24"/>
          <w:lang w:eastAsia="en-US"/>
        </w:rPr>
        <w:tab/>
        <w:t>совершенствование бюджетного процесса;</w:t>
      </w:r>
    </w:p>
    <w:p w:rsidR="00C15343" w:rsidRPr="00C15343" w:rsidRDefault="00C15343" w:rsidP="00C15343">
      <w:pPr>
        <w:tabs>
          <w:tab w:val="left" w:pos="993"/>
        </w:tabs>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w:t>
      </w:r>
      <w:r w:rsidRPr="00C15343">
        <w:rPr>
          <w:rFonts w:eastAsia="Calibri"/>
          <w:sz w:val="24"/>
          <w:szCs w:val="24"/>
          <w:lang w:eastAsia="en-US"/>
        </w:rPr>
        <w:tab/>
        <w:t>совершенствование межбюджетных отношений в Яковлевском муниципальном округе;</w:t>
      </w:r>
    </w:p>
    <w:p w:rsidR="00C15343" w:rsidRPr="00C15343" w:rsidRDefault="00C15343" w:rsidP="00C15343">
      <w:pPr>
        <w:tabs>
          <w:tab w:val="left" w:pos="993"/>
        </w:tabs>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w:t>
      </w:r>
      <w:r w:rsidRPr="00C15343">
        <w:rPr>
          <w:rFonts w:eastAsia="Calibri"/>
          <w:sz w:val="24"/>
          <w:szCs w:val="24"/>
          <w:lang w:eastAsia="en-US"/>
        </w:rPr>
        <w:tab/>
        <w:t>совершенствование управления муниципальным долгом Яковлевского муниципального округа.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C15343" w:rsidRPr="00C15343" w:rsidRDefault="00C15343" w:rsidP="00C15343">
      <w:pPr>
        <w:tabs>
          <w:tab w:val="left" w:pos="993"/>
        </w:tabs>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w:t>
      </w:r>
      <w:r w:rsidRPr="00C15343">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C15343" w:rsidRPr="00C15343" w:rsidRDefault="00C15343" w:rsidP="00C15343">
      <w:pPr>
        <w:tabs>
          <w:tab w:val="left" w:pos="993"/>
        </w:tabs>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w:t>
      </w:r>
      <w:r w:rsidRPr="00C15343">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округа.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В результате будут обеспечены: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округа;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перевод большей части средств Яковлевского муниципального округа на принципы программно-целевого планирования.</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 xml:space="preserve">В результате доля бюджета Яковлевского муниципального округа, формируемая на основе муниципальных программ Яковлевского муниципального округа, составит  не менее </w:t>
      </w:r>
      <w:r w:rsidRPr="00C15343">
        <w:rPr>
          <w:rFonts w:eastAsia="Calibri"/>
          <w:sz w:val="24"/>
          <w:szCs w:val="24"/>
          <w:lang w:eastAsia="en-US"/>
        </w:rPr>
        <w:lastRenderedPageBreak/>
        <w:t>90 процентов, что будет свидетельствовать о высоком качестве планирования социально-экономического развития.</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Управление отдельными мероприятиями Программы:</w:t>
      </w: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округа» осуществляется МКУ «ХОЗУ» Администрации Яковлевского муниципального округа.</w:t>
      </w:r>
    </w:p>
    <w:p w:rsidR="00C15343" w:rsidRPr="00C15343" w:rsidRDefault="00C15343" w:rsidP="00C15343">
      <w:pPr>
        <w:tabs>
          <w:tab w:val="left" w:pos="142"/>
        </w:tabs>
        <w:overflowPunct/>
        <w:autoSpaceDE/>
        <w:autoSpaceDN/>
        <w:adjustRightInd/>
        <w:spacing w:line="276" w:lineRule="auto"/>
        <w:ind w:right="-1" w:firstLine="709"/>
        <w:jc w:val="both"/>
        <w:textAlignment w:val="auto"/>
        <w:rPr>
          <w:sz w:val="24"/>
          <w:szCs w:val="24"/>
        </w:rPr>
      </w:pPr>
      <w:r w:rsidRPr="00C15343">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округа, закрепленными за муниципальными учреждениями, находящимися в собственности Яковлевского муниципального округа земельными участками, а также имуществом, составляющим казну Яковлевского муниципального округа» осуществляется управлением земельных и имущественных отношений Администрации Яковлевского муниципального округа.</w:t>
      </w:r>
    </w:p>
    <w:p w:rsidR="00C15343" w:rsidRPr="00C15343" w:rsidRDefault="00C15343" w:rsidP="00C15343">
      <w:pPr>
        <w:tabs>
          <w:tab w:val="left" w:pos="142"/>
        </w:tabs>
        <w:overflowPunct/>
        <w:autoSpaceDE/>
        <w:autoSpaceDN/>
        <w:adjustRightInd/>
        <w:spacing w:line="276" w:lineRule="auto"/>
        <w:ind w:right="-1" w:firstLine="709"/>
        <w:jc w:val="both"/>
        <w:textAlignment w:val="auto"/>
        <w:rPr>
          <w:sz w:val="24"/>
          <w:szCs w:val="24"/>
        </w:rPr>
      </w:pPr>
      <w:r w:rsidRPr="00C15343">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округа.</w:t>
      </w:r>
    </w:p>
    <w:p w:rsidR="00C15343" w:rsidRPr="00C15343" w:rsidRDefault="00C15343" w:rsidP="00C15343">
      <w:pPr>
        <w:tabs>
          <w:tab w:val="left" w:pos="142"/>
        </w:tabs>
        <w:overflowPunct/>
        <w:autoSpaceDE/>
        <w:autoSpaceDN/>
        <w:adjustRightInd/>
        <w:spacing w:line="276" w:lineRule="auto"/>
        <w:ind w:right="-1" w:firstLine="709"/>
        <w:jc w:val="both"/>
        <w:textAlignment w:val="auto"/>
        <w:rPr>
          <w:sz w:val="24"/>
          <w:szCs w:val="24"/>
        </w:rPr>
      </w:pPr>
      <w:r w:rsidRPr="00C15343">
        <w:rPr>
          <w:sz w:val="24"/>
          <w:szCs w:val="24"/>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округа.</w:t>
      </w:r>
    </w:p>
    <w:p w:rsidR="00C15343" w:rsidRPr="00C15343" w:rsidRDefault="00C15343" w:rsidP="00C15343">
      <w:pPr>
        <w:shd w:val="clear" w:color="auto" w:fill="FFFFFF"/>
        <w:tabs>
          <w:tab w:val="left" w:pos="142"/>
        </w:tabs>
        <w:overflowPunct/>
        <w:autoSpaceDE/>
        <w:autoSpaceDN/>
        <w:adjustRightInd/>
        <w:spacing w:line="276" w:lineRule="auto"/>
        <w:ind w:right="-1" w:firstLine="567"/>
        <w:jc w:val="center"/>
        <w:rPr>
          <w:sz w:val="24"/>
          <w:szCs w:val="24"/>
        </w:rPr>
      </w:pPr>
    </w:p>
    <w:p w:rsidR="00C15343" w:rsidRPr="00C15343" w:rsidRDefault="00C15343" w:rsidP="00C15343">
      <w:pPr>
        <w:shd w:val="clear" w:color="auto" w:fill="FFFFFF"/>
        <w:tabs>
          <w:tab w:val="left" w:pos="142"/>
        </w:tabs>
        <w:overflowPunct/>
        <w:autoSpaceDE/>
        <w:autoSpaceDN/>
        <w:adjustRightInd/>
        <w:spacing w:line="276" w:lineRule="auto"/>
        <w:ind w:right="-1" w:firstLine="567"/>
        <w:jc w:val="center"/>
        <w:rPr>
          <w:sz w:val="24"/>
          <w:szCs w:val="24"/>
        </w:rPr>
      </w:pPr>
      <w:r w:rsidRPr="00C15343">
        <w:rPr>
          <w:sz w:val="24"/>
          <w:szCs w:val="24"/>
        </w:rPr>
        <w:t>V. ПРОГНОЗ СВОДНЫХ ПОКАЗАТЕЛЕЙ МУНИЦИПАЛЬНЫХ ЗАДАНИЙ</w:t>
      </w:r>
    </w:p>
    <w:p w:rsidR="00C15343" w:rsidRPr="00C15343" w:rsidRDefault="00C15343" w:rsidP="00C15343">
      <w:pPr>
        <w:shd w:val="clear" w:color="auto" w:fill="FFFFFF"/>
        <w:tabs>
          <w:tab w:val="left" w:pos="142"/>
        </w:tabs>
        <w:overflowPunct/>
        <w:autoSpaceDE/>
        <w:autoSpaceDN/>
        <w:adjustRightInd/>
        <w:spacing w:line="276" w:lineRule="auto"/>
        <w:ind w:right="-1" w:firstLine="567"/>
        <w:jc w:val="center"/>
        <w:rPr>
          <w:sz w:val="24"/>
          <w:szCs w:val="24"/>
        </w:rPr>
      </w:pPr>
      <w:r w:rsidRPr="00C15343">
        <w:rPr>
          <w:sz w:val="24"/>
          <w:szCs w:val="24"/>
        </w:rPr>
        <w:t>НА ОКАЗАНИЕ МУНИЦИПАЛЬНЫХ УСЛУГ (РАБОТ) МУНИЦИПАЛЬНЫМИ УЧРЕЖДЕНИЯМИ В РАМКАХ МУНИЦИПАЛЬНОЙ ПРОГРАММЫ</w:t>
      </w:r>
    </w:p>
    <w:p w:rsidR="00C15343" w:rsidRPr="00C15343" w:rsidRDefault="00C15343" w:rsidP="00C15343">
      <w:pPr>
        <w:shd w:val="clear" w:color="auto" w:fill="FFFFFF"/>
        <w:tabs>
          <w:tab w:val="left" w:pos="142"/>
        </w:tabs>
        <w:overflowPunct/>
        <w:autoSpaceDE/>
        <w:autoSpaceDN/>
        <w:adjustRightInd/>
        <w:spacing w:line="276" w:lineRule="auto"/>
        <w:ind w:right="-1" w:firstLine="567"/>
        <w:jc w:val="center"/>
        <w:rPr>
          <w:sz w:val="24"/>
          <w:szCs w:val="24"/>
        </w:rPr>
      </w:pPr>
    </w:p>
    <w:p w:rsidR="00C15343" w:rsidRPr="00C15343" w:rsidRDefault="00C15343" w:rsidP="00C15343">
      <w:pPr>
        <w:overflowPunct/>
        <w:spacing w:line="276" w:lineRule="auto"/>
        <w:ind w:firstLine="709"/>
        <w:jc w:val="both"/>
        <w:textAlignment w:val="auto"/>
        <w:rPr>
          <w:rFonts w:eastAsia="Calibri"/>
          <w:sz w:val="24"/>
          <w:szCs w:val="24"/>
          <w:lang w:eastAsia="en-US"/>
        </w:rPr>
      </w:pPr>
      <w:r w:rsidRPr="00C15343">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C15343" w:rsidRPr="00C15343" w:rsidRDefault="00C15343" w:rsidP="00C15343">
      <w:pPr>
        <w:overflowPunct/>
        <w:ind w:firstLine="540"/>
        <w:jc w:val="center"/>
        <w:textAlignment w:val="auto"/>
        <w:rPr>
          <w:rFonts w:eastAsia="Calibri"/>
          <w:sz w:val="24"/>
          <w:szCs w:val="24"/>
          <w:lang w:eastAsia="en-US"/>
        </w:rPr>
      </w:pPr>
    </w:p>
    <w:p w:rsidR="00C15343" w:rsidRPr="00C15343" w:rsidRDefault="00C15343" w:rsidP="00C15343">
      <w:pPr>
        <w:overflowPunct/>
        <w:ind w:firstLine="540"/>
        <w:jc w:val="center"/>
        <w:textAlignment w:val="auto"/>
        <w:rPr>
          <w:rFonts w:eastAsia="Calibri"/>
          <w:sz w:val="24"/>
          <w:szCs w:val="24"/>
          <w:lang w:eastAsia="en-US"/>
        </w:rPr>
      </w:pPr>
      <w:r w:rsidRPr="00C15343">
        <w:rPr>
          <w:rFonts w:eastAsia="Calibri"/>
          <w:sz w:val="24"/>
          <w:szCs w:val="24"/>
          <w:lang w:eastAsia="en-US"/>
        </w:rPr>
        <w:t>VI. РЕСУРСНОЕ ОБЕСПЕЧЕНИЕ РЕАЛИЗАЦИИ МУНИЦИПАЛЬНОЙ ПРОГРАММЫ</w:t>
      </w:r>
    </w:p>
    <w:p w:rsidR="00C15343" w:rsidRPr="00C15343" w:rsidRDefault="00C15343" w:rsidP="00C15343">
      <w:pPr>
        <w:overflowPunct/>
        <w:ind w:firstLine="540"/>
        <w:jc w:val="center"/>
        <w:textAlignment w:val="auto"/>
        <w:rPr>
          <w:rFonts w:eastAsia="Calibri"/>
          <w:sz w:val="24"/>
          <w:szCs w:val="24"/>
          <w:lang w:eastAsia="en-US"/>
        </w:rPr>
      </w:pPr>
    </w:p>
    <w:p w:rsidR="00C15343" w:rsidRPr="00C15343" w:rsidRDefault="00C15343" w:rsidP="00C15343">
      <w:pPr>
        <w:overflowPunct/>
        <w:spacing w:line="276" w:lineRule="auto"/>
        <w:ind w:firstLine="540"/>
        <w:jc w:val="both"/>
        <w:textAlignment w:val="auto"/>
        <w:rPr>
          <w:rFonts w:eastAsia="Calibri"/>
          <w:sz w:val="24"/>
          <w:szCs w:val="24"/>
          <w:lang w:eastAsia="en-US"/>
        </w:rPr>
      </w:pPr>
      <w:r w:rsidRPr="00C15343">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округа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EE5503" w:rsidRDefault="00C15343" w:rsidP="00C15343">
      <w:pPr>
        <w:overflowPunct/>
        <w:spacing w:line="276" w:lineRule="auto"/>
        <w:ind w:firstLine="540"/>
        <w:jc w:val="both"/>
        <w:textAlignment w:val="auto"/>
        <w:rPr>
          <w:rFonts w:eastAsia="Calibri"/>
          <w:sz w:val="24"/>
          <w:szCs w:val="24"/>
          <w:lang w:eastAsia="en-US"/>
        </w:rPr>
      </w:pPr>
      <w:r w:rsidRPr="00C15343">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EE5503" w:rsidRDefault="00EE5503">
      <w:pPr>
        <w:overflowPunct/>
        <w:autoSpaceDE/>
        <w:autoSpaceDN/>
        <w:adjustRightInd/>
        <w:textAlignment w:val="auto"/>
        <w:rPr>
          <w:rFonts w:eastAsia="Calibri"/>
          <w:sz w:val="24"/>
          <w:szCs w:val="24"/>
          <w:lang w:eastAsia="en-US"/>
        </w:rPr>
      </w:pPr>
      <w:r>
        <w:rPr>
          <w:rFonts w:eastAsia="Calibri"/>
          <w:sz w:val="24"/>
          <w:szCs w:val="24"/>
          <w:lang w:eastAsia="en-US"/>
        </w:rPr>
        <w:br w:type="page"/>
      </w:r>
    </w:p>
    <w:p w:rsidR="009C49DD" w:rsidRDefault="009C49DD" w:rsidP="00C15343">
      <w:pPr>
        <w:overflowPunct/>
        <w:spacing w:line="276" w:lineRule="auto"/>
        <w:ind w:firstLine="540"/>
        <w:jc w:val="both"/>
        <w:textAlignment w:val="auto"/>
        <w:rPr>
          <w:rFonts w:eastAsia="Calibri"/>
          <w:color w:val="2D2D2D"/>
          <w:sz w:val="24"/>
          <w:szCs w:val="24"/>
          <w:lang w:eastAsia="en-US"/>
        </w:rPr>
        <w:sectPr w:rsidR="009C49DD" w:rsidSect="00EC1AAD">
          <w:pgSz w:w="11906" w:h="16838"/>
          <w:pgMar w:top="568" w:right="851" w:bottom="851" w:left="1418" w:header="720" w:footer="720" w:gutter="0"/>
          <w:cols w:space="720"/>
          <w:docGrid w:linePitch="272"/>
        </w:sectPr>
      </w:pPr>
    </w:p>
    <w:p w:rsidR="00C15343" w:rsidRPr="00C15343" w:rsidRDefault="00C15343" w:rsidP="00C15343">
      <w:pPr>
        <w:overflowPunct/>
        <w:spacing w:line="276" w:lineRule="auto"/>
        <w:ind w:firstLine="540"/>
        <w:jc w:val="both"/>
        <w:textAlignment w:val="auto"/>
        <w:rPr>
          <w:rFonts w:eastAsia="Calibri"/>
          <w:color w:val="2D2D2D"/>
          <w:sz w:val="24"/>
          <w:szCs w:val="24"/>
          <w:lang w:eastAsia="en-US"/>
        </w:rPr>
      </w:pPr>
    </w:p>
    <w:p w:rsidR="009C49DD" w:rsidRDefault="009C49DD" w:rsidP="009C49DD">
      <w:pPr>
        <w:overflowPunct/>
        <w:autoSpaceDE/>
        <w:autoSpaceDN/>
        <w:adjustRightInd/>
        <w:textAlignment w:val="auto"/>
        <w:rPr>
          <w:sz w:val="24"/>
          <w:szCs w:val="24"/>
        </w:rPr>
        <w:sectPr w:rsidR="009C49DD" w:rsidSect="009C49DD">
          <w:pgSz w:w="16838" w:h="11906" w:orient="landscape"/>
          <w:pgMar w:top="1418" w:right="567" w:bottom="851" w:left="851" w:header="720" w:footer="720" w:gutter="0"/>
          <w:cols w:space="720"/>
          <w:docGrid w:linePitch="272"/>
        </w:sectPr>
      </w:pPr>
    </w:p>
    <w:tbl>
      <w:tblPr>
        <w:tblW w:w="14601" w:type="dxa"/>
        <w:tblInd w:w="108" w:type="dxa"/>
        <w:tblLook w:val="04A0" w:firstRow="1" w:lastRow="0" w:firstColumn="1" w:lastColumn="0" w:noHBand="0" w:noVBand="1"/>
      </w:tblPr>
      <w:tblGrid>
        <w:gridCol w:w="1520"/>
        <w:gridCol w:w="3629"/>
        <w:gridCol w:w="1292"/>
        <w:gridCol w:w="756"/>
        <w:gridCol w:w="756"/>
        <w:gridCol w:w="820"/>
        <w:gridCol w:w="860"/>
        <w:gridCol w:w="1254"/>
        <w:gridCol w:w="1334"/>
        <w:gridCol w:w="1517"/>
        <w:gridCol w:w="863"/>
      </w:tblGrid>
      <w:tr w:rsidR="009C49DD" w:rsidRPr="009C49DD" w:rsidTr="004C3E38">
        <w:trPr>
          <w:trHeight w:val="315"/>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6648" w:type="dxa"/>
            <w:gridSpan w:val="6"/>
            <w:tcBorders>
              <w:top w:val="nil"/>
              <w:left w:val="nil"/>
              <w:bottom w:val="nil"/>
              <w:right w:val="nil"/>
            </w:tcBorders>
            <w:shd w:val="clear" w:color="auto" w:fill="auto"/>
            <w:noWrap/>
            <w:vAlign w:val="bottom"/>
            <w:hideMark/>
          </w:tcPr>
          <w:p w:rsidR="009C49DD" w:rsidRPr="009C49DD" w:rsidRDefault="009C49DD" w:rsidP="009C49DD">
            <w:pPr>
              <w:overflowPunct/>
              <w:autoSpaceDE/>
              <w:autoSpaceDN/>
              <w:adjustRightInd/>
              <w:jc w:val="center"/>
              <w:textAlignment w:val="auto"/>
              <w:rPr>
                <w:sz w:val="24"/>
                <w:szCs w:val="24"/>
              </w:rPr>
            </w:pPr>
            <w:r>
              <w:rPr>
                <w:sz w:val="24"/>
                <w:szCs w:val="24"/>
              </w:rPr>
              <w:t xml:space="preserve">                </w:t>
            </w:r>
            <w:r w:rsidRPr="009C49DD">
              <w:rPr>
                <w:sz w:val="24"/>
                <w:szCs w:val="24"/>
              </w:rPr>
              <w:t>Приложение № 1 к муниципальной программе</w:t>
            </w:r>
          </w:p>
        </w:tc>
      </w:tr>
      <w:tr w:rsidR="009C49DD" w:rsidRPr="009C49DD" w:rsidTr="004C3E38">
        <w:trPr>
          <w:trHeight w:val="300"/>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404" w:type="dxa"/>
            <w:gridSpan w:val="7"/>
            <w:tcBorders>
              <w:top w:val="nil"/>
              <w:left w:val="nil"/>
              <w:bottom w:val="nil"/>
              <w:right w:val="nil"/>
            </w:tcBorders>
            <w:shd w:val="clear" w:color="auto" w:fill="auto"/>
            <w:noWrap/>
            <w:vAlign w:val="bottom"/>
            <w:hideMark/>
          </w:tcPr>
          <w:p w:rsidR="009C49DD" w:rsidRPr="009C49DD" w:rsidRDefault="009C49DD" w:rsidP="009C49DD">
            <w:pPr>
              <w:overflowPunct/>
              <w:autoSpaceDE/>
              <w:autoSpaceDN/>
              <w:adjustRightInd/>
              <w:jc w:val="center"/>
              <w:textAlignment w:val="auto"/>
              <w:rPr>
                <w:sz w:val="24"/>
                <w:szCs w:val="24"/>
              </w:rPr>
            </w:pPr>
            <w:r>
              <w:rPr>
                <w:sz w:val="24"/>
                <w:szCs w:val="24"/>
              </w:rPr>
              <w:t xml:space="preserve">                                           </w:t>
            </w:r>
            <w:r w:rsidRPr="009C49DD">
              <w:rPr>
                <w:sz w:val="24"/>
                <w:szCs w:val="24"/>
              </w:rPr>
              <w:t>Яковлевского муниципального округа</w:t>
            </w:r>
          </w:p>
        </w:tc>
      </w:tr>
      <w:tr w:rsidR="009C49DD" w:rsidRPr="009C49DD" w:rsidTr="004C3E38">
        <w:trPr>
          <w:trHeight w:val="300"/>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8160" w:type="dxa"/>
            <w:gridSpan w:val="8"/>
            <w:tcBorders>
              <w:top w:val="nil"/>
              <w:left w:val="nil"/>
              <w:bottom w:val="nil"/>
              <w:right w:val="nil"/>
            </w:tcBorders>
            <w:shd w:val="clear" w:color="auto" w:fill="auto"/>
            <w:noWrap/>
            <w:vAlign w:val="bottom"/>
            <w:hideMark/>
          </w:tcPr>
          <w:p w:rsidR="009C49DD" w:rsidRPr="009C49DD" w:rsidRDefault="009C49DD" w:rsidP="009C49DD">
            <w:pPr>
              <w:overflowPunct/>
              <w:autoSpaceDE/>
              <w:autoSpaceDN/>
              <w:adjustRightInd/>
              <w:jc w:val="center"/>
              <w:textAlignment w:val="auto"/>
              <w:rPr>
                <w:sz w:val="24"/>
                <w:szCs w:val="24"/>
              </w:rPr>
            </w:pPr>
            <w:r>
              <w:rPr>
                <w:sz w:val="24"/>
                <w:szCs w:val="24"/>
              </w:rPr>
              <w:t xml:space="preserve">                          </w:t>
            </w:r>
            <w:r w:rsidRPr="009C49DD">
              <w:rPr>
                <w:sz w:val="24"/>
                <w:szCs w:val="24"/>
              </w:rPr>
              <w:t>"Экономическое развитие и инновационная экономика</w:t>
            </w:r>
          </w:p>
        </w:tc>
      </w:tr>
      <w:tr w:rsidR="009C49DD" w:rsidRPr="009C49DD" w:rsidTr="004C3E38">
        <w:trPr>
          <w:trHeight w:val="300"/>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8160" w:type="dxa"/>
            <w:gridSpan w:val="8"/>
            <w:tcBorders>
              <w:top w:val="nil"/>
              <w:left w:val="nil"/>
              <w:bottom w:val="nil"/>
              <w:right w:val="nil"/>
            </w:tcBorders>
            <w:shd w:val="clear" w:color="auto" w:fill="auto"/>
            <w:noWrap/>
            <w:vAlign w:val="bottom"/>
            <w:hideMark/>
          </w:tcPr>
          <w:p w:rsidR="009C49DD" w:rsidRPr="009C49DD" w:rsidRDefault="009C49DD" w:rsidP="009C49DD">
            <w:pPr>
              <w:overflowPunct/>
              <w:autoSpaceDE/>
              <w:autoSpaceDN/>
              <w:adjustRightInd/>
              <w:jc w:val="center"/>
              <w:textAlignment w:val="auto"/>
              <w:rPr>
                <w:sz w:val="24"/>
                <w:szCs w:val="24"/>
              </w:rPr>
            </w:pPr>
            <w:r>
              <w:rPr>
                <w:sz w:val="24"/>
                <w:szCs w:val="24"/>
              </w:rPr>
              <w:t xml:space="preserve">                    </w:t>
            </w:r>
            <w:r w:rsidRPr="009C49DD">
              <w:rPr>
                <w:sz w:val="24"/>
                <w:szCs w:val="24"/>
              </w:rPr>
              <w:t>Яковлевского муниципального округа" на 2024-2030 годы,</w:t>
            </w:r>
          </w:p>
        </w:tc>
      </w:tr>
      <w:tr w:rsidR="009C49DD" w:rsidRPr="009C49DD" w:rsidTr="004C3E38">
        <w:trPr>
          <w:trHeight w:val="300"/>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404" w:type="dxa"/>
            <w:gridSpan w:val="7"/>
            <w:tcBorders>
              <w:top w:val="nil"/>
              <w:left w:val="nil"/>
              <w:bottom w:val="nil"/>
              <w:right w:val="nil"/>
            </w:tcBorders>
            <w:shd w:val="clear" w:color="auto" w:fill="auto"/>
            <w:noWrap/>
            <w:vAlign w:val="bottom"/>
            <w:hideMark/>
          </w:tcPr>
          <w:p w:rsidR="009C49DD" w:rsidRPr="009C49DD" w:rsidRDefault="009C49DD" w:rsidP="009C49DD">
            <w:pPr>
              <w:overflowPunct/>
              <w:autoSpaceDE/>
              <w:autoSpaceDN/>
              <w:adjustRightInd/>
              <w:jc w:val="center"/>
              <w:textAlignment w:val="auto"/>
              <w:rPr>
                <w:sz w:val="24"/>
                <w:szCs w:val="24"/>
              </w:rPr>
            </w:pPr>
            <w:r>
              <w:rPr>
                <w:sz w:val="24"/>
                <w:szCs w:val="24"/>
              </w:rPr>
              <w:t xml:space="preserve">                          </w:t>
            </w:r>
            <w:r w:rsidRPr="009C49DD">
              <w:rPr>
                <w:sz w:val="24"/>
                <w:szCs w:val="24"/>
              </w:rPr>
              <w:t>утвержденной постановлением Администрации</w:t>
            </w:r>
          </w:p>
        </w:tc>
      </w:tr>
      <w:tr w:rsidR="009C49DD" w:rsidRPr="009C49DD" w:rsidTr="004C3E38">
        <w:trPr>
          <w:trHeight w:val="300"/>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6648" w:type="dxa"/>
            <w:gridSpan w:val="6"/>
            <w:tcBorders>
              <w:top w:val="nil"/>
              <w:left w:val="nil"/>
              <w:bottom w:val="nil"/>
              <w:right w:val="nil"/>
            </w:tcBorders>
            <w:shd w:val="clear" w:color="auto" w:fill="auto"/>
            <w:noWrap/>
            <w:vAlign w:val="bottom"/>
            <w:hideMark/>
          </w:tcPr>
          <w:p w:rsidR="009C49DD" w:rsidRPr="009C49DD" w:rsidRDefault="009C49DD" w:rsidP="009C49DD">
            <w:pPr>
              <w:overflowPunct/>
              <w:autoSpaceDE/>
              <w:autoSpaceDN/>
              <w:adjustRightInd/>
              <w:jc w:val="right"/>
              <w:textAlignment w:val="auto"/>
              <w:rPr>
                <w:sz w:val="24"/>
                <w:szCs w:val="24"/>
              </w:rPr>
            </w:pPr>
            <w:r>
              <w:rPr>
                <w:sz w:val="24"/>
                <w:szCs w:val="24"/>
              </w:rPr>
              <w:t xml:space="preserve"> </w:t>
            </w:r>
            <w:r w:rsidRPr="009C49DD">
              <w:rPr>
                <w:sz w:val="24"/>
                <w:szCs w:val="24"/>
              </w:rPr>
              <w:t xml:space="preserve">Яковлевского муниципального округа  </w:t>
            </w:r>
          </w:p>
        </w:tc>
      </w:tr>
      <w:tr w:rsidR="009C49DD" w:rsidRPr="009C49DD" w:rsidTr="004C3E38">
        <w:trPr>
          <w:trHeight w:val="390"/>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8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86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4968" w:type="dxa"/>
            <w:gridSpan w:val="4"/>
            <w:tcBorders>
              <w:top w:val="nil"/>
              <w:left w:val="nil"/>
              <w:bottom w:val="nil"/>
              <w:right w:val="nil"/>
            </w:tcBorders>
            <w:shd w:val="clear" w:color="auto" w:fill="auto"/>
            <w:noWrap/>
            <w:vAlign w:val="bottom"/>
            <w:hideMark/>
          </w:tcPr>
          <w:p w:rsidR="009C49DD" w:rsidRPr="009C49DD" w:rsidRDefault="009C49DD" w:rsidP="003169EA">
            <w:pPr>
              <w:overflowPunct/>
              <w:autoSpaceDE/>
              <w:autoSpaceDN/>
              <w:adjustRightInd/>
              <w:jc w:val="right"/>
              <w:textAlignment w:val="auto"/>
              <w:rPr>
                <w:sz w:val="24"/>
                <w:szCs w:val="24"/>
              </w:rPr>
            </w:pPr>
            <w:r w:rsidRPr="009C49DD">
              <w:rPr>
                <w:sz w:val="24"/>
                <w:szCs w:val="24"/>
              </w:rPr>
              <w:t xml:space="preserve">от </w:t>
            </w:r>
            <w:r w:rsidR="003169EA">
              <w:rPr>
                <w:sz w:val="24"/>
                <w:szCs w:val="24"/>
                <w:u w:val="single"/>
              </w:rPr>
              <w:t>15.12.2023</w:t>
            </w:r>
            <w:r w:rsidRPr="009C49DD">
              <w:rPr>
                <w:sz w:val="24"/>
                <w:szCs w:val="24"/>
                <w:u w:val="single"/>
              </w:rPr>
              <w:t xml:space="preserve">    </w:t>
            </w:r>
            <w:r w:rsidRPr="009C49DD">
              <w:rPr>
                <w:sz w:val="24"/>
                <w:szCs w:val="24"/>
              </w:rPr>
              <w:t>№</w:t>
            </w:r>
            <w:r w:rsidR="003169EA">
              <w:rPr>
                <w:sz w:val="24"/>
                <w:szCs w:val="24"/>
                <w:u w:val="single"/>
              </w:rPr>
              <w:t xml:space="preserve"> 199</w:t>
            </w:r>
            <w:r w:rsidRPr="009C49DD">
              <w:rPr>
                <w:sz w:val="24"/>
                <w:szCs w:val="24"/>
                <w:u w:val="single"/>
              </w:rPr>
              <w:t xml:space="preserve"> </w:t>
            </w:r>
            <w:r w:rsidRPr="009C49DD">
              <w:rPr>
                <w:sz w:val="24"/>
                <w:szCs w:val="24"/>
              </w:rPr>
              <w:t xml:space="preserve"> </w:t>
            </w:r>
            <w:r w:rsidRPr="009C49DD">
              <w:rPr>
                <w:color w:val="000000"/>
                <w:sz w:val="24"/>
                <w:szCs w:val="24"/>
              </w:rPr>
              <w:t>-НПА</w:t>
            </w:r>
          </w:p>
        </w:tc>
      </w:tr>
      <w:tr w:rsidR="009C49DD" w:rsidRPr="009C49DD" w:rsidTr="004C3E38">
        <w:trPr>
          <w:trHeight w:val="315"/>
        </w:trPr>
        <w:tc>
          <w:tcPr>
            <w:tcW w:w="15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3629"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92"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82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860"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254"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334"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1517"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c>
          <w:tcPr>
            <w:tcW w:w="863" w:type="dxa"/>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p>
        </w:tc>
      </w:tr>
      <w:tr w:rsidR="009C49DD" w:rsidRPr="009C49DD" w:rsidTr="004C3E38">
        <w:trPr>
          <w:trHeight w:val="315"/>
        </w:trPr>
        <w:tc>
          <w:tcPr>
            <w:tcW w:w="14601" w:type="dxa"/>
            <w:gridSpan w:val="11"/>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jc w:val="center"/>
              <w:textAlignment w:val="auto"/>
              <w:rPr>
                <w:b/>
                <w:bCs/>
                <w:sz w:val="24"/>
                <w:szCs w:val="24"/>
              </w:rPr>
            </w:pPr>
            <w:r w:rsidRPr="009C49DD">
              <w:rPr>
                <w:b/>
                <w:bCs/>
                <w:sz w:val="24"/>
                <w:szCs w:val="24"/>
              </w:rPr>
              <w:t>СВЕДЕНИЯ ОБ ИНДИКАТОРАХ И НЕПОСРЕДСТВЕННЫХ РЕЗУЛЬТАТАХ</w:t>
            </w:r>
          </w:p>
        </w:tc>
      </w:tr>
      <w:tr w:rsidR="009C49DD" w:rsidRPr="009C49DD" w:rsidTr="004C3E38">
        <w:trPr>
          <w:trHeight w:val="315"/>
        </w:trPr>
        <w:tc>
          <w:tcPr>
            <w:tcW w:w="14601" w:type="dxa"/>
            <w:gridSpan w:val="11"/>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jc w:val="center"/>
              <w:textAlignment w:val="auto"/>
              <w:rPr>
                <w:b/>
                <w:bCs/>
                <w:sz w:val="24"/>
                <w:szCs w:val="24"/>
              </w:rPr>
            </w:pPr>
            <w:r w:rsidRPr="009C49DD">
              <w:rPr>
                <w:b/>
                <w:bCs/>
                <w:sz w:val="24"/>
                <w:szCs w:val="24"/>
              </w:rPr>
              <w:t>МУНИЦИПАЛЬНОЙ ПРОГРАММЫ ЯКОВЛЕВСКОГО МУНИЦИПАЛЬНОГО ОКРУГА</w:t>
            </w:r>
          </w:p>
        </w:tc>
      </w:tr>
      <w:tr w:rsidR="009C49DD" w:rsidRPr="009C49DD" w:rsidTr="004C3E38">
        <w:trPr>
          <w:trHeight w:val="315"/>
        </w:trPr>
        <w:tc>
          <w:tcPr>
            <w:tcW w:w="14601" w:type="dxa"/>
            <w:gridSpan w:val="11"/>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jc w:val="center"/>
              <w:textAlignment w:val="auto"/>
              <w:rPr>
                <w:b/>
                <w:bCs/>
                <w:sz w:val="24"/>
                <w:szCs w:val="24"/>
              </w:rPr>
            </w:pPr>
            <w:r w:rsidRPr="009C49DD">
              <w:rPr>
                <w:b/>
                <w:bCs/>
                <w:sz w:val="24"/>
                <w:szCs w:val="24"/>
              </w:rPr>
              <w:t>"ЭКОНОМИЧЕСКОЕ РАЗВИТИЕ И ИННОВАЦИОННАЯ ЭКОНОМИКА</w:t>
            </w:r>
          </w:p>
        </w:tc>
      </w:tr>
      <w:tr w:rsidR="009C49DD" w:rsidRPr="009C49DD" w:rsidTr="004C3E38">
        <w:trPr>
          <w:trHeight w:val="315"/>
        </w:trPr>
        <w:tc>
          <w:tcPr>
            <w:tcW w:w="14601" w:type="dxa"/>
            <w:gridSpan w:val="11"/>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jc w:val="center"/>
              <w:textAlignment w:val="auto"/>
              <w:rPr>
                <w:b/>
                <w:bCs/>
                <w:sz w:val="24"/>
                <w:szCs w:val="24"/>
              </w:rPr>
            </w:pPr>
            <w:r w:rsidRPr="009C49DD">
              <w:rPr>
                <w:b/>
                <w:bCs/>
                <w:sz w:val="24"/>
                <w:szCs w:val="24"/>
              </w:rPr>
              <w:t>ЯКОВЛЕВСКОГО МУНИЦИПАЛЬНОГО ОКРУГА" НА 2024-2030 ГОДЫ</w:t>
            </w:r>
          </w:p>
        </w:tc>
      </w:tr>
      <w:tr w:rsidR="009C49DD" w:rsidRPr="009C49DD" w:rsidTr="004C3E38">
        <w:trPr>
          <w:trHeight w:val="315"/>
        </w:trPr>
        <w:tc>
          <w:tcPr>
            <w:tcW w:w="14601" w:type="dxa"/>
            <w:gridSpan w:val="11"/>
            <w:tcBorders>
              <w:top w:val="nil"/>
              <w:left w:val="nil"/>
              <w:bottom w:val="nil"/>
              <w:right w:val="nil"/>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p>
        </w:tc>
      </w:tr>
      <w:tr w:rsidR="009C49DD" w:rsidRPr="009C49DD" w:rsidTr="004C3E38">
        <w:trPr>
          <w:trHeight w:val="585"/>
        </w:trPr>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 п/п</w:t>
            </w:r>
          </w:p>
        </w:tc>
        <w:tc>
          <w:tcPr>
            <w:tcW w:w="3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Наименование индикатора/непосредственного результата</w:t>
            </w:r>
          </w:p>
        </w:tc>
        <w:tc>
          <w:tcPr>
            <w:tcW w:w="12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Ед. измерения</w:t>
            </w:r>
          </w:p>
        </w:tc>
        <w:tc>
          <w:tcPr>
            <w:tcW w:w="8160" w:type="dxa"/>
            <w:gridSpan w:val="8"/>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Значение индикатора/непосредственного результата</w:t>
            </w:r>
          </w:p>
        </w:tc>
      </w:tr>
      <w:tr w:rsidR="004C3E38" w:rsidRPr="009C49DD" w:rsidTr="004C3E38">
        <w:trPr>
          <w:trHeight w:val="315"/>
        </w:trPr>
        <w:tc>
          <w:tcPr>
            <w:tcW w:w="1520" w:type="dxa"/>
            <w:vMerge/>
            <w:tcBorders>
              <w:top w:val="single" w:sz="4" w:space="0" w:color="auto"/>
              <w:left w:val="single" w:sz="4" w:space="0" w:color="auto"/>
              <w:bottom w:val="single" w:sz="4" w:space="0" w:color="000000"/>
              <w:right w:val="single" w:sz="4" w:space="0" w:color="auto"/>
            </w:tcBorders>
            <w:vAlign w:val="center"/>
            <w:hideMark/>
          </w:tcPr>
          <w:p w:rsidR="009C49DD" w:rsidRPr="009C49DD" w:rsidRDefault="009C49DD" w:rsidP="009C49DD">
            <w:pPr>
              <w:overflowPunct/>
              <w:autoSpaceDE/>
              <w:autoSpaceDN/>
              <w:adjustRightInd/>
              <w:textAlignment w:val="auto"/>
              <w:rPr>
                <w:sz w:val="24"/>
                <w:szCs w:val="24"/>
              </w:rPr>
            </w:pPr>
          </w:p>
        </w:tc>
        <w:tc>
          <w:tcPr>
            <w:tcW w:w="3629" w:type="dxa"/>
            <w:vMerge/>
            <w:tcBorders>
              <w:top w:val="single" w:sz="4" w:space="0" w:color="auto"/>
              <w:left w:val="single" w:sz="4" w:space="0" w:color="auto"/>
              <w:bottom w:val="single" w:sz="4" w:space="0" w:color="000000"/>
              <w:right w:val="single" w:sz="4" w:space="0" w:color="auto"/>
            </w:tcBorders>
            <w:vAlign w:val="center"/>
            <w:hideMark/>
          </w:tcPr>
          <w:p w:rsidR="009C49DD" w:rsidRPr="009C49DD" w:rsidRDefault="009C49DD" w:rsidP="009C49DD">
            <w:pPr>
              <w:overflowPunct/>
              <w:autoSpaceDE/>
              <w:autoSpaceDN/>
              <w:adjustRightInd/>
              <w:textAlignment w:val="auto"/>
              <w:rPr>
                <w:sz w:val="24"/>
                <w:szCs w:val="24"/>
              </w:rPr>
            </w:pPr>
          </w:p>
        </w:tc>
        <w:tc>
          <w:tcPr>
            <w:tcW w:w="1292" w:type="dxa"/>
            <w:vMerge/>
            <w:tcBorders>
              <w:top w:val="single" w:sz="4" w:space="0" w:color="auto"/>
              <w:left w:val="single" w:sz="4" w:space="0" w:color="auto"/>
              <w:bottom w:val="single" w:sz="4" w:space="0" w:color="000000"/>
              <w:right w:val="single" w:sz="4" w:space="0" w:color="000000"/>
            </w:tcBorders>
            <w:vAlign w:val="center"/>
            <w:hideMark/>
          </w:tcPr>
          <w:p w:rsidR="009C49DD" w:rsidRPr="009C49DD" w:rsidRDefault="009C49DD" w:rsidP="009C49DD">
            <w:pPr>
              <w:overflowPunct/>
              <w:autoSpaceDE/>
              <w:autoSpaceDN/>
              <w:adjustRightInd/>
              <w:textAlignment w:val="auto"/>
              <w:rPr>
                <w:sz w:val="24"/>
                <w:szCs w:val="24"/>
              </w:rPr>
            </w:pP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2024</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2025</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2026</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2027</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2028</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2029</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2030</w:t>
            </w:r>
          </w:p>
        </w:tc>
      </w:tr>
      <w:tr w:rsidR="004C3E38" w:rsidRPr="009C49DD" w:rsidTr="004C3E38">
        <w:trPr>
          <w:trHeight w:val="315"/>
        </w:trPr>
        <w:tc>
          <w:tcPr>
            <w:tcW w:w="1520" w:type="dxa"/>
            <w:tcBorders>
              <w:top w:val="nil"/>
              <w:left w:val="single" w:sz="4" w:space="0" w:color="auto"/>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w:t>
            </w:r>
          </w:p>
        </w:tc>
        <w:tc>
          <w:tcPr>
            <w:tcW w:w="1292"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3</w:t>
            </w:r>
          </w:p>
        </w:tc>
        <w:tc>
          <w:tcPr>
            <w:tcW w:w="756"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4</w:t>
            </w:r>
          </w:p>
        </w:tc>
        <w:tc>
          <w:tcPr>
            <w:tcW w:w="756"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w:t>
            </w:r>
          </w:p>
        </w:tc>
        <w:tc>
          <w:tcPr>
            <w:tcW w:w="820"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6</w:t>
            </w:r>
          </w:p>
        </w:tc>
        <w:tc>
          <w:tcPr>
            <w:tcW w:w="860"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7</w:t>
            </w:r>
          </w:p>
        </w:tc>
        <w:tc>
          <w:tcPr>
            <w:tcW w:w="1254"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8</w:t>
            </w:r>
          </w:p>
        </w:tc>
        <w:tc>
          <w:tcPr>
            <w:tcW w:w="1334"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9</w:t>
            </w:r>
          </w:p>
        </w:tc>
        <w:tc>
          <w:tcPr>
            <w:tcW w:w="2380" w:type="dxa"/>
            <w:gridSpan w:val="2"/>
            <w:tcBorders>
              <w:top w:val="single" w:sz="4" w:space="0" w:color="auto"/>
              <w:left w:val="nil"/>
              <w:bottom w:val="single" w:sz="4" w:space="0" w:color="auto"/>
              <w:right w:val="single" w:sz="4" w:space="0" w:color="000000"/>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w:t>
            </w:r>
          </w:p>
        </w:tc>
      </w:tr>
      <w:tr w:rsidR="009C49DD" w:rsidRPr="009C49DD" w:rsidTr="004C3E38">
        <w:trPr>
          <w:trHeight w:val="645"/>
        </w:trPr>
        <w:tc>
          <w:tcPr>
            <w:tcW w:w="14601"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Муниципальная программа Яковлевского муниципального округа "Экономическое развитие и инновационная экономика Яковлевского муниципального округа" на 2024-2030 годы</w:t>
            </w:r>
          </w:p>
        </w:tc>
      </w:tr>
      <w:tr w:rsidR="004C3E38" w:rsidRPr="009C49DD" w:rsidTr="004C3E38">
        <w:trPr>
          <w:trHeight w:val="63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объем инвестиций в основной капитал в процентах к предыдущему году</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102</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105</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105</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105</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105</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105</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105</w:t>
            </w:r>
          </w:p>
        </w:tc>
      </w:tr>
      <w:tr w:rsidR="009C49DD" w:rsidRPr="009C49DD" w:rsidTr="004C3E38">
        <w:trPr>
          <w:trHeight w:val="126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объем производства товаров, работ, услуг, производимых на территории Яковлевского муниципального округа, в процентах к предыдущему году</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110</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110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115</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115</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115</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115</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115</w:t>
            </w:r>
          </w:p>
        </w:tc>
      </w:tr>
      <w:tr w:rsidR="009C49DD" w:rsidRPr="009C49DD" w:rsidTr="004C3E38">
        <w:trPr>
          <w:trHeight w:val="159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lastRenderedPageBreak/>
              <w:t>3.</w:t>
            </w:r>
          </w:p>
        </w:tc>
        <w:tc>
          <w:tcPr>
            <w:tcW w:w="3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 xml:space="preserve">доля  выполнения мероприятий по хозяйственно-техническому обслуживанию Администрации Яковлевского муниципального округа от общего количества запланированных мероприятий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r>
      <w:tr w:rsidR="009C49DD" w:rsidRPr="009C49DD" w:rsidTr="004C3E38">
        <w:trPr>
          <w:trHeight w:val="63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4.</w:t>
            </w:r>
          </w:p>
        </w:tc>
        <w:tc>
          <w:tcPr>
            <w:tcW w:w="3629" w:type="dxa"/>
            <w:tcBorders>
              <w:top w:val="single" w:sz="4" w:space="0" w:color="auto"/>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выполнение плана по доходам от приватизации имущества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r>
      <w:tr w:rsidR="004C3E38" w:rsidRPr="009C49DD" w:rsidTr="004C3E38">
        <w:trPr>
          <w:trHeight w:val="63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выполнение плана по доходам от аренды имущества</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r>
      <w:tr w:rsidR="004C3E38" w:rsidRPr="009C49DD" w:rsidTr="004C3E38">
        <w:trPr>
          <w:trHeight w:val="63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6.</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выполнение плана по доходам от использования земельных участков</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100</w:t>
            </w:r>
          </w:p>
        </w:tc>
      </w:tr>
      <w:tr w:rsidR="004C3E38" w:rsidRPr="009C49DD" w:rsidTr="004C3E38">
        <w:trPr>
          <w:trHeight w:val="94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7.</w:t>
            </w:r>
          </w:p>
        </w:tc>
        <w:tc>
          <w:tcPr>
            <w:tcW w:w="3629" w:type="dxa"/>
            <w:tcBorders>
              <w:top w:val="nil"/>
              <w:left w:val="nil"/>
              <w:bottom w:val="single" w:sz="4" w:space="0" w:color="auto"/>
              <w:right w:val="single" w:sz="4" w:space="0" w:color="auto"/>
            </w:tcBorders>
            <w:shd w:val="clear" w:color="auto" w:fill="auto"/>
            <w:hideMark/>
          </w:tcPr>
          <w:p w:rsidR="009C49DD" w:rsidRPr="009C49DD" w:rsidRDefault="009C49DD" w:rsidP="009C49DD">
            <w:pPr>
              <w:overflowPunct/>
              <w:autoSpaceDE/>
              <w:autoSpaceDN/>
              <w:adjustRightInd/>
              <w:textAlignment w:val="auto"/>
              <w:rPr>
                <w:sz w:val="24"/>
                <w:szCs w:val="24"/>
              </w:rPr>
            </w:pPr>
            <w:r w:rsidRPr="009C49DD">
              <w:rPr>
                <w:sz w:val="24"/>
                <w:szCs w:val="24"/>
              </w:rPr>
              <w:t>уменьшение площади территории функциональных зон военных объектов Яковлевского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га</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200</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200</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200</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200</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200</w:t>
            </w:r>
          </w:p>
        </w:tc>
      </w:tr>
      <w:tr w:rsidR="004C3E38" w:rsidRPr="009C49DD" w:rsidTr="004C3E38">
        <w:trPr>
          <w:trHeight w:val="138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8.</w:t>
            </w:r>
          </w:p>
        </w:tc>
        <w:tc>
          <w:tcPr>
            <w:tcW w:w="3629" w:type="dxa"/>
            <w:tcBorders>
              <w:top w:val="nil"/>
              <w:left w:val="nil"/>
              <w:bottom w:val="single" w:sz="4" w:space="0" w:color="auto"/>
              <w:right w:val="single" w:sz="4" w:space="0" w:color="auto"/>
            </w:tcBorders>
            <w:shd w:val="clear" w:color="auto" w:fill="auto"/>
            <w:hideMark/>
          </w:tcPr>
          <w:p w:rsidR="009C49DD" w:rsidRPr="009C49DD" w:rsidRDefault="009C49DD" w:rsidP="009C49DD">
            <w:pPr>
              <w:overflowPunct/>
              <w:autoSpaceDE/>
              <w:autoSpaceDN/>
              <w:adjustRightInd/>
              <w:textAlignment w:val="auto"/>
              <w:rPr>
                <w:sz w:val="24"/>
                <w:szCs w:val="24"/>
              </w:rPr>
            </w:pPr>
            <w:r w:rsidRPr="009C49DD">
              <w:rPr>
                <w:sz w:val="24"/>
                <w:szCs w:val="24"/>
              </w:rPr>
              <w:t xml:space="preserve">увеличение количества внесенных изменений в Правила землепользования и застройки на территории Яковлевского муниципального округа </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 xml:space="preserve">единиц </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w:t>
            </w:r>
          </w:p>
        </w:tc>
      </w:tr>
      <w:tr w:rsidR="004C3E38" w:rsidRPr="009C49DD" w:rsidTr="004C3E38">
        <w:trPr>
          <w:trHeight w:val="94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9.</w:t>
            </w:r>
          </w:p>
        </w:tc>
        <w:tc>
          <w:tcPr>
            <w:tcW w:w="3629" w:type="dxa"/>
            <w:tcBorders>
              <w:top w:val="nil"/>
              <w:left w:val="nil"/>
              <w:bottom w:val="single" w:sz="4" w:space="0" w:color="auto"/>
              <w:right w:val="single" w:sz="4" w:space="0" w:color="auto"/>
            </w:tcBorders>
            <w:shd w:val="clear" w:color="auto" w:fill="auto"/>
            <w:hideMark/>
          </w:tcPr>
          <w:p w:rsidR="009C49DD" w:rsidRPr="009C49DD" w:rsidRDefault="009C49DD" w:rsidP="009C49DD">
            <w:pPr>
              <w:overflowPunct/>
              <w:autoSpaceDE/>
              <w:autoSpaceDN/>
              <w:adjustRightInd/>
              <w:textAlignment w:val="auto"/>
              <w:rPr>
                <w:sz w:val="24"/>
                <w:szCs w:val="24"/>
              </w:rPr>
            </w:pPr>
            <w:r w:rsidRPr="009C49DD">
              <w:rPr>
                <w:sz w:val="24"/>
                <w:szCs w:val="24"/>
              </w:rPr>
              <w:t xml:space="preserve">количество приобретенных программных продуктов для ведения единой картографической основы </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 xml:space="preserve">единиц </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r>
      <w:tr w:rsidR="009C49DD" w:rsidRPr="009C49DD" w:rsidTr="004C3E38">
        <w:trPr>
          <w:trHeight w:val="96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10.</w:t>
            </w:r>
          </w:p>
        </w:tc>
        <w:tc>
          <w:tcPr>
            <w:tcW w:w="3629" w:type="dxa"/>
            <w:tcBorders>
              <w:top w:val="nil"/>
              <w:left w:val="nil"/>
              <w:bottom w:val="single" w:sz="4" w:space="0" w:color="auto"/>
              <w:right w:val="single" w:sz="4" w:space="0" w:color="auto"/>
            </w:tcBorders>
            <w:shd w:val="clear" w:color="auto" w:fill="auto"/>
            <w:hideMark/>
          </w:tcPr>
          <w:p w:rsidR="009C49DD" w:rsidRPr="009C49DD" w:rsidRDefault="009C49DD" w:rsidP="009C49DD">
            <w:pPr>
              <w:overflowPunct/>
              <w:autoSpaceDE/>
              <w:autoSpaceDN/>
              <w:adjustRightInd/>
              <w:textAlignment w:val="auto"/>
              <w:rPr>
                <w:sz w:val="24"/>
                <w:szCs w:val="24"/>
              </w:rPr>
            </w:pPr>
            <w:r w:rsidRPr="009C49DD">
              <w:rPr>
                <w:sz w:val="24"/>
                <w:szCs w:val="24"/>
              </w:rPr>
              <w:t>количество территориальных зон и населенных пунктов, сведения о границах которых внесены в ЕГРН</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 xml:space="preserve">единиц </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r>
      <w:tr w:rsidR="009C49DD" w:rsidRPr="009C49DD" w:rsidTr="004C3E38">
        <w:trPr>
          <w:trHeight w:val="9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lastRenderedPageBreak/>
              <w:t>11.</w:t>
            </w:r>
          </w:p>
        </w:tc>
        <w:tc>
          <w:tcPr>
            <w:tcW w:w="3629" w:type="dxa"/>
            <w:tcBorders>
              <w:top w:val="single" w:sz="4" w:space="0" w:color="auto"/>
              <w:left w:val="single" w:sz="4" w:space="0" w:color="auto"/>
              <w:bottom w:val="single" w:sz="4" w:space="0" w:color="auto"/>
              <w:right w:val="single" w:sz="4" w:space="0" w:color="auto"/>
            </w:tcBorders>
            <w:shd w:val="clear" w:color="auto" w:fill="auto"/>
            <w:hideMark/>
          </w:tcPr>
          <w:p w:rsidR="009C49DD" w:rsidRPr="009C49DD" w:rsidRDefault="009C49DD" w:rsidP="009C49DD">
            <w:pPr>
              <w:overflowPunct/>
              <w:autoSpaceDE/>
              <w:autoSpaceDN/>
              <w:adjustRightInd/>
              <w:textAlignment w:val="auto"/>
              <w:rPr>
                <w:sz w:val="24"/>
                <w:szCs w:val="24"/>
              </w:rPr>
            </w:pPr>
            <w:r w:rsidRPr="009C49DD">
              <w:rPr>
                <w:sz w:val="24"/>
                <w:szCs w:val="24"/>
              </w:rPr>
              <w:t>количество земельных участков и объектов капитального строительства сведения о границах которых внесены в ЕГРН</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 xml:space="preserve">единиц </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0</w:t>
            </w:r>
          </w:p>
        </w:tc>
      </w:tr>
      <w:tr w:rsidR="009C49DD" w:rsidRPr="009C49DD" w:rsidTr="004C3E38">
        <w:trPr>
          <w:trHeight w:val="600"/>
        </w:trPr>
        <w:tc>
          <w:tcPr>
            <w:tcW w:w="1460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Подпрограмма № 1 «Развитие малого и среднего предпринимательства в Яковлевском муниципальном округе» на 2024-2030 годы</w:t>
            </w:r>
          </w:p>
        </w:tc>
      </w:tr>
      <w:tr w:rsidR="004C3E38" w:rsidRPr="009C49DD" w:rsidTr="004C3E38">
        <w:trPr>
          <w:trHeight w:val="58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число  малых и средних предприятий, включая микропредприятия</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единиц</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246</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250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250</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250</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250</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250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250</w:t>
            </w:r>
          </w:p>
        </w:tc>
      </w:tr>
      <w:tr w:rsidR="004C3E38" w:rsidRPr="009C49DD" w:rsidTr="004C3E38">
        <w:trPr>
          <w:trHeight w:val="126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13.</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среднесписочная численность работников (без внешних совместителей) средних и малых предприятий, включая микропредприятия</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чел.</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535</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535</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535</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535</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535</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535</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535</w:t>
            </w:r>
          </w:p>
        </w:tc>
      </w:tr>
      <w:tr w:rsidR="004C3E38" w:rsidRPr="009C49DD" w:rsidTr="004C3E38">
        <w:trPr>
          <w:trHeight w:val="63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14.</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оборот малых и средних предприятий, включая микропредприятия</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млн. руб.</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950</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120</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120</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120</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120</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120</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120</w:t>
            </w:r>
          </w:p>
        </w:tc>
      </w:tr>
      <w:tr w:rsidR="004C3E38" w:rsidRPr="009C49DD" w:rsidTr="004C3E38">
        <w:trPr>
          <w:trHeight w:val="126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15.</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sz w:val="24"/>
                <w:szCs w:val="24"/>
              </w:rPr>
            </w:pPr>
            <w:r w:rsidRPr="009C49DD">
              <w:rPr>
                <w:sz w:val="24"/>
                <w:szCs w:val="24"/>
              </w:rPr>
              <w:t>количество вновь зарегистрированных субъектов малого и среднего предпринимательства на территории Яковлевского округа</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единиц</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c>
          <w:tcPr>
            <w:tcW w:w="2380" w:type="dxa"/>
            <w:gridSpan w:val="2"/>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sz w:val="24"/>
                <w:szCs w:val="24"/>
              </w:rPr>
            </w:pPr>
            <w:r w:rsidRPr="009C49DD">
              <w:rPr>
                <w:sz w:val="24"/>
                <w:szCs w:val="24"/>
              </w:rPr>
              <w:t>12</w:t>
            </w:r>
          </w:p>
        </w:tc>
      </w:tr>
    </w:tbl>
    <w:p w:rsidR="009C49DD" w:rsidRDefault="009C49DD">
      <w:r>
        <w:br w:type="page"/>
      </w:r>
    </w:p>
    <w:tbl>
      <w:tblPr>
        <w:tblW w:w="14601" w:type="dxa"/>
        <w:tblInd w:w="108" w:type="dxa"/>
        <w:tblLook w:val="04A0" w:firstRow="1" w:lastRow="0" w:firstColumn="1" w:lastColumn="0" w:noHBand="0" w:noVBand="1"/>
      </w:tblPr>
      <w:tblGrid>
        <w:gridCol w:w="1520"/>
        <w:gridCol w:w="3629"/>
        <w:gridCol w:w="1292"/>
        <w:gridCol w:w="756"/>
        <w:gridCol w:w="756"/>
        <w:gridCol w:w="820"/>
        <w:gridCol w:w="860"/>
        <w:gridCol w:w="1254"/>
        <w:gridCol w:w="1334"/>
        <w:gridCol w:w="2380"/>
      </w:tblGrid>
      <w:tr w:rsidR="009C49DD" w:rsidRPr="009C49DD" w:rsidTr="004C3E38">
        <w:trPr>
          <w:trHeight w:val="630"/>
        </w:trPr>
        <w:tc>
          <w:tcPr>
            <w:tcW w:w="146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lastRenderedPageBreak/>
              <w:t>Подпрограмма № 2 "Повышение эффективности управления муниципальными финансами в Яковлевском муниципальном округе" на 2024-2030 годы</w:t>
            </w:r>
          </w:p>
        </w:tc>
      </w:tr>
      <w:tr w:rsidR="009C49DD" w:rsidRPr="009C49DD" w:rsidTr="004C3E38">
        <w:trPr>
          <w:trHeight w:val="252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16.</w:t>
            </w:r>
          </w:p>
        </w:tc>
        <w:tc>
          <w:tcPr>
            <w:tcW w:w="3629" w:type="dxa"/>
            <w:tcBorders>
              <w:top w:val="single" w:sz="4" w:space="0" w:color="auto"/>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color w:val="000000"/>
                <w:sz w:val="24"/>
                <w:szCs w:val="24"/>
              </w:rPr>
            </w:pPr>
            <w:r w:rsidRPr="009C49DD">
              <w:rPr>
                <w:color w:val="000000"/>
                <w:sz w:val="24"/>
                <w:szCs w:val="24"/>
              </w:rPr>
              <w:t>отношение объема расходов на обслуживание муниципального долга Яковлевского муниципального округа к объему расходов бюджета Яковлевского муниципального округа, за исключением расходов, которые осуществляются за счет субвенций, предоставляемых из федерального и краевого бюджета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0</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0</w:t>
            </w:r>
          </w:p>
        </w:tc>
      </w:tr>
      <w:tr w:rsidR="004C3E38" w:rsidRPr="009C49DD" w:rsidTr="004C3E38">
        <w:trPr>
          <w:trHeight w:val="126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17.</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color w:val="000000"/>
                <w:sz w:val="24"/>
                <w:szCs w:val="24"/>
              </w:rPr>
            </w:pPr>
            <w:r w:rsidRPr="009C49DD">
              <w:rPr>
                <w:color w:val="000000"/>
                <w:sz w:val="24"/>
                <w:szCs w:val="24"/>
              </w:rPr>
              <w:t>доля расходов бюджета Яковлевского муниципального округа, формируемых в рамках муниципальных программ Яковлевского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92</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92</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92</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92</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92</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92</w:t>
            </w:r>
          </w:p>
        </w:tc>
        <w:tc>
          <w:tcPr>
            <w:tcW w:w="2380" w:type="dxa"/>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92</w:t>
            </w:r>
          </w:p>
        </w:tc>
      </w:tr>
      <w:tr w:rsidR="004C3E38" w:rsidRPr="009C49DD" w:rsidTr="004C3E38">
        <w:trPr>
          <w:trHeight w:val="945"/>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18.</w:t>
            </w:r>
          </w:p>
        </w:tc>
        <w:tc>
          <w:tcPr>
            <w:tcW w:w="3629" w:type="dxa"/>
            <w:tcBorders>
              <w:top w:val="nil"/>
              <w:left w:val="nil"/>
              <w:bottom w:val="single" w:sz="4" w:space="0" w:color="auto"/>
              <w:right w:val="single" w:sz="4" w:space="0" w:color="auto"/>
            </w:tcBorders>
            <w:shd w:val="clear" w:color="auto" w:fill="auto"/>
            <w:vAlign w:val="bottom"/>
            <w:hideMark/>
          </w:tcPr>
          <w:p w:rsidR="009C49DD" w:rsidRPr="009C49DD" w:rsidRDefault="009C49DD" w:rsidP="009C49DD">
            <w:pPr>
              <w:overflowPunct/>
              <w:autoSpaceDE/>
              <w:autoSpaceDN/>
              <w:adjustRightInd/>
              <w:textAlignment w:val="auto"/>
              <w:rPr>
                <w:color w:val="000000"/>
                <w:sz w:val="24"/>
                <w:szCs w:val="24"/>
              </w:rPr>
            </w:pPr>
            <w:r w:rsidRPr="009C49DD">
              <w:rPr>
                <w:color w:val="000000"/>
                <w:sz w:val="24"/>
                <w:szCs w:val="24"/>
              </w:rPr>
              <w:t>норматив формирования расходов на содержание органов местного самоуправления</w:t>
            </w:r>
          </w:p>
        </w:tc>
        <w:tc>
          <w:tcPr>
            <w:tcW w:w="1292"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28,46</w:t>
            </w:r>
          </w:p>
        </w:tc>
        <w:tc>
          <w:tcPr>
            <w:tcW w:w="756"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28,46</w:t>
            </w:r>
          </w:p>
        </w:tc>
        <w:tc>
          <w:tcPr>
            <w:tcW w:w="82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28,46</w:t>
            </w:r>
          </w:p>
        </w:tc>
        <w:tc>
          <w:tcPr>
            <w:tcW w:w="860"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28,46</w:t>
            </w:r>
          </w:p>
        </w:tc>
        <w:tc>
          <w:tcPr>
            <w:tcW w:w="125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28,46</w:t>
            </w:r>
          </w:p>
        </w:tc>
        <w:tc>
          <w:tcPr>
            <w:tcW w:w="1334" w:type="dxa"/>
            <w:tcBorders>
              <w:top w:val="nil"/>
              <w:left w:val="nil"/>
              <w:bottom w:val="single" w:sz="4" w:space="0" w:color="auto"/>
              <w:right w:val="single" w:sz="4" w:space="0" w:color="auto"/>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28,46</w:t>
            </w:r>
          </w:p>
        </w:tc>
        <w:tc>
          <w:tcPr>
            <w:tcW w:w="2380" w:type="dxa"/>
            <w:tcBorders>
              <w:top w:val="single" w:sz="4" w:space="0" w:color="auto"/>
              <w:left w:val="nil"/>
              <w:bottom w:val="single" w:sz="4" w:space="0" w:color="auto"/>
              <w:right w:val="single" w:sz="4" w:space="0" w:color="000000"/>
            </w:tcBorders>
            <w:shd w:val="clear" w:color="auto" w:fill="auto"/>
            <w:vAlign w:val="center"/>
            <w:hideMark/>
          </w:tcPr>
          <w:p w:rsidR="009C49DD" w:rsidRPr="009C49DD" w:rsidRDefault="009C49DD" w:rsidP="009C49DD">
            <w:pPr>
              <w:overflowPunct/>
              <w:autoSpaceDE/>
              <w:autoSpaceDN/>
              <w:adjustRightInd/>
              <w:jc w:val="center"/>
              <w:textAlignment w:val="auto"/>
              <w:rPr>
                <w:color w:val="000000"/>
                <w:sz w:val="24"/>
                <w:szCs w:val="24"/>
              </w:rPr>
            </w:pPr>
            <w:r w:rsidRPr="009C49DD">
              <w:rPr>
                <w:color w:val="000000"/>
                <w:sz w:val="24"/>
                <w:szCs w:val="24"/>
              </w:rPr>
              <w:t>28,46</w:t>
            </w:r>
          </w:p>
        </w:tc>
      </w:tr>
    </w:tbl>
    <w:p w:rsidR="009C49DD" w:rsidRDefault="009C49DD" w:rsidP="00B32404">
      <w:pPr>
        <w:ind w:right="-1"/>
        <w:jc w:val="both"/>
        <w:rPr>
          <w:sz w:val="28"/>
          <w:szCs w:val="28"/>
        </w:rPr>
        <w:sectPr w:rsidR="009C49DD" w:rsidSect="009C49DD">
          <w:pgSz w:w="16838" w:h="11906" w:orient="landscape"/>
          <w:pgMar w:top="1418" w:right="249" w:bottom="851" w:left="851" w:header="720" w:footer="720" w:gutter="0"/>
          <w:cols w:space="720"/>
          <w:docGrid w:linePitch="272"/>
        </w:sectPr>
      </w:pPr>
    </w:p>
    <w:p w:rsidR="004C3E38" w:rsidRDefault="004C3E38" w:rsidP="00B32404">
      <w:pPr>
        <w:ind w:right="-1"/>
        <w:jc w:val="both"/>
      </w:pPr>
      <w:r>
        <w:lastRenderedPageBreak/>
        <w:fldChar w:fldCharType="begin"/>
      </w:r>
      <w:r>
        <w:instrText xml:space="preserve"> LINK </w:instrText>
      </w:r>
      <w:r w:rsidR="00B65C36">
        <w:instrText xml:space="preserve">Excel.Sheet.8 "F:\\Мои документы\\МП ОКРУГ (порядок, перечень)\\Для нашей программы\\МП\\4. Приложение №2 2024-2030 МЕРОПРИЯТИЯ.xls" Лист1!Область_печати </w:instrText>
      </w:r>
      <w:r>
        <w:instrText xml:space="preserve">\a \f 4 \h </w:instrText>
      </w:r>
      <w:r w:rsidR="00525D38">
        <w:instrText xml:space="preserve"> \* MERGEFORMAT </w:instrText>
      </w:r>
      <w:r>
        <w:fldChar w:fldCharType="separate"/>
      </w:r>
      <w:bookmarkStart w:id="4" w:name="RANGE!A1:F50"/>
      <w:bookmarkEnd w:id="4"/>
    </w:p>
    <w:tbl>
      <w:tblPr>
        <w:tblW w:w="8140" w:type="dxa"/>
        <w:tblInd w:w="108" w:type="dxa"/>
        <w:tblLook w:val="04A0" w:firstRow="1" w:lastRow="0" w:firstColumn="1" w:lastColumn="0" w:noHBand="0" w:noVBand="1"/>
      </w:tblPr>
      <w:tblGrid>
        <w:gridCol w:w="876"/>
        <w:gridCol w:w="2731"/>
        <w:gridCol w:w="1790"/>
        <w:gridCol w:w="1287"/>
        <w:gridCol w:w="1287"/>
        <w:gridCol w:w="6640"/>
      </w:tblGrid>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r w:rsidRPr="004C3E38">
              <w:rPr>
                <w:color w:val="000000"/>
                <w:sz w:val="24"/>
                <w:szCs w:val="24"/>
              </w:rPr>
              <w:t>Приложение № 2 к муниципальной программе</w:t>
            </w:r>
          </w:p>
        </w:tc>
      </w:tr>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r w:rsidRPr="004C3E38">
              <w:rPr>
                <w:color w:val="000000"/>
                <w:sz w:val="24"/>
                <w:szCs w:val="24"/>
              </w:rPr>
              <w:t>Яковлевского муниципального округа</w:t>
            </w:r>
          </w:p>
        </w:tc>
      </w:tr>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r w:rsidRPr="004C3E38">
              <w:rPr>
                <w:color w:val="000000"/>
                <w:sz w:val="24"/>
                <w:szCs w:val="24"/>
              </w:rPr>
              <w:t>"Экономическое развитие и инновационная экономика</w:t>
            </w:r>
          </w:p>
        </w:tc>
      </w:tr>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r w:rsidRPr="004C3E38">
              <w:rPr>
                <w:color w:val="000000"/>
                <w:sz w:val="24"/>
                <w:szCs w:val="24"/>
              </w:rPr>
              <w:t>Яковлевского муниципального округа" на 2024-2030 годы,</w:t>
            </w:r>
          </w:p>
        </w:tc>
      </w:tr>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r w:rsidRPr="004C3E38">
              <w:rPr>
                <w:color w:val="000000"/>
                <w:sz w:val="24"/>
                <w:szCs w:val="24"/>
              </w:rPr>
              <w:t>утвержденной постановлением Администрации</w:t>
            </w:r>
          </w:p>
        </w:tc>
      </w:tr>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r w:rsidRPr="004C3E38">
              <w:rPr>
                <w:color w:val="000000"/>
                <w:sz w:val="24"/>
                <w:szCs w:val="24"/>
              </w:rPr>
              <w:t>Яковлевского муниципального округа</w:t>
            </w:r>
          </w:p>
        </w:tc>
      </w:tr>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4C3E38" w:rsidRPr="004C3E38" w:rsidRDefault="004C3E38" w:rsidP="003169EA">
            <w:pPr>
              <w:overflowPunct/>
              <w:autoSpaceDE/>
              <w:autoSpaceDN/>
              <w:adjustRightInd/>
              <w:jc w:val="right"/>
              <w:textAlignment w:val="auto"/>
              <w:rPr>
                <w:color w:val="000000"/>
                <w:sz w:val="24"/>
                <w:szCs w:val="24"/>
              </w:rPr>
            </w:pPr>
            <w:r w:rsidRPr="004C3E38">
              <w:rPr>
                <w:color w:val="000000"/>
                <w:sz w:val="24"/>
                <w:szCs w:val="24"/>
              </w:rPr>
              <w:t xml:space="preserve">от  </w:t>
            </w:r>
            <w:r w:rsidR="003169EA">
              <w:rPr>
                <w:color w:val="000000"/>
                <w:sz w:val="24"/>
                <w:szCs w:val="24"/>
                <w:u w:val="single"/>
              </w:rPr>
              <w:t xml:space="preserve"> 15.12.2023</w:t>
            </w:r>
            <w:r w:rsidRPr="004C3E38">
              <w:rPr>
                <w:color w:val="000000"/>
                <w:sz w:val="24"/>
                <w:szCs w:val="24"/>
                <w:u w:val="single"/>
              </w:rPr>
              <w:t xml:space="preserve"> </w:t>
            </w:r>
            <w:r w:rsidRPr="004C3E38">
              <w:rPr>
                <w:color w:val="000000"/>
                <w:sz w:val="24"/>
                <w:szCs w:val="24"/>
              </w:rPr>
              <w:t xml:space="preserve"> №</w:t>
            </w:r>
            <w:r w:rsidR="003169EA">
              <w:rPr>
                <w:color w:val="000000"/>
                <w:sz w:val="24"/>
                <w:szCs w:val="24"/>
                <w:u w:val="single"/>
              </w:rPr>
              <w:t xml:space="preserve"> 199</w:t>
            </w:r>
            <w:r w:rsidRPr="004C3E38">
              <w:rPr>
                <w:color w:val="000000"/>
                <w:sz w:val="24"/>
                <w:szCs w:val="24"/>
                <w:u w:val="single"/>
              </w:rPr>
              <w:t xml:space="preserve">    </w:t>
            </w:r>
            <w:r w:rsidRPr="004C3E38">
              <w:rPr>
                <w:color w:val="000000"/>
                <w:sz w:val="24"/>
                <w:szCs w:val="24"/>
              </w:rPr>
              <w:t>-НПА</w:t>
            </w:r>
          </w:p>
        </w:tc>
      </w:tr>
      <w:tr w:rsidR="004C3E38" w:rsidRPr="004C3E38" w:rsidTr="004C3E38">
        <w:trPr>
          <w:trHeight w:val="31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p>
        </w:tc>
        <w:tc>
          <w:tcPr>
            <w:tcW w:w="300" w:type="dxa"/>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p>
        </w:tc>
        <w:tc>
          <w:tcPr>
            <w:tcW w:w="6640" w:type="dxa"/>
            <w:tcBorders>
              <w:top w:val="nil"/>
              <w:left w:val="nil"/>
              <w:bottom w:val="nil"/>
              <w:right w:val="nil"/>
            </w:tcBorders>
            <w:shd w:val="clear" w:color="auto" w:fill="auto"/>
            <w:noWrap/>
            <w:vAlign w:val="bottom"/>
            <w:hideMark/>
          </w:tcPr>
          <w:p w:rsidR="004C3E38" w:rsidRPr="004C3E38" w:rsidRDefault="004C3E38" w:rsidP="004C3E38">
            <w:pPr>
              <w:overflowPunct/>
              <w:autoSpaceDE/>
              <w:autoSpaceDN/>
              <w:adjustRightInd/>
              <w:jc w:val="right"/>
              <w:textAlignment w:val="auto"/>
              <w:rPr>
                <w:color w:val="000000"/>
                <w:sz w:val="24"/>
                <w:szCs w:val="24"/>
              </w:rPr>
            </w:pPr>
          </w:p>
        </w:tc>
      </w:tr>
      <w:tr w:rsidR="004C3E38" w:rsidRPr="004C3E38" w:rsidTr="004C3E38">
        <w:trPr>
          <w:trHeight w:val="405"/>
        </w:trPr>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jc w:val="right"/>
              <w:textAlignment w:val="auto"/>
              <w:rPr>
                <w:color w:val="000000"/>
                <w:sz w:val="24"/>
                <w:szCs w:val="24"/>
              </w:rPr>
            </w:pPr>
          </w:p>
        </w:tc>
        <w:tc>
          <w:tcPr>
            <w:tcW w:w="6640" w:type="dxa"/>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jc w:val="right"/>
              <w:textAlignment w:val="auto"/>
              <w:rPr>
                <w:color w:val="000000"/>
                <w:sz w:val="24"/>
                <w:szCs w:val="24"/>
              </w:rPr>
            </w:pPr>
          </w:p>
        </w:tc>
      </w:tr>
      <w:tr w:rsidR="004C3E38" w:rsidRPr="004C3E38" w:rsidTr="004C3E38">
        <w:trPr>
          <w:trHeight w:val="315"/>
        </w:trPr>
        <w:tc>
          <w:tcPr>
            <w:tcW w:w="8140" w:type="dxa"/>
            <w:gridSpan w:val="6"/>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jc w:val="center"/>
              <w:textAlignment w:val="auto"/>
              <w:rPr>
                <w:b/>
                <w:bCs/>
                <w:color w:val="000000"/>
                <w:sz w:val="24"/>
                <w:szCs w:val="24"/>
              </w:rPr>
            </w:pPr>
            <w:r w:rsidRPr="004C3E38">
              <w:rPr>
                <w:b/>
                <w:bCs/>
                <w:color w:val="000000"/>
                <w:sz w:val="24"/>
                <w:szCs w:val="24"/>
              </w:rPr>
              <w:t>ПЕРЕЧЕНЬ МЕРОПРИЯТИЙ</w:t>
            </w:r>
          </w:p>
        </w:tc>
      </w:tr>
      <w:tr w:rsidR="004C3E38" w:rsidRPr="004C3E38" w:rsidTr="004C3E38">
        <w:trPr>
          <w:trHeight w:val="315"/>
        </w:trPr>
        <w:tc>
          <w:tcPr>
            <w:tcW w:w="8140" w:type="dxa"/>
            <w:gridSpan w:val="6"/>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jc w:val="center"/>
              <w:textAlignment w:val="auto"/>
              <w:rPr>
                <w:b/>
                <w:bCs/>
                <w:color w:val="000000"/>
                <w:sz w:val="24"/>
                <w:szCs w:val="24"/>
              </w:rPr>
            </w:pPr>
            <w:r w:rsidRPr="004C3E38">
              <w:rPr>
                <w:b/>
                <w:bCs/>
                <w:color w:val="000000"/>
                <w:sz w:val="24"/>
                <w:szCs w:val="24"/>
              </w:rPr>
              <w:t>МУНИЦИПАЛЬНОЙ ПРОГРАММЫ ЯКОВЛЕВСКОГО МУНИЦИПАЛЬНОГО ОКРУГА</w:t>
            </w:r>
          </w:p>
        </w:tc>
      </w:tr>
      <w:tr w:rsidR="004C3E38" w:rsidRPr="004C3E38" w:rsidTr="004C3E38">
        <w:trPr>
          <w:trHeight w:val="315"/>
        </w:trPr>
        <w:tc>
          <w:tcPr>
            <w:tcW w:w="8140" w:type="dxa"/>
            <w:gridSpan w:val="6"/>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jc w:val="center"/>
              <w:textAlignment w:val="auto"/>
              <w:rPr>
                <w:b/>
                <w:bCs/>
                <w:color w:val="000000"/>
                <w:sz w:val="24"/>
                <w:szCs w:val="24"/>
              </w:rPr>
            </w:pPr>
            <w:r w:rsidRPr="004C3E38">
              <w:rPr>
                <w:b/>
                <w:bCs/>
                <w:color w:val="000000"/>
                <w:sz w:val="24"/>
                <w:szCs w:val="24"/>
              </w:rPr>
              <w:t>"ЭКОНОМИЧЕСКОЕ РАЗВИТИЕ И ИННОВАЦИОННАЯ ЭКОНОМИКА</w:t>
            </w:r>
          </w:p>
        </w:tc>
      </w:tr>
      <w:tr w:rsidR="004C3E38" w:rsidRPr="004C3E38" w:rsidTr="004C3E38">
        <w:trPr>
          <w:trHeight w:val="315"/>
        </w:trPr>
        <w:tc>
          <w:tcPr>
            <w:tcW w:w="8140" w:type="dxa"/>
            <w:gridSpan w:val="6"/>
            <w:tcBorders>
              <w:top w:val="nil"/>
              <w:left w:val="nil"/>
              <w:bottom w:val="nil"/>
              <w:right w:val="nil"/>
            </w:tcBorders>
            <w:shd w:val="clear" w:color="auto" w:fill="auto"/>
            <w:vAlign w:val="bottom"/>
            <w:hideMark/>
          </w:tcPr>
          <w:p w:rsidR="004C3E38" w:rsidRPr="004C3E38" w:rsidRDefault="004C3E38" w:rsidP="004C3E38">
            <w:pPr>
              <w:overflowPunct/>
              <w:autoSpaceDE/>
              <w:autoSpaceDN/>
              <w:adjustRightInd/>
              <w:jc w:val="center"/>
              <w:textAlignment w:val="auto"/>
              <w:rPr>
                <w:b/>
                <w:bCs/>
                <w:color w:val="000000"/>
                <w:sz w:val="24"/>
                <w:szCs w:val="24"/>
              </w:rPr>
            </w:pPr>
            <w:r w:rsidRPr="004C3E38">
              <w:rPr>
                <w:b/>
                <w:bCs/>
                <w:color w:val="000000"/>
                <w:sz w:val="24"/>
                <w:szCs w:val="24"/>
              </w:rPr>
              <w:t>ЯКОВЛЕВСКОГО МУНИЦИПАЛЬНОГО ОКРУГА" НА 2024-2030 ГОДЫ И ПЛАН ИХ РЕАЛИЗАЦИИ</w:t>
            </w:r>
          </w:p>
        </w:tc>
      </w:tr>
      <w:tr w:rsidR="004C3E38" w:rsidRPr="004C3E38" w:rsidTr="004C3E38">
        <w:trPr>
          <w:trHeight w:val="510"/>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 п/п</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Наименование муниципальной программы (подпрогр.), мероприятия/мероприятий в рамках основного мероприятия</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Ответственный исполнитель</w:t>
            </w:r>
          </w:p>
        </w:tc>
        <w:tc>
          <w:tcPr>
            <w:tcW w:w="600" w:type="dxa"/>
            <w:gridSpan w:val="2"/>
            <w:tcBorders>
              <w:top w:val="single" w:sz="4" w:space="0" w:color="auto"/>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Срок</w:t>
            </w:r>
          </w:p>
        </w:tc>
        <w:tc>
          <w:tcPr>
            <w:tcW w:w="6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Непосредственный результат (краткое описание)</w:t>
            </w:r>
          </w:p>
        </w:tc>
      </w:tr>
      <w:tr w:rsidR="004C3E38" w:rsidRPr="004C3E38" w:rsidTr="004C3E38">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C3E38" w:rsidRPr="004C3E38" w:rsidRDefault="004C3E38" w:rsidP="004C3E38">
            <w:pPr>
              <w:overflowPunct/>
              <w:autoSpaceDE/>
              <w:autoSpaceDN/>
              <w:adjustRightInd/>
              <w:textAlignment w:val="auto"/>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3E38" w:rsidRPr="004C3E38" w:rsidRDefault="004C3E38" w:rsidP="004C3E38">
            <w:pPr>
              <w:overflowPunct/>
              <w:autoSpaceDE/>
              <w:autoSpaceDN/>
              <w:adjustRightInd/>
              <w:textAlignment w:val="auto"/>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3E38" w:rsidRPr="004C3E38" w:rsidRDefault="004C3E38" w:rsidP="004C3E38">
            <w:pPr>
              <w:overflowPunct/>
              <w:autoSpaceDE/>
              <w:autoSpaceDN/>
              <w:adjustRightInd/>
              <w:textAlignment w:val="auto"/>
              <w:rPr>
                <w:color w:val="000000"/>
                <w:sz w:val="22"/>
                <w:szCs w:val="22"/>
              </w:rPr>
            </w:pP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начало реализации</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окончание реализации</w:t>
            </w:r>
          </w:p>
        </w:tc>
        <w:tc>
          <w:tcPr>
            <w:tcW w:w="6640" w:type="dxa"/>
            <w:vMerge/>
            <w:tcBorders>
              <w:top w:val="single" w:sz="4" w:space="0" w:color="auto"/>
              <w:left w:val="single" w:sz="4" w:space="0" w:color="auto"/>
              <w:bottom w:val="single" w:sz="4" w:space="0" w:color="auto"/>
              <w:right w:val="single" w:sz="4" w:space="0" w:color="auto"/>
            </w:tcBorders>
            <w:vAlign w:val="center"/>
            <w:hideMark/>
          </w:tcPr>
          <w:p w:rsidR="004C3E38" w:rsidRPr="004C3E38" w:rsidRDefault="004C3E38" w:rsidP="004C3E38">
            <w:pPr>
              <w:overflowPunct/>
              <w:autoSpaceDE/>
              <w:autoSpaceDN/>
              <w:adjustRightInd/>
              <w:textAlignment w:val="auto"/>
              <w:rPr>
                <w:color w:val="000000"/>
                <w:sz w:val="22"/>
                <w:szCs w:val="22"/>
              </w:rPr>
            </w:pPr>
          </w:p>
        </w:tc>
      </w:tr>
      <w:tr w:rsidR="004C3E38" w:rsidRPr="004C3E38" w:rsidTr="004C3E38">
        <w:trPr>
          <w:trHeight w:val="315"/>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1</w:t>
            </w:r>
          </w:p>
        </w:tc>
        <w:tc>
          <w:tcPr>
            <w:tcW w:w="30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w:t>
            </w:r>
          </w:p>
        </w:tc>
        <w:tc>
          <w:tcPr>
            <w:tcW w:w="30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3</w:t>
            </w:r>
          </w:p>
        </w:tc>
        <w:tc>
          <w:tcPr>
            <w:tcW w:w="30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4</w:t>
            </w:r>
          </w:p>
        </w:tc>
        <w:tc>
          <w:tcPr>
            <w:tcW w:w="30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5</w:t>
            </w:r>
          </w:p>
        </w:tc>
        <w:tc>
          <w:tcPr>
            <w:tcW w:w="664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6</w:t>
            </w:r>
          </w:p>
        </w:tc>
      </w:tr>
      <w:tr w:rsidR="004C3E38" w:rsidRPr="004C3E38" w:rsidTr="004C3E38">
        <w:trPr>
          <w:trHeight w:val="60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w:t>
            </w:r>
          </w:p>
        </w:tc>
        <w:tc>
          <w:tcPr>
            <w:tcW w:w="7840" w:type="dxa"/>
            <w:gridSpan w:val="5"/>
            <w:tcBorders>
              <w:top w:val="single" w:sz="4" w:space="0" w:color="auto"/>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Муниципальная программа Яковлевского муниципального округа "Экономическое развитие и инновационная экономика Яковлевского муниципального округа"                              на 2024-2030 годы</w:t>
            </w:r>
          </w:p>
        </w:tc>
      </w:tr>
      <w:tr w:rsidR="004C3E38" w:rsidRPr="004C3E38" w:rsidTr="004C3E38">
        <w:trPr>
          <w:trHeight w:val="4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1.1.</w:t>
            </w:r>
          </w:p>
        </w:tc>
        <w:tc>
          <w:tcPr>
            <w:tcW w:w="7840" w:type="dxa"/>
            <w:gridSpan w:val="5"/>
            <w:tcBorders>
              <w:top w:val="single" w:sz="4" w:space="0" w:color="auto"/>
              <w:left w:val="nil"/>
              <w:bottom w:val="single" w:sz="4" w:space="0" w:color="auto"/>
              <w:right w:val="single" w:sz="4" w:space="0" w:color="000000"/>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Подпрограмма № 1 "Развитие малого и среднего предпринимательства в Яковлевском муниципальном округе" на 2024-2030 годы</w:t>
            </w:r>
          </w:p>
        </w:tc>
      </w:tr>
      <w:tr w:rsidR="004C3E38" w:rsidRPr="004C3E38" w:rsidTr="004C3E38">
        <w:trPr>
          <w:trHeight w:val="390"/>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 xml:space="preserve">Основное мероприятие </w:t>
            </w:r>
          </w:p>
        </w:tc>
      </w:tr>
      <w:tr w:rsidR="004C3E38" w:rsidRPr="004C3E38" w:rsidTr="004C3E38">
        <w:trPr>
          <w:trHeight w:val="342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lastRenderedPageBreak/>
              <w:t>1.1.1.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Финансовая поддержка субъектов малого и среднего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Повышение конкурентоспособности малых и средних предприятий в приоритетных сферах экономики Яковлевского муниципального округа. Создание новых предприятий. Повышение конкурентоспособности малых и средних предприятий в приоритетных сферах экономики Яковлевского муниципального округа: 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округа, в общем объеме товаров и услуг по полному кругу. Увеличение объема инвестиций в основной капитал.</w:t>
            </w:r>
          </w:p>
        </w:tc>
      </w:tr>
      <w:tr w:rsidR="004C3E38" w:rsidRPr="004C3E38" w:rsidTr="004C3E38">
        <w:trPr>
          <w:trHeight w:val="360"/>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 xml:space="preserve">Основное мероприятие </w:t>
            </w:r>
          </w:p>
        </w:tc>
      </w:tr>
      <w:tr w:rsidR="004C3E38" w:rsidRPr="004C3E38" w:rsidTr="004C3E38">
        <w:trPr>
          <w:trHeight w:val="127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1.1.2.</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Формирование положительного образа предпринимателя, популяризация роли предпринимательства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4C3E38" w:rsidRPr="004C3E38" w:rsidTr="004C3E38">
        <w:trPr>
          <w:trHeight w:val="126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1.1.2.1.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Организация и проведение конкурсов среди предпринимателей Яковлевского муниципального округа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w:t>
            </w:r>
          </w:p>
        </w:tc>
      </w:tr>
      <w:tr w:rsidR="004C3E38" w:rsidRPr="004C3E38" w:rsidTr="004C3E38">
        <w:trPr>
          <w:trHeight w:val="129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1.1.2.2.</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Осуществление информационной поддержки, в том числе в сети Интернет.</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vMerge w:val="restart"/>
            <w:tcBorders>
              <w:top w:val="nil"/>
              <w:left w:val="single" w:sz="4" w:space="0" w:color="auto"/>
              <w:bottom w:val="single" w:sz="4" w:space="0" w:color="000000"/>
              <w:right w:val="single" w:sz="4" w:space="0" w:color="auto"/>
            </w:tcBorders>
            <w:shd w:val="clear" w:color="auto" w:fill="auto"/>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 </w:t>
            </w:r>
          </w:p>
        </w:tc>
      </w:tr>
      <w:tr w:rsidR="004C3E38" w:rsidRPr="004C3E38" w:rsidTr="004C3E38">
        <w:trPr>
          <w:trHeight w:val="130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lastRenderedPageBreak/>
              <w:t>1.1.2.3.</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Организация и предоставление консультаций субъектам малого и среднего предпринимательства. </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color w:val="000000"/>
                <w:sz w:val="22"/>
                <w:szCs w:val="22"/>
              </w:rPr>
            </w:pPr>
          </w:p>
        </w:tc>
      </w:tr>
      <w:tr w:rsidR="004C3E38" w:rsidRPr="004C3E38" w:rsidTr="004C3E38">
        <w:trPr>
          <w:trHeight w:val="40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 xml:space="preserve">Основное мероприятие </w:t>
            </w:r>
          </w:p>
        </w:tc>
      </w:tr>
      <w:tr w:rsidR="004C3E38" w:rsidRPr="004C3E38" w:rsidTr="004C3E38">
        <w:trPr>
          <w:trHeight w:val="162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1.1.3.</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Рост числа предпринимателей в приоритетных отраслях экономики, повышение деловой активности и конкурентоспособности за счет повышения эффективности мероприятий финансовой поддержки субъектов малого и среднего предпринимательства</w:t>
            </w:r>
          </w:p>
        </w:tc>
      </w:tr>
      <w:tr w:rsidR="004C3E38" w:rsidRPr="004C3E38" w:rsidTr="004C3E38">
        <w:trPr>
          <w:trHeight w:val="40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 xml:space="preserve">Основное мероприятие </w:t>
            </w:r>
          </w:p>
        </w:tc>
      </w:tr>
      <w:tr w:rsidR="004C3E38" w:rsidRPr="004C3E38" w:rsidTr="004C3E38">
        <w:trPr>
          <w:trHeight w:val="126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1.1.4.</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Финансовая поддержка субъектам социального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tcBorders>
              <w:top w:val="nil"/>
              <w:left w:val="nil"/>
              <w:bottom w:val="nil"/>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Увеличение количества субъектов малого и среднего предпринимательтсва социальной направленности</w:t>
            </w:r>
          </w:p>
        </w:tc>
      </w:tr>
      <w:tr w:rsidR="004C3E38" w:rsidRPr="004C3E38" w:rsidTr="004C3E38">
        <w:trPr>
          <w:trHeight w:val="54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1.2.</w:t>
            </w:r>
          </w:p>
        </w:tc>
        <w:tc>
          <w:tcPr>
            <w:tcW w:w="7840" w:type="dxa"/>
            <w:gridSpan w:val="5"/>
            <w:tcBorders>
              <w:top w:val="single" w:sz="4" w:space="0" w:color="auto"/>
              <w:left w:val="nil"/>
              <w:bottom w:val="single" w:sz="4" w:space="0" w:color="auto"/>
              <w:right w:val="single" w:sz="4" w:space="0" w:color="000000"/>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Подпрограмма № 2 "Повышение эффективности управления муниципальными финансами в Яковлевском муниципальном округе" на 2024-2030 годы</w:t>
            </w:r>
          </w:p>
        </w:tc>
      </w:tr>
      <w:tr w:rsidR="004C3E38" w:rsidRPr="004C3E38" w:rsidTr="004C3E38">
        <w:trPr>
          <w:trHeight w:val="43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 xml:space="preserve">Основное мероприятие </w:t>
            </w:r>
          </w:p>
        </w:tc>
      </w:tr>
      <w:tr w:rsidR="004C3E38" w:rsidRPr="004C3E38" w:rsidTr="004C3E38">
        <w:trPr>
          <w:trHeight w:val="126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1.2.1.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Совершенствование управления муниципальным долгом</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 xml:space="preserve"> Позволит повысить качество управления бюджетным процессом в Яковлевском муниципальном округе. </w:t>
            </w:r>
          </w:p>
        </w:tc>
      </w:tr>
      <w:tr w:rsidR="004C3E38" w:rsidRPr="004C3E38" w:rsidTr="004C3E38">
        <w:trPr>
          <w:trHeight w:val="127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lastRenderedPageBreak/>
              <w:t>1.2.1.1.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Процентные платежи по муниципальному долгу</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420"/>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Основное мероприятие</w:t>
            </w:r>
          </w:p>
        </w:tc>
      </w:tr>
      <w:tr w:rsidR="004C3E38" w:rsidRPr="004C3E38" w:rsidTr="004C3E38">
        <w:trPr>
          <w:trHeight w:val="130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1.2.2.</w:t>
            </w:r>
          </w:p>
        </w:tc>
        <w:tc>
          <w:tcPr>
            <w:tcW w:w="300" w:type="dxa"/>
            <w:tcBorders>
              <w:top w:val="nil"/>
              <w:left w:val="nil"/>
              <w:bottom w:val="nil"/>
              <w:right w:val="nil"/>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Муниципальное управление в Яковлевском муниципальном округе </w:t>
            </w:r>
          </w:p>
        </w:tc>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 xml:space="preserve">Соблюдение установленных Правительством Приморского края нормативов формирования расходов на содержание органов местного самоуправления.                                                                                                                         </w:t>
            </w:r>
          </w:p>
        </w:tc>
      </w:tr>
      <w:tr w:rsidR="004C3E38" w:rsidRPr="004C3E38" w:rsidTr="004C3E38">
        <w:trPr>
          <w:trHeight w:val="127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1.2.2.1.</w:t>
            </w:r>
          </w:p>
        </w:tc>
        <w:tc>
          <w:tcPr>
            <w:tcW w:w="300" w:type="dxa"/>
            <w:tcBorders>
              <w:top w:val="single" w:sz="4" w:space="0" w:color="auto"/>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Руководство и управление в сфере установленных функций органов местного самоуправления Яковлевского муниципального округа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435"/>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Отдельные мероприятия</w:t>
            </w:r>
          </w:p>
        </w:tc>
      </w:tr>
      <w:tr w:rsidR="004C3E38" w:rsidRPr="004C3E38" w:rsidTr="004C3E38">
        <w:trPr>
          <w:trHeight w:val="157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1.3.</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округа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округа. профессиональная переподготовки кадров</w:t>
            </w:r>
          </w:p>
        </w:tc>
      </w:tr>
      <w:tr w:rsidR="004C3E38" w:rsidRPr="004C3E38" w:rsidTr="004C3E38">
        <w:trPr>
          <w:trHeight w:val="123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lastRenderedPageBreak/>
              <w:t>1.3.1.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Расходы на обеспечение (оказание услуг, выполнение работ) муниципальных учреждений</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130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1.3.2.</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Мероприятия по пожарной безопасности</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156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1.4.</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Мероприятия по управлению и распоряжению имуществом, находящемся в собственности и в ведении Яковлевского муниципального округа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Формирование гибкой системы управления объектами имущества Яковлевского муниципального округа, закрепленными за муниципальными учреждениями, находящимися в собственности Яковлевского муниципального округа земельными участками, а также имуществом, составляющим казну Яковлевского муниципального округа.</w:t>
            </w:r>
          </w:p>
        </w:tc>
      </w:tr>
      <w:tr w:rsidR="004C3E38" w:rsidRPr="004C3E38" w:rsidTr="004C3E38">
        <w:trPr>
          <w:trHeight w:val="126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1.4.1.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Мероприятия по оценке недвижимости, признании прав в отношении муниципального имущества </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132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1.4.2.</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Управление и распоряжение имуществом, находящимся в собственности и ведении Яковлевского муниципального округа</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121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lastRenderedPageBreak/>
              <w:t>1.5.</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Разработка и утверждение документов территориального планирования</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Позволит решить проблему в сфере территориального планирования и обеспечения Яковлевского муниципального округа  градостроительной документацией. Внесение в ЕГРН сведений о земельных участках и объектах капитального строительства, расположенных на территории Яковлевского муниципального округа</w:t>
            </w:r>
          </w:p>
        </w:tc>
      </w:tr>
      <w:tr w:rsidR="004C3E38" w:rsidRPr="004C3E38" w:rsidTr="004C3E38">
        <w:trPr>
          <w:trHeight w:val="135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1.5.1.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Подготовка проектов изменений документов территориального планирования и градостроительного зонирования поселений</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126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1.5.2.</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Внесение сведений о границах территориальных зон и населенных пунктов в ЕГРН</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1.6.</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Проведение муниципальным образованием комплексных кадастровых работ</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sz w:val="22"/>
                <w:szCs w:val="22"/>
              </w:rPr>
            </w:pPr>
            <w:r w:rsidRPr="004C3E38">
              <w:rPr>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sz w:val="22"/>
                <w:szCs w:val="22"/>
              </w:rPr>
            </w:pPr>
            <w:r w:rsidRPr="004C3E38">
              <w:rPr>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1200"/>
        </w:trPr>
        <w:tc>
          <w:tcPr>
            <w:tcW w:w="300" w:type="dxa"/>
            <w:tcBorders>
              <w:top w:val="nil"/>
              <w:left w:val="single" w:sz="4" w:space="0" w:color="auto"/>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1.6.1.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Подготовка проектов межевания земельных участков и на проведение кадастровых работ</w:t>
            </w:r>
          </w:p>
        </w:tc>
        <w:tc>
          <w:tcPr>
            <w:tcW w:w="30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sz w:val="22"/>
                <w:szCs w:val="22"/>
              </w:rPr>
            </w:pPr>
          </w:p>
        </w:tc>
      </w:tr>
      <w:tr w:rsidR="004C3E38" w:rsidRPr="004C3E38" w:rsidTr="004C3E38">
        <w:trPr>
          <w:trHeight w:val="120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lastRenderedPageBreak/>
              <w:t>1.7.</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Развитие информационного общества</w:t>
            </w:r>
          </w:p>
        </w:tc>
        <w:tc>
          <w:tcPr>
            <w:tcW w:w="30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Позволит обеспечить уcлугами связи малочисленные и труднодоступные пункты на территории Яковлевского муниципального округа</w:t>
            </w:r>
          </w:p>
        </w:tc>
      </w:tr>
      <w:tr w:rsidR="004C3E38" w:rsidRPr="004C3E38" w:rsidTr="004C3E38">
        <w:trPr>
          <w:trHeight w:val="1200"/>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1.7.1.</w:t>
            </w:r>
          </w:p>
        </w:tc>
        <w:tc>
          <w:tcPr>
            <w:tcW w:w="300" w:type="dxa"/>
            <w:tcBorders>
              <w:top w:val="nil"/>
              <w:left w:val="nil"/>
              <w:bottom w:val="single" w:sz="4" w:space="0" w:color="auto"/>
              <w:right w:val="single" w:sz="4" w:space="0" w:color="auto"/>
            </w:tcBorders>
            <w:shd w:val="clear" w:color="auto" w:fill="auto"/>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Создание условия для обеспечения услугами связи малочисленных и труднодоступных пунктов</w:t>
            </w:r>
          </w:p>
        </w:tc>
        <w:tc>
          <w:tcPr>
            <w:tcW w:w="300" w:type="dxa"/>
            <w:tcBorders>
              <w:top w:val="nil"/>
              <w:left w:val="nil"/>
              <w:bottom w:val="single" w:sz="4" w:space="0" w:color="auto"/>
              <w:right w:val="single" w:sz="4" w:space="0" w:color="auto"/>
            </w:tcBorders>
            <w:shd w:val="clear" w:color="auto" w:fill="auto"/>
            <w:vAlign w:val="bottom"/>
            <w:hideMark/>
          </w:tcPr>
          <w:p w:rsidR="004C3E38" w:rsidRPr="004C3E38" w:rsidRDefault="004C3E38" w:rsidP="004C3E38">
            <w:pPr>
              <w:overflowPunct/>
              <w:autoSpaceDE/>
              <w:autoSpaceDN/>
              <w:adjustRightInd/>
              <w:textAlignment w:val="auto"/>
              <w:rPr>
                <w:color w:val="000000"/>
                <w:sz w:val="22"/>
                <w:szCs w:val="22"/>
              </w:rPr>
            </w:pPr>
            <w:r w:rsidRPr="004C3E38">
              <w:rPr>
                <w:color w:val="000000"/>
                <w:sz w:val="22"/>
                <w:szCs w:val="22"/>
              </w:rPr>
              <w:t xml:space="preserve">управление экономического развития Администрации Яковлевского муниципального  округа </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2024</w:t>
            </w:r>
          </w:p>
        </w:tc>
        <w:tc>
          <w:tcPr>
            <w:tcW w:w="300" w:type="dxa"/>
            <w:tcBorders>
              <w:top w:val="nil"/>
              <w:left w:val="nil"/>
              <w:bottom w:val="single" w:sz="4" w:space="0" w:color="auto"/>
              <w:right w:val="single" w:sz="4" w:space="0" w:color="auto"/>
            </w:tcBorders>
            <w:shd w:val="clear" w:color="auto" w:fill="auto"/>
            <w:vAlign w:val="center"/>
            <w:hideMark/>
          </w:tcPr>
          <w:p w:rsidR="004C3E38" w:rsidRPr="004C3E38" w:rsidRDefault="004C3E38" w:rsidP="004C3E38">
            <w:pPr>
              <w:overflowPunct/>
              <w:autoSpaceDE/>
              <w:autoSpaceDN/>
              <w:adjustRightInd/>
              <w:jc w:val="center"/>
              <w:textAlignment w:val="auto"/>
              <w:rPr>
                <w:color w:val="000000"/>
                <w:sz w:val="22"/>
                <w:szCs w:val="22"/>
              </w:rPr>
            </w:pPr>
            <w:r w:rsidRPr="004C3E38">
              <w:rPr>
                <w:color w:val="000000"/>
                <w:sz w:val="22"/>
                <w:szCs w:val="22"/>
              </w:rPr>
              <w:t>2030</w:t>
            </w:r>
          </w:p>
        </w:tc>
        <w:tc>
          <w:tcPr>
            <w:tcW w:w="6640" w:type="dxa"/>
            <w:vMerge/>
            <w:tcBorders>
              <w:top w:val="nil"/>
              <w:left w:val="single" w:sz="4" w:space="0" w:color="auto"/>
              <w:bottom w:val="single" w:sz="4" w:space="0" w:color="000000"/>
              <w:right w:val="single" w:sz="4" w:space="0" w:color="auto"/>
            </w:tcBorders>
            <w:vAlign w:val="center"/>
            <w:hideMark/>
          </w:tcPr>
          <w:p w:rsidR="004C3E38" w:rsidRPr="004C3E38" w:rsidRDefault="004C3E38" w:rsidP="004C3E38">
            <w:pPr>
              <w:overflowPunct/>
              <w:autoSpaceDE/>
              <w:autoSpaceDN/>
              <w:adjustRightInd/>
              <w:textAlignment w:val="auto"/>
              <w:rPr>
                <w:color w:val="000000"/>
                <w:sz w:val="22"/>
                <w:szCs w:val="22"/>
              </w:rPr>
            </w:pPr>
          </w:p>
        </w:tc>
      </w:tr>
    </w:tbl>
    <w:p w:rsidR="00525D38" w:rsidRDefault="004C3E38" w:rsidP="00B32404">
      <w:pPr>
        <w:ind w:right="-1"/>
        <w:jc w:val="both"/>
        <w:rPr>
          <w:sz w:val="28"/>
          <w:szCs w:val="28"/>
        </w:rPr>
      </w:pPr>
      <w:r>
        <w:rPr>
          <w:sz w:val="28"/>
          <w:szCs w:val="28"/>
        </w:rPr>
        <w:fldChar w:fldCharType="end"/>
      </w:r>
    </w:p>
    <w:p w:rsidR="00525D38" w:rsidRDefault="00525D38">
      <w:pPr>
        <w:overflowPunct/>
        <w:autoSpaceDE/>
        <w:autoSpaceDN/>
        <w:adjustRightInd/>
        <w:textAlignment w:val="auto"/>
        <w:rPr>
          <w:sz w:val="28"/>
          <w:szCs w:val="28"/>
        </w:rPr>
      </w:pPr>
      <w:r>
        <w:rPr>
          <w:sz w:val="28"/>
          <w:szCs w:val="28"/>
        </w:rPr>
        <w:br w:type="page"/>
      </w:r>
    </w:p>
    <w:p w:rsidR="00525D38" w:rsidRDefault="00525D38" w:rsidP="00525D38">
      <w:pPr>
        <w:overflowPunct/>
        <w:autoSpaceDE/>
        <w:autoSpaceDN/>
        <w:adjustRightInd/>
        <w:jc w:val="right"/>
        <w:textAlignment w:val="auto"/>
        <w:rPr>
          <w:color w:val="000000"/>
          <w:sz w:val="24"/>
          <w:szCs w:val="24"/>
        </w:rPr>
        <w:sectPr w:rsidR="00525D38" w:rsidSect="004C3E38">
          <w:pgSz w:w="16838" w:h="11906" w:orient="landscape"/>
          <w:pgMar w:top="1418" w:right="567" w:bottom="851" w:left="851" w:header="720" w:footer="720" w:gutter="0"/>
          <w:cols w:space="720"/>
          <w:docGrid w:linePitch="272"/>
        </w:sectPr>
      </w:pPr>
    </w:p>
    <w:tbl>
      <w:tblPr>
        <w:tblW w:w="15120" w:type="dxa"/>
        <w:tblInd w:w="93" w:type="dxa"/>
        <w:tblLayout w:type="fixed"/>
        <w:tblLook w:val="04A0" w:firstRow="1" w:lastRow="0" w:firstColumn="1" w:lastColumn="0" w:noHBand="0" w:noVBand="1"/>
      </w:tblPr>
      <w:tblGrid>
        <w:gridCol w:w="441"/>
        <w:gridCol w:w="552"/>
        <w:gridCol w:w="993"/>
        <w:gridCol w:w="993"/>
        <w:gridCol w:w="297"/>
        <w:gridCol w:w="696"/>
        <w:gridCol w:w="12"/>
        <w:gridCol w:w="851"/>
        <w:gridCol w:w="129"/>
        <w:gridCol w:w="721"/>
        <w:gridCol w:w="271"/>
        <w:gridCol w:w="580"/>
        <w:gridCol w:w="412"/>
        <w:gridCol w:w="438"/>
        <w:gridCol w:w="554"/>
        <w:gridCol w:w="155"/>
        <w:gridCol w:w="709"/>
        <w:gridCol w:w="128"/>
        <w:gridCol w:w="864"/>
        <w:gridCol w:w="128"/>
        <w:gridCol w:w="723"/>
        <w:gridCol w:w="269"/>
        <w:gridCol w:w="581"/>
        <w:gridCol w:w="411"/>
        <w:gridCol w:w="440"/>
        <w:gridCol w:w="552"/>
        <w:gridCol w:w="298"/>
        <w:gridCol w:w="694"/>
        <w:gridCol w:w="157"/>
        <w:gridCol w:w="835"/>
        <w:gridCol w:w="15"/>
        <w:gridCol w:w="221"/>
      </w:tblGrid>
      <w:tr w:rsidR="00555517" w:rsidRPr="00525D38" w:rsidTr="00555517">
        <w:trPr>
          <w:gridAfter w:val="1"/>
          <w:wAfter w:w="221" w:type="dxa"/>
          <w:trHeight w:val="315"/>
        </w:trPr>
        <w:tc>
          <w:tcPr>
            <w:tcW w:w="993"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6"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4" w:type="dxa"/>
            <w:gridSpan w:val="4"/>
            <w:tcBorders>
              <w:top w:val="nil"/>
              <w:left w:val="nil"/>
              <w:bottom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3"/>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5967" w:type="dxa"/>
            <w:gridSpan w:val="13"/>
            <w:shd w:val="clear" w:color="auto" w:fill="auto"/>
            <w:vAlign w:val="bottom"/>
            <w:hideMark/>
          </w:tcPr>
          <w:p w:rsidR="00555517" w:rsidRPr="00525D38" w:rsidRDefault="00555517" w:rsidP="00555517">
            <w:pPr>
              <w:overflowPunct/>
              <w:autoSpaceDE/>
              <w:autoSpaceDN/>
              <w:adjustRightInd/>
              <w:jc w:val="right"/>
              <w:textAlignment w:val="auto"/>
              <w:rPr>
                <w:color w:val="000000"/>
                <w:sz w:val="24"/>
                <w:szCs w:val="24"/>
              </w:rPr>
            </w:pPr>
            <w:r w:rsidRPr="00525D38">
              <w:rPr>
                <w:color w:val="000000"/>
                <w:sz w:val="24"/>
                <w:szCs w:val="24"/>
              </w:rPr>
              <w:t>Приложение № 3 к муниципальной программе</w:t>
            </w:r>
          </w:p>
        </w:tc>
      </w:tr>
      <w:tr w:rsidR="00525D38" w:rsidRPr="00525D38" w:rsidTr="00555517">
        <w:trPr>
          <w:gridAfter w:val="1"/>
          <w:wAfter w:w="221" w:type="dxa"/>
          <w:trHeight w:val="315"/>
        </w:trPr>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1986"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1984" w:type="dxa"/>
            <w:gridSpan w:val="4"/>
            <w:tcBorders>
              <w:top w:val="nil"/>
              <w:left w:val="nil"/>
              <w:bottom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4975" w:type="dxa"/>
            <w:gridSpan w:val="11"/>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r w:rsidRPr="00525D38">
              <w:rPr>
                <w:color w:val="000000"/>
                <w:sz w:val="24"/>
                <w:szCs w:val="24"/>
              </w:rPr>
              <w:t>Яковлевского муниципального округа</w:t>
            </w:r>
          </w:p>
        </w:tc>
      </w:tr>
      <w:tr w:rsidR="00555517" w:rsidRPr="00525D38" w:rsidTr="00555517">
        <w:trPr>
          <w:gridAfter w:val="1"/>
          <w:wAfter w:w="221" w:type="dxa"/>
          <w:trHeight w:val="315"/>
        </w:trPr>
        <w:tc>
          <w:tcPr>
            <w:tcW w:w="993"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6"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4" w:type="dxa"/>
            <w:gridSpan w:val="4"/>
            <w:tcBorders>
              <w:top w:val="nil"/>
              <w:left w:val="nil"/>
              <w:bottom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3"/>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5967" w:type="dxa"/>
            <w:gridSpan w:val="13"/>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r w:rsidRPr="00525D38">
              <w:rPr>
                <w:color w:val="000000"/>
                <w:sz w:val="24"/>
                <w:szCs w:val="24"/>
              </w:rPr>
              <w:t>"Экономическое развитие и инновационная экономика</w:t>
            </w:r>
          </w:p>
        </w:tc>
      </w:tr>
      <w:tr w:rsidR="00555517" w:rsidRPr="00525D38" w:rsidTr="00555517">
        <w:trPr>
          <w:gridAfter w:val="1"/>
          <w:wAfter w:w="221" w:type="dxa"/>
          <w:trHeight w:val="315"/>
        </w:trPr>
        <w:tc>
          <w:tcPr>
            <w:tcW w:w="993"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6"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4" w:type="dxa"/>
            <w:gridSpan w:val="4"/>
            <w:tcBorders>
              <w:top w:val="nil"/>
              <w:left w:val="nil"/>
              <w:bottom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6959" w:type="dxa"/>
            <w:gridSpan w:val="16"/>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r w:rsidRPr="00525D38">
              <w:rPr>
                <w:color w:val="000000"/>
                <w:sz w:val="24"/>
                <w:szCs w:val="24"/>
              </w:rPr>
              <w:t>Яковлевского муниципального округа" на 2024-2030 годы,</w:t>
            </w:r>
          </w:p>
        </w:tc>
      </w:tr>
      <w:tr w:rsidR="00555517" w:rsidRPr="00525D38" w:rsidTr="00555517">
        <w:trPr>
          <w:gridAfter w:val="1"/>
          <w:wAfter w:w="221" w:type="dxa"/>
          <w:trHeight w:val="315"/>
        </w:trPr>
        <w:tc>
          <w:tcPr>
            <w:tcW w:w="993"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6"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1984" w:type="dxa"/>
            <w:gridSpan w:val="4"/>
            <w:tcBorders>
              <w:top w:val="nil"/>
              <w:left w:val="nil"/>
              <w:bottom w:val="nil"/>
            </w:tcBorders>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992" w:type="dxa"/>
            <w:gridSpan w:val="3"/>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p>
        </w:tc>
        <w:tc>
          <w:tcPr>
            <w:tcW w:w="5967" w:type="dxa"/>
            <w:gridSpan w:val="13"/>
            <w:shd w:val="clear" w:color="auto" w:fill="auto"/>
            <w:vAlign w:val="bottom"/>
            <w:hideMark/>
          </w:tcPr>
          <w:p w:rsidR="00555517" w:rsidRPr="00525D38" w:rsidRDefault="00555517" w:rsidP="00525D38">
            <w:pPr>
              <w:overflowPunct/>
              <w:autoSpaceDE/>
              <w:autoSpaceDN/>
              <w:adjustRightInd/>
              <w:jc w:val="right"/>
              <w:textAlignment w:val="auto"/>
              <w:rPr>
                <w:color w:val="000000"/>
                <w:sz w:val="24"/>
                <w:szCs w:val="24"/>
              </w:rPr>
            </w:pPr>
            <w:r w:rsidRPr="00525D38">
              <w:rPr>
                <w:color w:val="000000"/>
                <w:sz w:val="24"/>
                <w:szCs w:val="24"/>
              </w:rPr>
              <w:t>утвержденной постановлением Администрации</w:t>
            </w:r>
          </w:p>
        </w:tc>
      </w:tr>
      <w:tr w:rsidR="00525D38" w:rsidRPr="00525D38" w:rsidTr="00555517">
        <w:trPr>
          <w:gridAfter w:val="1"/>
          <w:wAfter w:w="221" w:type="dxa"/>
          <w:trHeight w:val="315"/>
        </w:trPr>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1986"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1984" w:type="dxa"/>
            <w:gridSpan w:val="4"/>
            <w:tcBorders>
              <w:top w:val="nil"/>
              <w:left w:val="nil"/>
              <w:bottom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4975" w:type="dxa"/>
            <w:gridSpan w:val="11"/>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r w:rsidRPr="00525D38">
              <w:rPr>
                <w:color w:val="000000"/>
                <w:sz w:val="24"/>
                <w:szCs w:val="24"/>
              </w:rPr>
              <w:t>Яковлевского муниципального округа</w:t>
            </w:r>
          </w:p>
        </w:tc>
      </w:tr>
      <w:tr w:rsidR="00525D38" w:rsidRPr="00525D38" w:rsidTr="00555517">
        <w:trPr>
          <w:gridAfter w:val="1"/>
          <w:wAfter w:w="221" w:type="dxa"/>
          <w:trHeight w:val="315"/>
        </w:trPr>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1986"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1984" w:type="dxa"/>
            <w:gridSpan w:val="4"/>
            <w:tcBorders>
              <w:top w:val="nil"/>
              <w:left w:val="nil"/>
              <w:bottom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4975" w:type="dxa"/>
            <w:gridSpan w:val="11"/>
            <w:shd w:val="clear" w:color="auto" w:fill="auto"/>
            <w:vAlign w:val="bottom"/>
            <w:hideMark/>
          </w:tcPr>
          <w:p w:rsidR="00525D38" w:rsidRPr="00525D38" w:rsidRDefault="00525D38" w:rsidP="003169EA">
            <w:pPr>
              <w:overflowPunct/>
              <w:autoSpaceDE/>
              <w:autoSpaceDN/>
              <w:adjustRightInd/>
              <w:jc w:val="right"/>
              <w:textAlignment w:val="auto"/>
              <w:rPr>
                <w:color w:val="000000"/>
                <w:sz w:val="24"/>
                <w:szCs w:val="24"/>
              </w:rPr>
            </w:pPr>
            <w:r w:rsidRPr="00525D38">
              <w:rPr>
                <w:color w:val="000000"/>
                <w:sz w:val="24"/>
                <w:szCs w:val="24"/>
              </w:rPr>
              <w:t xml:space="preserve">от </w:t>
            </w:r>
            <w:r w:rsidR="003169EA">
              <w:rPr>
                <w:color w:val="000000"/>
                <w:sz w:val="24"/>
                <w:szCs w:val="24"/>
                <w:u w:val="single"/>
              </w:rPr>
              <w:t>15.12.2023</w:t>
            </w:r>
            <w:r w:rsidRPr="00525D38">
              <w:rPr>
                <w:color w:val="000000"/>
                <w:sz w:val="24"/>
                <w:szCs w:val="24"/>
                <w:u w:val="single"/>
              </w:rPr>
              <w:t xml:space="preserve">     </w:t>
            </w:r>
            <w:r w:rsidRPr="00525D38">
              <w:rPr>
                <w:color w:val="000000"/>
                <w:sz w:val="24"/>
                <w:szCs w:val="24"/>
              </w:rPr>
              <w:t xml:space="preserve"> № </w:t>
            </w:r>
            <w:r w:rsidR="003169EA">
              <w:rPr>
                <w:color w:val="000000"/>
                <w:sz w:val="24"/>
                <w:szCs w:val="24"/>
                <w:u w:val="single"/>
              </w:rPr>
              <w:t xml:space="preserve"> 199</w:t>
            </w:r>
            <w:r w:rsidRPr="00525D38">
              <w:rPr>
                <w:color w:val="000000"/>
                <w:sz w:val="24"/>
                <w:szCs w:val="24"/>
                <w:u w:val="single"/>
              </w:rPr>
              <w:t xml:space="preserve"> </w:t>
            </w:r>
            <w:r w:rsidRPr="00525D38">
              <w:rPr>
                <w:color w:val="000000"/>
                <w:sz w:val="24"/>
                <w:szCs w:val="24"/>
              </w:rPr>
              <w:t>-НПА</w:t>
            </w:r>
          </w:p>
        </w:tc>
      </w:tr>
      <w:tr w:rsidR="00525D38" w:rsidRPr="00525D38" w:rsidTr="00873E59">
        <w:trPr>
          <w:trHeight w:val="315"/>
        </w:trPr>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236" w:type="dxa"/>
            <w:gridSpan w:val="2"/>
            <w:tcBorders>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r>
      <w:tr w:rsidR="00525D38" w:rsidRPr="00525D38" w:rsidTr="00525D38">
        <w:trPr>
          <w:trHeight w:val="315"/>
        </w:trPr>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236"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r>
      <w:tr w:rsidR="00525D38" w:rsidRPr="00525D38" w:rsidTr="00525D38">
        <w:trPr>
          <w:trHeight w:val="315"/>
        </w:trPr>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c>
          <w:tcPr>
            <w:tcW w:w="236" w:type="dxa"/>
            <w:gridSpan w:val="2"/>
            <w:tcBorders>
              <w:top w:val="nil"/>
              <w:left w:val="nil"/>
              <w:bottom w:val="nil"/>
              <w:right w:val="nil"/>
            </w:tcBorders>
            <w:shd w:val="clear" w:color="auto" w:fill="auto"/>
            <w:noWrap/>
            <w:vAlign w:val="bottom"/>
            <w:hideMark/>
          </w:tcPr>
          <w:p w:rsidR="00525D38" w:rsidRPr="00525D38" w:rsidRDefault="00525D38" w:rsidP="00525D38">
            <w:pPr>
              <w:overflowPunct/>
              <w:autoSpaceDE/>
              <w:autoSpaceDN/>
              <w:adjustRightInd/>
              <w:jc w:val="right"/>
              <w:textAlignment w:val="auto"/>
              <w:rPr>
                <w:color w:val="000000"/>
                <w:sz w:val="24"/>
                <w:szCs w:val="24"/>
              </w:rPr>
            </w:pPr>
          </w:p>
        </w:tc>
      </w:tr>
      <w:tr w:rsidR="00525D38" w:rsidRPr="00525D38" w:rsidTr="00525D38">
        <w:trPr>
          <w:trHeight w:val="315"/>
        </w:trPr>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3" w:type="dxa"/>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3"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3"/>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992"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p>
        </w:tc>
        <w:tc>
          <w:tcPr>
            <w:tcW w:w="236" w:type="dxa"/>
            <w:gridSpan w:val="2"/>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right"/>
              <w:textAlignment w:val="auto"/>
              <w:rPr>
                <w:color w:val="000000"/>
                <w:sz w:val="24"/>
                <w:szCs w:val="24"/>
              </w:rPr>
            </w:pP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b/>
                <w:bCs/>
                <w:color w:val="000000"/>
                <w:sz w:val="24"/>
                <w:szCs w:val="24"/>
              </w:rPr>
            </w:pPr>
            <w:r w:rsidRPr="00525D38">
              <w:rPr>
                <w:b/>
                <w:bCs/>
                <w:color w:val="000000"/>
                <w:sz w:val="24"/>
                <w:szCs w:val="24"/>
              </w:rPr>
              <w:t>ПРОГНОЗ</w:t>
            </w: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b/>
                <w:bCs/>
                <w:color w:val="000000"/>
                <w:sz w:val="24"/>
                <w:szCs w:val="24"/>
              </w:rPr>
            </w:pPr>
            <w:r w:rsidRPr="00525D38">
              <w:rPr>
                <w:b/>
                <w:bCs/>
                <w:color w:val="000000"/>
                <w:sz w:val="24"/>
                <w:szCs w:val="24"/>
              </w:rPr>
              <w:t>СВОДНЫХ ПОКАЗАТЕЛЕЙ МУНИЦИПАЛЬНЫХ ЗАДАНИЙ</w:t>
            </w: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b/>
                <w:bCs/>
                <w:color w:val="000000"/>
                <w:sz w:val="24"/>
                <w:szCs w:val="24"/>
              </w:rPr>
            </w:pPr>
            <w:r w:rsidRPr="00525D38">
              <w:rPr>
                <w:b/>
                <w:bCs/>
                <w:color w:val="000000"/>
                <w:sz w:val="24"/>
                <w:szCs w:val="24"/>
              </w:rPr>
              <w:t>НА ОКАЗАНИЕ МУНИЦИПАЛЬНЫХ УСЛУГ (РАБОТ)</w:t>
            </w: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b/>
                <w:bCs/>
                <w:color w:val="000000"/>
                <w:sz w:val="24"/>
                <w:szCs w:val="24"/>
              </w:rPr>
            </w:pPr>
            <w:r w:rsidRPr="00525D38">
              <w:rPr>
                <w:b/>
                <w:bCs/>
                <w:color w:val="000000"/>
                <w:sz w:val="24"/>
                <w:szCs w:val="24"/>
              </w:rPr>
              <w:t>МУНИЦИПАЛЬНЫМИ УЧРЕЖДЕНИЯМИ В РАМКАХ</w:t>
            </w: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b/>
                <w:bCs/>
                <w:color w:val="000000"/>
                <w:sz w:val="24"/>
                <w:szCs w:val="24"/>
              </w:rPr>
            </w:pPr>
            <w:r w:rsidRPr="00525D38">
              <w:rPr>
                <w:b/>
                <w:bCs/>
                <w:color w:val="000000"/>
                <w:sz w:val="24"/>
                <w:szCs w:val="24"/>
              </w:rPr>
              <w:t>МУНИЦИПАЛЬНОЙ ПРОГРАММЫ ЯКОВЛЕВСКОГО МУНИЦИПАЛЬНОГО ОКРУГА</w:t>
            </w: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b/>
                <w:bCs/>
                <w:color w:val="000000"/>
                <w:sz w:val="24"/>
                <w:szCs w:val="24"/>
              </w:rPr>
            </w:pPr>
            <w:r w:rsidRPr="00525D38">
              <w:rPr>
                <w:b/>
                <w:bCs/>
                <w:color w:val="000000"/>
                <w:sz w:val="24"/>
                <w:szCs w:val="24"/>
              </w:rPr>
              <w:t>"ЭКОНОМИЧЕСКОЕ РАЗВИТИЕ И ИННОВАЦИОННАЯ ЭКОНОМИКА</w:t>
            </w: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b/>
                <w:bCs/>
                <w:color w:val="000000"/>
                <w:sz w:val="24"/>
                <w:szCs w:val="24"/>
              </w:rPr>
            </w:pPr>
            <w:r w:rsidRPr="00525D38">
              <w:rPr>
                <w:b/>
                <w:bCs/>
                <w:color w:val="000000"/>
                <w:sz w:val="24"/>
                <w:szCs w:val="24"/>
              </w:rPr>
              <w:t>ЯКОВЛЕВСКОГО МУНИЦИПАЛЬНОГО ОКРУГА" НА 2024-2030 ГОДЫ</w:t>
            </w:r>
          </w:p>
        </w:tc>
      </w:tr>
      <w:tr w:rsidR="00525D38" w:rsidRPr="00525D38" w:rsidTr="00525D38">
        <w:trPr>
          <w:gridAfter w:val="1"/>
          <w:wAfter w:w="221" w:type="dxa"/>
          <w:trHeight w:val="315"/>
        </w:trPr>
        <w:tc>
          <w:tcPr>
            <w:tcW w:w="14899" w:type="dxa"/>
            <w:gridSpan w:val="31"/>
            <w:tcBorders>
              <w:top w:val="nil"/>
              <w:left w:val="nil"/>
              <w:bottom w:val="nil"/>
              <w:right w:val="nil"/>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p>
        </w:tc>
      </w:tr>
      <w:tr w:rsidR="00525D38" w:rsidRPr="00525D38" w:rsidTr="00555517">
        <w:trPr>
          <w:gridAfter w:val="1"/>
          <w:wAfter w:w="221" w:type="dxa"/>
          <w:trHeight w:val="94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 п/п</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Наименование услуги, показателя объема услуги, подпрограммы (при наличии)</w:t>
            </w:r>
          </w:p>
        </w:tc>
        <w:tc>
          <w:tcPr>
            <w:tcW w:w="5528" w:type="dxa"/>
            <w:gridSpan w:val="12"/>
            <w:tcBorders>
              <w:top w:val="single" w:sz="4" w:space="0" w:color="auto"/>
              <w:left w:val="nil"/>
              <w:bottom w:val="single" w:sz="4" w:space="0" w:color="auto"/>
              <w:right w:val="single" w:sz="4" w:space="0" w:color="000000"/>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Значение показателя объема услуги</w:t>
            </w:r>
          </w:p>
        </w:tc>
        <w:tc>
          <w:tcPr>
            <w:tcW w:w="6095" w:type="dxa"/>
            <w:gridSpan w:val="14"/>
            <w:tcBorders>
              <w:top w:val="single" w:sz="4" w:space="0" w:color="auto"/>
              <w:left w:val="nil"/>
              <w:bottom w:val="single" w:sz="4" w:space="0" w:color="auto"/>
              <w:right w:val="single" w:sz="4" w:space="0" w:color="000000"/>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Расходы (руб.), годы</w:t>
            </w:r>
          </w:p>
        </w:tc>
      </w:tr>
      <w:tr w:rsidR="00555517" w:rsidRPr="00525D38" w:rsidTr="00555517">
        <w:trPr>
          <w:gridAfter w:val="1"/>
          <w:wAfter w:w="221" w:type="dxa"/>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r w:rsidRPr="00525D38">
              <w:rPr>
                <w:color w:val="000000"/>
                <w:sz w:val="24"/>
                <w:szCs w:val="24"/>
              </w:rPr>
              <w:t> </w:t>
            </w:r>
          </w:p>
        </w:tc>
        <w:tc>
          <w:tcPr>
            <w:tcW w:w="2835" w:type="dxa"/>
            <w:gridSpan w:val="4"/>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r w:rsidRPr="00525D38">
              <w:rPr>
                <w:color w:val="000000"/>
                <w:sz w:val="24"/>
                <w:szCs w:val="24"/>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2024</w:t>
            </w:r>
          </w:p>
        </w:tc>
        <w:tc>
          <w:tcPr>
            <w:tcW w:w="851" w:type="dxa"/>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2025</w:t>
            </w:r>
          </w:p>
        </w:tc>
        <w:tc>
          <w:tcPr>
            <w:tcW w:w="850"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2026</w:t>
            </w:r>
          </w:p>
        </w:tc>
        <w:tc>
          <w:tcPr>
            <w:tcW w:w="851"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2027</w:t>
            </w:r>
          </w:p>
        </w:tc>
        <w:tc>
          <w:tcPr>
            <w:tcW w:w="850"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2028</w:t>
            </w:r>
          </w:p>
        </w:tc>
        <w:tc>
          <w:tcPr>
            <w:tcW w:w="709"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2029</w:t>
            </w:r>
          </w:p>
        </w:tc>
        <w:tc>
          <w:tcPr>
            <w:tcW w:w="709" w:type="dxa"/>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2030</w:t>
            </w:r>
          </w:p>
        </w:tc>
        <w:tc>
          <w:tcPr>
            <w:tcW w:w="992"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2024</w:t>
            </w:r>
          </w:p>
        </w:tc>
        <w:tc>
          <w:tcPr>
            <w:tcW w:w="851"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2025</w:t>
            </w:r>
          </w:p>
        </w:tc>
        <w:tc>
          <w:tcPr>
            <w:tcW w:w="850"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2026</w:t>
            </w:r>
          </w:p>
        </w:tc>
        <w:tc>
          <w:tcPr>
            <w:tcW w:w="851"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2027</w:t>
            </w:r>
          </w:p>
        </w:tc>
        <w:tc>
          <w:tcPr>
            <w:tcW w:w="850"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2028</w:t>
            </w:r>
          </w:p>
        </w:tc>
        <w:tc>
          <w:tcPr>
            <w:tcW w:w="851"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2029</w:t>
            </w:r>
          </w:p>
        </w:tc>
        <w:tc>
          <w:tcPr>
            <w:tcW w:w="850" w:type="dxa"/>
            <w:gridSpan w:val="2"/>
            <w:tcBorders>
              <w:top w:val="nil"/>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2030</w:t>
            </w:r>
          </w:p>
        </w:tc>
      </w:tr>
      <w:tr w:rsidR="00555517" w:rsidRPr="00525D38" w:rsidTr="00555517">
        <w:trPr>
          <w:gridAfter w:val="1"/>
          <w:wAfter w:w="221" w:type="dxa"/>
          <w:trHeight w:val="720"/>
        </w:trPr>
        <w:tc>
          <w:tcPr>
            <w:tcW w:w="441" w:type="dxa"/>
            <w:tcBorders>
              <w:top w:val="nil"/>
              <w:left w:val="single" w:sz="4" w:space="0" w:color="auto"/>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 </w:t>
            </w:r>
          </w:p>
        </w:tc>
        <w:tc>
          <w:tcPr>
            <w:tcW w:w="2835" w:type="dxa"/>
            <w:gridSpan w:val="4"/>
            <w:tcBorders>
              <w:top w:val="nil"/>
              <w:left w:val="nil"/>
              <w:bottom w:val="nil"/>
              <w:right w:val="single" w:sz="4" w:space="0" w:color="auto"/>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r w:rsidRPr="00525D38">
              <w:rPr>
                <w:color w:val="000000"/>
                <w:sz w:val="24"/>
                <w:szCs w:val="24"/>
              </w:rPr>
              <w:t xml:space="preserve">Наименование и содержание услуги: </w:t>
            </w:r>
          </w:p>
        </w:tc>
        <w:tc>
          <w:tcPr>
            <w:tcW w:w="708"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1" w:type="dxa"/>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709"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709" w:type="dxa"/>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992"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nil"/>
              <w:left w:val="nil"/>
              <w:bottom w:val="nil"/>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25D38" w:rsidRPr="00525D38" w:rsidRDefault="00525D38" w:rsidP="00525D38">
            <w:pPr>
              <w:overflowPunct/>
              <w:autoSpaceDE/>
              <w:autoSpaceDN/>
              <w:adjustRightInd/>
              <w:jc w:val="center"/>
              <w:textAlignment w:val="auto"/>
              <w:rPr>
                <w:color w:val="000000"/>
                <w:sz w:val="24"/>
                <w:szCs w:val="24"/>
              </w:rPr>
            </w:pPr>
            <w:r w:rsidRPr="00525D38">
              <w:rPr>
                <w:color w:val="000000"/>
                <w:sz w:val="24"/>
                <w:szCs w:val="24"/>
              </w:rPr>
              <w:t>0</w:t>
            </w:r>
          </w:p>
        </w:tc>
      </w:tr>
      <w:tr w:rsidR="00555517" w:rsidRPr="00525D38" w:rsidTr="00555517">
        <w:trPr>
          <w:gridAfter w:val="1"/>
          <w:wAfter w:w="221" w:type="dxa"/>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r w:rsidRPr="00525D38">
              <w:rPr>
                <w:color w:val="000000"/>
                <w:sz w:val="24"/>
                <w:szCs w:val="24"/>
              </w:rPr>
              <w:t> </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525D38" w:rsidRPr="00525D38" w:rsidRDefault="00525D38" w:rsidP="00525D38">
            <w:pPr>
              <w:overflowPunct/>
              <w:autoSpaceDE/>
              <w:autoSpaceDN/>
              <w:adjustRightInd/>
              <w:textAlignment w:val="auto"/>
              <w:rPr>
                <w:color w:val="000000"/>
                <w:sz w:val="24"/>
                <w:szCs w:val="24"/>
              </w:rPr>
            </w:pPr>
            <w:r w:rsidRPr="00525D38">
              <w:rPr>
                <w:color w:val="000000"/>
                <w:sz w:val="24"/>
                <w:szCs w:val="24"/>
              </w:rPr>
              <w:t>Показатель объема услуги:</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25D38" w:rsidRPr="00525D38" w:rsidRDefault="00525D38" w:rsidP="00555517">
            <w:pPr>
              <w:overflowPunct/>
              <w:autoSpaceDE/>
              <w:autoSpaceDN/>
              <w:adjustRightInd/>
              <w:jc w:val="center"/>
              <w:textAlignment w:val="auto"/>
              <w:rPr>
                <w:color w:val="000000"/>
                <w:sz w:val="24"/>
                <w:szCs w:val="24"/>
              </w:rPr>
            </w:pPr>
            <w:r w:rsidRPr="00525D38">
              <w:rPr>
                <w:color w:val="000000"/>
                <w:sz w:val="24"/>
                <w:szCs w:val="24"/>
              </w:rPr>
              <w:t>0</w:t>
            </w:r>
          </w:p>
        </w:tc>
      </w:tr>
    </w:tbl>
    <w:p w:rsidR="00525D38" w:rsidRDefault="00525D38" w:rsidP="00B32404">
      <w:pPr>
        <w:ind w:right="-1"/>
        <w:jc w:val="both"/>
        <w:rPr>
          <w:sz w:val="28"/>
          <w:szCs w:val="28"/>
        </w:rPr>
        <w:sectPr w:rsidR="00525D38" w:rsidSect="00525D38">
          <w:pgSz w:w="16838" w:h="11906" w:orient="landscape"/>
          <w:pgMar w:top="567" w:right="567" w:bottom="567" w:left="567" w:header="720" w:footer="720" w:gutter="0"/>
          <w:cols w:space="720"/>
          <w:docGrid w:linePitch="272"/>
        </w:sectPr>
      </w:pPr>
    </w:p>
    <w:tbl>
      <w:tblPr>
        <w:tblStyle w:val="ae"/>
        <w:tblW w:w="0" w:type="auto"/>
        <w:tblInd w:w="-176" w:type="dxa"/>
        <w:tblLayout w:type="fixed"/>
        <w:tblLook w:val="04A0" w:firstRow="1" w:lastRow="0" w:firstColumn="1" w:lastColumn="0" w:noHBand="0" w:noVBand="1"/>
      </w:tblPr>
      <w:tblGrid>
        <w:gridCol w:w="710"/>
        <w:gridCol w:w="152"/>
        <w:gridCol w:w="1702"/>
        <w:gridCol w:w="130"/>
        <w:gridCol w:w="2149"/>
        <w:gridCol w:w="1962"/>
        <w:gridCol w:w="419"/>
        <w:gridCol w:w="431"/>
        <w:gridCol w:w="296"/>
        <w:gridCol w:w="555"/>
        <w:gridCol w:w="128"/>
        <w:gridCol w:w="581"/>
        <w:gridCol w:w="185"/>
        <w:gridCol w:w="382"/>
        <w:gridCol w:w="156"/>
        <w:gridCol w:w="552"/>
        <w:gridCol w:w="255"/>
        <w:gridCol w:w="454"/>
        <w:gridCol w:w="353"/>
        <w:gridCol w:w="356"/>
        <w:gridCol w:w="451"/>
        <w:gridCol w:w="258"/>
        <w:gridCol w:w="549"/>
        <w:gridCol w:w="159"/>
        <w:gridCol w:w="709"/>
        <w:gridCol w:w="37"/>
        <w:gridCol w:w="814"/>
        <w:gridCol w:w="120"/>
        <w:gridCol w:w="236"/>
      </w:tblGrid>
      <w:tr w:rsidR="00841B74" w:rsidRPr="00841B74" w:rsidTr="00841B74">
        <w:trPr>
          <w:gridAfter w:val="2"/>
          <w:wAfter w:w="356" w:type="dxa"/>
          <w:trHeight w:val="315"/>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bookmarkStart w:id="5" w:name="RANGE!A1:O63"/>
            <w:r w:rsidRPr="00841B74">
              <w:rPr>
                <w:sz w:val="28"/>
                <w:szCs w:val="28"/>
              </w:rPr>
              <w:lastRenderedPageBreak/>
              <w:t xml:space="preserve">                                                                                                                                                                                                                                                                                                                                                                                                                                                                                                                                                                                                                                                                                                                                                                                                                                                                                                                                                                                                                                                                                                                                                                                                                                                                                                                                                                                                                                                                                                                                                                                                                                                                                                                                                                                                                                                                                                                                                                                                                                                                                                                                                                               </w:t>
            </w:r>
            <w:bookmarkEnd w:id="5"/>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2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6934" w:type="dxa"/>
            <w:gridSpan w:val="18"/>
            <w:tcBorders>
              <w:top w:val="nil"/>
              <w:left w:val="nil"/>
              <w:bottom w:val="nil"/>
              <w:right w:val="nil"/>
            </w:tcBorders>
            <w:hideMark/>
          </w:tcPr>
          <w:p w:rsidR="00841B74" w:rsidRPr="00841B74" w:rsidRDefault="00841B74" w:rsidP="00841B74">
            <w:pPr>
              <w:ind w:right="-1"/>
              <w:jc w:val="right"/>
              <w:rPr>
                <w:sz w:val="28"/>
                <w:szCs w:val="28"/>
              </w:rPr>
            </w:pPr>
            <w:r>
              <w:rPr>
                <w:sz w:val="28"/>
                <w:szCs w:val="28"/>
              </w:rPr>
              <w:t xml:space="preserve"> </w:t>
            </w:r>
            <w:r w:rsidRPr="00841B74">
              <w:rPr>
                <w:sz w:val="28"/>
                <w:szCs w:val="28"/>
              </w:rPr>
              <w:t>Приложение № 4 к муниципальной программе</w:t>
            </w:r>
          </w:p>
        </w:tc>
      </w:tr>
      <w:tr w:rsidR="00841B74" w:rsidRPr="00841B74" w:rsidTr="00841B74">
        <w:trPr>
          <w:gridAfter w:val="2"/>
          <w:wAfter w:w="356" w:type="dxa"/>
          <w:trHeight w:val="375"/>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2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6934" w:type="dxa"/>
            <w:gridSpan w:val="18"/>
            <w:tcBorders>
              <w:top w:val="nil"/>
              <w:left w:val="nil"/>
              <w:bottom w:val="nil"/>
              <w:right w:val="nil"/>
            </w:tcBorders>
            <w:hideMark/>
          </w:tcPr>
          <w:p w:rsidR="00841B74" w:rsidRPr="00841B74" w:rsidRDefault="00841B74" w:rsidP="00841B74">
            <w:pPr>
              <w:ind w:right="-1"/>
              <w:jc w:val="right"/>
              <w:rPr>
                <w:sz w:val="28"/>
                <w:szCs w:val="28"/>
              </w:rPr>
            </w:pPr>
            <w:r w:rsidRPr="00841B74">
              <w:rPr>
                <w:sz w:val="28"/>
                <w:szCs w:val="28"/>
              </w:rPr>
              <w:t>Яковлевского муниципального округа</w:t>
            </w:r>
          </w:p>
        </w:tc>
      </w:tr>
      <w:tr w:rsidR="00841B74" w:rsidRPr="00841B74" w:rsidTr="00841B74">
        <w:trPr>
          <w:gridAfter w:val="2"/>
          <w:wAfter w:w="356" w:type="dxa"/>
          <w:trHeight w:val="375"/>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2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6934" w:type="dxa"/>
            <w:gridSpan w:val="18"/>
            <w:tcBorders>
              <w:top w:val="nil"/>
              <w:left w:val="nil"/>
              <w:bottom w:val="nil"/>
              <w:right w:val="nil"/>
            </w:tcBorders>
            <w:hideMark/>
          </w:tcPr>
          <w:p w:rsidR="00841B74" w:rsidRPr="00841B74" w:rsidRDefault="00841B74" w:rsidP="00841B74">
            <w:pPr>
              <w:ind w:right="-1"/>
              <w:jc w:val="right"/>
              <w:rPr>
                <w:sz w:val="28"/>
                <w:szCs w:val="28"/>
              </w:rPr>
            </w:pPr>
            <w:r w:rsidRPr="00841B74">
              <w:rPr>
                <w:sz w:val="28"/>
                <w:szCs w:val="28"/>
              </w:rPr>
              <w:t>"Экономическое развитие и инновационная экономика</w:t>
            </w:r>
          </w:p>
        </w:tc>
      </w:tr>
      <w:tr w:rsidR="00841B74" w:rsidRPr="00841B74" w:rsidTr="00841B74">
        <w:trPr>
          <w:gridAfter w:val="2"/>
          <w:wAfter w:w="356" w:type="dxa"/>
          <w:trHeight w:val="375"/>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661" w:type="dxa"/>
            <w:gridSpan w:val="20"/>
            <w:tcBorders>
              <w:top w:val="nil"/>
              <w:left w:val="nil"/>
              <w:bottom w:val="nil"/>
              <w:right w:val="nil"/>
            </w:tcBorders>
            <w:hideMark/>
          </w:tcPr>
          <w:p w:rsidR="00841B74" w:rsidRPr="00841B74" w:rsidRDefault="00841B74" w:rsidP="00841B74">
            <w:pPr>
              <w:ind w:right="-1"/>
              <w:jc w:val="right"/>
              <w:rPr>
                <w:sz w:val="28"/>
                <w:szCs w:val="28"/>
              </w:rPr>
            </w:pPr>
            <w:r w:rsidRPr="00841B74">
              <w:rPr>
                <w:sz w:val="28"/>
                <w:szCs w:val="28"/>
              </w:rPr>
              <w:t>Яковлевского муниципального округа" на 2024-2030 годы,</w:t>
            </w:r>
          </w:p>
        </w:tc>
      </w:tr>
      <w:tr w:rsidR="00841B74" w:rsidRPr="00841B74" w:rsidTr="00841B74">
        <w:trPr>
          <w:gridAfter w:val="2"/>
          <w:wAfter w:w="356" w:type="dxa"/>
          <w:trHeight w:val="375"/>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2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6934" w:type="dxa"/>
            <w:gridSpan w:val="18"/>
            <w:tcBorders>
              <w:top w:val="nil"/>
              <w:left w:val="nil"/>
              <w:bottom w:val="nil"/>
              <w:right w:val="nil"/>
            </w:tcBorders>
            <w:hideMark/>
          </w:tcPr>
          <w:p w:rsidR="00841B74" w:rsidRPr="00841B74" w:rsidRDefault="00841B74" w:rsidP="00841B74">
            <w:pPr>
              <w:ind w:right="-1"/>
              <w:jc w:val="right"/>
              <w:rPr>
                <w:sz w:val="28"/>
                <w:szCs w:val="28"/>
              </w:rPr>
            </w:pPr>
            <w:r w:rsidRPr="00841B74">
              <w:rPr>
                <w:sz w:val="28"/>
                <w:szCs w:val="28"/>
              </w:rPr>
              <w:t>утвержденной постановлением Администрации</w:t>
            </w:r>
          </w:p>
        </w:tc>
      </w:tr>
      <w:tr w:rsidR="00841B74" w:rsidRPr="00841B74" w:rsidTr="00841B74">
        <w:trPr>
          <w:gridAfter w:val="2"/>
          <w:wAfter w:w="356" w:type="dxa"/>
          <w:trHeight w:val="375"/>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2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6934" w:type="dxa"/>
            <w:gridSpan w:val="18"/>
            <w:tcBorders>
              <w:top w:val="nil"/>
              <w:left w:val="nil"/>
              <w:bottom w:val="nil"/>
              <w:right w:val="nil"/>
            </w:tcBorders>
            <w:hideMark/>
          </w:tcPr>
          <w:p w:rsidR="00841B74" w:rsidRPr="00841B74" w:rsidRDefault="00841B74" w:rsidP="00841B74">
            <w:pPr>
              <w:ind w:right="-1"/>
              <w:jc w:val="right"/>
              <w:rPr>
                <w:sz w:val="28"/>
                <w:szCs w:val="28"/>
              </w:rPr>
            </w:pPr>
            <w:r w:rsidRPr="00841B74">
              <w:rPr>
                <w:sz w:val="28"/>
                <w:szCs w:val="28"/>
              </w:rPr>
              <w:t>Яковлевского муниципального округа</w:t>
            </w:r>
          </w:p>
        </w:tc>
      </w:tr>
      <w:tr w:rsidR="00841B74" w:rsidRPr="00841B74" w:rsidTr="00841B74">
        <w:trPr>
          <w:gridAfter w:val="2"/>
          <w:wAfter w:w="356" w:type="dxa"/>
          <w:trHeight w:val="495"/>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661" w:type="dxa"/>
            <w:gridSpan w:val="20"/>
            <w:tcBorders>
              <w:top w:val="nil"/>
              <w:left w:val="nil"/>
              <w:bottom w:val="nil"/>
              <w:right w:val="nil"/>
            </w:tcBorders>
            <w:hideMark/>
          </w:tcPr>
          <w:p w:rsidR="00841B74" w:rsidRPr="00841B74" w:rsidRDefault="00841B74" w:rsidP="003169EA">
            <w:pPr>
              <w:ind w:right="-1"/>
              <w:jc w:val="right"/>
              <w:rPr>
                <w:sz w:val="28"/>
                <w:szCs w:val="28"/>
              </w:rPr>
            </w:pPr>
            <w:r w:rsidRPr="00841B74">
              <w:rPr>
                <w:sz w:val="28"/>
                <w:szCs w:val="28"/>
              </w:rPr>
              <w:t xml:space="preserve">                        от </w:t>
            </w:r>
            <w:r w:rsidR="003169EA">
              <w:rPr>
                <w:sz w:val="28"/>
                <w:szCs w:val="28"/>
                <w:u w:val="single"/>
              </w:rPr>
              <w:t xml:space="preserve">  15.12.2023</w:t>
            </w:r>
            <w:r w:rsidRPr="00841B74">
              <w:rPr>
                <w:sz w:val="28"/>
                <w:szCs w:val="28"/>
                <w:u w:val="single"/>
              </w:rPr>
              <w:t xml:space="preserve">   </w:t>
            </w:r>
            <w:r w:rsidRPr="00841B74">
              <w:rPr>
                <w:sz w:val="28"/>
                <w:szCs w:val="28"/>
              </w:rPr>
              <w:t xml:space="preserve">№ </w:t>
            </w:r>
            <w:r w:rsidR="003169EA">
              <w:rPr>
                <w:sz w:val="28"/>
                <w:szCs w:val="28"/>
                <w:u w:val="single"/>
              </w:rPr>
              <w:t xml:space="preserve">  199</w:t>
            </w:r>
            <w:r w:rsidRPr="00841B74">
              <w:rPr>
                <w:sz w:val="28"/>
                <w:szCs w:val="28"/>
                <w:u w:val="single"/>
              </w:rPr>
              <w:t xml:space="preserve"> </w:t>
            </w:r>
            <w:r w:rsidRPr="00841B74">
              <w:rPr>
                <w:sz w:val="28"/>
                <w:szCs w:val="28"/>
              </w:rPr>
              <w:t xml:space="preserve"> -НПА</w:t>
            </w:r>
          </w:p>
        </w:tc>
      </w:tr>
      <w:tr w:rsidR="00841B74" w:rsidRPr="00841B74" w:rsidTr="00841B74">
        <w:trPr>
          <w:trHeight w:val="330"/>
        </w:trPr>
        <w:tc>
          <w:tcPr>
            <w:tcW w:w="862"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1702" w:type="dxa"/>
            <w:tcBorders>
              <w:top w:val="nil"/>
              <w:left w:val="nil"/>
              <w:bottom w:val="nil"/>
              <w:right w:val="nil"/>
            </w:tcBorders>
            <w:hideMark/>
          </w:tcPr>
          <w:p w:rsidR="00841B74" w:rsidRPr="00841B74" w:rsidRDefault="00841B74" w:rsidP="00841B74">
            <w:pPr>
              <w:ind w:right="-1"/>
              <w:jc w:val="both"/>
              <w:rPr>
                <w:sz w:val="28"/>
                <w:szCs w:val="28"/>
              </w:rPr>
            </w:pPr>
          </w:p>
        </w:tc>
        <w:tc>
          <w:tcPr>
            <w:tcW w:w="2279"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81"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2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683"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766"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538"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80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80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80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807"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905" w:type="dxa"/>
            <w:gridSpan w:val="3"/>
            <w:tcBorders>
              <w:top w:val="nil"/>
              <w:left w:val="nil"/>
              <w:bottom w:val="nil"/>
              <w:right w:val="nil"/>
            </w:tcBorders>
            <w:hideMark/>
          </w:tcPr>
          <w:p w:rsidR="00841B74" w:rsidRPr="00841B74" w:rsidRDefault="00841B74" w:rsidP="00841B74">
            <w:pPr>
              <w:ind w:right="-1"/>
              <w:jc w:val="both"/>
              <w:rPr>
                <w:sz w:val="28"/>
                <w:szCs w:val="28"/>
              </w:rPr>
            </w:pPr>
          </w:p>
        </w:tc>
        <w:tc>
          <w:tcPr>
            <w:tcW w:w="934" w:type="dxa"/>
            <w:gridSpan w:val="2"/>
            <w:tcBorders>
              <w:top w:val="nil"/>
              <w:left w:val="nil"/>
              <w:bottom w:val="nil"/>
              <w:right w:val="nil"/>
            </w:tcBorders>
            <w:hideMark/>
          </w:tcPr>
          <w:p w:rsidR="00841B74" w:rsidRPr="00841B74" w:rsidRDefault="00841B74" w:rsidP="00841B74">
            <w:pPr>
              <w:ind w:right="-1"/>
              <w:jc w:val="both"/>
              <w:rPr>
                <w:sz w:val="28"/>
                <w:szCs w:val="28"/>
              </w:rPr>
            </w:pPr>
          </w:p>
        </w:tc>
        <w:tc>
          <w:tcPr>
            <w:tcW w:w="236" w:type="dxa"/>
            <w:tcBorders>
              <w:top w:val="nil"/>
              <w:left w:val="nil"/>
              <w:bottom w:val="nil"/>
              <w:right w:val="nil"/>
            </w:tcBorders>
            <w:hideMark/>
          </w:tcPr>
          <w:p w:rsidR="00841B74" w:rsidRPr="00841B74" w:rsidRDefault="00841B74" w:rsidP="00841B74">
            <w:pPr>
              <w:ind w:right="-1"/>
              <w:jc w:val="both"/>
              <w:rPr>
                <w:sz w:val="28"/>
                <w:szCs w:val="28"/>
              </w:rPr>
            </w:pPr>
          </w:p>
        </w:tc>
      </w:tr>
      <w:tr w:rsidR="00841B74" w:rsidRPr="00841B74" w:rsidTr="00841B74">
        <w:trPr>
          <w:gridAfter w:val="2"/>
          <w:wAfter w:w="356" w:type="dxa"/>
          <w:trHeight w:val="315"/>
        </w:trPr>
        <w:tc>
          <w:tcPr>
            <w:tcW w:w="14885" w:type="dxa"/>
            <w:gridSpan w:val="27"/>
            <w:tcBorders>
              <w:top w:val="nil"/>
              <w:left w:val="nil"/>
              <w:bottom w:val="nil"/>
              <w:right w:val="nil"/>
            </w:tcBorders>
            <w:hideMark/>
          </w:tcPr>
          <w:p w:rsidR="00841B74" w:rsidRPr="00841B74" w:rsidRDefault="00841B74" w:rsidP="00841B74">
            <w:pPr>
              <w:ind w:right="-1"/>
              <w:jc w:val="center"/>
              <w:rPr>
                <w:b/>
                <w:bCs/>
                <w:sz w:val="28"/>
                <w:szCs w:val="28"/>
              </w:rPr>
            </w:pPr>
            <w:r w:rsidRPr="00841B74">
              <w:rPr>
                <w:b/>
                <w:bCs/>
                <w:sz w:val="28"/>
                <w:szCs w:val="28"/>
              </w:rPr>
              <w:t>РЕСУРСНОЕ ОБЕСПЕЧЕНИЕ РЕАЛИЗАЦИИ</w:t>
            </w:r>
          </w:p>
        </w:tc>
      </w:tr>
      <w:tr w:rsidR="00841B74" w:rsidRPr="00841B74" w:rsidTr="00841B74">
        <w:trPr>
          <w:gridAfter w:val="2"/>
          <w:wAfter w:w="356" w:type="dxa"/>
          <w:trHeight w:val="315"/>
        </w:trPr>
        <w:tc>
          <w:tcPr>
            <w:tcW w:w="14885" w:type="dxa"/>
            <w:gridSpan w:val="27"/>
            <w:tcBorders>
              <w:top w:val="nil"/>
              <w:left w:val="nil"/>
              <w:bottom w:val="nil"/>
              <w:right w:val="nil"/>
            </w:tcBorders>
            <w:hideMark/>
          </w:tcPr>
          <w:p w:rsidR="00841B74" w:rsidRPr="00841B74" w:rsidRDefault="00841B74" w:rsidP="00841B74">
            <w:pPr>
              <w:ind w:right="-1"/>
              <w:jc w:val="center"/>
              <w:rPr>
                <w:b/>
                <w:bCs/>
                <w:sz w:val="28"/>
                <w:szCs w:val="28"/>
              </w:rPr>
            </w:pPr>
            <w:r w:rsidRPr="00841B74">
              <w:rPr>
                <w:b/>
                <w:bCs/>
                <w:sz w:val="28"/>
                <w:szCs w:val="28"/>
              </w:rPr>
              <w:t>МУНИЦИПАЛЬНОЙ ПРОГРАММЫ ЯКОВЛЕВСКОГО МУНИЦИПАЛЬНОГО ОКРУГА</w:t>
            </w:r>
          </w:p>
        </w:tc>
      </w:tr>
      <w:tr w:rsidR="00841B74" w:rsidRPr="00841B74" w:rsidTr="00841B74">
        <w:trPr>
          <w:gridAfter w:val="2"/>
          <w:wAfter w:w="356" w:type="dxa"/>
          <w:trHeight w:val="315"/>
        </w:trPr>
        <w:tc>
          <w:tcPr>
            <w:tcW w:w="14885" w:type="dxa"/>
            <w:gridSpan w:val="27"/>
            <w:tcBorders>
              <w:top w:val="nil"/>
              <w:left w:val="nil"/>
              <w:bottom w:val="nil"/>
              <w:right w:val="nil"/>
            </w:tcBorders>
            <w:hideMark/>
          </w:tcPr>
          <w:p w:rsidR="00841B74" w:rsidRPr="00841B74" w:rsidRDefault="00841B74" w:rsidP="00841B74">
            <w:pPr>
              <w:ind w:right="-1"/>
              <w:jc w:val="center"/>
              <w:rPr>
                <w:b/>
                <w:bCs/>
                <w:sz w:val="28"/>
                <w:szCs w:val="28"/>
              </w:rPr>
            </w:pPr>
            <w:r w:rsidRPr="00841B74">
              <w:rPr>
                <w:b/>
                <w:bCs/>
                <w:sz w:val="28"/>
                <w:szCs w:val="28"/>
              </w:rPr>
              <w:t>"ЭКОНОМИЧЕСКОЕ РАЗВИТИЕ И ИННОВАЦИОННАЯ ЭКОНОМИКА</w:t>
            </w:r>
          </w:p>
        </w:tc>
      </w:tr>
      <w:tr w:rsidR="00841B74" w:rsidRPr="00841B74" w:rsidTr="00841B74">
        <w:trPr>
          <w:gridAfter w:val="2"/>
          <w:wAfter w:w="356" w:type="dxa"/>
          <w:trHeight w:val="315"/>
        </w:trPr>
        <w:tc>
          <w:tcPr>
            <w:tcW w:w="14885" w:type="dxa"/>
            <w:gridSpan w:val="27"/>
            <w:tcBorders>
              <w:top w:val="nil"/>
              <w:left w:val="nil"/>
              <w:bottom w:val="nil"/>
              <w:right w:val="nil"/>
            </w:tcBorders>
            <w:hideMark/>
          </w:tcPr>
          <w:p w:rsidR="00841B74" w:rsidRPr="00841B74" w:rsidRDefault="00841B74" w:rsidP="00841B74">
            <w:pPr>
              <w:ind w:right="-1"/>
              <w:jc w:val="center"/>
              <w:rPr>
                <w:b/>
                <w:bCs/>
                <w:sz w:val="28"/>
                <w:szCs w:val="28"/>
              </w:rPr>
            </w:pPr>
            <w:r w:rsidRPr="00841B74">
              <w:rPr>
                <w:b/>
                <w:bCs/>
                <w:sz w:val="28"/>
                <w:szCs w:val="28"/>
              </w:rPr>
              <w:t>ЯКОВЛЕВСКОГО МУНИЦИПАЛЬНОГО ОКРУГА" НА 2024-2030 ГОДЫ</w:t>
            </w:r>
          </w:p>
        </w:tc>
      </w:tr>
      <w:tr w:rsidR="00841B74" w:rsidRPr="00841B74" w:rsidTr="00841B74">
        <w:trPr>
          <w:gridAfter w:val="2"/>
          <w:wAfter w:w="356" w:type="dxa"/>
          <w:trHeight w:val="315"/>
        </w:trPr>
        <w:tc>
          <w:tcPr>
            <w:tcW w:w="14885" w:type="dxa"/>
            <w:gridSpan w:val="27"/>
            <w:tcBorders>
              <w:top w:val="nil"/>
              <w:left w:val="nil"/>
              <w:bottom w:val="nil"/>
              <w:right w:val="nil"/>
            </w:tcBorders>
            <w:hideMark/>
          </w:tcPr>
          <w:p w:rsidR="00841B74" w:rsidRPr="00841B74" w:rsidRDefault="00841B74" w:rsidP="00841B74">
            <w:pPr>
              <w:ind w:right="-1"/>
              <w:jc w:val="center"/>
              <w:rPr>
                <w:b/>
                <w:bCs/>
                <w:sz w:val="28"/>
                <w:szCs w:val="28"/>
              </w:rPr>
            </w:pPr>
            <w:r w:rsidRPr="00841B74">
              <w:rPr>
                <w:b/>
                <w:bCs/>
                <w:sz w:val="28"/>
                <w:szCs w:val="28"/>
              </w:rPr>
              <w:t>ЗА СЧЕТ СРЕДСТВ БЮДЖЕТА ЯКОВЛЕВСКОГО МУНИЦИПАЛЬНОГО ОКРУГА</w:t>
            </w:r>
          </w:p>
        </w:tc>
      </w:tr>
      <w:tr w:rsidR="00841B74" w:rsidRPr="00841B74" w:rsidTr="00841B74">
        <w:trPr>
          <w:gridAfter w:val="2"/>
          <w:wAfter w:w="356" w:type="dxa"/>
          <w:trHeight w:val="120"/>
        </w:trPr>
        <w:tc>
          <w:tcPr>
            <w:tcW w:w="14885" w:type="dxa"/>
            <w:gridSpan w:val="27"/>
            <w:tcBorders>
              <w:top w:val="nil"/>
              <w:left w:val="nil"/>
              <w:bottom w:val="single" w:sz="4" w:space="0" w:color="auto"/>
              <w:right w:val="nil"/>
            </w:tcBorders>
            <w:hideMark/>
          </w:tcPr>
          <w:p w:rsidR="00841B74" w:rsidRPr="00841B74" w:rsidRDefault="00841B74" w:rsidP="00841B74">
            <w:pPr>
              <w:ind w:right="-1"/>
              <w:jc w:val="both"/>
              <w:rPr>
                <w:sz w:val="28"/>
                <w:szCs w:val="28"/>
              </w:rPr>
            </w:pPr>
          </w:p>
        </w:tc>
      </w:tr>
      <w:tr w:rsidR="00841B74" w:rsidRPr="00841B74" w:rsidTr="00841B74">
        <w:trPr>
          <w:gridAfter w:val="2"/>
          <w:wAfter w:w="356" w:type="dxa"/>
          <w:trHeight w:val="495"/>
        </w:trPr>
        <w:tc>
          <w:tcPr>
            <w:tcW w:w="710" w:type="dxa"/>
            <w:vMerge w:val="restart"/>
            <w:tcBorders>
              <w:top w:val="single" w:sz="4" w:space="0" w:color="auto"/>
            </w:tcBorders>
            <w:hideMark/>
          </w:tcPr>
          <w:p w:rsidR="00841B74" w:rsidRPr="00841B74" w:rsidRDefault="00841B74" w:rsidP="00841B74">
            <w:pPr>
              <w:ind w:right="-1"/>
              <w:jc w:val="both"/>
              <w:rPr>
                <w:sz w:val="24"/>
                <w:szCs w:val="24"/>
              </w:rPr>
            </w:pPr>
            <w:r w:rsidRPr="00841B74">
              <w:rPr>
                <w:sz w:val="24"/>
                <w:szCs w:val="24"/>
              </w:rPr>
              <w:t>№ п/п</w:t>
            </w:r>
          </w:p>
        </w:tc>
        <w:tc>
          <w:tcPr>
            <w:tcW w:w="1984" w:type="dxa"/>
            <w:gridSpan w:val="3"/>
            <w:vMerge w:val="restart"/>
            <w:tcBorders>
              <w:top w:val="single" w:sz="4" w:space="0" w:color="auto"/>
            </w:tcBorders>
            <w:hideMark/>
          </w:tcPr>
          <w:p w:rsidR="00841B74" w:rsidRPr="00841B74" w:rsidRDefault="00841B74" w:rsidP="00841B74">
            <w:pPr>
              <w:ind w:right="-1"/>
              <w:jc w:val="both"/>
              <w:rPr>
                <w:sz w:val="24"/>
                <w:szCs w:val="24"/>
              </w:rPr>
            </w:pPr>
            <w:r w:rsidRPr="00841B74">
              <w:rPr>
                <w:sz w:val="24"/>
                <w:szCs w:val="24"/>
              </w:rPr>
              <w:t>Статус</w:t>
            </w:r>
          </w:p>
        </w:tc>
        <w:tc>
          <w:tcPr>
            <w:tcW w:w="2149" w:type="dxa"/>
            <w:vMerge w:val="restart"/>
            <w:tcBorders>
              <w:top w:val="single" w:sz="4" w:space="0" w:color="auto"/>
            </w:tcBorders>
            <w:hideMark/>
          </w:tcPr>
          <w:p w:rsidR="00841B74" w:rsidRPr="00841B74" w:rsidRDefault="00841B74" w:rsidP="00841B74">
            <w:pPr>
              <w:ind w:right="-1"/>
              <w:jc w:val="both"/>
              <w:rPr>
                <w:sz w:val="24"/>
                <w:szCs w:val="24"/>
              </w:rPr>
            </w:pPr>
            <w:r w:rsidRPr="00841B74">
              <w:rPr>
                <w:sz w:val="24"/>
                <w:szCs w:val="24"/>
              </w:rPr>
              <w:t>Наименование</w:t>
            </w:r>
          </w:p>
        </w:tc>
        <w:tc>
          <w:tcPr>
            <w:tcW w:w="1962" w:type="dxa"/>
            <w:vMerge w:val="restart"/>
            <w:tcBorders>
              <w:top w:val="single" w:sz="4" w:space="0" w:color="auto"/>
            </w:tcBorders>
            <w:hideMark/>
          </w:tcPr>
          <w:p w:rsidR="00841B74" w:rsidRPr="00841B74" w:rsidRDefault="00841B74" w:rsidP="00841B74">
            <w:pPr>
              <w:ind w:right="-1"/>
              <w:jc w:val="both"/>
              <w:rPr>
                <w:sz w:val="24"/>
                <w:szCs w:val="24"/>
              </w:rPr>
            </w:pPr>
            <w:r w:rsidRPr="00841B74">
              <w:rPr>
                <w:sz w:val="24"/>
                <w:szCs w:val="24"/>
              </w:rPr>
              <w:t>Ответственный исполнитель, соисполнители</w:t>
            </w:r>
          </w:p>
        </w:tc>
        <w:tc>
          <w:tcPr>
            <w:tcW w:w="2977" w:type="dxa"/>
            <w:gridSpan w:val="8"/>
            <w:tcBorders>
              <w:top w:val="single" w:sz="4" w:space="0" w:color="auto"/>
            </w:tcBorders>
            <w:hideMark/>
          </w:tcPr>
          <w:p w:rsidR="00841B74" w:rsidRPr="00841B74" w:rsidRDefault="00841B74" w:rsidP="00841B74">
            <w:pPr>
              <w:ind w:right="-1"/>
              <w:jc w:val="both"/>
              <w:rPr>
                <w:sz w:val="24"/>
                <w:szCs w:val="24"/>
              </w:rPr>
            </w:pPr>
            <w:r w:rsidRPr="00841B74">
              <w:rPr>
                <w:sz w:val="24"/>
                <w:szCs w:val="24"/>
              </w:rPr>
              <w:t>Код бюджетной классификации</w:t>
            </w:r>
          </w:p>
        </w:tc>
        <w:tc>
          <w:tcPr>
            <w:tcW w:w="5103" w:type="dxa"/>
            <w:gridSpan w:val="13"/>
            <w:tcBorders>
              <w:top w:val="single" w:sz="4" w:space="0" w:color="auto"/>
            </w:tcBorders>
            <w:hideMark/>
          </w:tcPr>
          <w:p w:rsidR="00841B74" w:rsidRPr="00841B74" w:rsidRDefault="00841B74" w:rsidP="00841B74">
            <w:pPr>
              <w:ind w:right="-1"/>
              <w:jc w:val="both"/>
              <w:rPr>
                <w:sz w:val="24"/>
                <w:szCs w:val="24"/>
              </w:rPr>
            </w:pPr>
            <w:r w:rsidRPr="00841B74">
              <w:rPr>
                <w:sz w:val="24"/>
                <w:szCs w:val="24"/>
              </w:rPr>
              <w:t>Расходы ( руб.), годы</w:t>
            </w:r>
          </w:p>
        </w:tc>
      </w:tr>
      <w:tr w:rsidR="00841B74" w:rsidRPr="00841B74" w:rsidTr="005B33B5">
        <w:trPr>
          <w:gridAfter w:val="2"/>
          <w:wAfter w:w="356" w:type="dxa"/>
          <w:trHeight w:val="63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vMerge/>
            <w:hideMark/>
          </w:tcPr>
          <w:p w:rsidR="00841B74" w:rsidRPr="00841B74" w:rsidRDefault="00841B74" w:rsidP="00841B74">
            <w:pPr>
              <w:ind w:right="-1"/>
              <w:jc w:val="both"/>
              <w:rPr>
                <w:sz w:val="24"/>
                <w:szCs w:val="24"/>
              </w:rPr>
            </w:pPr>
          </w:p>
        </w:tc>
        <w:tc>
          <w:tcPr>
            <w:tcW w:w="850" w:type="dxa"/>
            <w:gridSpan w:val="2"/>
            <w:hideMark/>
          </w:tcPr>
          <w:p w:rsidR="00841B74" w:rsidRPr="00841B74" w:rsidRDefault="00841B74" w:rsidP="00841B74">
            <w:pPr>
              <w:ind w:right="-1"/>
              <w:jc w:val="both"/>
              <w:rPr>
                <w:sz w:val="24"/>
                <w:szCs w:val="24"/>
              </w:rPr>
            </w:pPr>
            <w:r w:rsidRPr="00841B74">
              <w:rPr>
                <w:sz w:val="24"/>
                <w:szCs w:val="24"/>
              </w:rPr>
              <w:t>ГРБС</w:t>
            </w:r>
          </w:p>
        </w:tc>
        <w:tc>
          <w:tcPr>
            <w:tcW w:w="851" w:type="dxa"/>
            <w:gridSpan w:val="2"/>
            <w:hideMark/>
          </w:tcPr>
          <w:p w:rsidR="00841B74" w:rsidRPr="00841B74" w:rsidRDefault="00841B74" w:rsidP="00841B74">
            <w:pPr>
              <w:ind w:right="-1"/>
              <w:jc w:val="both"/>
              <w:rPr>
                <w:sz w:val="24"/>
                <w:szCs w:val="24"/>
              </w:rPr>
            </w:pPr>
            <w:r w:rsidRPr="00841B74">
              <w:rPr>
                <w:sz w:val="24"/>
                <w:szCs w:val="24"/>
              </w:rPr>
              <w:t>РзПр</w:t>
            </w:r>
          </w:p>
        </w:tc>
        <w:tc>
          <w:tcPr>
            <w:tcW w:w="709" w:type="dxa"/>
            <w:gridSpan w:val="2"/>
            <w:hideMark/>
          </w:tcPr>
          <w:p w:rsidR="00841B74" w:rsidRPr="00841B74" w:rsidRDefault="00841B74" w:rsidP="00841B74">
            <w:pPr>
              <w:ind w:right="-1"/>
              <w:jc w:val="both"/>
              <w:rPr>
                <w:sz w:val="24"/>
                <w:szCs w:val="24"/>
              </w:rPr>
            </w:pPr>
            <w:r w:rsidRPr="00841B74">
              <w:rPr>
                <w:sz w:val="24"/>
                <w:szCs w:val="24"/>
              </w:rPr>
              <w:t>ЦСР</w:t>
            </w:r>
          </w:p>
        </w:tc>
        <w:tc>
          <w:tcPr>
            <w:tcW w:w="567" w:type="dxa"/>
            <w:gridSpan w:val="2"/>
            <w:hideMark/>
          </w:tcPr>
          <w:p w:rsidR="00841B74" w:rsidRPr="00841B74" w:rsidRDefault="00841B74" w:rsidP="00841B74">
            <w:pPr>
              <w:ind w:right="-1"/>
              <w:jc w:val="both"/>
              <w:rPr>
                <w:sz w:val="24"/>
                <w:szCs w:val="24"/>
              </w:rPr>
            </w:pPr>
            <w:r w:rsidRPr="00841B74">
              <w:rPr>
                <w:sz w:val="24"/>
                <w:szCs w:val="24"/>
              </w:rPr>
              <w:t>ВР</w:t>
            </w:r>
          </w:p>
        </w:tc>
        <w:tc>
          <w:tcPr>
            <w:tcW w:w="708" w:type="dxa"/>
            <w:gridSpan w:val="2"/>
            <w:hideMark/>
          </w:tcPr>
          <w:p w:rsidR="00841B74" w:rsidRPr="00841B74" w:rsidRDefault="00841B74" w:rsidP="00841B74">
            <w:pPr>
              <w:ind w:right="-1"/>
              <w:jc w:val="both"/>
              <w:rPr>
                <w:sz w:val="24"/>
                <w:szCs w:val="24"/>
              </w:rPr>
            </w:pPr>
            <w:r w:rsidRPr="00841B74">
              <w:rPr>
                <w:sz w:val="24"/>
                <w:szCs w:val="24"/>
              </w:rPr>
              <w:t>2024</w:t>
            </w:r>
          </w:p>
        </w:tc>
        <w:tc>
          <w:tcPr>
            <w:tcW w:w="709" w:type="dxa"/>
            <w:gridSpan w:val="2"/>
            <w:hideMark/>
          </w:tcPr>
          <w:p w:rsidR="00841B74" w:rsidRPr="00841B74" w:rsidRDefault="00841B74" w:rsidP="00841B74">
            <w:pPr>
              <w:ind w:right="-1"/>
              <w:jc w:val="both"/>
              <w:rPr>
                <w:sz w:val="24"/>
                <w:szCs w:val="24"/>
              </w:rPr>
            </w:pPr>
            <w:r w:rsidRPr="00841B74">
              <w:rPr>
                <w:sz w:val="24"/>
                <w:szCs w:val="24"/>
              </w:rPr>
              <w:t>2025</w:t>
            </w:r>
          </w:p>
        </w:tc>
        <w:tc>
          <w:tcPr>
            <w:tcW w:w="709" w:type="dxa"/>
            <w:gridSpan w:val="2"/>
            <w:hideMark/>
          </w:tcPr>
          <w:p w:rsidR="00841B74" w:rsidRPr="00841B74" w:rsidRDefault="00841B74" w:rsidP="00841B74">
            <w:pPr>
              <w:ind w:right="-1"/>
              <w:jc w:val="both"/>
              <w:rPr>
                <w:sz w:val="24"/>
                <w:szCs w:val="24"/>
              </w:rPr>
            </w:pPr>
            <w:r w:rsidRPr="00841B74">
              <w:rPr>
                <w:sz w:val="24"/>
                <w:szCs w:val="24"/>
              </w:rPr>
              <w:t>2026</w:t>
            </w:r>
          </w:p>
        </w:tc>
        <w:tc>
          <w:tcPr>
            <w:tcW w:w="709" w:type="dxa"/>
            <w:gridSpan w:val="2"/>
            <w:hideMark/>
          </w:tcPr>
          <w:p w:rsidR="00841B74" w:rsidRPr="00841B74" w:rsidRDefault="00841B74" w:rsidP="00841B74">
            <w:pPr>
              <w:ind w:right="-1"/>
              <w:jc w:val="both"/>
              <w:rPr>
                <w:sz w:val="24"/>
                <w:szCs w:val="24"/>
              </w:rPr>
            </w:pPr>
            <w:r w:rsidRPr="00841B74">
              <w:rPr>
                <w:sz w:val="24"/>
                <w:szCs w:val="24"/>
              </w:rPr>
              <w:t>2027</w:t>
            </w:r>
          </w:p>
        </w:tc>
        <w:tc>
          <w:tcPr>
            <w:tcW w:w="708" w:type="dxa"/>
            <w:gridSpan w:val="2"/>
            <w:hideMark/>
          </w:tcPr>
          <w:p w:rsidR="00841B74" w:rsidRPr="00841B74" w:rsidRDefault="00841B74" w:rsidP="00841B74">
            <w:pPr>
              <w:ind w:right="-1"/>
              <w:jc w:val="both"/>
              <w:rPr>
                <w:sz w:val="24"/>
                <w:szCs w:val="24"/>
              </w:rPr>
            </w:pPr>
            <w:r w:rsidRPr="00841B74">
              <w:rPr>
                <w:sz w:val="24"/>
                <w:szCs w:val="24"/>
              </w:rPr>
              <w:t>2028</w:t>
            </w:r>
          </w:p>
        </w:tc>
        <w:tc>
          <w:tcPr>
            <w:tcW w:w="709" w:type="dxa"/>
            <w:hideMark/>
          </w:tcPr>
          <w:p w:rsidR="00841B74" w:rsidRPr="00841B74" w:rsidRDefault="00841B74" w:rsidP="00841B74">
            <w:pPr>
              <w:ind w:right="-1"/>
              <w:jc w:val="both"/>
              <w:rPr>
                <w:sz w:val="24"/>
                <w:szCs w:val="24"/>
              </w:rPr>
            </w:pPr>
            <w:r w:rsidRPr="00841B74">
              <w:rPr>
                <w:sz w:val="24"/>
                <w:szCs w:val="24"/>
              </w:rPr>
              <w:t>2029</w:t>
            </w:r>
          </w:p>
        </w:tc>
        <w:tc>
          <w:tcPr>
            <w:tcW w:w="851" w:type="dxa"/>
            <w:gridSpan w:val="2"/>
            <w:hideMark/>
          </w:tcPr>
          <w:p w:rsidR="00841B74" w:rsidRPr="00841B74" w:rsidRDefault="00841B74" w:rsidP="00841B74">
            <w:pPr>
              <w:ind w:right="-1"/>
              <w:jc w:val="both"/>
              <w:rPr>
                <w:sz w:val="24"/>
                <w:szCs w:val="24"/>
              </w:rPr>
            </w:pPr>
            <w:r w:rsidRPr="00841B74">
              <w:rPr>
                <w:sz w:val="24"/>
                <w:szCs w:val="24"/>
              </w:rPr>
              <w:t>2030</w:t>
            </w:r>
          </w:p>
        </w:tc>
      </w:tr>
      <w:tr w:rsidR="00841B74" w:rsidRPr="00841B74" w:rsidTr="005B33B5">
        <w:trPr>
          <w:gridAfter w:val="2"/>
          <w:wAfter w:w="356" w:type="dxa"/>
          <w:trHeight w:val="315"/>
        </w:trPr>
        <w:tc>
          <w:tcPr>
            <w:tcW w:w="710" w:type="dxa"/>
            <w:hideMark/>
          </w:tcPr>
          <w:p w:rsidR="00841B74" w:rsidRPr="00841B74" w:rsidRDefault="00841B74" w:rsidP="00841B74">
            <w:pPr>
              <w:ind w:right="-1"/>
              <w:jc w:val="both"/>
              <w:rPr>
                <w:sz w:val="24"/>
                <w:szCs w:val="24"/>
              </w:rPr>
            </w:pPr>
            <w:r w:rsidRPr="00841B74">
              <w:rPr>
                <w:sz w:val="24"/>
                <w:szCs w:val="24"/>
              </w:rPr>
              <w:t>1</w:t>
            </w:r>
          </w:p>
        </w:tc>
        <w:tc>
          <w:tcPr>
            <w:tcW w:w="1984" w:type="dxa"/>
            <w:gridSpan w:val="3"/>
            <w:hideMark/>
          </w:tcPr>
          <w:p w:rsidR="00841B74" w:rsidRPr="00841B74" w:rsidRDefault="00841B74" w:rsidP="00841B74">
            <w:pPr>
              <w:ind w:right="-1"/>
              <w:jc w:val="both"/>
              <w:rPr>
                <w:sz w:val="24"/>
                <w:szCs w:val="24"/>
              </w:rPr>
            </w:pPr>
            <w:r w:rsidRPr="00841B74">
              <w:rPr>
                <w:sz w:val="24"/>
                <w:szCs w:val="24"/>
              </w:rPr>
              <w:t>2</w:t>
            </w:r>
          </w:p>
        </w:tc>
        <w:tc>
          <w:tcPr>
            <w:tcW w:w="2149" w:type="dxa"/>
            <w:hideMark/>
          </w:tcPr>
          <w:p w:rsidR="00841B74" w:rsidRPr="00841B74" w:rsidRDefault="00841B74" w:rsidP="00841B74">
            <w:pPr>
              <w:ind w:right="-1"/>
              <w:jc w:val="both"/>
              <w:rPr>
                <w:sz w:val="24"/>
                <w:szCs w:val="24"/>
              </w:rPr>
            </w:pPr>
            <w:r w:rsidRPr="00841B74">
              <w:rPr>
                <w:sz w:val="24"/>
                <w:szCs w:val="24"/>
              </w:rPr>
              <w:t>3</w:t>
            </w:r>
          </w:p>
        </w:tc>
        <w:tc>
          <w:tcPr>
            <w:tcW w:w="1962" w:type="dxa"/>
            <w:hideMark/>
          </w:tcPr>
          <w:p w:rsidR="00841B74" w:rsidRPr="00841B74" w:rsidRDefault="00841B74" w:rsidP="00841B74">
            <w:pPr>
              <w:ind w:right="-1"/>
              <w:jc w:val="both"/>
              <w:rPr>
                <w:sz w:val="24"/>
                <w:szCs w:val="24"/>
              </w:rPr>
            </w:pPr>
            <w:r w:rsidRPr="00841B74">
              <w:rPr>
                <w:sz w:val="24"/>
                <w:szCs w:val="24"/>
              </w:rPr>
              <w:t>4</w:t>
            </w:r>
          </w:p>
        </w:tc>
        <w:tc>
          <w:tcPr>
            <w:tcW w:w="850" w:type="dxa"/>
            <w:gridSpan w:val="2"/>
            <w:hideMark/>
          </w:tcPr>
          <w:p w:rsidR="00841B74" w:rsidRPr="00841B74" w:rsidRDefault="00841B74" w:rsidP="00841B74">
            <w:pPr>
              <w:ind w:right="-1"/>
              <w:jc w:val="both"/>
              <w:rPr>
                <w:sz w:val="24"/>
                <w:szCs w:val="24"/>
              </w:rPr>
            </w:pPr>
            <w:r w:rsidRPr="00841B74">
              <w:rPr>
                <w:sz w:val="24"/>
                <w:szCs w:val="24"/>
              </w:rPr>
              <w:t>5</w:t>
            </w:r>
          </w:p>
        </w:tc>
        <w:tc>
          <w:tcPr>
            <w:tcW w:w="851" w:type="dxa"/>
            <w:gridSpan w:val="2"/>
            <w:hideMark/>
          </w:tcPr>
          <w:p w:rsidR="00841B74" w:rsidRPr="00841B74" w:rsidRDefault="00841B74" w:rsidP="00841B74">
            <w:pPr>
              <w:ind w:right="-1"/>
              <w:jc w:val="both"/>
              <w:rPr>
                <w:sz w:val="24"/>
                <w:szCs w:val="24"/>
              </w:rPr>
            </w:pPr>
            <w:r w:rsidRPr="00841B74">
              <w:rPr>
                <w:sz w:val="24"/>
                <w:szCs w:val="24"/>
              </w:rPr>
              <w:t>6</w:t>
            </w:r>
          </w:p>
        </w:tc>
        <w:tc>
          <w:tcPr>
            <w:tcW w:w="709" w:type="dxa"/>
            <w:gridSpan w:val="2"/>
            <w:hideMark/>
          </w:tcPr>
          <w:p w:rsidR="00841B74" w:rsidRPr="00841B74" w:rsidRDefault="00841B74" w:rsidP="00841B74">
            <w:pPr>
              <w:ind w:right="-1"/>
              <w:jc w:val="both"/>
              <w:rPr>
                <w:sz w:val="24"/>
                <w:szCs w:val="24"/>
              </w:rPr>
            </w:pPr>
            <w:r w:rsidRPr="00841B74">
              <w:rPr>
                <w:sz w:val="24"/>
                <w:szCs w:val="24"/>
              </w:rPr>
              <w:t>7</w:t>
            </w:r>
          </w:p>
        </w:tc>
        <w:tc>
          <w:tcPr>
            <w:tcW w:w="567" w:type="dxa"/>
            <w:gridSpan w:val="2"/>
            <w:hideMark/>
          </w:tcPr>
          <w:p w:rsidR="00841B74" w:rsidRPr="00841B74" w:rsidRDefault="00841B74" w:rsidP="00841B74">
            <w:pPr>
              <w:ind w:right="-1"/>
              <w:jc w:val="both"/>
              <w:rPr>
                <w:sz w:val="24"/>
                <w:szCs w:val="24"/>
              </w:rPr>
            </w:pPr>
            <w:r w:rsidRPr="00841B74">
              <w:rPr>
                <w:sz w:val="24"/>
                <w:szCs w:val="24"/>
              </w:rPr>
              <w:t>8</w:t>
            </w:r>
          </w:p>
        </w:tc>
        <w:tc>
          <w:tcPr>
            <w:tcW w:w="708" w:type="dxa"/>
            <w:gridSpan w:val="2"/>
            <w:hideMark/>
          </w:tcPr>
          <w:p w:rsidR="00841B74" w:rsidRPr="00841B74" w:rsidRDefault="00841B74" w:rsidP="00841B74">
            <w:pPr>
              <w:ind w:right="-1"/>
              <w:jc w:val="both"/>
              <w:rPr>
                <w:sz w:val="24"/>
                <w:szCs w:val="24"/>
              </w:rPr>
            </w:pPr>
            <w:r w:rsidRPr="00841B74">
              <w:rPr>
                <w:sz w:val="24"/>
                <w:szCs w:val="24"/>
              </w:rPr>
              <w:t>9</w:t>
            </w:r>
          </w:p>
        </w:tc>
        <w:tc>
          <w:tcPr>
            <w:tcW w:w="709" w:type="dxa"/>
            <w:gridSpan w:val="2"/>
            <w:hideMark/>
          </w:tcPr>
          <w:p w:rsidR="00841B74" w:rsidRPr="00841B74" w:rsidRDefault="00841B74" w:rsidP="00841B74">
            <w:pPr>
              <w:ind w:right="-1"/>
              <w:jc w:val="both"/>
              <w:rPr>
                <w:sz w:val="24"/>
                <w:szCs w:val="24"/>
              </w:rPr>
            </w:pPr>
            <w:r w:rsidRPr="00841B74">
              <w:rPr>
                <w:sz w:val="24"/>
                <w:szCs w:val="24"/>
              </w:rPr>
              <w:t>10</w:t>
            </w:r>
          </w:p>
        </w:tc>
        <w:tc>
          <w:tcPr>
            <w:tcW w:w="709" w:type="dxa"/>
            <w:gridSpan w:val="2"/>
            <w:hideMark/>
          </w:tcPr>
          <w:p w:rsidR="00841B74" w:rsidRPr="00841B74" w:rsidRDefault="00841B74" w:rsidP="00841B74">
            <w:pPr>
              <w:ind w:right="-1"/>
              <w:jc w:val="both"/>
              <w:rPr>
                <w:sz w:val="24"/>
                <w:szCs w:val="24"/>
              </w:rPr>
            </w:pPr>
            <w:r w:rsidRPr="00841B74">
              <w:rPr>
                <w:sz w:val="24"/>
                <w:szCs w:val="24"/>
              </w:rPr>
              <w:t>11</w:t>
            </w:r>
          </w:p>
        </w:tc>
        <w:tc>
          <w:tcPr>
            <w:tcW w:w="709" w:type="dxa"/>
            <w:gridSpan w:val="2"/>
            <w:hideMark/>
          </w:tcPr>
          <w:p w:rsidR="00841B74" w:rsidRPr="00841B74" w:rsidRDefault="00841B74" w:rsidP="00841B74">
            <w:pPr>
              <w:ind w:right="-1"/>
              <w:jc w:val="both"/>
              <w:rPr>
                <w:sz w:val="24"/>
                <w:szCs w:val="24"/>
              </w:rPr>
            </w:pPr>
            <w:r w:rsidRPr="00841B74">
              <w:rPr>
                <w:sz w:val="24"/>
                <w:szCs w:val="24"/>
              </w:rPr>
              <w:t>12</w:t>
            </w:r>
          </w:p>
        </w:tc>
        <w:tc>
          <w:tcPr>
            <w:tcW w:w="708" w:type="dxa"/>
            <w:gridSpan w:val="2"/>
            <w:hideMark/>
          </w:tcPr>
          <w:p w:rsidR="00841B74" w:rsidRPr="00841B74" w:rsidRDefault="00841B74" w:rsidP="00841B74">
            <w:pPr>
              <w:ind w:right="-1"/>
              <w:jc w:val="both"/>
              <w:rPr>
                <w:sz w:val="24"/>
                <w:szCs w:val="24"/>
              </w:rPr>
            </w:pPr>
            <w:r w:rsidRPr="00841B74">
              <w:rPr>
                <w:sz w:val="24"/>
                <w:szCs w:val="24"/>
              </w:rPr>
              <w:t>13</w:t>
            </w:r>
          </w:p>
        </w:tc>
        <w:tc>
          <w:tcPr>
            <w:tcW w:w="709" w:type="dxa"/>
            <w:hideMark/>
          </w:tcPr>
          <w:p w:rsidR="00841B74" w:rsidRPr="00841B74" w:rsidRDefault="00841B74" w:rsidP="00841B74">
            <w:pPr>
              <w:ind w:right="-1"/>
              <w:jc w:val="both"/>
              <w:rPr>
                <w:sz w:val="24"/>
                <w:szCs w:val="24"/>
              </w:rPr>
            </w:pPr>
            <w:r w:rsidRPr="00841B74">
              <w:rPr>
                <w:sz w:val="24"/>
                <w:szCs w:val="24"/>
              </w:rPr>
              <w:t>14</w:t>
            </w:r>
          </w:p>
        </w:tc>
        <w:tc>
          <w:tcPr>
            <w:tcW w:w="851" w:type="dxa"/>
            <w:gridSpan w:val="2"/>
            <w:hideMark/>
          </w:tcPr>
          <w:p w:rsidR="00841B74" w:rsidRPr="00841B74" w:rsidRDefault="00841B74" w:rsidP="00841B74">
            <w:pPr>
              <w:ind w:right="-1"/>
              <w:jc w:val="both"/>
              <w:rPr>
                <w:sz w:val="24"/>
                <w:szCs w:val="24"/>
              </w:rPr>
            </w:pPr>
            <w:r w:rsidRPr="00841B74">
              <w:rPr>
                <w:sz w:val="24"/>
                <w:szCs w:val="24"/>
              </w:rPr>
              <w:t>15</w:t>
            </w:r>
          </w:p>
        </w:tc>
      </w:tr>
      <w:tr w:rsidR="00841B74" w:rsidRPr="00841B74" w:rsidTr="005B33B5">
        <w:trPr>
          <w:gridAfter w:val="2"/>
          <w:wAfter w:w="356" w:type="dxa"/>
          <w:trHeight w:val="315"/>
        </w:trPr>
        <w:tc>
          <w:tcPr>
            <w:tcW w:w="710" w:type="dxa"/>
            <w:vMerge w:val="restart"/>
            <w:hideMark/>
          </w:tcPr>
          <w:p w:rsidR="00841B74" w:rsidRPr="00841B74" w:rsidRDefault="00841B74" w:rsidP="00841B74">
            <w:pPr>
              <w:ind w:right="-1"/>
              <w:jc w:val="both"/>
              <w:rPr>
                <w:sz w:val="24"/>
                <w:szCs w:val="24"/>
              </w:rPr>
            </w:pPr>
            <w:r w:rsidRPr="00841B74">
              <w:rPr>
                <w:sz w:val="24"/>
                <w:szCs w:val="24"/>
              </w:rPr>
              <w:t>1.</w:t>
            </w:r>
          </w:p>
        </w:tc>
        <w:tc>
          <w:tcPr>
            <w:tcW w:w="1984" w:type="dxa"/>
            <w:gridSpan w:val="3"/>
            <w:vMerge w:val="restart"/>
            <w:hideMark/>
          </w:tcPr>
          <w:p w:rsidR="00841B74" w:rsidRPr="00841B74" w:rsidRDefault="00841B74" w:rsidP="00841B74">
            <w:pPr>
              <w:ind w:right="-1"/>
              <w:jc w:val="both"/>
              <w:rPr>
                <w:sz w:val="24"/>
                <w:szCs w:val="24"/>
              </w:rPr>
            </w:pPr>
            <w:r w:rsidRPr="00841B74">
              <w:rPr>
                <w:sz w:val="24"/>
                <w:szCs w:val="24"/>
              </w:rPr>
              <w:t xml:space="preserve">Муниципальная программа </w:t>
            </w:r>
          </w:p>
        </w:tc>
        <w:tc>
          <w:tcPr>
            <w:tcW w:w="2149" w:type="dxa"/>
            <w:vMerge w:val="restart"/>
            <w:hideMark/>
          </w:tcPr>
          <w:p w:rsidR="00841B74" w:rsidRPr="00841B74" w:rsidRDefault="00841B74" w:rsidP="00841B74">
            <w:pPr>
              <w:ind w:right="-1"/>
              <w:jc w:val="both"/>
              <w:rPr>
                <w:sz w:val="24"/>
                <w:szCs w:val="24"/>
              </w:rPr>
            </w:pPr>
            <w:r w:rsidRPr="00841B74">
              <w:rPr>
                <w:sz w:val="24"/>
                <w:szCs w:val="24"/>
              </w:rPr>
              <w:t xml:space="preserve">"Экономическое развитие и инновационная экономика </w:t>
            </w:r>
            <w:r w:rsidRPr="00841B74">
              <w:rPr>
                <w:sz w:val="24"/>
                <w:szCs w:val="24"/>
              </w:rPr>
              <w:lastRenderedPageBreak/>
              <w:t>Яковлевского муниципального округа" на 2024-2030 годы</w:t>
            </w:r>
          </w:p>
        </w:tc>
        <w:tc>
          <w:tcPr>
            <w:tcW w:w="1962" w:type="dxa"/>
            <w:hideMark/>
          </w:tcPr>
          <w:p w:rsidR="00841B74" w:rsidRPr="00841B74" w:rsidRDefault="00841B74" w:rsidP="00841B74">
            <w:pPr>
              <w:ind w:right="-1"/>
              <w:jc w:val="both"/>
              <w:rPr>
                <w:sz w:val="24"/>
                <w:szCs w:val="24"/>
              </w:rPr>
            </w:pPr>
            <w:r w:rsidRPr="00841B74">
              <w:rPr>
                <w:sz w:val="24"/>
                <w:szCs w:val="24"/>
              </w:rPr>
              <w:lastRenderedPageBreak/>
              <w:t>Всего</w:t>
            </w:r>
          </w:p>
        </w:tc>
        <w:tc>
          <w:tcPr>
            <w:tcW w:w="850" w:type="dxa"/>
            <w:gridSpan w:val="2"/>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14 0 00 00000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148 614 733,67</w:t>
            </w:r>
          </w:p>
        </w:tc>
        <w:tc>
          <w:tcPr>
            <w:tcW w:w="709" w:type="dxa"/>
            <w:gridSpan w:val="2"/>
            <w:hideMark/>
          </w:tcPr>
          <w:p w:rsidR="00841B74" w:rsidRPr="00841B74" w:rsidRDefault="00841B74" w:rsidP="00841B74">
            <w:pPr>
              <w:ind w:right="-1"/>
              <w:jc w:val="both"/>
              <w:rPr>
                <w:sz w:val="24"/>
                <w:szCs w:val="24"/>
              </w:rPr>
            </w:pPr>
            <w:r w:rsidRPr="00841B74">
              <w:rPr>
                <w:sz w:val="24"/>
                <w:szCs w:val="24"/>
              </w:rPr>
              <w:t>135 957 000,00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135 887 000,00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135 887 000,00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135 887 000,00</w:t>
            </w:r>
          </w:p>
        </w:tc>
        <w:tc>
          <w:tcPr>
            <w:tcW w:w="709" w:type="dxa"/>
            <w:hideMark/>
          </w:tcPr>
          <w:p w:rsidR="00841B74" w:rsidRPr="00841B74" w:rsidRDefault="00841B74" w:rsidP="00841B74">
            <w:pPr>
              <w:ind w:right="-1"/>
              <w:jc w:val="both"/>
              <w:rPr>
                <w:sz w:val="24"/>
                <w:szCs w:val="24"/>
              </w:rPr>
            </w:pPr>
            <w:r w:rsidRPr="00841B74">
              <w:rPr>
                <w:sz w:val="24"/>
                <w:szCs w:val="24"/>
              </w:rPr>
              <w:t>135 887 000,00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135 887 000,00</w:t>
            </w:r>
          </w:p>
        </w:tc>
      </w:tr>
      <w:tr w:rsidR="00841B74" w:rsidRPr="00841B74" w:rsidTr="005B33B5">
        <w:trPr>
          <w:gridAfter w:val="2"/>
          <w:wAfter w:w="356" w:type="dxa"/>
          <w:trHeight w:val="372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 (Администрация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3 120 000,00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9" w:type="dxa"/>
            <w:hideMark/>
          </w:tcPr>
          <w:p w:rsidR="00841B74" w:rsidRPr="00841B74" w:rsidRDefault="00841B74" w:rsidP="00841B74">
            <w:pPr>
              <w:ind w:right="-1"/>
              <w:jc w:val="both"/>
              <w:rPr>
                <w:sz w:val="24"/>
                <w:szCs w:val="24"/>
              </w:rPr>
            </w:pPr>
            <w:r w:rsidRPr="00841B74">
              <w:rPr>
                <w:sz w:val="24"/>
                <w:szCs w:val="24"/>
              </w:rPr>
              <w:t>120 000,00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120 000,00</w:t>
            </w:r>
          </w:p>
        </w:tc>
      </w:tr>
      <w:tr w:rsidR="00841B74" w:rsidRPr="00841B74" w:rsidTr="005B33B5">
        <w:trPr>
          <w:gridAfter w:val="2"/>
          <w:wAfter w:w="356" w:type="dxa"/>
          <w:trHeight w:val="204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финансовое управление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971</w:t>
            </w:r>
          </w:p>
        </w:tc>
        <w:tc>
          <w:tcPr>
            <w:tcW w:w="851" w:type="dxa"/>
            <w:gridSpan w:val="2"/>
            <w:hideMark/>
          </w:tcPr>
          <w:p w:rsidR="00841B74" w:rsidRPr="00841B74" w:rsidRDefault="00841B74" w:rsidP="00841B74">
            <w:pPr>
              <w:ind w:right="-1"/>
              <w:jc w:val="both"/>
              <w:rPr>
                <w:sz w:val="24"/>
                <w:szCs w:val="24"/>
              </w:rPr>
            </w:pPr>
            <w:r w:rsidRPr="00841B74">
              <w:rPr>
                <w:sz w:val="24"/>
                <w:szCs w:val="24"/>
              </w:rPr>
              <w:t>0106</w:t>
            </w:r>
          </w:p>
        </w:tc>
        <w:tc>
          <w:tcPr>
            <w:tcW w:w="709" w:type="dxa"/>
            <w:gridSpan w:val="2"/>
            <w:hideMark/>
          </w:tcPr>
          <w:p w:rsidR="00841B74" w:rsidRPr="00841B74" w:rsidRDefault="00841B74" w:rsidP="00841B74">
            <w:pPr>
              <w:ind w:right="-1"/>
              <w:jc w:val="both"/>
              <w:rPr>
                <w:sz w:val="24"/>
                <w:szCs w:val="24"/>
              </w:rPr>
            </w:pPr>
            <w:r w:rsidRPr="00841B74">
              <w:rPr>
                <w:sz w:val="24"/>
                <w:szCs w:val="24"/>
              </w:rPr>
              <w:t>14 2 00 00000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hideMark/>
          </w:tcPr>
          <w:p w:rsidR="00841B74" w:rsidRPr="00841B74" w:rsidRDefault="00841B74" w:rsidP="00841B74">
            <w:pPr>
              <w:ind w:right="-1"/>
              <w:jc w:val="both"/>
              <w:rPr>
                <w:sz w:val="24"/>
                <w:szCs w:val="24"/>
              </w:rPr>
            </w:pPr>
            <w:r w:rsidRPr="00841B74">
              <w:rPr>
                <w:sz w:val="24"/>
                <w:szCs w:val="24"/>
              </w:rPr>
              <w:t>12 800 000,00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12 800 000,00</w:t>
            </w:r>
          </w:p>
        </w:tc>
      </w:tr>
      <w:tr w:rsidR="00841B74" w:rsidRPr="00841B74" w:rsidTr="005B33B5">
        <w:trPr>
          <w:gridAfter w:val="2"/>
          <w:wAfter w:w="356" w:type="dxa"/>
          <w:trHeight w:val="1335"/>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0000</w:t>
            </w:r>
          </w:p>
        </w:tc>
        <w:tc>
          <w:tcPr>
            <w:tcW w:w="709" w:type="dxa"/>
            <w:gridSpan w:val="2"/>
            <w:hideMark/>
          </w:tcPr>
          <w:p w:rsidR="00841B74" w:rsidRPr="00841B74" w:rsidRDefault="00841B74" w:rsidP="00841B74">
            <w:pPr>
              <w:ind w:right="-1"/>
              <w:jc w:val="both"/>
              <w:rPr>
                <w:sz w:val="24"/>
                <w:szCs w:val="24"/>
              </w:rPr>
            </w:pPr>
            <w:r w:rsidRPr="00841B74">
              <w:rPr>
                <w:sz w:val="24"/>
                <w:szCs w:val="24"/>
              </w:rPr>
              <w:t>14 0 00 00000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92 455 000,00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92 455 000,00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92 455 000,00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92 455 000,00</w:t>
            </w:r>
          </w:p>
        </w:tc>
        <w:tc>
          <w:tcPr>
            <w:tcW w:w="708" w:type="dxa"/>
            <w:gridSpan w:val="2"/>
            <w:hideMark/>
          </w:tcPr>
          <w:p w:rsidR="00841B74" w:rsidRPr="00841B74" w:rsidRDefault="00841B74" w:rsidP="00841B74">
            <w:pPr>
              <w:ind w:right="-1"/>
              <w:jc w:val="both"/>
              <w:rPr>
                <w:sz w:val="24"/>
                <w:szCs w:val="24"/>
              </w:rPr>
            </w:pPr>
            <w:r w:rsidRPr="00841B74">
              <w:rPr>
                <w:sz w:val="24"/>
                <w:szCs w:val="24"/>
              </w:rPr>
              <w:t>92 455 000,00</w:t>
            </w:r>
          </w:p>
        </w:tc>
        <w:tc>
          <w:tcPr>
            <w:tcW w:w="709" w:type="dxa"/>
            <w:hideMark/>
          </w:tcPr>
          <w:p w:rsidR="00841B74" w:rsidRPr="00841B74" w:rsidRDefault="00841B74" w:rsidP="00841B74">
            <w:pPr>
              <w:ind w:right="-1"/>
              <w:jc w:val="both"/>
              <w:rPr>
                <w:sz w:val="24"/>
                <w:szCs w:val="24"/>
              </w:rPr>
            </w:pPr>
            <w:r w:rsidRPr="00841B74">
              <w:rPr>
                <w:sz w:val="24"/>
                <w:szCs w:val="24"/>
              </w:rPr>
              <w:t>92 455 000,00</w:t>
            </w:r>
          </w:p>
        </w:tc>
        <w:tc>
          <w:tcPr>
            <w:tcW w:w="851" w:type="dxa"/>
            <w:gridSpan w:val="2"/>
            <w:hideMark/>
          </w:tcPr>
          <w:p w:rsidR="00841B74" w:rsidRPr="00841B74" w:rsidRDefault="00841B74" w:rsidP="00841B74">
            <w:pPr>
              <w:ind w:right="-1"/>
              <w:jc w:val="both"/>
              <w:rPr>
                <w:sz w:val="24"/>
                <w:szCs w:val="24"/>
              </w:rPr>
            </w:pPr>
            <w:r w:rsidRPr="00841B74">
              <w:rPr>
                <w:sz w:val="24"/>
                <w:szCs w:val="24"/>
              </w:rPr>
              <w:t>92 455 000,00</w:t>
            </w:r>
          </w:p>
        </w:tc>
      </w:tr>
      <w:tr w:rsidR="00841B74" w:rsidRPr="00841B74" w:rsidTr="005B33B5">
        <w:trPr>
          <w:gridAfter w:val="2"/>
          <w:wAfter w:w="356" w:type="dxa"/>
          <w:trHeight w:val="3405"/>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отдел финансового контроля Администрации Яковевского муниципального округа (Администрация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0106</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1755"/>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МКУ "ХОЗУ" (Администрация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985</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14 0 01 00000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36 191 733,67</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8"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hideMark/>
          </w:tcPr>
          <w:p w:rsidR="00841B74" w:rsidRPr="00841B74" w:rsidRDefault="00841B74" w:rsidP="00841B74">
            <w:pPr>
              <w:ind w:right="-1"/>
              <w:jc w:val="both"/>
              <w:rPr>
                <w:sz w:val="24"/>
                <w:szCs w:val="24"/>
              </w:rPr>
            </w:pPr>
            <w:r w:rsidRPr="00841B74">
              <w:rPr>
                <w:sz w:val="24"/>
                <w:szCs w:val="24"/>
              </w:rPr>
              <w:t>28 162 000,00</w:t>
            </w:r>
          </w:p>
        </w:tc>
        <w:tc>
          <w:tcPr>
            <w:tcW w:w="851" w:type="dxa"/>
            <w:gridSpan w:val="2"/>
            <w:hideMark/>
          </w:tcPr>
          <w:p w:rsidR="00841B74" w:rsidRPr="00841B74" w:rsidRDefault="00841B74" w:rsidP="00841B74">
            <w:pPr>
              <w:ind w:right="-1"/>
              <w:jc w:val="both"/>
              <w:rPr>
                <w:sz w:val="24"/>
                <w:szCs w:val="24"/>
              </w:rPr>
            </w:pPr>
            <w:r w:rsidRPr="00841B74">
              <w:rPr>
                <w:sz w:val="24"/>
                <w:szCs w:val="24"/>
              </w:rPr>
              <w:t>28 162 000,00</w:t>
            </w:r>
          </w:p>
        </w:tc>
      </w:tr>
      <w:tr w:rsidR="00841B74" w:rsidRPr="00841B74" w:rsidTr="005B33B5">
        <w:trPr>
          <w:gridAfter w:val="2"/>
          <w:wAfter w:w="356" w:type="dxa"/>
          <w:trHeight w:val="4065"/>
        </w:trPr>
        <w:tc>
          <w:tcPr>
            <w:tcW w:w="710" w:type="dxa"/>
            <w:vMerge w:val="restart"/>
            <w:hideMark/>
          </w:tcPr>
          <w:p w:rsidR="00841B74" w:rsidRPr="00841B74" w:rsidRDefault="00841B74" w:rsidP="00841B74">
            <w:pPr>
              <w:ind w:right="-1"/>
              <w:jc w:val="both"/>
              <w:rPr>
                <w:sz w:val="24"/>
                <w:szCs w:val="24"/>
              </w:rPr>
            </w:pPr>
            <w:r w:rsidRPr="00841B74">
              <w:rPr>
                <w:sz w:val="24"/>
                <w:szCs w:val="24"/>
              </w:rPr>
              <w:t> </w:t>
            </w:r>
          </w:p>
        </w:tc>
        <w:tc>
          <w:tcPr>
            <w:tcW w:w="1984" w:type="dxa"/>
            <w:gridSpan w:val="3"/>
            <w:vMerge w:val="restart"/>
            <w:hideMark/>
          </w:tcPr>
          <w:p w:rsidR="00841B74" w:rsidRPr="00841B74" w:rsidRDefault="00841B74" w:rsidP="00841B74">
            <w:pPr>
              <w:ind w:right="-1"/>
              <w:jc w:val="both"/>
              <w:rPr>
                <w:sz w:val="24"/>
                <w:szCs w:val="24"/>
              </w:rPr>
            </w:pPr>
            <w:r w:rsidRPr="00841B74">
              <w:rPr>
                <w:sz w:val="24"/>
                <w:szCs w:val="24"/>
              </w:rPr>
              <w:t> </w:t>
            </w:r>
          </w:p>
        </w:tc>
        <w:tc>
          <w:tcPr>
            <w:tcW w:w="2149" w:type="dxa"/>
            <w:vMerge w:val="restart"/>
            <w:hideMark/>
          </w:tcPr>
          <w:p w:rsidR="00841B74" w:rsidRPr="00841B74" w:rsidRDefault="00841B74" w:rsidP="00841B74">
            <w:pPr>
              <w:ind w:right="-1"/>
              <w:jc w:val="both"/>
              <w:rPr>
                <w:sz w:val="24"/>
                <w:szCs w:val="24"/>
              </w:rPr>
            </w:pPr>
            <w:r w:rsidRPr="00841B74">
              <w:rPr>
                <w:sz w:val="24"/>
                <w:szCs w:val="24"/>
              </w:rPr>
              <w:t> </w:t>
            </w:r>
          </w:p>
        </w:tc>
        <w:tc>
          <w:tcPr>
            <w:tcW w:w="1962" w:type="dxa"/>
            <w:hideMark/>
          </w:tcPr>
          <w:p w:rsidR="00841B74" w:rsidRPr="00841B74" w:rsidRDefault="00841B74" w:rsidP="00841B74">
            <w:pPr>
              <w:ind w:right="-1"/>
              <w:jc w:val="both"/>
              <w:rPr>
                <w:sz w:val="24"/>
                <w:szCs w:val="24"/>
              </w:rPr>
            </w:pPr>
            <w:r w:rsidRPr="00841B74">
              <w:rPr>
                <w:sz w:val="24"/>
                <w:szCs w:val="24"/>
              </w:rPr>
              <w:t>управление по имущественным и земельным</w:t>
            </w:r>
            <w:r w:rsidRPr="00841B74">
              <w:rPr>
                <w:sz w:val="24"/>
                <w:szCs w:val="24"/>
              </w:rPr>
              <w:br/>
              <w:t>отношениям Администрации Яковлевского муниципального округа (Администрация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2 098 000,00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hideMark/>
          </w:tcPr>
          <w:p w:rsidR="00841B74" w:rsidRPr="00841B74" w:rsidRDefault="00841B74" w:rsidP="00841B74">
            <w:pPr>
              <w:ind w:right="-1"/>
              <w:jc w:val="both"/>
              <w:rPr>
                <w:sz w:val="24"/>
                <w:szCs w:val="24"/>
              </w:rPr>
            </w:pPr>
            <w:r w:rsidRPr="00841B74">
              <w:rPr>
                <w:sz w:val="24"/>
                <w:szCs w:val="24"/>
              </w:rPr>
              <w:t>1 250 000,00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1 250 000,00</w:t>
            </w:r>
          </w:p>
        </w:tc>
      </w:tr>
      <w:tr w:rsidR="00841B74" w:rsidRPr="00841B74" w:rsidTr="005B33B5">
        <w:trPr>
          <w:gridAfter w:val="2"/>
          <w:wAfter w:w="356" w:type="dxa"/>
          <w:trHeight w:val="366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отдел архитектуры и градостроительства Администрации Яковлевского муниципального округа (Администрация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1 950 000,00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1 170 000,00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1 100 000,00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1 100 000,00</w:t>
            </w:r>
          </w:p>
        </w:tc>
        <w:tc>
          <w:tcPr>
            <w:tcW w:w="709" w:type="dxa"/>
            <w:hideMark/>
          </w:tcPr>
          <w:p w:rsidR="00841B74" w:rsidRPr="00841B74" w:rsidRDefault="00841B74" w:rsidP="00841B74">
            <w:pPr>
              <w:ind w:right="-1"/>
              <w:jc w:val="both"/>
              <w:rPr>
                <w:sz w:val="24"/>
                <w:szCs w:val="24"/>
              </w:rPr>
            </w:pPr>
            <w:r w:rsidRPr="00841B74">
              <w:rPr>
                <w:sz w:val="24"/>
                <w:szCs w:val="24"/>
              </w:rPr>
              <w:t>1 100 000,00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1 100 000,00</w:t>
            </w:r>
          </w:p>
        </w:tc>
      </w:tr>
      <w:tr w:rsidR="00841B74" w:rsidRPr="00841B74" w:rsidTr="005B33B5">
        <w:trPr>
          <w:gridAfter w:val="2"/>
          <w:wAfter w:w="356" w:type="dxa"/>
          <w:trHeight w:val="2430"/>
        </w:trPr>
        <w:tc>
          <w:tcPr>
            <w:tcW w:w="710" w:type="dxa"/>
            <w:hideMark/>
          </w:tcPr>
          <w:p w:rsidR="00841B74" w:rsidRPr="00841B74" w:rsidRDefault="00841B74" w:rsidP="00841B74">
            <w:pPr>
              <w:ind w:right="-1"/>
              <w:jc w:val="both"/>
              <w:rPr>
                <w:sz w:val="24"/>
                <w:szCs w:val="24"/>
              </w:rPr>
            </w:pPr>
            <w:r w:rsidRPr="00841B74">
              <w:rPr>
                <w:sz w:val="24"/>
                <w:szCs w:val="24"/>
              </w:rPr>
              <w:t>1.1.</w:t>
            </w:r>
          </w:p>
        </w:tc>
        <w:tc>
          <w:tcPr>
            <w:tcW w:w="1984" w:type="dxa"/>
            <w:gridSpan w:val="3"/>
            <w:hideMark/>
          </w:tcPr>
          <w:p w:rsidR="00841B74" w:rsidRPr="00841B74" w:rsidRDefault="00841B74" w:rsidP="00841B74">
            <w:pPr>
              <w:ind w:right="-1"/>
              <w:jc w:val="both"/>
              <w:rPr>
                <w:sz w:val="24"/>
                <w:szCs w:val="24"/>
              </w:rPr>
            </w:pPr>
            <w:r w:rsidRPr="00841B74">
              <w:rPr>
                <w:sz w:val="24"/>
                <w:szCs w:val="24"/>
              </w:rPr>
              <w:t xml:space="preserve">Подпрограмма №1 </w:t>
            </w:r>
          </w:p>
        </w:tc>
        <w:tc>
          <w:tcPr>
            <w:tcW w:w="2149" w:type="dxa"/>
            <w:hideMark/>
          </w:tcPr>
          <w:p w:rsidR="00841B74" w:rsidRPr="00841B74" w:rsidRDefault="00841B74" w:rsidP="00841B74">
            <w:pPr>
              <w:ind w:right="-1"/>
              <w:jc w:val="both"/>
              <w:rPr>
                <w:sz w:val="24"/>
                <w:szCs w:val="24"/>
              </w:rPr>
            </w:pPr>
            <w:r w:rsidRPr="00841B74">
              <w:rPr>
                <w:sz w:val="24"/>
                <w:szCs w:val="24"/>
              </w:rPr>
              <w:t>"Развитие малого и среднего предпринимательства в Яковлевском муниципальном округе" на 2024-2030 годы</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120 000,00</w:t>
            </w:r>
          </w:p>
        </w:tc>
        <w:tc>
          <w:tcPr>
            <w:tcW w:w="709" w:type="dxa"/>
            <w:hideMark/>
          </w:tcPr>
          <w:p w:rsidR="00841B74" w:rsidRPr="00841B74" w:rsidRDefault="00841B74" w:rsidP="00841B74">
            <w:pPr>
              <w:ind w:right="-1"/>
              <w:jc w:val="both"/>
              <w:rPr>
                <w:sz w:val="24"/>
                <w:szCs w:val="24"/>
              </w:rPr>
            </w:pPr>
            <w:r w:rsidRPr="00841B74">
              <w:rPr>
                <w:sz w:val="24"/>
                <w:szCs w:val="24"/>
              </w:rPr>
              <w:t>120 000,00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120 000,00</w:t>
            </w:r>
          </w:p>
        </w:tc>
      </w:tr>
      <w:tr w:rsidR="00841B74" w:rsidRPr="00841B74" w:rsidTr="005B33B5">
        <w:trPr>
          <w:gridAfter w:val="2"/>
          <w:wAfter w:w="356" w:type="dxa"/>
          <w:trHeight w:val="2355"/>
        </w:trPr>
        <w:tc>
          <w:tcPr>
            <w:tcW w:w="710" w:type="dxa"/>
            <w:hideMark/>
          </w:tcPr>
          <w:p w:rsidR="00841B74" w:rsidRPr="00841B74" w:rsidRDefault="00841B74" w:rsidP="00841B74">
            <w:pPr>
              <w:ind w:right="-1"/>
              <w:jc w:val="both"/>
              <w:rPr>
                <w:sz w:val="24"/>
                <w:szCs w:val="24"/>
              </w:rPr>
            </w:pPr>
            <w:r w:rsidRPr="00841B74">
              <w:rPr>
                <w:sz w:val="24"/>
                <w:szCs w:val="24"/>
              </w:rPr>
              <w:t>1.1.1.</w:t>
            </w:r>
          </w:p>
        </w:tc>
        <w:tc>
          <w:tcPr>
            <w:tcW w:w="1984" w:type="dxa"/>
            <w:gridSpan w:val="3"/>
            <w:hideMark/>
          </w:tcPr>
          <w:p w:rsidR="00841B74" w:rsidRPr="00841B74" w:rsidRDefault="00841B74" w:rsidP="00841B74">
            <w:pPr>
              <w:ind w:right="-1"/>
              <w:jc w:val="both"/>
              <w:rPr>
                <w:sz w:val="24"/>
                <w:szCs w:val="24"/>
              </w:rPr>
            </w:pPr>
            <w:r w:rsidRPr="00841B74">
              <w:rPr>
                <w:sz w:val="24"/>
                <w:szCs w:val="24"/>
              </w:rPr>
              <w:t>основное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Финансовая поддержка субъектов малого и среднего предпринимательства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14 1 01 00000</w:t>
            </w:r>
          </w:p>
        </w:tc>
        <w:tc>
          <w:tcPr>
            <w:tcW w:w="567" w:type="dxa"/>
            <w:gridSpan w:val="2"/>
            <w:hideMark/>
          </w:tcPr>
          <w:p w:rsidR="00841B74" w:rsidRPr="00841B74" w:rsidRDefault="00841B74" w:rsidP="00841B74">
            <w:pPr>
              <w:ind w:right="-1"/>
              <w:jc w:val="both"/>
              <w:rPr>
                <w:sz w:val="24"/>
                <w:szCs w:val="24"/>
              </w:rPr>
            </w:pPr>
            <w:r w:rsidRPr="00841B74">
              <w:rPr>
                <w:sz w:val="24"/>
                <w:szCs w:val="24"/>
              </w:rPr>
              <w:t>810</w:t>
            </w:r>
          </w:p>
        </w:tc>
        <w:tc>
          <w:tcPr>
            <w:tcW w:w="708"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hideMark/>
          </w:tcPr>
          <w:p w:rsidR="00841B74" w:rsidRPr="00841B74" w:rsidRDefault="00841B74" w:rsidP="00841B74">
            <w:pPr>
              <w:ind w:right="-1"/>
              <w:jc w:val="both"/>
              <w:rPr>
                <w:sz w:val="24"/>
                <w:szCs w:val="24"/>
              </w:rPr>
            </w:pPr>
            <w:r w:rsidRPr="00841B74">
              <w:rPr>
                <w:sz w:val="24"/>
                <w:szCs w:val="24"/>
              </w:rPr>
              <w:t>50 000,00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50 000,00</w:t>
            </w:r>
          </w:p>
        </w:tc>
      </w:tr>
      <w:tr w:rsidR="00841B74" w:rsidRPr="00841B74" w:rsidTr="005B33B5">
        <w:trPr>
          <w:gridAfter w:val="2"/>
          <w:wAfter w:w="356" w:type="dxa"/>
          <w:trHeight w:val="2295"/>
        </w:trPr>
        <w:tc>
          <w:tcPr>
            <w:tcW w:w="710" w:type="dxa"/>
            <w:hideMark/>
          </w:tcPr>
          <w:p w:rsidR="00841B74" w:rsidRPr="00841B74" w:rsidRDefault="00841B74" w:rsidP="00841B74">
            <w:pPr>
              <w:ind w:right="-1"/>
              <w:jc w:val="both"/>
              <w:rPr>
                <w:sz w:val="24"/>
                <w:szCs w:val="24"/>
              </w:rPr>
            </w:pPr>
            <w:r w:rsidRPr="00841B74">
              <w:rPr>
                <w:sz w:val="24"/>
                <w:szCs w:val="24"/>
              </w:rPr>
              <w:lastRenderedPageBreak/>
              <w:t>1.1.2.</w:t>
            </w:r>
          </w:p>
        </w:tc>
        <w:tc>
          <w:tcPr>
            <w:tcW w:w="1984" w:type="dxa"/>
            <w:gridSpan w:val="3"/>
            <w:hideMark/>
          </w:tcPr>
          <w:p w:rsidR="00841B74" w:rsidRPr="00841B74" w:rsidRDefault="00841B74" w:rsidP="00841B74">
            <w:pPr>
              <w:ind w:right="-1"/>
              <w:jc w:val="both"/>
              <w:rPr>
                <w:sz w:val="24"/>
                <w:szCs w:val="24"/>
              </w:rPr>
            </w:pPr>
            <w:r w:rsidRPr="00841B74">
              <w:rPr>
                <w:sz w:val="24"/>
                <w:szCs w:val="24"/>
              </w:rPr>
              <w:t>основное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Формирование положительного образа предпринимателя, популяризация роли предпринимательства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hideMark/>
          </w:tcPr>
          <w:p w:rsidR="00841B74" w:rsidRPr="00841B74" w:rsidRDefault="00841B74" w:rsidP="00841B74">
            <w:pPr>
              <w:ind w:right="-1"/>
              <w:jc w:val="both"/>
              <w:rPr>
                <w:sz w:val="24"/>
                <w:szCs w:val="24"/>
              </w:rPr>
            </w:pPr>
            <w:r w:rsidRPr="00841B74">
              <w:rPr>
                <w:sz w:val="24"/>
                <w:szCs w:val="24"/>
              </w:rPr>
              <w:t>20 000,00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20 000,00</w:t>
            </w:r>
          </w:p>
        </w:tc>
      </w:tr>
      <w:tr w:rsidR="00841B74" w:rsidRPr="00841B74" w:rsidTr="005B33B5">
        <w:trPr>
          <w:gridAfter w:val="2"/>
          <w:wAfter w:w="356" w:type="dxa"/>
          <w:trHeight w:val="2340"/>
        </w:trPr>
        <w:tc>
          <w:tcPr>
            <w:tcW w:w="710" w:type="dxa"/>
            <w:hideMark/>
          </w:tcPr>
          <w:p w:rsidR="00841B74" w:rsidRPr="00841B74" w:rsidRDefault="00841B74" w:rsidP="00841B74">
            <w:pPr>
              <w:ind w:right="-1"/>
              <w:jc w:val="both"/>
              <w:rPr>
                <w:sz w:val="24"/>
                <w:szCs w:val="24"/>
              </w:rPr>
            </w:pPr>
            <w:r w:rsidRPr="00841B74">
              <w:rPr>
                <w:sz w:val="24"/>
                <w:szCs w:val="24"/>
              </w:rPr>
              <w:t>1.1.2.1.</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Организация и проведение конкурсов среди предпринимателей Яковлевского муниципального округа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14 1 02 21600</w:t>
            </w:r>
          </w:p>
        </w:tc>
        <w:tc>
          <w:tcPr>
            <w:tcW w:w="567" w:type="dxa"/>
            <w:gridSpan w:val="2"/>
            <w:hideMark/>
          </w:tcPr>
          <w:p w:rsidR="00841B74" w:rsidRPr="00841B74" w:rsidRDefault="00841B74" w:rsidP="00841B74">
            <w:pPr>
              <w:ind w:right="-1"/>
              <w:jc w:val="both"/>
              <w:rPr>
                <w:sz w:val="24"/>
                <w:szCs w:val="24"/>
              </w:rPr>
            </w:pPr>
            <w:r w:rsidRPr="00841B74">
              <w:rPr>
                <w:sz w:val="24"/>
                <w:szCs w:val="24"/>
              </w:rPr>
              <w:t>240</w:t>
            </w:r>
          </w:p>
        </w:tc>
        <w:tc>
          <w:tcPr>
            <w:tcW w:w="708"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20 000,00</w:t>
            </w:r>
          </w:p>
        </w:tc>
        <w:tc>
          <w:tcPr>
            <w:tcW w:w="709" w:type="dxa"/>
            <w:hideMark/>
          </w:tcPr>
          <w:p w:rsidR="00841B74" w:rsidRPr="00841B74" w:rsidRDefault="00841B74" w:rsidP="00841B74">
            <w:pPr>
              <w:ind w:right="-1"/>
              <w:jc w:val="both"/>
              <w:rPr>
                <w:sz w:val="24"/>
                <w:szCs w:val="24"/>
              </w:rPr>
            </w:pPr>
            <w:r w:rsidRPr="00841B74">
              <w:rPr>
                <w:sz w:val="24"/>
                <w:szCs w:val="24"/>
              </w:rPr>
              <w:t>20 000,00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20 000,00</w:t>
            </w:r>
          </w:p>
        </w:tc>
      </w:tr>
      <w:tr w:rsidR="00841B74" w:rsidRPr="00841B74" w:rsidTr="005B33B5">
        <w:trPr>
          <w:gridAfter w:val="2"/>
          <w:wAfter w:w="356" w:type="dxa"/>
          <w:trHeight w:val="2280"/>
        </w:trPr>
        <w:tc>
          <w:tcPr>
            <w:tcW w:w="710" w:type="dxa"/>
            <w:hideMark/>
          </w:tcPr>
          <w:p w:rsidR="00841B74" w:rsidRPr="00841B74" w:rsidRDefault="00841B74" w:rsidP="00841B74">
            <w:pPr>
              <w:ind w:right="-1"/>
              <w:jc w:val="both"/>
              <w:rPr>
                <w:sz w:val="24"/>
                <w:szCs w:val="24"/>
              </w:rPr>
            </w:pPr>
            <w:r w:rsidRPr="00841B74">
              <w:rPr>
                <w:sz w:val="24"/>
                <w:szCs w:val="24"/>
              </w:rPr>
              <w:t>1.1.2.2.</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Обеспечение функционирования веб-страницы "О малом бизнесе" на официальном сайте администрации Яковлевского муниципального округа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14 1 02 20200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340"/>
        </w:trPr>
        <w:tc>
          <w:tcPr>
            <w:tcW w:w="710" w:type="dxa"/>
            <w:hideMark/>
          </w:tcPr>
          <w:p w:rsidR="00841B74" w:rsidRPr="00841B74" w:rsidRDefault="00841B74" w:rsidP="00841B74">
            <w:pPr>
              <w:ind w:right="-1"/>
              <w:jc w:val="both"/>
              <w:rPr>
                <w:sz w:val="24"/>
                <w:szCs w:val="24"/>
              </w:rPr>
            </w:pPr>
            <w:r w:rsidRPr="00841B74">
              <w:rPr>
                <w:sz w:val="24"/>
                <w:szCs w:val="24"/>
              </w:rPr>
              <w:lastRenderedPageBreak/>
              <w:t>1.1.2.3.</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 xml:space="preserve">Организация и предоставление информационной и консультационной поддержки субъектам малого и среднего предпринимательства. </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14 1 02 20200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970"/>
        </w:trPr>
        <w:tc>
          <w:tcPr>
            <w:tcW w:w="710" w:type="dxa"/>
            <w:hideMark/>
          </w:tcPr>
          <w:p w:rsidR="00841B74" w:rsidRPr="00841B74" w:rsidRDefault="00841B74" w:rsidP="00841B74">
            <w:pPr>
              <w:ind w:right="-1"/>
              <w:jc w:val="both"/>
              <w:rPr>
                <w:sz w:val="24"/>
                <w:szCs w:val="24"/>
              </w:rPr>
            </w:pPr>
            <w:r w:rsidRPr="00841B74">
              <w:rPr>
                <w:sz w:val="24"/>
                <w:szCs w:val="24"/>
              </w:rPr>
              <w:t>1.1.3.</w:t>
            </w:r>
          </w:p>
        </w:tc>
        <w:tc>
          <w:tcPr>
            <w:tcW w:w="1984" w:type="dxa"/>
            <w:gridSpan w:val="3"/>
            <w:hideMark/>
          </w:tcPr>
          <w:p w:rsidR="00841B74" w:rsidRPr="00841B74" w:rsidRDefault="00841B74" w:rsidP="00841B74">
            <w:pPr>
              <w:ind w:right="-1"/>
              <w:jc w:val="both"/>
              <w:rPr>
                <w:sz w:val="24"/>
                <w:szCs w:val="24"/>
              </w:rPr>
            </w:pPr>
            <w:r w:rsidRPr="00841B74">
              <w:rPr>
                <w:sz w:val="24"/>
                <w:szCs w:val="24"/>
              </w:rPr>
              <w:t>основное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по имущественным и земельным</w:t>
            </w:r>
            <w:r w:rsidRPr="00841B74">
              <w:rPr>
                <w:sz w:val="24"/>
                <w:szCs w:val="24"/>
              </w:rPr>
              <w:br/>
              <w:t>отношениям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14 1 03 20200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940"/>
        </w:trPr>
        <w:tc>
          <w:tcPr>
            <w:tcW w:w="710" w:type="dxa"/>
            <w:hideMark/>
          </w:tcPr>
          <w:p w:rsidR="00841B74" w:rsidRPr="00841B74" w:rsidRDefault="00841B74" w:rsidP="00841B74">
            <w:pPr>
              <w:ind w:right="-1"/>
              <w:jc w:val="both"/>
              <w:rPr>
                <w:sz w:val="24"/>
                <w:szCs w:val="24"/>
              </w:rPr>
            </w:pPr>
            <w:r w:rsidRPr="00841B74">
              <w:rPr>
                <w:sz w:val="24"/>
                <w:szCs w:val="24"/>
              </w:rPr>
              <w:t>1.1.4.</w:t>
            </w:r>
          </w:p>
        </w:tc>
        <w:tc>
          <w:tcPr>
            <w:tcW w:w="1984" w:type="dxa"/>
            <w:gridSpan w:val="3"/>
            <w:hideMark/>
          </w:tcPr>
          <w:p w:rsidR="00841B74" w:rsidRPr="00841B74" w:rsidRDefault="00841B74" w:rsidP="00841B74">
            <w:pPr>
              <w:ind w:right="-1"/>
              <w:jc w:val="both"/>
              <w:rPr>
                <w:sz w:val="24"/>
                <w:szCs w:val="24"/>
              </w:rPr>
            </w:pPr>
            <w:r w:rsidRPr="00841B74">
              <w:rPr>
                <w:sz w:val="24"/>
                <w:szCs w:val="24"/>
              </w:rPr>
              <w:t>основное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Финансовая поддержка субъектов социального предпринимательства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0412</w:t>
            </w:r>
          </w:p>
        </w:tc>
        <w:tc>
          <w:tcPr>
            <w:tcW w:w="709" w:type="dxa"/>
            <w:gridSpan w:val="2"/>
            <w:hideMark/>
          </w:tcPr>
          <w:p w:rsidR="00841B74" w:rsidRPr="00841B74" w:rsidRDefault="00841B74" w:rsidP="00841B74">
            <w:pPr>
              <w:ind w:right="-1"/>
              <w:jc w:val="both"/>
              <w:rPr>
                <w:sz w:val="24"/>
                <w:szCs w:val="24"/>
              </w:rPr>
            </w:pPr>
            <w:r w:rsidRPr="00841B74">
              <w:rPr>
                <w:sz w:val="24"/>
                <w:szCs w:val="24"/>
              </w:rPr>
              <w:t>14 1 04 00000</w:t>
            </w:r>
          </w:p>
        </w:tc>
        <w:tc>
          <w:tcPr>
            <w:tcW w:w="567" w:type="dxa"/>
            <w:gridSpan w:val="2"/>
            <w:hideMark/>
          </w:tcPr>
          <w:p w:rsidR="00841B74" w:rsidRPr="00841B74" w:rsidRDefault="00841B74" w:rsidP="00841B74">
            <w:pPr>
              <w:ind w:right="-1"/>
              <w:jc w:val="both"/>
              <w:rPr>
                <w:sz w:val="24"/>
                <w:szCs w:val="24"/>
              </w:rPr>
            </w:pPr>
            <w:r w:rsidRPr="00841B74">
              <w:rPr>
                <w:sz w:val="24"/>
                <w:szCs w:val="24"/>
              </w:rPr>
              <w:t>810</w:t>
            </w:r>
          </w:p>
        </w:tc>
        <w:tc>
          <w:tcPr>
            <w:tcW w:w="708"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50 000,00</w:t>
            </w:r>
          </w:p>
        </w:tc>
        <w:tc>
          <w:tcPr>
            <w:tcW w:w="709" w:type="dxa"/>
            <w:hideMark/>
          </w:tcPr>
          <w:p w:rsidR="00841B74" w:rsidRPr="00841B74" w:rsidRDefault="00841B74" w:rsidP="00841B74">
            <w:pPr>
              <w:ind w:right="-1"/>
              <w:jc w:val="both"/>
              <w:rPr>
                <w:sz w:val="24"/>
                <w:szCs w:val="24"/>
              </w:rPr>
            </w:pPr>
            <w:r w:rsidRPr="00841B74">
              <w:rPr>
                <w:sz w:val="24"/>
                <w:szCs w:val="24"/>
              </w:rPr>
              <w:t>50 000,00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50 000,00</w:t>
            </w:r>
          </w:p>
        </w:tc>
      </w:tr>
      <w:tr w:rsidR="00841B74" w:rsidRPr="00841B74" w:rsidTr="005B33B5">
        <w:trPr>
          <w:gridAfter w:val="2"/>
          <w:wAfter w:w="356" w:type="dxa"/>
          <w:trHeight w:val="375"/>
        </w:trPr>
        <w:tc>
          <w:tcPr>
            <w:tcW w:w="710" w:type="dxa"/>
            <w:vMerge w:val="restart"/>
            <w:hideMark/>
          </w:tcPr>
          <w:p w:rsidR="00841B74" w:rsidRPr="00841B74" w:rsidRDefault="00841B74" w:rsidP="00841B74">
            <w:pPr>
              <w:ind w:right="-1"/>
              <w:jc w:val="both"/>
              <w:rPr>
                <w:sz w:val="24"/>
                <w:szCs w:val="24"/>
              </w:rPr>
            </w:pPr>
            <w:r w:rsidRPr="00841B74">
              <w:rPr>
                <w:sz w:val="24"/>
                <w:szCs w:val="24"/>
              </w:rPr>
              <w:lastRenderedPageBreak/>
              <w:t>1.2.</w:t>
            </w:r>
          </w:p>
        </w:tc>
        <w:tc>
          <w:tcPr>
            <w:tcW w:w="1984" w:type="dxa"/>
            <w:gridSpan w:val="3"/>
            <w:vMerge w:val="restart"/>
            <w:hideMark/>
          </w:tcPr>
          <w:p w:rsidR="00841B74" w:rsidRPr="00841B74" w:rsidRDefault="00841B74" w:rsidP="00841B74">
            <w:pPr>
              <w:ind w:right="-1"/>
              <w:jc w:val="both"/>
              <w:rPr>
                <w:sz w:val="24"/>
                <w:szCs w:val="24"/>
              </w:rPr>
            </w:pPr>
            <w:r w:rsidRPr="00841B74">
              <w:rPr>
                <w:sz w:val="24"/>
                <w:szCs w:val="24"/>
              </w:rPr>
              <w:t xml:space="preserve">Подпрограмма №2 </w:t>
            </w:r>
          </w:p>
        </w:tc>
        <w:tc>
          <w:tcPr>
            <w:tcW w:w="2149" w:type="dxa"/>
            <w:vMerge w:val="restart"/>
            <w:hideMark/>
          </w:tcPr>
          <w:p w:rsidR="00841B74" w:rsidRPr="00841B74" w:rsidRDefault="00841B74" w:rsidP="00841B74">
            <w:pPr>
              <w:ind w:right="-1"/>
              <w:jc w:val="both"/>
              <w:rPr>
                <w:sz w:val="24"/>
                <w:szCs w:val="24"/>
              </w:rPr>
            </w:pPr>
            <w:r w:rsidRPr="00841B74">
              <w:rPr>
                <w:sz w:val="24"/>
                <w:szCs w:val="24"/>
              </w:rPr>
              <w:t>"Повышение эффективности управления муниципальными финансами в Яковлевском муниципальном округе" на 2024-2030 годы</w:t>
            </w:r>
          </w:p>
        </w:tc>
        <w:tc>
          <w:tcPr>
            <w:tcW w:w="1962" w:type="dxa"/>
            <w:hideMark/>
          </w:tcPr>
          <w:p w:rsidR="00841B74" w:rsidRPr="00841B74" w:rsidRDefault="00841B74" w:rsidP="00841B74">
            <w:pPr>
              <w:ind w:right="-1"/>
              <w:jc w:val="both"/>
              <w:rPr>
                <w:sz w:val="24"/>
                <w:szCs w:val="24"/>
              </w:rPr>
            </w:pPr>
            <w:r w:rsidRPr="00841B74">
              <w:rPr>
                <w:sz w:val="24"/>
                <w:szCs w:val="24"/>
              </w:rPr>
              <w:t>Всего</w:t>
            </w:r>
          </w:p>
        </w:tc>
        <w:tc>
          <w:tcPr>
            <w:tcW w:w="850" w:type="dxa"/>
            <w:gridSpan w:val="2"/>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14 2 00 00000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99 025 000,00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99 025 000,00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99 025 000,00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99 025 000,00</w:t>
            </w:r>
          </w:p>
        </w:tc>
        <w:tc>
          <w:tcPr>
            <w:tcW w:w="708" w:type="dxa"/>
            <w:gridSpan w:val="2"/>
            <w:hideMark/>
          </w:tcPr>
          <w:p w:rsidR="00841B74" w:rsidRPr="00841B74" w:rsidRDefault="00841B74" w:rsidP="00841B74">
            <w:pPr>
              <w:ind w:right="-1"/>
              <w:jc w:val="both"/>
              <w:rPr>
                <w:sz w:val="24"/>
                <w:szCs w:val="24"/>
              </w:rPr>
            </w:pPr>
            <w:r w:rsidRPr="00841B74">
              <w:rPr>
                <w:sz w:val="24"/>
                <w:szCs w:val="24"/>
              </w:rPr>
              <w:t>99 025 000,00</w:t>
            </w:r>
          </w:p>
        </w:tc>
        <w:tc>
          <w:tcPr>
            <w:tcW w:w="709" w:type="dxa"/>
            <w:hideMark/>
          </w:tcPr>
          <w:p w:rsidR="00841B74" w:rsidRPr="00841B74" w:rsidRDefault="00841B74" w:rsidP="00841B74">
            <w:pPr>
              <w:ind w:right="-1"/>
              <w:jc w:val="both"/>
              <w:rPr>
                <w:sz w:val="24"/>
                <w:szCs w:val="24"/>
              </w:rPr>
            </w:pPr>
            <w:r w:rsidRPr="00841B74">
              <w:rPr>
                <w:sz w:val="24"/>
                <w:szCs w:val="24"/>
              </w:rPr>
              <w:t>99 025 000,00</w:t>
            </w:r>
          </w:p>
        </w:tc>
        <w:tc>
          <w:tcPr>
            <w:tcW w:w="851" w:type="dxa"/>
            <w:gridSpan w:val="2"/>
            <w:hideMark/>
          </w:tcPr>
          <w:p w:rsidR="00841B74" w:rsidRPr="00841B74" w:rsidRDefault="00841B74" w:rsidP="00841B74">
            <w:pPr>
              <w:ind w:right="-1"/>
              <w:jc w:val="both"/>
              <w:rPr>
                <w:sz w:val="24"/>
                <w:szCs w:val="24"/>
              </w:rPr>
            </w:pPr>
            <w:r w:rsidRPr="00841B74">
              <w:rPr>
                <w:sz w:val="24"/>
                <w:szCs w:val="24"/>
              </w:rPr>
              <w:t>99 025 000,00</w:t>
            </w:r>
          </w:p>
        </w:tc>
      </w:tr>
      <w:tr w:rsidR="00841B74" w:rsidRPr="00841B74" w:rsidTr="005B33B5">
        <w:trPr>
          <w:gridAfter w:val="2"/>
          <w:wAfter w:w="356" w:type="dxa"/>
          <w:trHeight w:val="204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финансовое управление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971</w:t>
            </w:r>
          </w:p>
        </w:tc>
        <w:tc>
          <w:tcPr>
            <w:tcW w:w="851" w:type="dxa"/>
            <w:gridSpan w:val="2"/>
            <w:hideMark/>
          </w:tcPr>
          <w:p w:rsidR="00841B74" w:rsidRPr="00841B74" w:rsidRDefault="00841B74" w:rsidP="00841B74">
            <w:pPr>
              <w:ind w:right="-1"/>
              <w:jc w:val="both"/>
              <w:rPr>
                <w:sz w:val="24"/>
                <w:szCs w:val="24"/>
              </w:rPr>
            </w:pPr>
            <w:r w:rsidRPr="00841B74">
              <w:rPr>
                <w:sz w:val="24"/>
                <w:szCs w:val="24"/>
              </w:rPr>
              <w:t>0106</w:t>
            </w:r>
          </w:p>
        </w:tc>
        <w:tc>
          <w:tcPr>
            <w:tcW w:w="709" w:type="dxa"/>
            <w:gridSpan w:val="2"/>
            <w:hideMark/>
          </w:tcPr>
          <w:p w:rsidR="00841B74" w:rsidRPr="00841B74" w:rsidRDefault="00841B74" w:rsidP="00841B74">
            <w:pPr>
              <w:ind w:right="-1"/>
              <w:jc w:val="both"/>
              <w:rPr>
                <w:sz w:val="24"/>
                <w:szCs w:val="24"/>
              </w:rPr>
            </w:pPr>
            <w:r w:rsidRPr="00841B74">
              <w:rPr>
                <w:sz w:val="24"/>
                <w:szCs w:val="24"/>
              </w:rPr>
              <w:t>14 2 00 00000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12 800 000,00</w:t>
            </w:r>
          </w:p>
        </w:tc>
        <w:tc>
          <w:tcPr>
            <w:tcW w:w="709" w:type="dxa"/>
            <w:hideMark/>
          </w:tcPr>
          <w:p w:rsidR="00841B74" w:rsidRPr="00841B74" w:rsidRDefault="00841B74" w:rsidP="00841B74">
            <w:pPr>
              <w:ind w:right="-1"/>
              <w:jc w:val="both"/>
              <w:rPr>
                <w:sz w:val="24"/>
                <w:szCs w:val="24"/>
              </w:rPr>
            </w:pPr>
            <w:r w:rsidRPr="00841B74">
              <w:rPr>
                <w:sz w:val="24"/>
                <w:szCs w:val="24"/>
              </w:rPr>
              <w:t>12 800 000,00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12 800 000,00</w:t>
            </w:r>
          </w:p>
        </w:tc>
      </w:tr>
      <w:tr w:rsidR="00841B74" w:rsidRPr="00841B74" w:rsidTr="005B33B5">
        <w:trPr>
          <w:gridAfter w:val="2"/>
          <w:wAfter w:w="356" w:type="dxa"/>
          <w:trHeight w:val="141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 xml:space="preserve">Администрация Яковлевского муниципального округа </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0000</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8"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hideMark/>
          </w:tcPr>
          <w:p w:rsidR="00841B74" w:rsidRPr="00841B74" w:rsidRDefault="00841B74" w:rsidP="00841B74">
            <w:pPr>
              <w:ind w:right="-1"/>
              <w:jc w:val="both"/>
              <w:rPr>
                <w:sz w:val="24"/>
                <w:szCs w:val="24"/>
              </w:rPr>
            </w:pPr>
            <w:r w:rsidRPr="00841B74">
              <w:rPr>
                <w:sz w:val="24"/>
                <w:szCs w:val="24"/>
              </w:rPr>
              <w:t>86 225 000,00</w:t>
            </w:r>
          </w:p>
        </w:tc>
        <w:tc>
          <w:tcPr>
            <w:tcW w:w="851" w:type="dxa"/>
            <w:gridSpan w:val="2"/>
            <w:hideMark/>
          </w:tcPr>
          <w:p w:rsidR="00841B74" w:rsidRPr="00841B74" w:rsidRDefault="00841B74" w:rsidP="00841B74">
            <w:pPr>
              <w:ind w:right="-1"/>
              <w:jc w:val="both"/>
              <w:rPr>
                <w:sz w:val="24"/>
                <w:szCs w:val="24"/>
              </w:rPr>
            </w:pPr>
            <w:r w:rsidRPr="00841B74">
              <w:rPr>
                <w:sz w:val="24"/>
                <w:szCs w:val="24"/>
              </w:rPr>
              <w:t>86 225 000,00</w:t>
            </w:r>
          </w:p>
        </w:tc>
      </w:tr>
      <w:tr w:rsidR="00841B74" w:rsidRPr="00841B74" w:rsidTr="005B33B5">
        <w:trPr>
          <w:gridAfter w:val="2"/>
          <w:wAfter w:w="356" w:type="dxa"/>
          <w:trHeight w:val="1950"/>
        </w:trPr>
        <w:tc>
          <w:tcPr>
            <w:tcW w:w="710" w:type="dxa"/>
            <w:hideMark/>
          </w:tcPr>
          <w:p w:rsidR="00841B74" w:rsidRPr="00841B74" w:rsidRDefault="00841B74" w:rsidP="00841B74">
            <w:pPr>
              <w:ind w:right="-1"/>
              <w:jc w:val="both"/>
              <w:rPr>
                <w:sz w:val="24"/>
                <w:szCs w:val="24"/>
              </w:rPr>
            </w:pPr>
            <w:r w:rsidRPr="00841B74">
              <w:rPr>
                <w:sz w:val="24"/>
                <w:szCs w:val="24"/>
              </w:rPr>
              <w:t>1.2.1.</w:t>
            </w:r>
          </w:p>
        </w:tc>
        <w:tc>
          <w:tcPr>
            <w:tcW w:w="1984" w:type="dxa"/>
            <w:gridSpan w:val="3"/>
            <w:hideMark/>
          </w:tcPr>
          <w:p w:rsidR="00841B74" w:rsidRPr="00841B74" w:rsidRDefault="00841B74" w:rsidP="00841B74">
            <w:pPr>
              <w:ind w:right="-1"/>
              <w:jc w:val="both"/>
              <w:rPr>
                <w:sz w:val="24"/>
                <w:szCs w:val="24"/>
              </w:rPr>
            </w:pPr>
            <w:r w:rsidRPr="00841B74">
              <w:rPr>
                <w:sz w:val="24"/>
                <w:szCs w:val="24"/>
              </w:rPr>
              <w:t>основное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 xml:space="preserve">Совершенствование управления муниципальным долгом </w:t>
            </w:r>
          </w:p>
        </w:tc>
        <w:tc>
          <w:tcPr>
            <w:tcW w:w="1962" w:type="dxa"/>
            <w:hideMark/>
          </w:tcPr>
          <w:p w:rsidR="00841B74" w:rsidRPr="00841B74" w:rsidRDefault="00841B74" w:rsidP="00841B74">
            <w:pPr>
              <w:ind w:right="-1"/>
              <w:jc w:val="both"/>
              <w:rPr>
                <w:sz w:val="24"/>
                <w:szCs w:val="24"/>
              </w:rPr>
            </w:pPr>
            <w:r w:rsidRPr="00841B74">
              <w:rPr>
                <w:sz w:val="24"/>
                <w:szCs w:val="24"/>
              </w:rPr>
              <w:t>финансовое управление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971</w:t>
            </w:r>
          </w:p>
        </w:tc>
        <w:tc>
          <w:tcPr>
            <w:tcW w:w="851" w:type="dxa"/>
            <w:gridSpan w:val="2"/>
            <w:hideMark/>
          </w:tcPr>
          <w:p w:rsidR="00841B74" w:rsidRPr="00841B74" w:rsidRDefault="00841B74" w:rsidP="00841B74">
            <w:pPr>
              <w:ind w:right="-1"/>
              <w:jc w:val="both"/>
              <w:rPr>
                <w:sz w:val="24"/>
                <w:szCs w:val="24"/>
              </w:rPr>
            </w:pPr>
            <w:r w:rsidRPr="00841B74">
              <w:rPr>
                <w:sz w:val="24"/>
                <w:szCs w:val="24"/>
              </w:rPr>
              <w:t>1301</w:t>
            </w:r>
          </w:p>
        </w:tc>
        <w:tc>
          <w:tcPr>
            <w:tcW w:w="709" w:type="dxa"/>
            <w:gridSpan w:val="2"/>
            <w:hideMark/>
          </w:tcPr>
          <w:p w:rsidR="00841B74" w:rsidRPr="00841B74" w:rsidRDefault="00841B74" w:rsidP="00841B74">
            <w:pPr>
              <w:ind w:right="-1"/>
              <w:jc w:val="both"/>
              <w:rPr>
                <w:sz w:val="24"/>
                <w:szCs w:val="24"/>
              </w:rPr>
            </w:pPr>
            <w:r w:rsidRPr="00841B74">
              <w:rPr>
                <w:sz w:val="24"/>
                <w:szCs w:val="24"/>
              </w:rPr>
              <w:t>14 2 01 10090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hideMark/>
          </w:tcPr>
          <w:p w:rsidR="00841B74" w:rsidRPr="00841B74" w:rsidRDefault="00841B74" w:rsidP="00841B74">
            <w:pPr>
              <w:ind w:right="-1"/>
              <w:jc w:val="both"/>
              <w:rPr>
                <w:sz w:val="24"/>
                <w:szCs w:val="24"/>
              </w:rPr>
            </w:pPr>
            <w:r w:rsidRPr="00841B74">
              <w:rPr>
                <w:sz w:val="24"/>
                <w:szCs w:val="24"/>
              </w:rPr>
              <w:t>100 000,00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100 000,00</w:t>
            </w:r>
          </w:p>
        </w:tc>
      </w:tr>
      <w:tr w:rsidR="00841B74" w:rsidRPr="00841B74" w:rsidTr="005B33B5">
        <w:trPr>
          <w:gridAfter w:val="2"/>
          <w:wAfter w:w="356" w:type="dxa"/>
          <w:trHeight w:val="1980"/>
        </w:trPr>
        <w:tc>
          <w:tcPr>
            <w:tcW w:w="710" w:type="dxa"/>
            <w:hideMark/>
          </w:tcPr>
          <w:p w:rsidR="00841B74" w:rsidRPr="00841B74" w:rsidRDefault="00841B74" w:rsidP="00841B74">
            <w:pPr>
              <w:ind w:right="-1"/>
              <w:jc w:val="both"/>
              <w:rPr>
                <w:sz w:val="24"/>
                <w:szCs w:val="24"/>
              </w:rPr>
            </w:pPr>
            <w:r w:rsidRPr="00841B74">
              <w:rPr>
                <w:sz w:val="24"/>
                <w:szCs w:val="24"/>
              </w:rPr>
              <w:t>1.2.1.1.</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Расходы на обслуживание муниципального долга (уплата процентов за пользование бюджетным кредитом)</w:t>
            </w:r>
          </w:p>
        </w:tc>
        <w:tc>
          <w:tcPr>
            <w:tcW w:w="1962" w:type="dxa"/>
            <w:hideMark/>
          </w:tcPr>
          <w:p w:rsidR="00841B74" w:rsidRPr="00841B74" w:rsidRDefault="00841B74" w:rsidP="00841B74">
            <w:pPr>
              <w:ind w:right="-1"/>
              <w:jc w:val="both"/>
              <w:rPr>
                <w:sz w:val="24"/>
                <w:szCs w:val="24"/>
              </w:rPr>
            </w:pPr>
            <w:r w:rsidRPr="00841B74">
              <w:rPr>
                <w:sz w:val="24"/>
                <w:szCs w:val="24"/>
              </w:rPr>
              <w:t>финансовое управление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971</w:t>
            </w:r>
          </w:p>
        </w:tc>
        <w:tc>
          <w:tcPr>
            <w:tcW w:w="851" w:type="dxa"/>
            <w:gridSpan w:val="2"/>
            <w:hideMark/>
          </w:tcPr>
          <w:p w:rsidR="00841B74" w:rsidRPr="00841B74" w:rsidRDefault="00841B74" w:rsidP="00841B74">
            <w:pPr>
              <w:ind w:right="-1"/>
              <w:jc w:val="both"/>
              <w:rPr>
                <w:sz w:val="24"/>
                <w:szCs w:val="24"/>
              </w:rPr>
            </w:pPr>
            <w:r w:rsidRPr="00841B74">
              <w:rPr>
                <w:sz w:val="24"/>
                <w:szCs w:val="24"/>
              </w:rPr>
              <w:t>1301</w:t>
            </w:r>
          </w:p>
        </w:tc>
        <w:tc>
          <w:tcPr>
            <w:tcW w:w="709" w:type="dxa"/>
            <w:gridSpan w:val="2"/>
            <w:hideMark/>
          </w:tcPr>
          <w:p w:rsidR="00841B74" w:rsidRPr="00841B74" w:rsidRDefault="00841B74" w:rsidP="00841B74">
            <w:pPr>
              <w:ind w:right="-1"/>
              <w:jc w:val="both"/>
              <w:rPr>
                <w:sz w:val="24"/>
                <w:szCs w:val="24"/>
              </w:rPr>
            </w:pPr>
            <w:r w:rsidRPr="00841B74">
              <w:rPr>
                <w:sz w:val="24"/>
                <w:szCs w:val="24"/>
              </w:rPr>
              <w:t>14 2 01 10090</w:t>
            </w:r>
          </w:p>
        </w:tc>
        <w:tc>
          <w:tcPr>
            <w:tcW w:w="567" w:type="dxa"/>
            <w:gridSpan w:val="2"/>
            <w:hideMark/>
          </w:tcPr>
          <w:p w:rsidR="00841B74" w:rsidRPr="00841B74" w:rsidRDefault="00841B74" w:rsidP="00841B74">
            <w:pPr>
              <w:ind w:right="-1"/>
              <w:jc w:val="both"/>
              <w:rPr>
                <w:sz w:val="24"/>
                <w:szCs w:val="24"/>
              </w:rPr>
            </w:pPr>
            <w:r w:rsidRPr="00841B74">
              <w:rPr>
                <w:sz w:val="24"/>
                <w:szCs w:val="24"/>
              </w:rPr>
              <w:t>730</w:t>
            </w:r>
          </w:p>
        </w:tc>
        <w:tc>
          <w:tcPr>
            <w:tcW w:w="708"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hideMark/>
          </w:tcPr>
          <w:p w:rsidR="00841B74" w:rsidRPr="00841B74" w:rsidRDefault="00841B74" w:rsidP="00841B74">
            <w:pPr>
              <w:ind w:right="-1"/>
              <w:jc w:val="both"/>
              <w:rPr>
                <w:sz w:val="24"/>
                <w:szCs w:val="24"/>
              </w:rPr>
            </w:pPr>
            <w:r w:rsidRPr="00841B74">
              <w:rPr>
                <w:sz w:val="24"/>
                <w:szCs w:val="24"/>
              </w:rPr>
              <w:t>100 000,00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100 000,00</w:t>
            </w:r>
          </w:p>
        </w:tc>
      </w:tr>
      <w:tr w:rsidR="00841B74" w:rsidRPr="00841B74" w:rsidTr="005B33B5">
        <w:trPr>
          <w:gridAfter w:val="2"/>
          <w:wAfter w:w="356" w:type="dxa"/>
          <w:trHeight w:val="2055"/>
        </w:trPr>
        <w:tc>
          <w:tcPr>
            <w:tcW w:w="710" w:type="dxa"/>
            <w:vMerge w:val="restart"/>
            <w:hideMark/>
          </w:tcPr>
          <w:p w:rsidR="00841B74" w:rsidRPr="00841B74" w:rsidRDefault="00841B74" w:rsidP="00841B74">
            <w:pPr>
              <w:ind w:right="-1"/>
              <w:jc w:val="both"/>
              <w:rPr>
                <w:sz w:val="24"/>
                <w:szCs w:val="24"/>
              </w:rPr>
            </w:pPr>
            <w:r w:rsidRPr="00841B74">
              <w:rPr>
                <w:sz w:val="24"/>
                <w:szCs w:val="24"/>
              </w:rPr>
              <w:lastRenderedPageBreak/>
              <w:t>1.2.2.</w:t>
            </w:r>
          </w:p>
        </w:tc>
        <w:tc>
          <w:tcPr>
            <w:tcW w:w="1984" w:type="dxa"/>
            <w:gridSpan w:val="3"/>
            <w:vMerge w:val="restart"/>
            <w:hideMark/>
          </w:tcPr>
          <w:p w:rsidR="00841B74" w:rsidRPr="00841B74" w:rsidRDefault="00841B74" w:rsidP="00841B74">
            <w:pPr>
              <w:ind w:right="-1"/>
              <w:jc w:val="both"/>
              <w:rPr>
                <w:sz w:val="24"/>
                <w:szCs w:val="24"/>
              </w:rPr>
            </w:pPr>
            <w:r w:rsidRPr="00841B74">
              <w:rPr>
                <w:sz w:val="24"/>
                <w:szCs w:val="24"/>
              </w:rPr>
              <w:t>основное мероприятие</w:t>
            </w:r>
          </w:p>
        </w:tc>
        <w:tc>
          <w:tcPr>
            <w:tcW w:w="2149" w:type="dxa"/>
            <w:vMerge w:val="restart"/>
            <w:hideMark/>
          </w:tcPr>
          <w:p w:rsidR="00841B74" w:rsidRPr="00841B74" w:rsidRDefault="00841B74" w:rsidP="00841B74">
            <w:pPr>
              <w:ind w:right="-1"/>
              <w:jc w:val="both"/>
              <w:rPr>
                <w:sz w:val="24"/>
                <w:szCs w:val="24"/>
              </w:rPr>
            </w:pPr>
            <w:r w:rsidRPr="00841B74">
              <w:rPr>
                <w:sz w:val="24"/>
                <w:szCs w:val="24"/>
              </w:rPr>
              <w:t>Муниципальное управление в Яковлевском муниципаьнольном округе</w:t>
            </w:r>
          </w:p>
        </w:tc>
        <w:tc>
          <w:tcPr>
            <w:tcW w:w="1962" w:type="dxa"/>
            <w:hideMark/>
          </w:tcPr>
          <w:p w:rsidR="00841B74" w:rsidRPr="00841B74" w:rsidRDefault="00841B74" w:rsidP="00841B74">
            <w:pPr>
              <w:ind w:right="-1"/>
              <w:jc w:val="both"/>
              <w:rPr>
                <w:sz w:val="24"/>
                <w:szCs w:val="24"/>
              </w:rPr>
            </w:pPr>
            <w:r w:rsidRPr="00841B74">
              <w:rPr>
                <w:sz w:val="24"/>
                <w:szCs w:val="24"/>
              </w:rPr>
              <w:t>финансовое управление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971</w:t>
            </w:r>
          </w:p>
        </w:tc>
        <w:tc>
          <w:tcPr>
            <w:tcW w:w="851" w:type="dxa"/>
            <w:gridSpan w:val="2"/>
            <w:hideMark/>
          </w:tcPr>
          <w:p w:rsidR="00841B74" w:rsidRPr="00841B74" w:rsidRDefault="00841B74" w:rsidP="00841B74">
            <w:pPr>
              <w:ind w:right="-1"/>
              <w:jc w:val="both"/>
              <w:rPr>
                <w:sz w:val="24"/>
                <w:szCs w:val="24"/>
              </w:rPr>
            </w:pPr>
            <w:r w:rsidRPr="00841B74">
              <w:rPr>
                <w:sz w:val="24"/>
                <w:szCs w:val="24"/>
              </w:rPr>
              <w:t xml:space="preserve">0106 </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hideMark/>
          </w:tcPr>
          <w:p w:rsidR="00841B74" w:rsidRPr="00841B74" w:rsidRDefault="00841B74" w:rsidP="00841B74">
            <w:pPr>
              <w:ind w:right="-1"/>
              <w:jc w:val="both"/>
              <w:rPr>
                <w:sz w:val="24"/>
                <w:szCs w:val="24"/>
              </w:rPr>
            </w:pPr>
            <w:r w:rsidRPr="00841B74">
              <w:rPr>
                <w:sz w:val="24"/>
                <w:szCs w:val="24"/>
              </w:rPr>
              <w:t>12 700 000,00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12 700 000,00</w:t>
            </w:r>
          </w:p>
        </w:tc>
      </w:tr>
      <w:tr w:rsidR="00841B74" w:rsidRPr="00841B74" w:rsidTr="005B33B5">
        <w:trPr>
          <w:gridAfter w:val="2"/>
          <w:wAfter w:w="356" w:type="dxa"/>
          <w:trHeight w:val="138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0000</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8"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hideMark/>
          </w:tcPr>
          <w:p w:rsidR="00841B74" w:rsidRPr="00841B74" w:rsidRDefault="00841B74" w:rsidP="00841B74">
            <w:pPr>
              <w:ind w:right="-1"/>
              <w:jc w:val="both"/>
              <w:rPr>
                <w:sz w:val="24"/>
                <w:szCs w:val="24"/>
              </w:rPr>
            </w:pPr>
            <w:r w:rsidRPr="00841B74">
              <w:rPr>
                <w:sz w:val="24"/>
                <w:szCs w:val="24"/>
              </w:rPr>
              <w:t>86 225 000,00</w:t>
            </w:r>
          </w:p>
        </w:tc>
        <w:tc>
          <w:tcPr>
            <w:tcW w:w="851" w:type="dxa"/>
            <w:gridSpan w:val="2"/>
            <w:hideMark/>
          </w:tcPr>
          <w:p w:rsidR="00841B74" w:rsidRPr="00841B74" w:rsidRDefault="00841B74" w:rsidP="00841B74">
            <w:pPr>
              <w:ind w:right="-1"/>
              <w:jc w:val="both"/>
              <w:rPr>
                <w:sz w:val="24"/>
                <w:szCs w:val="24"/>
              </w:rPr>
            </w:pPr>
            <w:r w:rsidRPr="00841B74">
              <w:rPr>
                <w:sz w:val="24"/>
                <w:szCs w:val="24"/>
              </w:rPr>
              <w:t>86 225 000,00</w:t>
            </w:r>
          </w:p>
        </w:tc>
      </w:tr>
      <w:tr w:rsidR="00841B74" w:rsidRPr="00841B74" w:rsidTr="005B33B5">
        <w:trPr>
          <w:gridAfter w:val="2"/>
          <w:wAfter w:w="356" w:type="dxa"/>
          <w:trHeight w:val="213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отдел финансового контроля Администрации Яковевского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0106</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010"/>
        </w:trPr>
        <w:tc>
          <w:tcPr>
            <w:tcW w:w="710" w:type="dxa"/>
            <w:vMerge w:val="restart"/>
            <w:hideMark/>
          </w:tcPr>
          <w:p w:rsidR="00841B74" w:rsidRPr="00841B74" w:rsidRDefault="00841B74" w:rsidP="00841B74">
            <w:pPr>
              <w:ind w:right="-1"/>
              <w:jc w:val="both"/>
              <w:rPr>
                <w:sz w:val="24"/>
                <w:szCs w:val="24"/>
              </w:rPr>
            </w:pPr>
            <w:r w:rsidRPr="00841B74">
              <w:rPr>
                <w:sz w:val="24"/>
                <w:szCs w:val="24"/>
              </w:rPr>
              <w:t>1.2.2.1.</w:t>
            </w:r>
          </w:p>
        </w:tc>
        <w:tc>
          <w:tcPr>
            <w:tcW w:w="1984" w:type="dxa"/>
            <w:gridSpan w:val="3"/>
            <w:vMerge w:val="restart"/>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vMerge w:val="restart"/>
            <w:hideMark/>
          </w:tcPr>
          <w:p w:rsidR="00841B74" w:rsidRPr="00841B74" w:rsidRDefault="00841B74" w:rsidP="00841B74">
            <w:pPr>
              <w:ind w:right="-1"/>
              <w:jc w:val="both"/>
              <w:rPr>
                <w:sz w:val="24"/>
                <w:szCs w:val="24"/>
              </w:rPr>
            </w:pPr>
            <w:r w:rsidRPr="00841B74">
              <w:rPr>
                <w:sz w:val="24"/>
                <w:szCs w:val="24"/>
              </w:rPr>
              <w:t>Руководство и управление в сфере установленных функций органов местного самоуправления Яковлевского муниципального округа</w:t>
            </w:r>
          </w:p>
        </w:tc>
        <w:tc>
          <w:tcPr>
            <w:tcW w:w="1962" w:type="dxa"/>
            <w:hideMark/>
          </w:tcPr>
          <w:p w:rsidR="00841B74" w:rsidRPr="00841B74" w:rsidRDefault="00841B74" w:rsidP="00841B74">
            <w:pPr>
              <w:ind w:right="-1"/>
              <w:jc w:val="both"/>
              <w:rPr>
                <w:sz w:val="24"/>
                <w:szCs w:val="24"/>
              </w:rPr>
            </w:pPr>
            <w:r w:rsidRPr="00841B74">
              <w:rPr>
                <w:sz w:val="24"/>
                <w:szCs w:val="24"/>
              </w:rPr>
              <w:t>финансовое управление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971</w:t>
            </w:r>
          </w:p>
        </w:tc>
        <w:tc>
          <w:tcPr>
            <w:tcW w:w="851" w:type="dxa"/>
            <w:gridSpan w:val="2"/>
            <w:hideMark/>
          </w:tcPr>
          <w:p w:rsidR="00841B74" w:rsidRPr="00841B74" w:rsidRDefault="00841B74" w:rsidP="00841B74">
            <w:pPr>
              <w:ind w:right="-1"/>
              <w:jc w:val="both"/>
              <w:rPr>
                <w:sz w:val="24"/>
                <w:szCs w:val="24"/>
              </w:rPr>
            </w:pPr>
            <w:r w:rsidRPr="00841B74">
              <w:rPr>
                <w:sz w:val="24"/>
                <w:szCs w:val="24"/>
              </w:rPr>
              <w:t>0106</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14 2 02 10110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12 700 000,00</w:t>
            </w:r>
          </w:p>
        </w:tc>
        <w:tc>
          <w:tcPr>
            <w:tcW w:w="709" w:type="dxa"/>
            <w:hideMark/>
          </w:tcPr>
          <w:p w:rsidR="00841B74" w:rsidRPr="00841B74" w:rsidRDefault="00841B74" w:rsidP="00841B74">
            <w:pPr>
              <w:ind w:right="-1"/>
              <w:jc w:val="both"/>
              <w:rPr>
                <w:sz w:val="24"/>
                <w:szCs w:val="24"/>
              </w:rPr>
            </w:pPr>
            <w:r w:rsidRPr="00841B74">
              <w:rPr>
                <w:sz w:val="24"/>
                <w:szCs w:val="24"/>
              </w:rPr>
              <w:t>12 700 000,00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12 700 000,00</w:t>
            </w:r>
          </w:p>
        </w:tc>
      </w:tr>
      <w:tr w:rsidR="00841B74" w:rsidRPr="00841B74" w:rsidTr="005B33B5">
        <w:trPr>
          <w:gridAfter w:val="2"/>
          <w:wAfter w:w="356" w:type="dxa"/>
          <w:trHeight w:val="138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Администрация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14 2 02 10110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8" w:type="dxa"/>
            <w:gridSpan w:val="2"/>
            <w:hideMark/>
          </w:tcPr>
          <w:p w:rsidR="00841B74" w:rsidRPr="00841B74" w:rsidRDefault="00841B74" w:rsidP="00841B74">
            <w:pPr>
              <w:ind w:right="-1"/>
              <w:jc w:val="both"/>
              <w:rPr>
                <w:sz w:val="24"/>
                <w:szCs w:val="24"/>
              </w:rPr>
            </w:pPr>
            <w:r w:rsidRPr="00841B74">
              <w:rPr>
                <w:sz w:val="24"/>
                <w:szCs w:val="24"/>
              </w:rPr>
              <w:t>86 225 000,00</w:t>
            </w:r>
          </w:p>
        </w:tc>
        <w:tc>
          <w:tcPr>
            <w:tcW w:w="709" w:type="dxa"/>
            <w:hideMark/>
          </w:tcPr>
          <w:p w:rsidR="00841B74" w:rsidRPr="00841B74" w:rsidRDefault="00841B74" w:rsidP="00841B74">
            <w:pPr>
              <w:ind w:right="-1"/>
              <w:jc w:val="both"/>
              <w:rPr>
                <w:sz w:val="24"/>
                <w:szCs w:val="24"/>
              </w:rPr>
            </w:pPr>
            <w:r w:rsidRPr="00841B74">
              <w:rPr>
                <w:sz w:val="24"/>
                <w:szCs w:val="24"/>
              </w:rPr>
              <w:t>86 225 000,00</w:t>
            </w:r>
          </w:p>
        </w:tc>
        <w:tc>
          <w:tcPr>
            <w:tcW w:w="851" w:type="dxa"/>
            <w:gridSpan w:val="2"/>
            <w:hideMark/>
          </w:tcPr>
          <w:p w:rsidR="00841B74" w:rsidRPr="00841B74" w:rsidRDefault="00841B74" w:rsidP="00841B74">
            <w:pPr>
              <w:ind w:right="-1"/>
              <w:jc w:val="both"/>
              <w:rPr>
                <w:sz w:val="24"/>
                <w:szCs w:val="24"/>
              </w:rPr>
            </w:pPr>
            <w:r w:rsidRPr="00841B74">
              <w:rPr>
                <w:sz w:val="24"/>
                <w:szCs w:val="24"/>
              </w:rPr>
              <w:t>86 225 000,00</w:t>
            </w:r>
          </w:p>
        </w:tc>
      </w:tr>
      <w:tr w:rsidR="00841B74" w:rsidRPr="00841B74" w:rsidTr="005B33B5">
        <w:trPr>
          <w:gridAfter w:val="2"/>
          <w:wAfter w:w="356" w:type="dxa"/>
          <w:trHeight w:val="204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отдел финансового контроля Администрации Яковевского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0106</w:t>
            </w:r>
          </w:p>
        </w:tc>
        <w:tc>
          <w:tcPr>
            <w:tcW w:w="709" w:type="dxa"/>
            <w:gridSpan w:val="2"/>
            <w:hideMark/>
          </w:tcPr>
          <w:p w:rsidR="00841B74" w:rsidRPr="00841B74" w:rsidRDefault="00841B74" w:rsidP="00841B74">
            <w:pPr>
              <w:ind w:right="-1"/>
              <w:jc w:val="both"/>
              <w:rPr>
                <w:sz w:val="24"/>
                <w:szCs w:val="24"/>
              </w:rPr>
            </w:pPr>
            <w:r w:rsidRPr="00841B74">
              <w:rPr>
                <w:sz w:val="24"/>
                <w:szCs w:val="24"/>
              </w:rPr>
              <w:t>14 2 02 10110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420"/>
        </w:trPr>
        <w:tc>
          <w:tcPr>
            <w:tcW w:w="710" w:type="dxa"/>
            <w:vMerge w:val="restart"/>
            <w:hideMark/>
          </w:tcPr>
          <w:p w:rsidR="00841B74" w:rsidRPr="00841B74" w:rsidRDefault="00841B74" w:rsidP="00841B74">
            <w:pPr>
              <w:ind w:right="-1"/>
              <w:jc w:val="both"/>
              <w:rPr>
                <w:sz w:val="24"/>
                <w:szCs w:val="24"/>
              </w:rPr>
            </w:pPr>
            <w:r w:rsidRPr="00841B74">
              <w:rPr>
                <w:sz w:val="24"/>
                <w:szCs w:val="24"/>
              </w:rPr>
              <w:t>1.3.</w:t>
            </w:r>
          </w:p>
        </w:tc>
        <w:tc>
          <w:tcPr>
            <w:tcW w:w="1984" w:type="dxa"/>
            <w:gridSpan w:val="3"/>
            <w:vMerge w:val="restart"/>
            <w:hideMark/>
          </w:tcPr>
          <w:p w:rsidR="00841B74" w:rsidRPr="00841B74" w:rsidRDefault="00841B74" w:rsidP="00841B74">
            <w:pPr>
              <w:ind w:right="-1"/>
              <w:jc w:val="both"/>
              <w:rPr>
                <w:sz w:val="24"/>
                <w:szCs w:val="24"/>
              </w:rPr>
            </w:pPr>
            <w:r w:rsidRPr="00841B74">
              <w:rPr>
                <w:sz w:val="24"/>
                <w:szCs w:val="24"/>
              </w:rPr>
              <w:t>отдельное мероприятие</w:t>
            </w:r>
          </w:p>
        </w:tc>
        <w:tc>
          <w:tcPr>
            <w:tcW w:w="2149" w:type="dxa"/>
            <w:vMerge w:val="restart"/>
            <w:hideMark/>
          </w:tcPr>
          <w:p w:rsidR="00841B74" w:rsidRPr="00841B74" w:rsidRDefault="00841B74" w:rsidP="00841B74">
            <w:pPr>
              <w:ind w:right="-1"/>
              <w:jc w:val="both"/>
              <w:rPr>
                <w:sz w:val="24"/>
                <w:szCs w:val="24"/>
              </w:rPr>
            </w:pPr>
            <w:r w:rsidRPr="00841B74">
              <w:rPr>
                <w:sz w:val="24"/>
                <w:szCs w:val="24"/>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округа</w:t>
            </w:r>
          </w:p>
        </w:tc>
        <w:tc>
          <w:tcPr>
            <w:tcW w:w="1962" w:type="dxa"/>
            <w:hideMark/>
          </w:tcPr>
          <w:p w:rsidR="00841B74" w:rsidRPr="00841B74" w:rsidRDefault="00841B74" w:rsidP="00841B74">
            <w:pPr>
              <w:ind w:right="-1"/>
              <w:jc w:val="both"/>
              <w:rPr>
                <w:sz w:val="24"/>
                <w:szCs w:val="24"/>
              </w:rPr>
            </w:pPr>
            <w:r w:rsidRPr="00841B74">
              <w:rPr>
                <w:sz w:val="24"/>
                <w:szCs w:val="24"/>
              </w:rPr>
              <w:t>Всего</w:t>
            </w:r>
          </w:p>
        </w:tc>
        <w:tc>
          <w:tcPr>
            <w:tcW w:w="850" w:type="dxa"/>
            <w:gridSpan w:val="2"/>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14 0 01 00000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42 421 733,67</w:t>
            </w:r>
          </w:p>
        </w:tc>
        <w:tc>
          <w:tcPr>
            <w:tcW w:w="709" w:type="dxa"/>
            <w:gridSpan w:val="2"/>
            <w:hideMark/>
          </w:tcPr>
          <w:p w:rsidR="00841B74" w:rsidRPr="00841B74" w:rsidRDefault="00841B74" w:rsidP="00841B74">
            <w:pPr>
              <w:ind w:right="-1"/>
              <w:jc w:val="both"/>
              <w:rPr>
                <w:sz w:val="24"/>
                <w:szCs w:val="24"/>
              </w:rPr>
            </w:pPr>
            <w:r w:rsidRPr="00841B74">
              <w:rPr>
                <w:sz w:val="24"/>
                <w:szCs w:val="24"/>
              </w:rPr>
              <w:t>34 392 000,00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34 392 000,00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34 392 000,00</w:t>
            </w:r>
          </w:p>
        </w:tc>
        <w:tc>
          <w:tcPr>
            <w:tcW w:w="708" w:type="dxa"/>
            <w:gridSpan w:val="2"/>
            <w:hideMark/>
          </w:tcPr>
          <w:p w:rsidR="00841B74" w:rsidRPr="00841B74" w:rsidRDefault="00841B74" w:rsidP="00841B74">
            <w:pPr>
              <w:ind w:right="-1"/>
              <w:jc w:val="both"/>
              <w:rPr>
                <w:sz w:val="24"/>
                <w:szCs w:val="24"/>
              </w:rPr>
            </w:pPr>
            <w:r w:rsidRPr="00841B74">
              <w:rPr>
                <w:sz w:val="24"/>
                <w:szCs w:val="24"/>
              </w:rPr>
              <w:t>34 392 000,00</w:t>
            </w:r>
          </w:p>
        </w:tc>
        <w:tc>
          <w:tcPr>
            <w:tcW w:w="709" w:type="dxa"/>
            <w:hideMark/>
          </w:tcPr>
          <w:p w:rsidR="00841B74" w:rsidRPr="00841B74" w:rsidRDefault="00841B74" w:rsidP="00841B74">
            <w:pPr>
              <w:ind w:right="-1"/>
              <w:jc w:val="both"/>
              <w:rPr>
                <w:sz w:val="24"/>
                <w:szCs w:val="24"/>
              </w:rPr>
            </w:pPr>
            <w:r w:rsidRPr="00841B74">
              <w:rPr>
                <w:sz w:val="24"/>
                <w:szCs w:val="24"/>
              </w:rPr>
              <w:t>34 392 000,00</w:t>
            </w:r>
          </w:p>
        </w:tc>
        <w:tc>
          <w:tcPr>
            <w:tcW w:w="851" w:type="dxa"/>
            <w:gridSpan w:val="2"/>
            <w:hideMark/>
          </w:tcPr>
          <w:p w:rsidR="00841B74" w:rsidRPr="00841B74" w:rsidRDefault="00841B74" w:rsidP="00841B74">
            <w:pPr>
              <w:ind w:right="-1"/>
              <w:jc w:val="both"/>
              <w:rPr>
                <w:sz w:val="24"/>
                <w:szCs w:val="24"/>
              </w:rPr>
            </w:pPr>
            <w:r w:rsidRPr="00841B74">
              <w:rPr>
                <w:sz w:val="24"/>
                <w:szCs w:val="24"/>
              </w:rPr>
              <w:t>34 392 000,00</w:t>
            </w:r>
          </w:p>
        </w:tc>
      </w:tr>
      <w:tr w:rsidR="00841B74" w:rsidRPr="00841B74" w:rsidTr="005B33B5">
        <w:trPr>
          <w:gridAfter w:val="2"/>
          <w:wAfter w:w="356" w:type="dxa"/>
          <w:trHeight w:val="333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985</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14 0 01 70010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36 191 733,67</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8"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hideMark/>
          </w:tcPr>
          <w:p w:rsidR="00841B74" w:rsidRPr="00841B74" w:rsidRDefault="00841B74" w:rsidP="00841B74">
            <w:pPr>
              <w:ind w:right="-1"/>
              <w:jc w:val="both"/>
              <w:rPr>
                <w:sz w:val="24"/>
                <w:szCs w:val="24"/>
              </w:rPr>
            </w:pPr>
            <w:r w:rsidRPr="00841B74">
              <w:rPr>
                <w:sz w:val="24"/>
                <w:szCs w:val="24"/>
              </w:rPr>
              <w:t>28 162 000,00</w:t>
            </w:r>
          </w:p>
        </w:tc>
        <w:tc>
          <w:tcPr>
            <w:tcW w:w="851" w:type="dxa"/>
            <w:gridSpan w:val="2"/>
            <w:hideMark/>
          </w:tcPr>
          <w:p w:rsidR="00841B74" w:rsidRPr="00841B74" w:rsidRDefault="00841B74" w:rsidP="00841B74">
            <w:pPr>
              <w:ind w:right="-1"/>
              <w:jc w:val="both"/>
              <w:rPr>
                <w:sz w:val="24"/>
                <w:szCs w:val="24"/>
              </w:rPr>
            </w:pPr>
            <w:r w:rsidRPr="00841B74">
              <w:rPr>
                <w:sz w:val="24"/>
                <w:szCs w:val="24"/>
              </w:rPr>
              <w:t>28 162 000,00</w:t>
            </w:r>
          </w:p>
        </w:tc>
      </w:tr>
      <w:tr w:rsidR="00841B74" w:rsidRPr="00841B74" w:rsidTr="005B33B5">
        <w:trPr>
          <w:gridAfter w:val="2"/>
          <w:wAfter w:w="356" w:type="dxa"/>
          <w:trHeight w:val="1350"/>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 xml:space="preserve">Администрация Яковлевского муниципального округа </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14 0 01 70010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hideMark/>
          </w:tcPr>
          <w:p w:rsidR="00841B74" w:rsidRPr="00841B74" w:rsidRDefault="00841B74" w:rsidP="00841B74">
            <w:pPr>
              <w:ind w:right="-1"/>
              <w:jc w:val="both"/>
              <w:rPr>
                <w:sz w:val="24"/>
                <w:szCs w:val="24"/>
              </w:rPr>
            </w:pPr>
            <w:r w:rsidRPr="00841B74">
              <w:rPr>
                <w:sz w:val="24"/>
                <w:szCs w:val="24"/>
              </w:rPr>
              <w:t>6 230 000,00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6 230 000,00</w:t>
            </w:r>
          </w:p>
        </w:tc>
      </w:tr>
      <w:tr w:rsidR="00841B74" w:rsidRPr="00841B74" w:rsidTr="005B33B5">
        <w:trPr>
          <w:gridAfter w:val="2"/>
          <w:wAfter w:w="356" w:type="dxa"/>
          <w:trHeight w:val="3375"/>
        </w:trPr>
        <w:tc>
          <w:tcPr>
            <w:tcW w:w="710" w:type="dxa"/>
            <w:vMerge w:val="restart"/>
            <w:hideMark/>
          </w:tcPr>
          <w:p w:rsidR="00841B74" w:rsidRPr="00841B74" w:rsidRDefault="00841B74" w:rsidP="00841B74">
            <w:pPr>
              <w:ind w:right="-1"/>
              <w:jc w:val="both"/>
              <w:rPr>
                <w:sz w:val="24"/>
                <w:szCs w:val="24"/>
              </w:rPr>
            </w:pPr>
            <w:r w:rsidRPr="00841B74">
              <w:rPr>
                <w:sz w:val="24"/>
                <w:szCs w:val="24"/>
              </w:rPr>
              <w:lastRenderedPageBreak/>
              <w:t>1.3.1.</w:t>
            </w:r>
          </w:p>
        </w:tc>
        <w:tc>
          <w:tcPr>
            <w:tcW w:w="1984" w:type="dxa"/>
            <w:gridSpan w:val="3"/>
            <w:vMerge w:val="restart"/>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vMerge w:val="restart"/>
            <w:hideMark/>
          </w:tcPr>
          <w:p w:rsidR="00841B74" w:rsidRPr="00841B74" w:rsidRDefault="00841B74" w:rsidP="00841B74">
            <w:pPr>
              <w:ind w:right="-1"/>
              <w:jc w:val="both"/>
              <w:rPr>
                <w:sz w:val="24"/>
                <w:szCs w:val="24"/>
              </w:rPr>
            </w:pPr>
            <w:r w:rsidRPr="00841B74">
              <w:rPr>
                <w:sz w:val="24"/>
                <w:szCs w:val="24"/>
              </w:rPr>
              <w:t>Расходы на обеспечение деятельности (оказание услуг, выполнение работ) муниципальных учреждений</w:t>
            </w:r>
          </w:p>
        </w:tc>
        <w:tc>
          <w:tcPr>
            <w:tcW w:w="1962" w:type="dxa"/>
            <w:hideMark/>
          </w:tcPr>
          <w:p w:rsidR="00841B74" w:rsidRPr="00841B74" w:rsidRDefault="00841B74" w:rsidP="00841B74">
            <w:pPr>
              <w:ind w:right="-1"/>
              <w:jc w:val="both"/>
              <w:rPr>
                <w:sz w:val="24"/>
                <w:szCs w:val="24"/>
              </w:rPr>
            </w:pPr>
            <w:r w:rsidRPr="00841B7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985</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14 0 01 70010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36 191 733,67</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8" w:type="dxa"/>
            <w:gridSpan w:val="2"/>
            <w:hideMark/>
          </w:tcPr>
          <w:p w:rsidR="00841B74" w:rsidRPr="00841B74" w:rsidRDefault="00841B74" w:rsidP="00841B74">
            <w:pPr>
              <w:ind w:right="-1"/>
              <w:jc w:val="both"/>
              <w:rPr>
                <w:sz w:val="24"/>
                <w:szCs w:val="24"/>
              </w:rPr>
            </w:pPr>
            <w:r w:rsidRPr="00841B74">
              <w:rPr>
                <w:sz w:val="24"/>
                <w:szCs w:val="24"/>
              </w:rPr>
              <w:t>28 162 000,00</w:t>
            </w:r>
          </w:p>
        </w:tc>
        <w:tc>
          <w:tcPr>
            <w:tcW w:w="709" w:type="dxa"/>
            <w:hideMark/>
          </w:tcPr>
          <w:p w:rsidR="00841B74" w:rsidRPr="00841B74" w:rsidRDefault="00841B74" w:rsidP="00841B74">
            <w:pPr>
              <w:ind w:right="-1"/>
              <w:jc w:val="both"/>
              <w:rPr>
                <w:sz w:val="24"/>
                <w:szCs w:val="24"/>
              </w:rPr>
            </w:pPr>
            <w:r w:rsidRPr="00841B74">
              <w:rPr>
                <w:sz w:val="24"/>
                <w:szCs w:val="24"/>
              </w:rPr>
              <w:t>28 162 000,00</w:t>
            </w:r>
          </w:p>
        </w:tc>
        <w:tc>
          <w:tcPr>
            <w:tcW w:w="851" w:type="dxa"/>
            <w:gridSpan w:val="2"/>
            <w:hideMark/>
          </w:tcPr>
          <w:p w:rsidR="00841B74" w:rsidRPr="00841B74" w:rsidRDefault="00841B74" w:rsidP="00841B74">
            <w:pPr>
              <w:ind w:right="-1"/>
              <w:jc w:val="both"/>
              <w:rPr>
                <w:sz w:val="24"/>
                <w:szCs w:val="24"/>
              </w:rPr>
            </w:pPr>
            <w:r w:rsidRPr="00841B74">
              <w:rPr>
                <w:sz w:val="24"/>
                <w:szCs w:val="24"/>
              </w:rPr>
              <w:t>28 162 000,00</w:t>
            </w:r>
          </w:p>
        </w:tc>
      </w:tr>
      <w:tr w:rsidR="00841B74" w:rsidRPr="00841B74" w:rsidTr="005B33B5">
        <w:trPr>
          <w:gridAfter w:val="2"/>
          <w:wAfter w:w="356" w:type="dxa"/>
          <w:trHeight w:val="1455"/>
        </w:trPr>
        <w:tc>
          <w:tcPr>
            <w:tcW w:w="710" w:type="dxa"/>
            <w:vMerge/>
            <w:hideMark/>
          </w:tcPr>
          <w:p w:rsidR="00841B74" w:rsidRPr="00841B74" w:rsidRDefault="00841B74" w:rsidP="00841B74">
            <w:pPr>
              <w:ind w:right="-1"/>
              <w:jc w:val="both"/>
              <w:rPr>
                <w:sz w:val="24"/>
                <w:szCs w:val="24"/>
              </w:rPr>
            </w:pPr>
          </w:p>
        </w:tc>
        <w:tc>
          <w:tcPr>
            <w:tcW w:w="1984" w:type="dxa"/>
            <w:gridSpan w:val="3"/>
            <w:vMerge/>
            <w:hideMark/>
          </w:tcPr>
          <w:p w:rsidR="00841B74" w:rsidRPr="00841B74" w:rsidRDefault="00841B74" w:rsidP="00841B74">
            <w:pPr>
              <w:ind w:right="-1"/>
              <w:jc w:val="both"/>
              <w:rPr>
                <w:sz w:val="24"/>
                <w:szCs w:val="24"/>
              </w:rPr>
            </w:pPr>
          </w:p>
        </w:tc>
        <w:tc>
          <w:tcPr>
            <w:tcW w:w="2149" w:type="dxa"/>
            <w:vMerge/>
            <w:hideMark/>
          </w:tcPr>
          <w:p w:rsidR="00841B74" w:rsidRPr="00841B74" w:rsidRDefault="00841B74" w:rsidP="00841B74">
            <w:pPr>
              <w:ind w:right="-1"/>
              <w:jc w:val="both"/>
              <w:rPr>
                <w:sz w:val="24"/>
                <w:szCs w:val="24"/>
              </w:rPr>
            </w:pPr>
          </w:p>
        </w:tc>
        <w:tc>
          <w:tcPr>
            <w:tcW w:w="1962" w:type="dxa"/>
            <w:hideMark/>
          </w:tcPr>
          <w:p w:rsidR="00841B74" w:rsidRPr="00841B74" w:rsidRDefault="00841B74" w:rsidP="00841B74">
            <w:pPr>
              <w:ind w:right="-1"/>
              <w:jc w:val="both"/>
              <w:rPr>
                <w:sz w:val="24"/>
                <w:szCs w:val="24"/>
              </w:rPr>
            </w:pPr>
            <w:r w:rsidRPr="00841B74">
              <w:rPr>
                <w:sz w:val="24"/>
                <w:szCs w:val="24"/>
              </w:rPr>
              <w:t xml:space="preserve">Администрация Яковлевского муниципального округа </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14 0 01 70010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6 230 000,00</w:t>
            </w:r>
          </w:p>
        </w:tc>
        <w:tc>
          <w:tcPr>
            <w:tcW w:w="709" w:type="dxa"/>
            <w:hideMark/>
          </w:tcPr>
          <w:p w:rsidR="00841B74" w:rsidRPr="00841B74" w:rsidRDefault="00841B74" w:rsidP="00841B74">
            <w:pPr>
              <w:ind w:right="-1"/>
              <w:jc w:val="both"/>
              <w:rPr>
                <w:sz w:val="24"/>
                <w:szCs w:val="24"/>
              </w:rPr>
            </w:pPr>
            <w:r w:rsidRPr="00841B74">
              <w:rPr>
                <w:sz w:val="24"/>
                <w:szCs w:val="24"/>
              </w:rPr>
              <w:t>6 230 000,00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6 230 000,00</w:t>
            </w:r>
          </w:p>
        </w:tc>
      </w:tr>
      <w:tr w:rsidR="00841B74" w:rsidRPr="00841B74" w:rsidTr="005B33B5">
        <w:trPr>
          <w:gridAfter w:val="2"/>
          <w:wAfter w:w="356" w:type="dxa"/>
          <w:trHeight w:val="3285"/>
        </w:trPr>
        <w:tc>
          <w:tcPr>
            <w:tcW w:w="710" w:type="dxa"/>
            <w:hideMark/>
          </w:tcPr>
          <w:p w:rsidR="00841B74" w:rsidRPr="00841B74" w:rsidRDefault="00841B74" w:rsidP="00841B74">
            <w:pPr>
              <w:ind w:right="-1"/>
              <w:jc w:val="both"/>
              <w:rPr>
                <w:sz w:val="24"/>
                <w:szCs w:val="24"/>
              </w:rPr>
            </w:pPr>
            <w:r w:rsidRPr="00841B74">
              <w:rPr>
                <w:sz w:val="24"/>
                <w:szCs w:val="24"/>
              </w:rPr>
              <w:t>1.3.2.</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Погашение просроченной кредиторской задолженности</w:t>
            </w:r>
          </w:p>
        </w:tc>
        <w:tc>
          <w:tcPr>
            <w:tcW w:w="1962" w:type="dxa"/>
            <w:hideMark/>
          </w:tcPr>
          <w:p w:rsidR="00841B74" w:rsidRPr="00841B74" w:rsidRDefault="00841B74" w:rsidP="00841B74">
            <w:pPr>
              <w:ind w:right="-1"/>
              <w:jc w:val="both"/>
              <w:rPr>
                <w:sz w:val="24"/>
                <w:szCs w:val="24"/>
              </w:rPr>
            </w:pPr>
            <w:r w:rsidRPr="00841B7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985</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14 0 01 20520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685"/>
        </w:trPr>
        <w:tc>
          <w:tcPr>
            <w:tcW w:w="710" w:type="dxa"/>
            <w:hideMark/>
          </w:tcPr>
          <w:p w:rsidR="00841B74" w:rsidRPr="00841B74" w:rsidRDefault="00841B74" w:rsidP="00841B74">
            <w:pPr>
              <w:ind w:right="-1"/>
              <w:jc w:val="both"/>
              <w:rPr>
                <w:sz w:val="24"/>
                <w:szCs w:val="24"/>
              </w:rPr>
            </w:pPr>
            <w:r w:rsidRPr="00841B74">
              <w:rPr>
                <w:sz w:val="24"/>
                <w:szCs w:val="24"/>
              </w:rPr>
              <w:lastRenderedPageBreak/>
              <w:t>1.4.</w:t>
            </w:r>
          </w:p>
        </w:tc>
        <w:tc>
          <w:tcPr>
            <w:tcW w:w="1984" w:type="dxa"/>
            <w:gridSpan w:val="3"/>
            <w:hideMark/>
          </w:tcPr>
          <w:p w:rsidR="00841B74" w:rsidRPr="00841B74" w:rsidRDefault="00841B74" w:rsidP="00841B74">
            <w:pPr>
              <w:ind w:right="-1"/>
              <w:jc w:val="both"/>
              <w:rPr>
                <w:sz w:val="24"/>
                <w:szCs w:val="24"/>
              </w:rPr>
            </w:pPr>
            <w:r w:rsidRPr="00841B74">
              <w:rPr>
                <w:sz w:val="24"/>
                <w:szCs w:val="24"/>
              </w:rPr>
              <w:t>отдельное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Мероприятия по управлению и распоряжению имуществом, находящемся в собственности и в ведении Яковлевского муниципального округа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по имущественным и земельным</w:t>
            </w:r>
            <w:r w:rsidRPr="00841B74">
              <w:rPr>
                <w:sz w:val="24"/>
                <w:szCs w:val="24"/>
              </w:rPr>
              <w:br/>
              <w:t>отношениям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14 0 02 00000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2 098 000,00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hideMark/>
          </w:tcPr>
          <w:p w:rsidR="00841B74" w:rsidRPr="00841B74" w:rsidRDefault="00841B74" w:rsidP="00841B74">
            <w:pPr>
              <w:ind w:right="-1"/>
              <w:jc w:val="both"/>
              <w:rPr>
                <w:sz w:val="24"/>
                <w:szCs w:val="24"/>
              </w:rPr>
            </w:pPr>
            <w:r w:rsidRPr="00841B74">
              <w:rPr>
                <w:sz w:val="24"/>
                <w:szCs w:val="24"/>
              </w:rPr>
              <w:t>1 250 000,00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1 250 000,00</w:t>
            </w:r>
          </w:p>
        </w:tc>
      </w:tr>
      <w:tr w:rsidR="00841B74" w:rsidRPr="00841B74" w:rsidTr="005B33B5">
        <w:trPr>
          <w:gridAfter w:val="2"/>
          <w:wAfter w:w="356" w:type="dxa"/>
          <w:trHeight w:val="2775"/>
        </w:trPr>
        <w:tc>
          <w:tcPr>
            <w:tcW w:w="710" w:type="dxa"/>
            <w:hideMark/>
          </w:tcPr>
          <w:p w:rsidR="00841B74" w:rsidRPr="00841B74" w:rsidRDefault="00841B74" w:rsidP="00841B74">
            <w:pPr>
              <w:ind w:right="-1"/>
              <w:jc w:val="both"/>
              <w:rPr>
                <w:sz w:val="24"/>
                <w:szCs w:val="24"/>
              </w:rPr>
            </w:pPr>
            <w:r w:rsidRPr="00841B74">
              <w:rPr>
                <w:sz w:val="24"/>
                <w:szCs w:val="24"/>
              </w:rPr>
              <w:t>1.4.1.</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Мероприятия по оценке недвижимости, признании прав в отношении муниципального имущества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по имущественным и земельным</w:t>
            </w:r>
            <w:r w:rsidRPr="00841B74">
              <w:rPr>
                <w:sz w:val="24"/>
                <w:szCs w:val="24"/>
              </w:rPr>
              <w:br w:type="page"/>
              <w:t>отношениям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14 0 02 20260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2 098 000,00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1 250 000,00</w:t>
            </w:r>
          </w:p>
        </w:tc>
        <w:tc>
          <w:tcPr>
            <w:tcW w:w="709" w:type="dxa"/>
            <w:hideMark/>
          </w:tcPr>
          <w:p w:rsidR="00841B74" w:rsidRPr="00841B74" w:rsidRDefault="00841B74" w:rsidP="00841B74">
            <w:pPr>
              <w:ind w:right="-1"/>
              <w:jc w:val="both"/>
              <w:rPr>
                <w:sz w:val="24"/>
                <w:szCs w:val="24"/>
              </w:rPr>
            </w:pPr>
            <w:r w:rsidRPr="00841B74">
              <w:rPr>
                <w:sz w:val="24"/>
                <w:szCs w:val="24"/>
              </w:rPr>
              <w:t>1 250 000,00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1 250 000,00</w:t>
            </w:r>
          </w:p>
        </w:tc>
      </w:tr>
      <w:tr w:rsidR="00841B74" w:rsidRPr="00841B74" w:rsidTr="005B33B5">
        <w:trPr>
          <w:gridAfter w:val="2"/>
          <w:wAfter w:w="356" w:type="dxa"/>
          <w:trHeight w:val="2715"/>
        </w:trPr>
        <w:tc>
          <w:tcPr>
            <w:tcW w:w="710" w:type="dxa"/>
            <w:hideMark/>
          </w:tcPr>
          <w:p w:rsidR="00841B74" w:rsidRPr="00841B74" w:rsidRDefault="00841B74" w:rsidP="00841B74">
            <w:pPr>
              <w:ind w:right="-1"/>
              <w:jc w:val="both"/>
              <w:rPr>
                <w:sz w:val="24"/>
                <w:szCs w:val="24"/>
              </w:rPr>
            </w:pPr>
            <w:r w:rsidRPr="00841B74">
              <w:rPr>
                <w:sz w:val="24"/>
                <w:szCs w:val="24"/>
              </w:rPr>
              <w:t>1.4.2.</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Управление и распоряжение имуществом, находящимся в собственности и ведении Яковлевского муниципального округа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по имущественным и земельным</w:t>
            </w:r>
            <w:r w:rsidRPr="00841B74">
              <w:rPr>
                <w:sz w:val="24"/>
                <w:szCs w:val="24"/>
              </w:rPr>
              <w:br/>
              <w:t>отношениям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14 0 02 21200</w:t>
            </w:r>
          </w:p>
        </w:tc>
        <w:tc>
          <w:tcPr>
            <w:tcW w:w="567" w:type="dxa"/>
            <w:gridSpan w:val="2"/>
            <w:hideMark/>
          </w:tcPr>
          <w:p w:rsidR="00841B74" w:rsidRPr="00841B74" w:rsidRDefault="00841B74" w:rsidP="00841B74">
            <w:pPr>
              <w:ind w:right="-1"/>
              <w:jc w:val="both"/>
              <w:rPr>
                <w:sz w:val="24"/>
                <w:szCs w:val="24"/>
              </w:rPr>
            </w:pPr>
            <w:r w:rsidRPr="00841B74">
              <w:rPr>
                <w:sz w:val="24"/>
                <w:szCs w:val="24"/>
              </w:rPr>
              <w:t>001</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025"/>
        </w:trPr>
        <w:tc>
          <w:tcPr>
            <w:tcW w:w="710" w:type="dxa"/>
            <w:hideMark/>
          </w:tcPr>
          <w:p w:rsidR="00841B74" w:rsidRPr="00841B74" w:rsidRDefault="00841B74" w:rsidP="00841B74">
            <w:pPr>
              <w:ind w:right="-1"/>
              <w:jc w:val="both"/>
              <w:rPr>
                <w:sz w:val="24"/>
                <w:szCs w:val="24"/>
              </w:rPr>
            </w:pPr>
            <w:r w:rsidRPr="00841B74">
              <w:rPr>
                <w:sz w:val="24"/>
                <w:szCs w:val="24"/>
              </w:rPr>
              <w:lastRenderedPageBreak/>
              <w:t>1.5.</w:t>
            </w:r>
          </w:p>
        </w:tc>
        <w:tc>
          <w:tcPr>
            <w:tcW w:w="1984" w:type="dxa"/>
            <w:gridSpan w:val="3"/>
            <w:hideMark/>
          </w:tcPr>
          <w:p w:rsidR="00841B74" w:rsidRPr="00841B74" w:rsidRDefault="00841B74" w:rsidP="00841B74">
            <w:pPr>
              <w:ind w:right="-1"/>
              <w:jc w:val="both"/>
              <w:rPr>
                <w:sz w:val="24"/>
                <w:szCs w:val="24"/>
              </w:rPr>
            </w:pPr>
            <w:r w:rsidRPr="00841B74">
              <w:rPr>
                <w:sz w:val="24"/>
                <w:szCs w:val="24"/>
              </w:rPr>
              <w:t>отдельное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Разработка и утверждение документов территориального планирования</w:t>
            </w:r>
          </w:p>
        </w:tc>
        <w:tc>
          <w:tcPr>
            <w:tcW w:w="1962" w:type="dxa"/>
            <w:hideMark/>
          </w:tcPr>
          <w:p w:rsidR="00841B74" w:rsidRPr="00841B74" w:rsidRDefault="00841B74" w:rsidP="00841B74">
            <w:pPr>
              <w:ind w:right="-1"/>
              <w:jc w:val="both"/>
              <w:rPr>
                <w:sz w:val="24"/>
                <w:szCs w:val="24"/>
              </w:rPr>
            </w:pPr>
            <w:r w:rsidRPr="00841B74">
              <w:rPr>
                <w:sz w:val="24"/>
                <w:szCs w:val="24"/>
              </w:rPr>
              <w:t>отдел архитектуры и градостроительства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14 0 03 00000</w:t>
            </w:r>
          </w:p>
        </w:tc>
        <w:tc>
          <w:tcPr>
            <w:tcW w:w="567" w:type="dxa"/>
            <w:gridSpan w:val="2"/>
            <w:hideMark/>
          </w:tcPr>
          <w:p w:rsidR="00841B74" w:rsidRPr="00841B74" w:rsidRDefault="00841B74" w:rsidP="00841B74">
            <w:pPr>
              <w:ind w:right="-1"/>
              <w:jc w:val="both"/>
              <w:rPr>
                <w:sz w:val="24"/>
                <w:szCs w:val="24"/>
              </w:rPr>
            </w:pPr>
            <w:r w:rsidRPr="00841B74">
              <w:rPr>
                <w:sz w:val="24"/>
                <w:szCs w:val="24"/>
              </w:rPr>
              <w:t>240</w:t>
            </w:r>
          </w:p>
        </w:tc>
        <w:tc>
          <w:tcPr>
            <w:tcW w:w="708" w:type="dxa"/>
            <w:gridSpan w:val="2"/>
            <w:hideMark/>
          </w:tcPr>
          <w:p w:rsidR="00841B74" w:rsidRPr="00841B74" w:rsidRDefault="00841B74" w:rsidP="00841B74">
            <w:pPr>
              <w:ind w:right="-1"/>
              <w:jc w:val="both"/>
              <w:rPr>
                <w:sz w:val="24"/>
                <w:szCs w:val="24"/>
              </w:rPr>
            </w:pPr>
            <w:r w:rsidRPr="00841B74">
              <w:rPr>
                <w:sz w:val="24"/>
                <w:szCs w:val="24"/>
              </w:rPr>
              <w:t>1 800 000,00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9" w:type="dxa"/>
            <w:hideMark/>
          </w:tcPr>
          <w:p w:rsidR="00841B74" w:rsidRPr="00841B74" w:rsidRDefault="00841B74" w:rsidP="00841B74">
            <w:pPr>
              <w:ind w:right="-1"/>
              <w:jc w:val="both"/>
              <w:rPr>
                <w:sz w:val="24"/>
                <w:szCs w:val="24"/>
              </w:rPr>
            </w:pPr>
            <w:r w:rsidRPr="00841B74">
              <w:rPr>
                <w:sz w:val="24"/>
                <w:szCs w:val="24"/>
              </w:rPr>
              <w:t>1 000 000,00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1 000 000,00</w:t>
            </w:r>
          </w:p>
        </w:tc>
      </w:tr>
      <w:tr w:rsidR="00841B74" w:rsidRPr="00841B74" w:rsidTr="005B33B5">
        <w:trPr>
          <w:gridAfter w:val="2"/>
          <w:wAfter w:w="356" w:type="dxa"/>
          <w:trHeight w:val="2085"/>
        </w:trPr>
        <w:tc>
          <w:tcPr>
            <w:tcW w:w="710" w:type="dxa"/>
            <w:hideMark/>
          </w:tcPr>
          <w:p w:rsidR="00841B74" w:rsidRPr="00841B74" w:rsidRDefault="00841B74" w:rsidP="00841B74">
            <w:pPr>
              <w:ind w:right="-1"/>
              <w:jc w:val="both"/>
              <w:rPr>
                <w:sz w:val="24"/>
                <w:szCs w:val="24"/>
              </w:rPr>
            </w:pPr>
            <w:r w:rsidRPr="00841B74">
              <w:rPr>
                <w:sz w:val="24"/>
                <w:szCs w:val="24"/>
              </w:rPr>
              <w:t>1.5.1.</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962" w:type="dxa"/>
            <w:hideMark/>
          </w:tcPr>
          <w:p w:rsidR="00841B74" w:rsidRPr="00841B74" w:rsidRDefault="00841B74" w:rsidP="00841B74">
            <w:pPr>
              <w:ind w:right="-1"/>
              <w:jc w:val="both"/>
              <w:rPr>
                <w:sz w:val="24"/>
                <w:szCs w:val="24"/>
              </w:rPr>
            </w:pPr>
            <w:r w:rsidRPr="00841B74">
              <w:rPr>
                <w:sz w:val="24"/>
                <w:szCs w:val="24"/>
              </w:rPr>
              <w:t>отдел архитектуры и градостроительства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14 0 03 20340</w:t>
            </w:r>
          </w:p>
        </w:tc>
        <w:tc>
          <w:tcPr>
            <w:tcW w:w="567" w:type="dxa"/>
            <w:gridSpan w:val="2"/>
            <w:hideMark/>
          </w:tcPr>
          <w:p w:rsidR="00841B74" w:rsidRPr="00841B74" w:rsidRDefault="00841B74" w:rsidP="00841B74">
            <w:pPr>
              <w:ind w:right="-1"/>
              <w:jc w:val="both"/>
              <w:rPr>
                <w:sz w:val="24"/>
                <w:szCs w:val="24"/>
              </w:rPr>
            </w:pPr>
            <w:r w:rsidRPr="00841B74">
              <w:rPr>
                <w:sz w:val="24"/>
                <w:szCs w:val="24"/>
              </w:rPr>
              <w:t>240</w:t>
            </w:r>
          </w:p>
        </w:tc>
        <w:tc>
          <w:tcPr>
            <w:tcW w:w="708" w:type="dxa"/>
            <w:gridSpan w:val="2"/>
            <w:hideMark/>
          </w:tcPr>
          <w:p w:rsidR="00841B74" w:rsidRPr="00841B74" w:rsidRDefault="00841B74" w:rsidP="00841B74">
            <w:pPr>
              <w:ind w:right="-1"/>
              <w:jc w:val="both"/>
              <w:rPr>
                <w:sz w:val="24"/>
                <w:szCs w:val="24"/>
              </w:rPr>
            </w:pPr>
            <w:r w:rsidRPr="00841B74">
              <w:rPr>
                <w:sz w:val="24"/>
                <w:szCs w:val="24"/>
              </w:rPr>
              <w:t>1 500 000,00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1 000 000,00</w:t>
            </w:r>
          </w:p>
        </w:tc>
        <w:tc>
          <w:tcPr>
            <w:tcW w:w="709" w:type="dxa"/>
            <w:hideMark/>
          </w:tcPr>
          <w:p w:rsidR="00841B74" w:rsidRPr="00841B74" w:rsidRDefault="00841B74" w:rsidP="00841B74">
            <w:pPr>
              <w:ind w:right="-1"/>
              <w:jc w:val="both"/>
              <w:rPr>
                <w:sz w:val="24"/>
                <w:szCs w:val="24"/>
              </w:rPr>
            </w:pPr>
            <w:r w:rsidRPr="00841B74">
              <w:rPr>
                <w:sz w:val="24"/>
                <w:szCs w:val="24"/>
              </w:rPr>
              <w:t>1 000 000,00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1 000 000,00</w:t>
            </w:r>
          </w:p>
        </w:tc>
      </w:tr>
      <w:tr w:rsidR="00841B74" w:rsidRPr="00841B74" w:rsidTr="005B33B5">
        <w:trPr>
          <w:gridAfter w:val="2"/>
          <w:wAfter w:w="356" w:type="dxa"/>
          <w:trHeight w:val="2085"/>
        </w:trPr>
        <w:tc>
          <w:tcPr>
            <w:tcW w:w="710" w:type="dxa"/>
            <w:hideMark/>
          </w:tcPr>
          <w:p w:rsidR="00841B74" w:rsidRPr="00841B74" w:rsidRDefault="00841B74" w:rsidP="00841B74">
            <w:pPr>
              <w:ind w:right="-1"/>
              <w:jc w:val="both"/>
              <w:rPr>
                <w:sz w:val="24"/>
                <w:szCs w:val="24"/>
              </w:rPr>
            </w:pPr>
            <w:r w:rsidRPr="00841B74">
              <w:rPr>
                <w:sz w:val="24"/>
                <w:szCs w:val="24"/>
              </w:rPr>
              <w:t>1.5.2.</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Внесение сведений о границах территориальных зон и населенных пунктов в ЕГРН</w:t>
            </w:r>
          </w:p>
        </w:tc>
        <w:tc>
          <w:tcPr>
            <w:tcW w:w="1962" w:type="dxa"/>
            <w:hideMark/>
          </w:tcPr>
          <w:p w:rsidR="00841B74" w:rsidRPr="00841B74" w:rsidRDefault="00841B74" w:rsidP="00841B74">
            <w:pPr>
              <w:ind w:right="-1"/>
              <w:jc w:val="both"/>
              <w:rPr>
                <w:sz w:val="24"/>
                <w:szCs w:val="24"/>
              </w:rPr>
            </w:pPr>
            <w:r w:rsidRPr="00841B74">
              <w:rPr>
                <w:sz w:val="24"/>
                <w:szCs w:val="24"/>
              </w:rPr>
              <w:t>отдел архитектуры и градостроительства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14 0 03 20770</w:t>
            </w:r>
          </w:p>
        </w:tc>
        <w:tc>
          <w:tcPr>
            <w:tcW w:w="567" w:type="dxa"/>
            <w:gridSpan w:val="2"/>
            <w:hideMark/>
          </w:tcPr>
          <w:p w:rsidR="00841B74" w:rsidRPr="00841B74" w:rsidRDefault="00841B74" w:rsidP="00841B74">
            <w:pPr>
              <w:ind w:right="-1"/>
              <w:jc w:val="both"/>
              <w:rPr>
                <w:sz w:val="24"/>
                <w:szCs w:val="24"/>
              </w:rPr>
            </w:pPr>
            <w:r w:rsidRPr="00841B74">
              <w:rPr>
                <w:sz w:val="24"/>
                <w:szCs w:val="24"/>
              </w:rPr>
              <w:t>240</w:t>
            </w:r>
          </w:p>
        </w:tc>
        <w:tc>
          <w:tcPr>
            <w:tcW w:w="708" w:type="dxa"/>
            <w:gridSpan w:val="2"/>
            <w:hideMark/>
          </w:tcPr>
          <w:p w:rsidR="00841B74" w:rsidRPr="00841B74" w:rsidRDefault="00841B74" w:rsidP="00841B74">
            <w:pPr>
              <w:ind w:right="-1"/>
              <w:jc w:val="both"/>
              <w:rPr>
                <w:sz w:val="24"/>
                <w:szCs w:val="24"/>
              </w:rPr>
            </w:pPr>
            <w:r w:rsidRPr="00841B74">
              <w:rPr>
                <w:sz w:val="24"/>
                <w:szCs w:val="24"/>
              </w:rPr>
              <w:t>300 000,00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010"/>
        </w:trPr>
        <w:tc>
          <w:tcPr>
            <w:tcW w:w="710" w:type="dxa"/>
            <w:hideMark/>
          </w:tcPr>
          <w:p w:rsidR="00841B74" w:rsidRPr="00841B74" w:rsidRDefault="00841B74" w:rsidP="00841B74">
            <w:pPr>
              <w:ind w:right="-1"/>
              <w:jc w:val="both"/>
              <w:rPr>
                <w:sz w:val="24"/>
                <w:szCs w:val="24"/>
              </w:rPr>
            </w:pPr>
            <w:r w:rsidRPr="00841B74">
              <w:rPr>
                <w:sz w:val="24"/>
                <w:szCs w:val="24"/>
              </w:rPr>
              <w:t>1.6.</w:t>
            </w:r>
          </w:p>
        </w:tc>
        <w:tc>
          <w:tcPr>
            <w:tcW w:w="1984" w:type="dxa"/>
            <w:gridSpan w:val="3"/>
            <w:hideMark/>
          </w:tcPr>
          <w:p w:rsidR="00841B74" w:rsidRPr="00841B74" w:rsidRDefault="00841B74" w:rsidP="00841B74">
            <w:pPr>
              <w:ind w:right="-1"/>
              <w:jc w:val="both"/>
              <w:rPr>
                <w:sz w:val="24"/>
                <w:szCs w:val="24"/>
              </w:rPr>
            </w:pPr>
            <w:r w:rsidRPr="00841B74">
              <w:rPr>
                <w:sz w:val="24"/>
                <w:szCs w:val="24"/>
              </w:rPr>
              <w:t>отдельное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Проведение муниципальным образованием комплексных кадастровых работ</w:t>
            </w:r>
          </w:p>
        </w:tc>
        <w:tc>
          <w:tcPr>
            <w:tcW w:w="1962" w:type="dxa"/>
            <w:hideMark/>
          </w:tcPr>
          <w:p w:rsidR="00841B74" w:rsidRPr="00841B74" w:rsidRDefault="00841B74" w:rsidP="00841B74">
            <w:pPr>
              <w:ind w:right="-1"/>
              <w:jc w:val="both"/>
              <w:rPr>
                <w:sz w:val="24"/>
                <w:szCs w:val="24"/>
              </w:rPr>
            </w:pPr>
            <w:r w:rsidRPr="00841B74">
              <w:rPr>
                <w:sz w:val="24"/>
                <w:szCs w:val="24"/>
              </w:rPr>
              <w:t>отдел архитектуры и градостроительства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14 0 04 00000</w:t>
            </w:r>
          </w:p>
        </w:tc>
        <w:tc>
          <w:tcPr>
            <w:tcW w:w="567" w:type="dxa"/>
            <w:gridSpan w:val="2"/>
            <w:hideMark/>
          </w:tcPr>
          <w:p w:rsidR="00841B74" w:rsidRPr="00841B74" w:rsidRDefault="00841B74" w:rsidP="00841B74">
            <w:pPr>
              <w:ind w:right="-1"/>
              <w:jc w:val="both"/>
              <w:rPr>
                <w:sz w:val="24"/>
                <w:szCs w:val="24"/>
              </w:rPr>
            </w:pPr>
            <w:r w:rsidRPr="00841B74">
              <w:rPr>
                <w:sz w:val="24"/>
                <w:szCs w:val="24"/>
              </w:rPr>
              <w:t>240</w:t>
            </w:r>
          </w:p>
        </w:tc>
        <w:tc>
          <w:tcPr>
            <w:tcW w:w="708" w:type="dxa"/>
            <w:gridSpan w:val="2"/>
            <w:hideMark/>
          </w:tcPr>
          <w:p w:rsidR="00841B74" w:rsidRPr="00841B74" w:rsidRDefault="00841B74" w:rsidP="00841B74">
            <w:pPr>
              <w:ind w:right="-1"/>
              <w:jc w:val="both"/>
              <w:rPr>
                <w:sz w:val="24"/>
                <w:szCs w:val="24"/>
              </w:rPr>
            </w:pPr>
            <w:r w:rsidRPr="00841B74">
              <w:rPr>
                <w:sz w:val="24"/>
                <w:szCs w:val="24"/>
              </w:rPr>
              <w:t>150 000,00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170 000,00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hideMark/>
          </w:tcPr>
          <w:p w:rsidR="00841B74" w:rsidRPr="00841B74" w:rsidRDefault="00841B74" w:rsidP="00841B74">
            <w:pPr>
              <w:ind w:right="-1"/>
              <w:jc w:val="both"/>
              <w:rPr>
                <w:sz w:val="24"/>
                <w:szCs w:val="24"/>
              </w:rPr>
            </w:pPr>
            <w:r w:rsidRPr="00841B74">
              <w:rPr>
                <w:sz w:val="24"/>
                <w:szCs w:val="24"/>
              </w:rPr>
              <w:t>100 000,00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100 000,00</w:t>
            </w:r>
          </w:p>
        </w:tc>
      </w:tr>
      <w:tr w:rsidR="00841B74" w:rsidRPr="00841B74" w:rsidTr="005B33B5">
        <w:trPr>
          <w:gridAfter w:val="2"/>
          <w:wAfter w:w="356" w:type="dxa"/>
          <w:trHeight w:val="2040"/>
        </w:trPr>
        <w:tc>
          <w:tcPr>
            <w:tcW w:w="710" w:type="dxa"/>
            <w:hideMark/>
          </w:tcPr>
          <w:p w:rsidR="00841B74" w:rsidRPr="00841B74" w:rsidRDefault="00841B74" w:rsidP="00841B74">
            <w:pPr>
              <w:ind w:right="-1"/>
              <w:jc w:val="both"/>
              <w:rPr>
                <w:sz w:val="24"/>
                <w:szCs w:val="24"/>
              </w:rPr>
            </w:pPr>
            <w:r w:rsidRPr="00841B74">
              <w:rPr>
                <w:sz w:val="24"/>
                <w:szCs w:val="24"/>
              </w:rPr>
              <w:lastRenderedPageBreak/>
              <w:t>1.6.1.</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Подготовка проектов межевания земельных участков и на проведение кадастровых работ</w:t>
            </w:r>
          </w:p>
        </w:tc>
        <w:tc>
          <w:tcPr>
            <w:tcW w:w="1962" w:type="dxa"/>
            <w:hideMark/>
          </w:tcPr>
          <w:p w:rsidR="00841B74" w:rsidRPr="00841B74" w:rsidRDefault="00841B74" w:rsidP="00841B74">
            <w:pPr>
              <w:ind w:right="-1"/>
              <w:jc w:val="both"/>
              <w:rPr>
                <w:sz w:val="24"/>
                <w:szCs w:val="24"/>
              </w:rPr>
            </w:pPr>
            <w:r w:rsidRPr="00841B74">
              <w:rPr>
                <w:sz w:val="24"/>
                <w:szCs w:val="24"/>
              </w:rPr>
              <w:t>отдел архитектуры и градостроительства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0113</w:t>
            </w:r>
          </w:p>
        </w:tc>
        <w:tc>
          <w:tcPr>
            <w:tcW w:w="709" w:type="dxa"/>
            <w:gridSpan w:val="2"/>
            <w:hideMark/>
          </w:tcPr>
          <w:p w:rsidR="00841B74" w:rsidRPr="00841B74" w:rsidRDefault="00841B74" w:rsidP="00841B74">
            <w:pPr>
              <w:ind w:right="-1"/>
              <w:jc w:val="both"/>
              <w:rPr>
                <w:sz w:val="24"/>
                <w:szCs w:val="24"/>
              </w:rPr>
            </w:pPr>
            <w:r w:rsidRPr="00841B74">
              <w:rPr>
                <w:sz w:val="24"/>
                <w:szCs w:val="24"/>
              </w:rPr>
              <w:t>14 0 04 S5990</w:t>
            </w:r>
          </w:p>
        </w:tc>
        <w:tc>
          <w:tcPr>
            <w:tcW w:w="567" w:type="dxa"/>
            <w:gridSpan w:val="2"/>
            <w:hideMark/>
          </w:tcPr>
          <w:p w:rsidR="00841B74" w:rsidRPr="00841B74" w:rsidRDefault="00841B74" w:rsidP="00841B74">
            <w:pPr>
              <w:ind w:right="-1"/>
              <w:jc w:val="both"/>
              <w:rPr>
                <w:sz w:val="24"/>
                <w:szCs w:val="24"/>
              </w:rPr>
            </w:pPr>
            <w:r w:rsidRPr="00841B74">
              <w:rPr>
                <w:sz w:val="24"/>
                <w:szCs w:val="24"/>
              </w:rPr>
              <w:t>240</w:t>
            </w:r>
          </w:p>
        </w:tc>
        <w:tc>
          <w:tcPr>
            <w:tcW w:w="708" w:type="dxa"/>
            <w:gridSpan w:val="2"/>
            <w:hideMark/>
          </w:tcPr>
          <w:p w:rsidR="00841B74" w:rsidRPr="00841B74" w:rsidRDefault="00841B74" w:rsidP="00841B74">
            <w:pPr>
              <w:ind w:right="-1"/>
              <w:jc w:val="both"/>
              <w:rPr>
                <w:sz w:val="24"/>
                <w:szCs w:val="24"/>
              </w:rPr>
            </w:pPr>
            <w:r w:rsidRPr="00841B74">
              <w:rPr>
                <w:sz w:val="24"/>
                <w:szCs w:val="24"/>
              </w:rPr>
              <w:t>150 000,00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170 000,00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8" w:type="dxa"/>
            <w:gridSpan w:val="2"/>
            <w:hideMark/>
          </w:tcPr>
          <w:p w:rsidR="00841B74" w:rsidRPr="00841B74" w:rsidRDefault="00841B74" w:rsidP="00841B74">
            <w:pPr>
              <w:ind w:right="-1"/>
              <w:jc w:val="both"/>
              <w:rPr>
                <w:sz w:val="24"/>
                <w:szCs w:val="24"/>
              </w:rPr>
            </w:pPr>
            <w:r w:rsidRPr="00841B74">
              <w:rPr>
                <w:sz w:val="24"/>
                <w:szCs w:val="24"/>
              </w:rPr>
              <w:t>100 000,00</w:t>
            </w:r>
          </w:p>
        </w:tc>
        <w:tc>
          <w:tcPr>
            <w:tcW w:w="709" w:type="dxa"/>
            <w:hideMark/>
          </w:tcPr>
          <w:p w:rsidR="00841B74" w:rsidRPr="00841B74" w:rsidRDefault="00841B74" w:rsidP="00841B74">
            <w:pPr>
              <w:ind w:right="-1"/>
              <w:jc w:val="both"/>
              <w:rPr>
                <w:sz w:val="24"/>
                <w:szCs w:val="24"/>
              </w:rPr>
            </w:pPr>
            <w:r w:rsidRPr="00841B74">
              <w:rPr>
                <w:sz w:val="24"/>
                <w:szCs w:val="24"/>
              </w:rPr>
              <w:t>100 000,00</w:t>
            </w:r>
          </w:p>
        </w:tc>
        <w:tc>
          <w:tcPr>
            <w:tcW w:w="851" w:type="dxa"/>
            <w:gridSpan w:val="2"/>
            <w:hideMark/>
          </w:tcPr>
          <w:p w:rsidR="00841B74" w:rsidRPr="00841B74" w:rsidRDefault="00841B74" w:rsidP="00841B74">
            <w:pPr>
              <w:ind w:right="-1"/>
              <w:jc w:val="both"/>
              <w:rPr>
                <w:sz w:val="24"/>
                <w:szCs w:val="24"/>
              </w:rPr>
            </w:pPr>
            <w:r w:rsidRPr="00841B74">
              <w:rPr>
                <w:sz w:val="24"/>
                <w:szCs w:val="24"/>
              </w:rPr>
              <w:t>100 000,00</w:t>
            </w:r>
          </w:p>
        </w:tc>
      </w:tr>
      <w:tr w:rsidR="00841B74" w:rsidRPr="00841B74" w:rsidTr="005B33B5">
        <w:trPr>
          <w:gridAfter w:val="2"/>
          <w:wAfter w:w="356" w:type="dxa"/>
          <w:trHeight w:val="2370"/>
        </w:trPr>
        <w:tc>
          <w:tcPr>
            <w:tcW w:w="710" w:type="dxa"/>
            <w:hideMark/>
          </w:tcPr>
          <w:p w:rsidR="00841B74" w:rsidRPr="00841B74" w:rsidRDefault="00841B74" w:rsidP="00841B74">
            <w:pPr>
              <w:ind w:right="-1"/>
              <w:jc w:val="both"/>
              <w:rPr>
                <w:sz w:val="24"/>
                <w:szCs w:val="24"/>
              </w:rPr>
            </w:pPr>
            <w:r w:rsidRPr="00841B74">
              <w:rPr>
                <w:sz w:val="24"/>
                <w:szCs w:val="24"/>
              </w:rPr>
              <w:t>1.7.</w:t>
            </w:r>
          </w:p>
        </w:tc>
        <w:tc>
          <w:tcPr>
            <w:tcW w:w="1984" w:type="dxa"/>
            <w:gridSpan w:val="3"/>
            <w:hideMark/>
          </w:tcPr>
          <w:p w:rsidR="00841B74" w:rsidRPr="00841B74" w:rsidRDefault="00841B74" w:rsidP="00841B74">
            <w:pPr>
              <w:ind w:right="-1"/>
              <w:jc w:val="both"/>
              <w:rPr>
                <w:sz w:val="24"/>
                <w:szCs w:val="24"/>
              </w:rPr>
            </w:pPr>
            <w:r w:rsidRPr="00841B74">
              <w:rPr>
                <w:sz w:val="24"/>
                <w:szCs w:val="24"/>
              </w:rPr>
              <w:t>отдельное 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Развитие информационного общества</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0410</w:t>
            </w:r>
          </w:p>
        </w:tc>
        <w:tc>
          <w:tcPr>
            <w:tcW w:w="709" w:type="dxa"/>
            <w:gridSpan w:val="2"/>
            <w:hideMark/>
          </w:tcPr>
          <w:p w:rsidR="00841B74" w:rsidRPr="00841B74" w:rsidRDefault="00841B74" w:rsidP="00841B74">
            <w:pPr>
              <w:ind w:right="-1"/>
              <w:jc w:val="both"/>
              <w:rPr>
                <w:sz w:val="24"/>
                <w:szCs w:val="24"/>
              </w:rPr>
            </w:pPr>
            <w:r w:rsidRPr="00841B74">
              <w:rPr>
                <w:sz w:val="24"/>
                <w:szCs w:val="24"/>
              </w:rPr>
              <w:t>14 0 05 00000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3 000 000,00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r w:rsidR="00841B74" w:rsidRPr="00841B74" w:rsidTr="005B33B5">
        <w:trPr>
          <w:gridAfter w:val="2"/>
          <w:wAfter w:w="356" w:type="dxa"/>
          <w:trHeight w:val="2325"/>
        </w:trPr>
        <w:tc>
          <w:tcPr>
            <w:tcW w:w="710" w:type="dxa"/>
            <w:hideMark/>
          </w:tcPr>
          <w:p w:rsidR="00841B74" w:rsidRPr="00841B74" w:rsidRDefault="00841B74" w:rsidP="00841B74">
            <w:pPr>
              <w:ind w:right="-1"/>
              <w:jc w:val="both"/>
              <w:rPr>
                <w:sz w:val="24"/>
                <w:szCs w:val="24"/>
              </w:rPr>
            </w:pPr>
            <w:r w:rsidRPr="00841B74">
              <w:rPr>
                <w:sz w:val="24"/>
                <w:szCs w:val="24"/>
              </w:rPr>
              <w:t>1.7.1.</w:t>
            </w:r>
          </w:p>
        </w:tc>
        <w:tc>
          <w:tcPr>
            <w:tcW w:w="1984" w:type="dxa"/>
            <w:gridSpan w:val="3"/>
            <w:hideMark/>
          </w:tcPr>
          <w:p w:rsidR="00841B74" w:rsidRPr="00841B74" w:rsidRDefault="00841B74" w:rsidP="00841B74">
            <w:pPr>
              <w:ind w:right="-1"/>
              <w:jc w:val="both"/>
              <w:rPr>
                <w:sz w:val="24"/>
                <w:szCs w:val="24"/>
              </w:rPr>
            </w:pPr>
            <w:r w:rsidRPr="00841B74">
              <w:rPr>
                <w:sz w:val="24"/>
                <w:szCs w:val="24"/>
              </w:rPr>
              <w:t>мероприятие</w:t>
            </w:r>
          </w:p>
        </w:tc>
        <w:tc>
          <w:tcPr>
            <w:tcW w:w="2149" w:type="dxa"/>
            <w:hideMark/>
          </w:tcPr>
          <w:p w:rsidR="00841B74" w:rsidRPr="00841B74" w:rsidRDefault="00841B74" w:rsidP="00841B74">
            <w:pPr>
              <w:ind w:right="-1"/>
              <w:jc w:val="both"/>
              <w:rPr>
                <w:sz w:val="24"/>
                <w:szCs w:val="24"/>
              </w:rPr>
            </w:pPr>
            <w:r w:rsidRPr="00841B74">
              <w:rPr>
                <w:sz w:val="24"/>
                <w:szCs w:val="24"/>
              </w:rPr>
              <w:t xml:space="preserve">Создание условий для обеспечения услугами связи малочисленных и труднодоступных населенных пунктов </w:t>
            </w:r>
          </w:p>
        </w:tc>
        <w:tc>
          <w:tcPr>
            <w:tcW w:w="1962" w:type="dxa"/>
            <w:hideMark/>
          </w:tcPr>
          <w:p w:rsidR="00841B74" w:rsidRPr="00841B74" w:rsidRDefault="00841B74" w:rsidP="00841B74">
            <w:pPr>
              <w:ind w:right="-1"/>
              <w:jc w:val="both"/>
              <w:rPr>
                <w:sz w:val="24"/>
                <w:szCs w:val="24"/>
              </w:rPr>
            </w:pPr>
            <w:r w:rsidRPr="00841B74">
              <w:rPr>
                <w:sz w:val="24"/>
                <w:szCs w:val="24"/>
              </w:rPr>
              <w:t>управление экономического развития Администрации Яковлевского муниципального округа</w:t>
            </w:r>
          </w:p>
        </w:tc>
        <w:tc>
          <w:tcPr>
            <w:tcW w:w="850" w:type="dxa"/>
            <w:gridSpan w:val="2"/>
            <w:hideMark/>
          </w:tcPr>
          <w:p w:rsidR="00841B74" w:rsidRPr="00841B74" w:rsidRDefault="00841B74" w:rsidP="00841B74">
            <w:pPr>
              <w:ind w:right="-1"/>
              <w:jc w:val="both"/>
              <w:rPr>
                <w:sz w:val="24"/>
                <w:szCs w:val="24"/>
              </w:rPr>
            </w:pPr>
            <w:r w:rsidRPr="00841B74">
              <w:rPr>
                <w:sz w:val="24"/>
                <w:szCs w:val="24"/>
              </w:rPr>
              <w:t>977</w:t>
            </w:r>
          </w:p>
        </w:tc>
        <w:tc>
          <w:tcPr>
            <w:tcW w:w="851" w:type="dxa"/>
            <w:gridSpan w:val="2"/>
            <w:hideMark/>
          </w:tcPr>
          <w:p w:rsidR="00841B74" w:rsidRPr="00841B74" w:rsidRDefault="00841B74" w:rsidP="00841B74">
            <w:pPr>
              <w:ind w:right="-1"/>
              <w:jc w:val="both"/>
              <w:rPr>
                <w:sz w:val="24"/>
                <w:szCs w:val="24"/>
              </w:rPr>
            </w:pPr>
            <w:r w:rsidRPr="00841B74">
              <w:rPr>
                <w:sz w:val="24"/>
                <w:szCs w:val="24"/>
              </w:rPr>
              <w:t>0410</w:t>
            </w:r>
          </w:p>
        </w:tc>
        <w:tc>
          <w:tcPr>
            <w:tcW w:w="709" w:type="dxa"/>
            <w:gridSpan w:val="2"/>
            <w:hideMark/>
          </w:tcPr>
          <w:p w:rsidR="00841B74" w:rsidRPr="00841B74" w:rsidRDefault="00841B74" w:rsidP="00841B74">
            <w:pPr>
              <w:ind w:right="-1"/>
              <w:jc w:val="both"/>
              <w:rPr>
                <w:sz w:val="24"/>
                <w:szCs w:val="24"/>
              </w:rPr>
            </w:pPr>
            <w:r w:rsidRPr="00841B74">
              <w:rPr>
                <w:sz w:val="24"/>
                <w:szCs w:val="24"/>
              </w:rPr>
              <w:t>14 0 05 S2090</w:t>
            </w:r>
          </w:p>
        </w:tc>
        <w:tc>
          <w:tcPr>
            <w:tcW w:w="567"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3 000 000,00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gridSpan w:val="2"/>
            <w:hideMark/>
          </w:tcPr>
          <w:p w:rsidR="00841B74" w:rsidRPr="00841B74" w:rsidRDefault="00841B74" w:rsidP="00841B74">
            <w:pPr>
              <w:ind w:right="-1"/>
              <w:jc w:val="both"/>
              <w:rPr>
                <w:sz w:val="24"/>
                <w:szCs w:val="24"/>
              </w:rPr>
            </w:pPr>
            <w:r w:rsidRPr="00841B74">
              <w:rPr>
                <w:sz w:val="24"/>
                <w:szCs w:val="24"/>
              </w:rPr>
              <w:t>0,00</w:t>
            </w:r>
          </w:p>
        </w:tc>
        <w:tc>
          <w:tcPr>
            <w:tcW w:w="708" w:type="dxa"/>
            <w:gridSpan w:val="2"/>
            <w:hideMark/>
          </w:tcPr>
          <w:p w:rsidR="00841B74" w:rsidRPr="00841B74" w:rsidRDefault="00841B74" w:rsidP="00841B74">
            <w:pPr>
              <w:ind w:right="-1"/>
              <w:jc w:val="both"/>
              <w:rPr>
                <w:sz w:val="24"/>
                <w:szCs w:val="24"/>
              </w:rPr>
            </w:pPr>
            <w:r w:rsidRPr="00841B74">
              <w:rPr>
                <w:sz w:val="24"/>
                <w:szCs w:val="24"/>
              </w:rPr>
              <w:t>0,00</w:t>
            </w:r>
          </w:p>
        </w:tc>
        <w:tc>
          <w:tcPr>
            <w:tcW w:w="709" w:type="dxa"/>
            <w:hideMark/>
          </w:tcPr>
          <w:p w:rsidR="00841B74" w:rsidRPr="00841B74" w:rsidRDefault="00841B74" w:rsidP="00841B74">
            <w:pPr>
              <w:ind w:right="-1"/>
              <w:jc w:val="both"/>
              <w:rPr>
                <w:sz w:val="24"/>
                <w:szCs w:val="24"/>
              </w:rPr>
            </w:pPr>
            <w:r w:rsidRPr="00841B74">
              <w:rPr>
                <w:sz w:val="24"/>
                <w:szCs w:val="24"/>
              </w:rPr>
              <w:t>0,00</w:t>
            </w:r>
          </w:p>
        </w:tc>
        <w:tc>
          <w:tcPr>
            <w:tcW w:w="851" w:type="dxa"/>
            <w:gridSpan w:val="2"/>
            <w:hideMark/>
          </w:tcPr>
          <w:p w:rsidR="00841B74" w:rsidRPr="00841B74" w:rsidRDefault="00841B74" w:rsidP="00841B74">
            <w:pPr>
              <w:ind w:right="-1"/>
              <w:jc w:val="both"/>
              <w:rPr>
                <w:sz w:val="24"/>
                <w:szCs w:val="24"/>
              </w:rPr>
            </w:pPr>
            <w:r w:rsidRPr="00841B74">
              <w:rPr>
                <w:sz w:val="24"/>
                <w:szCs w:val="24"/>
              </w:rPr>
              <w:t>0,00</w:t>
            </w:r>
          </w:p>
        </w:tc>
      </w:tr>
    </w:tbl>
    <w:p w:rsidR="00575697" w:rsidRDefault="00575697" w:rsidP="00B32404">
      <w:pPr>
        <w:ind w:right="-1"/>
        <w:jc w:val="both"/>
        <w:rPr>
          <w:sz w:val="28"/>
          <w:szCs w:val="28"/>
        </w:rPr>
      </w:pPr>
    </w:p>
    <w:p w:rsidR="00575697" w:rsidRDefault="00575697">
      <w:pPr>
        <w:overflowPunct/>
        <w:autoSpaceDE/>
        <w:autoSpaceDN/>
        <w:adjustRightInd/>
        <w:textAlignment w:val="auto"/>
        <w:rPr>
          <w:sz w:val="28"/>
          <w:szCs w:val="28"/>
        </w:rPr>
      </w:pPr>
      <w:r>
        <w:rPr>
          <w:sz w:val="28"/>
          <w:szCs w:val="28"/>
        </w:rPr>
        <w:br w:type="page"/>
      </w:r>
    </w:p>
    <w:tbl>
      <w:tblPr>
        <w:tblStyle w:val="ae"/>
        <w:tblW w:w="0" w:type="auto"/>
        <w:tblInd w:w="-176" w:type="dxa"/>
        <w:tblLayout w:type="fixed"/>
        <w:tblLook w:val="04A0" w:firstRow="1" w:lastRow="0" w:firstColumn="1" w:lastColumn="0" w:noHBand="0" w:noVBand="1"/>
      </w:tblPr>
      <w:tblGrid>
        <w:gridCol w:w="935"/>
        <w:gridCol w:w="1872"/>
        <w:gridCol w:w="2749"/>
        <w:gridCol w:w="1925"/>
        <w:gridCol w:w="875"/>
        <w:gridCol w:w="8"/>
        <w:gridCol w:w="867"/>
        <w:gridCol w:w="125"/>
        <w:gridCol w:w="993"/>
        <w:gridCol w:w="224"/>
        <w:gridCol w:w="768"/>
        <w:gridCol w:w="574"/>
        <w:gridCol w:w="418"/>
        <w:gridCol w:w="924"/>
        <w:gridCol w:w="210"/>
        <w:gridCol w:w="1132"/>
        <w:gridCol w:w="286"/>
      </w:tblGrid>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5654" w:type="dxa"/>
            <w:gridSpan w:val="10"/>
            <w:tcBorders>
              <w:top w:val="nil"/>
              <w:left w:val="nil"/>
              <w:bottom w:val="nil"/>
              <w:right w:val="nil"/>
            </w:tcBorders>
            <w:noWrap/>
            <w:hideMark/>
          </w:tcPr>
          <w:p w:rsidR="00575697" w:rsidRPr="00575697" w:rsidRDefault="00575697" w:rsidP="00575697">
            <w:pPr>
              <w:ind w:right="-1"/>
              <w:jc w:val="right"/>
              <w:rPr>
                <w:sz w:val="24"/>
                <w:szCs w:val="24"/>
              </w:rPr>
            </w:pPr>
            <w:r w:rsidRPr="00575697">
              <w:rPr>
                <w:sz w:val="24"/>
                <w:szCs w:val="24"/>
              </w:rPr>
              <w:t>Приложение № 5 к муниципальной программе</w:t>
            </w: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5654" w:type="dxa"/>
            <w:gridSpan w:val="10"/>
            <w:tcBorders>
              <w:top w:val="nil"/>
              <w:left w:val="nil"/>
              <w:bottom w:val="nil"/>
              <w:right w:val="nil"/>
            </w:tcBorders>
            <w:noWrap/>
            <w:hideMark/>
          </w:tcPr>
          <w:p w:rsidR="00575697" w:rsidRPr="00575697" w:rsidRDefault="00575697" w:rsidP="00575697">
            <w:pPr>
              <w:ind w:right="-1"/>
              <w:jc w:val="right"/>
              <w:rPr>
                <w:sz w:val="24"/>
                <w:szCs w:val="24"/>
              </w:rPr>
            </w:pPr>
            <w:r w:rsidRPr="00575697">
              <w:rPr>
                <w:sz w:val="24"/>
                <w:szCs w:val="24"/>
              </w:rPr>
              <w:t>Яковлевского муниципального округа</w:t>
            </w: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5654" w:type="dxa"/>
            <w:gridSpan w:val="10"/>
            <w:tcBorders>
              <w:top w:val="nil"/>
              <w:left w:val="nil"/>
              <w:bottom w:val="nil"/>
              <w:right w:val="nil"/>
            </w:tcBorders>
            <w:noWrap/>
            <w:hideMark/>
          </w:tcPr>
          <w:p w:rsidR="00575697" w:rsidRPr="00575697" w:rsidRDefault="00575697" w:rsidP="00575697">
            <w:pPr>
              <w:ind w:right="-1"/>
              <w:jc w:val="right"/>
              <w:rPr>
                <w:sz w:val="24"/>
                <w:szCs w:val="24"/>
              </w:rPr>
            </w:pPr>
            <w:r w:rsidRPr="00575697">
              <w:rPr>
                <w:sz w:val="24"/>
                <w:szCs w:val="24"/>
              </w:rPr>
              <w:t>"Экономическое развитие и инновационная экономика</w:t>
            </w: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6529" w:type="dxa"/>
            <w:gridSpan w:val="12"/>
            <w:tcBorders>
              <w:top w:val="nil"/>
              <w:left w:val="nil"/>
              <w:bottom w:val="nil"/>
              <w:right w:val="nil"/>
            </w:tcBorders>
            <w:hideMark/>
          </w:tcPr>
          <w:p w:rsidR="00575697" w:rsidRPr="00575697" w:rsidRDefault="00575697" w:rsidP="00575697">
            <w:pPr>
              <w:ind w:right="-1"/>
              <w:jc w:val="right"/>
              <w:rPr>
                <w:sz w:val="24"/>
                <w:szCs w:val="24"/>
              </w:rPr>
            </w:pPr>
            <w:r>
              <w:rPr>
                <w:sz w:val="24"/>
                <w:szCs w:val="24"/>
              </w:rPr>
              <w:t xml:space="preserve"> </w:t>
            </w:r>
            <w:r w:rsidRPr="00575697">
              <w:rPr>
                <w:sz w:val="24"/>
                <w:szCs w:val="24"/>
              </w:rPr>
              <w:t>Яковлевского муниципального округа" на 2024-2030 годы,</w:t>
            </w: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5654" w:type="dxa"/>
            <w:gridSpan w:val="10"/>
            <w:tcBorders>
              <w:top w:val="nil"/>
              <w:left w:val="nil"/>
              <w:bottom w:val="nil"/>
              <w:right w:val="nil"/>
            </w:tcBorders>
            <w:noWrap/>
            <w:hideMark/>
          </w:tcPr>
          <w:p w:rsidR="00575697" w:rsidRPr="00575697" w:rsidRDefault="00575697" w:rsidP="00575697">
            <w:pPr>
              <w:ind w:right="-1"/>
              <w:jc w:val="right"/>
              <w:rPr>
                <w:sz w:val="24"/>
                <w:szCs w:val="24"/>
              </w:rPr>
            </w:pPr>
            <w:r w:rsidRPr="00575697">
              <w:rPr>
                <w:sz w:val="24"/>
                <w:szCs w:val="24"/>
              </w:rPr>
              <w:t>утвержденной постановлением Администрации</w:t>
            </w: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5654" w:type="dxa"/>
            <w:gridSpan w:val="10"/>
            <w:tcBorders>
              <w:top w:val="nil"/>
              <w:left w:val="nil"/>
              <w:bottom w:val="nil"/>
              <w:right w:val="nil"/>
            </w:tcBorders>
            <w:noWrap/>
            <w:hideMark/>
          </w:tcPr>
          <w:p w:rsidR="00575697" w:rsidRPr="00575697" w:rsidRDefault="00575697" w:rsidP="00575697">
            <w:pPr>
              <w:ind w:right="-1"/>
              <w:jc w:val="right"/>
              <w:rPr>
                <w:sz w:val="24"/>
                <w:szCs w:val="24"/>
              </w:rPr>
            </w:pPr>
            <w:r w:rsidRPr="00575697">
              <w:rPr>
                <w:sz w:val="24"/>
                <w:szCs w:val="24"/>
              </w:rPr>
              <w:t xml:space="preserve">Яковлевского муниципального округа  </w:t>
            </w: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5654" w:type="dxa"/>
            <w:gridSpan w:val="10"/>
            <w:tcBorders>
              <w:top w:val="nil"/>
              <w:left w:val="nil"/>
              <w:bottom w:val="nil"/>
              <w:right w:val="nil"/>
            </w:tcBorders>
            <w:noWrap/>
            <w:hideMark/>
          </w:tcPr>
          <w:p w:rsidR="00575697" w:rsidRPr="00575697" w:rsidRDefault="00575697" w:rsidP="003169EA">
            <w:pPr>
              <w:ind w:right="-1"/>
              <w:jc w:val="right"/>
              <w:rPr>
                <w:sz w:val="24"/>
                <w:szCs w:val="24"/>
              </w:rPr>
            </w:pPr>
            <w:r w:rsidRPr="00575697">
              <w:rPr>
                <w:sz w:val="24"/>
                <w:szCs w:val="24"/>
              </w:rPr>
              <w:t>от</w:t>
            </w:r>
            <w:r w:rsidR="003169EA">
              <w:rPr>
                <w:sz w:val="24"/>
                <w:szCs w:val="24"/>
                <w:u w:val="single"/>
              </w:rPr>
              <w:t xml:space="preserve"> 15.12.2023</w:t>
            </w:r>
            <w:r w:rsidRPr="00575697">
              <w:rPr>
                <w:sz w:val="24"/>
                <w:szCs w:val="24"/>
                <w:u w:val="single"/>
              </w:rPr>
              <w:t xml:space="preserve">  </w:t>
            </w:r>
            <w:r w:rsidRPr="00575697">
              <w:rPr>
                <w:sz w:val="24"/>
                <w:szCs w:val="24"/>
              </w:rPr>
              <w:t xml:space="preserve"> №</w:t>
            </w:r>
            <w:r w:rsidR="003169EA">
              <w:rPr>
                <w:sz w:val="24"/>
                <w:szCs w:val="24"/>
                <w:u w:val="single"/>
              </w:rPr>
              <w:t xml:space="preserve"> 199</w:t>
            </w:r>
            <w:r w:rsidRPr="00575697">
              <w:rPr>
                <w:sz w:val="24"/>
                <w:szCs w:val="24"/>
                <w:u w:val="single"/>
              </w:rPr>
              <w:t xml:space="preserve"> </w:t>
            </w:r>
            <w:r w:rsidRPr="00575697">
              <w:rPr>
                <w:sz w:val="24"/>
                <w:szCs w:val="24"/>
              </w:rPr>
              <w:t>-НПА</w:t>
            </w: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3"/>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286" w:type="dxa"/>
            <w:tcBorders>
              <w:top w:val="nil"/>
              <w:left w:val="nil"/>
              <w:bottom w:val="nil"/>
              <w:right w:val="nil"/>
            </w:tcBorders>
            <w:hideMark/>
          </w:tcPr>
          <w:p w:rsidR="00575697" w:rsidRPr="00575697" w:rsidRDefault="00575697" w:rsidP="00575697">
            <w:pPr>
              <w:ind w:right="-1"/>
              <w:jc w:val="both"/>
              <w:rPr>
                <w:sz w:val="24"/>
                <w:szCs w:val="24"/>
              </w:rPr>
            </w:pP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3"/>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286" w:type="dxa"/>
            <w:tcBorders>
              <w:top w:val="nil"/>
              <w:left w:val="nil"/>
              <w:bottom w:val="nil"/>
              <w:right w:val="nil"/>
            </w:tcBorders>
            <w:hideMark/>
          </w:tcPr>
          <w:p w:rsidR="00575697" w:rsidRPr="00575697" w:rsidRDefault="00575697" w:rsidP="00575697">
            <w:pPr>
              <w:ind w:right="-1"/>
              <w:jc w:val="both"/>
              <w:rPr>
                <w:sz w:val="24"/>
                <w:szCs w:val="24"/>
              </w:rPr>
            </w:pPr>
          </w:p>
        </w:tc>
      </w:tr>
      <w:tr w:rsidR="00575697" w:rsidRPr="00575697" w:rsidTr="00B65C36">
        <w:trPr>
          <w:trHeight w:val="315"/>
        </w:trPr>
        <w:tc>
          <w:tcPr>
            <w:tcW w:w="935" w:type="dxa"/>
            <w:tcBorders>
              <w:top w:val="nil"/>
              <w:left w:val="nil"/>
              <w:bottom w:val="nil"/>
              <w:right w:val="nil"/>
            </w:tcBorders>
            <w:hideMark/>
          </w:tcPr>
          <w:p w:rsidR="00575697" w:rsidRPr="00575697" w:rsidRDefault="00575697" w:rsidP="00575697">
            <w:pPr>
              <w:ind w:right="-1"/>
              <w:jc w:val="both"/>
              <w:rPr>
                <w:sz w:val="24"/>
                <w:szCs w:val="24"/>
              </w:rPr>
            </w:pPr>
          </w:p>
        </w:tc>
        <w:tc>
          <w:tcPr>
            <w:tcW w:w="1872" w:type="dxa"/>
            <w:tcBorders>
              <w:top w:val="nil"/>
              <w:left w:val="nil"/>
              <w:bottom w:val="nil"/>
              <w:right w:val="nil"/>
            </w:tcBorders>
            <w:hideMark/>
          </w:tcPr>
          <w:p w:rsidR="00575697" w:rsidRPr="00575697" w:rsidRDefault="00575697" w:rsidP="00575697">
            <w:pPr>
              <w:ind w:right="-1"/>
              <w:jc w:val="both"/>
              <w:rPr>
                <w:sz w:val="24"/>
                <w:szCs w:val="24"/>
              </w:rPr>
            </w:pPr>
          </w:p>
        </w:tc>
        <w:tc>
          <w:tcPr>
            <w:tcW w:w="2749" w:type="dxa"/>
            <w:tcBorders>
              <w:top w:val="nil"/>
              <w:left w:val="nil"/>
              <w:bottom w:val="nil"/>
              <w:right w:val="nil"/>
            </w:tcBorders>
            <w:hideMark/>
          </w:tcPr>
          <w:p w:rsidR="00575697" w:rsidRPr="00575697" w:rsidRDefault="00575697" w:rsidP="00575697">
            <w:pPr>
              <w:ind w:right="-1"/>
              <w:jc w:val="both"/>
              <w:rPr>
                <w:sz w:val="24"/>
                <w:szCs w:val="24"/>
              </w:rPr>
            </w:pPr>
          </w:p>
        </w:tc>
        <w:tc>
          <w:tcPr>
            <w:tcW w:w="192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tcBorders>
              <w:top w:val="nil"/>
              <w:left w:val="nil"/>
              <w:bottom w:val="nil"/>
              <w:right w:val="nil"/>
            </w:tcBorders>
            <w:hideMark/>
          </w:tcPr>
          <w:p w:rsidR="00575697" w:rsidRPr="00575697" w:rsidRDefault="00575697" w:rsidP="00575697">
            <w:pPr>
              <w:ind w:right="-1"/>
              <w:jc w:val="both"/>
              <w:rPr>
                <w:sz w:val="24"/>
                <w:szCs w:val="24"/>
              </w:rPr>
            </w:pPr>
          </w:p>
        </w:tc>
        <w:tc>
          <w:tcPr>
            <w:tcW w:w="875"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3"/>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1342" w:type="dxa"/>
            <w:gridSpan w:val="2"/>
            <w:tcBorders>
              <w:top w:val="nil"/>
              <w:left w:val="nil"/>
              <w:bottom w:val="nil"/>
              <w:right w:val="nil"/>
            </w:tcBorders>
            <w:hideMark/>
          </w:tcPr>
          <w:p w:rsidR="00575697" w:rsidRPr="00575697" w:rsidRDefault="00575697" w:rsidP="00575697">
            <w:pPr>
              <w:ind w:right="-1"/>
              <w:jc w:val="both"/>
              <w:rPr>
                <w:sz w:val="24"/>
                <w:szCs w:val="24"/>
              </w:rPr>
            </w:pPr>
          </w:p>
        </w:tc>
        <w:tc>
          <w:tcPr>
            <w:tcW w:w="286" w:type="dxa"/>
            <w:tcBorders>
              <w:top w:val="nil"/>
              <w:left w:val="nil"/>
              <w:bottom w:val="nil"/>
              <w:right w:val="nil"/>
            </w:tcBorders>
            <w:hideMark/>
          </w:tcPr>
          <w:p w:rsidR="00575697" w:rsidRPr="00575697" w:rsidRDefault="00575697" w:rsidP="00575697">
            <w:pPr>
              <w:ind w:right="-1"/>
              <w:jc w:val="both"/>
              <w:rPr>
                <w:sz w:val="24"/>
                <w:szCs w:val="24"/>
              </w:rPr>
            </w:pPr>
          </w:p>
        </w:tc>
      </w:tr>
      <w:tr w:rsidR="00575697" w:rsidRPr="00575697" w:rsidTr="00B65C36">
        <w:trPr>
          <w:trHeight w:val="315"/>
        </w:trPr>
        <w:tc>
          <w:tcPr>
            <w:tcW w:w="14885" w:type="dxa"/>
            <w:gridSpan w:val="17"/>
            <w:tcBorders>
              <w:top w:val="nil"/>
              <w:left w:val="nil"/>
              <w:bottom w:val="nil"/>
              <w:right w:val="nil"/>
            </w:tcBorders>
            <w:hideMark/>
          </w:tcPr>
          <w:p w:rsidR="00575697" w:rsidRPr="00575697" w:rsidRDefault="00575697" w:rsidP="00575697">
            <w:pPr>
              <w:ind w:right="-1"/>
              <w:jc w:val="center"/>
              <w:rPr>
                <w:b/>
                <w:bCs/>
                <w:sz w:val="24"/>
                <w:szCs w:val="24"/>
              </w:rPr>
            </w:pPr>
            <w:r w:rsidRPr="00575697">
              <w:rPr>
                <w:b/>
                <w:bCs/>
                <w:sz w:val="24"/>
                <w:szCs w:val="24"/>
              </w:rPr>
              <w:t>ПРОГНОЗНАЯ ОЦЕНКА РАСХОДОВ НА РЕАЛИЗАЦИЮ</w:t>
            </w:r>
          </w:p>
        </w:tc>
      </w:tr>
      <w:tr w:rsidR="00575697" w:rsidRPr="00575697" w:rsidTr="00B65C36">
        <w:trPr>
          <w:trHeight w:val="315"/>
        </w:trPr>
        <w:tc>
          <w:tcPr>
            <w:tcW w:w="14885" w:type="dxa"/>
            <w:gridSpan w:val="17"/>
            <w:tcBorders>
              <w:top w:val="nil"/>
              <w:left w:val="nil"/>
              <w:bottom w:val="nil"/>
              <w:right w:val="nil"/>
            </w:tcBorders>
            <w:hideMark/>
          </w:tcPr>
          <w:p w:rsidR="00575697" w:rsidRPr="00575697" w:rsidRDefault="00575697" w:rsidP="00575697">
            <w:pPr>
              <w:ind w:right="-1"/>
              <w:jc w:val="center"/>
              <w:rPr>
                <w:b/>
                <w:bCs/>
                <w:sz w:val="24"/>
                <w:szCs w:val="24"/>
              </w:rPr>
            </w:pPr>
            <w:r w:rsidRPr="00575697">
              <w:rPr>
                <w:b/>
                <w:bCs/>
                <w:sz w:val="24"/>
                <w:szCs w:val="24"/>
              </w:rPr>
              <w:t>МУНИЦИПАЛЬНОЙ ПРОГРАММЫ ЯКОВЛЕВСКОГО МУНИЦИПАЛЬНОГО ОКРУГА</w:t>
            </w:r>
          </w:p>
        </w:tc>
      </w:tr>
      <w:tr w:rsidR="00575697" w:rsidRPr="00575697" w:rsidTr="00B65C36">
        <w:trPr>
          <w:trHeight w:val="315"/>
        </w:trPr>
        <w:tc>
          <w:tcPr>
            <w:tcW w:w="14885" w:type="dxa"/>
            <w:gridSpan w:val="17"/>
            <w:tcBorders>
              <w:top w:val="nil"/>
              <w:left w:val="nil"/>
              <w:bottom w:val="nil"/>
              <w:right w:val="nil"/>
            </w:tcBorders>
            <w:hideMark/>
          </w:tcPr>
          <w:p w:rsidR="00575697" w:rsidRPr="00575697" w:rsidRDefault="00575697" w:rsidP="00575697">
            <w:pPr>
              <w:ind w:right="-1"/>
              <w:jc w:val="center"/>
              <w:rPr>
                <w:b/>
                <w:bCs/>
                <w:sz w:val="24"/>
                <w:szCs w:val="24"/>
              </w:rPr>
            </w:pPr>
            <w:r w:rsidRPr="00575697">
              <w:rPr>
                <w:b/>
                <w:bCs/>
                <w:sz w:val="24"/>
                <w:szCs w:val="24"/>
              </w:rPr>
              <w:t>"ЭКОНОМИЧЕСКОЕ РАЗВИТИЕ И ИННОВАЦИОННАЯ ЭКОНОМИКА</w:t>
            </w:r>
          </w:p>
        </w:tc>
      </w:tr>
      <w:tr w:rsidR="00575697" w:rsidRPr="00575697" w:rsidTr="00B65C36">
        <w:trPr>
          <w:trHeight w:val="315"/>
        </w:trPr>
        <w:tc>
          <w:tcPr>
            <w:tcW w:w="14885" w:type="dxa"/>
            <w:gridSpan w:val="17"/>
            <w:tcBorders>
              <w:top w:val="nil"/>
              <w:left w:val="nil"/>
              <w:bottom w:val="nil"/>
              <w:right w:val="nil"/>
            </w:tcBorders>
            <w:hideMark/>
          </w:tcPr>
          <w:p w:rsidR="00575697" w:rsidRPr="00575697" w:rsidRDefault="00575697" w:rsidP="00575697">
            <w:pPr>
              <w:ind w:right="-1"/>
              <w:jc w:val="center"/>
              <w:rPr>
                <w:b/>
                <w:bCs/>
                <w:sz w:val="24"/>
                <w:szCs w:val="24"/>
              </w:rPr>
            </w:pPr>
            <w:r w:rsidRPr="00575697">
              <w:rPr>
                <w:b/>
                <w:bCs/>
                <w:sz w:val="24"/>
                <w:szCs w:val="24"/>
              </w:rPr>
              <w:t>ЯКОВЛЕВСКОГО МУНИЦИПАЛЬНОГО ОКРУГА" НА 2024-2030 ГОДЫ</w:t>
            </w:r>
          </w:p>
        </w:tc>
      </w:tr>
      <w:tr w:rsidR="00575697" w:rsidRPr="00575697" w:rsidTr="00B65C36">
        <w:trPr>
          <w:trHeight w:val="315"/>
        </w:trPr>
        <w:tc>
          <w:tcPr>
            <w:tcW w:w="14885" w:type="dxa"/>
            <w:gridSpan w:val="17"/>
            <w:tcBorders>
              <w:top w:val="nil"/>
              <w:left w:val="nil"/>
              <w:bottom w:val="nil"/>
              <w:right w:val="nil"/>
            </w:tcBorders>
            <w:hideMark/>
          </w:tcPr>
          <w:p w:rsidR="00575697" w:rsidRPr="00575697" w:rsidRDefault="00575697" w:rsidP="00575697">
            <w:pPr>
              <w:ind w:right="-1"/>
              <w:jc w:val="center"/>
              <w:rPr>
                <w:b/>
                <w:bCs/>
                <w:sz w:val="24"/>
                <w:szCs w:val="24"/>
              </w:rPr>
            </w:pPr>
            <w:r w:rsidRPr="00575697">
              <w:rPr>
                <w:b/>
                <w:bCs/>
                <w:sz w:val="24"/>
                <w:szCs w:val="24"/>
              </w:rPr>
              <w:t>ЗА СЧЕТ ВСЕХ ИСТОЧНИКОВ</w:t>
            </w:r>
          </w:p>
        </w:tc>
      </w:tr>
      <w:tr w:rsidR="00575697" w:rsidRPr="00575697" w:rsidTr="00B65C36">
        <w:trPr>
          <w:trHeight w:val="315"/>
        </w:trPr>
        <w:tc>
          <w:tcPr>
            <w:tcW w:w="935" w:type="dxa"/>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1872" w:type="dxa"/>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2749" w:type="dxa"/>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1925" w:type="dxa"/>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875" w:type="dxa"/>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875" w:type="dxa"/>
            <w:gridSpan w:val="2"/>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1342" w:type="dxa"/>
            <w:gridSpan w:val="3"/>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1342" w:type="dxa"/>
            <w:gridSpan w:val="2"/>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1342" w:type="dxa"/>
            <w:gridSpan w:val="2"/>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1342" w:type="dxa"/>
            <w:gridSpan w:val="2"/>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c>
          <w:tcPr>
            <w:tcW w:w="286" w:type="dxa"/>
            <w:tcBorders>
              <w:top w:val="nil"/>
              <w:left w:val="nil"/>
              <w:bottom w:val="single" w:sz="4" w:space="0" w:color="auto"/>
              <w:right w:val="nil"/>
            </w:tcBorders>
            <w:hideMark/>
          </w:tcPr>
          <w:p w:rsidR="00575697" w:rsidRPr="00575697" w:rsidRDefault="00575697" w:rsidP="00575697">
            <w:pPr>
              <w:ind w:right="-1"/>
              <w:jc w:val="both"/>
              <w:rPr>
                <w:b/>
                <w:bCs/>
                <w:sz w:val="24"/>
                <w:szCs w:val="24"/>
              </w:rPr>
            </w:pPr>
          </w:p>
        </w:tc>
      </w:tr>
      <w:tr w:rsidR="00575697" w:rsidRPr="00575697" w:rsidTr="00B65C36">
        <w:trPr>
          <w:trHeight w:val="630"/>
        </w:trPr>
        <w:tc>
          <w:tcPr>
            <w:tcW w:w="935" w:type="dxa"/>
            <w:tcBorders>
              <w:top w:val="single" w:sz="4" w:space="0" w:color="auto"/>
            </w:tcBorders>
            <w:hideMark/>
          </w:tcPr>
          <w:p w:rsidR="00575697" w:rsidRPr="00575697" w:rsidRDefault="00575697" w:rsidP="00575697">
            <w:pPr>
              <w:ind w:right="-1"/>
              <w:jc w:val="both"/>
              <w:rPr>
                <w:sz w:val="24"/>
                <w:szCs w:val="24"/>
              </w:rPr>
            </w:pPr>
            <w:r w:rsidRPr="00575697">
              <w:rPr>
                <w:sz w:val="24"/>
                <w:szCs w:val="24"/>
              </w:rPr>
              <w:t>№ п/п</w:t>
            </w:r>
          </w:p>
        </w:tc>
        <w:tc>
          <w:tcPr>
            <w:tcW w:w="1872" w:type="dxa"/>
            <w:tcBorders>
              <w:top w:val="single" w:sz="4" w:space="0" w:color="auto"/>
            </w:tcBorders>
            <w:hideMark/>
          </w:tcPr>
          <w:p w:rsidR="00575697" w:rsidRPr="00575697" w:rsidRDefault="00575697" w:rsidP="00575697">
            <w:pPr>
              <w:ind w:right="-1"/>
              <w:jc w:val="both"/>
              <w:rPr>
                <w:sz w:val="24"/>
                <w:szCs w:val="24"/>
              </w:rPr>
            </w:pPr>
            <w:r w:rsidRPr="00575697">
              <w:rPr>
                <w:sz w:val="24"/>
                <w:szCs w:val="24"/>
              </w:rPr>
              <w:t>Статус</w:t>
            </w:r>
          </w:p>
        </w:tc>
        <w:tc>
          <w:tcPr>
            <w:tcW w:w="2749" w:type="dxa"/>
            <w:tcBorders>
              <w:top w:val="single" w:sz="4" w:space="0" w:color="auto"/>
            </w:tcBorders>
            <w:hideMark/>
          </w:tcPr>
          <w:p w:rsidR="00575697" w:rsidRPr="00575697" w:rsidRDefault="00575697" w:rsidP="00575697">
            <w:pPr>
              <w:ind w:right="-1"/>
              <w:jc w:val="both"/>
              <w:rPr>
                <w:sz w:val="24"/>
                <w:szCs w:val="24"/>
              </w:rPr>
            </w:pPr>
            <w:r w:rsidRPr="00575697">
              <w:rPr>
                <w:sz w:val="24"/>
                <w:szCs w:val="24"/>
              </w:rPr>
              <w:t>Наименование</w:t>
            </w:r>
          </w:p>
        </w:tc>
        <w:tc>
          <w:tcPr>
            <w:tcW w:w="1925" w:type="dxa"/>
            <w:tcBorders>
              <w:top w:val="single" w:sz="4" w:space="0" w:color="auto"/>
            </w:tcBorders>
            <w:hideMark/>
          </w:tcPr>
          <w:p w:rsidR="00575697" w:rsidRPr="00575697" w:rsidRDefault="00575697" w:rsidP="00575697">
            <w:pPr>
              <w:ind w:right="-1"/>
              <w:jc w:val="both"/>
              <w:rPr>
                <w:sz w:val="24"/>
                <w:szCs w:val="24"/>
              </w:rPr>
            </w:pPr>
            <w:r w:rsidRPr="00575697">
              <w:rPr>
                <w:sz w:val="24"/>
                <w:szCs w:val="24"/>
              </w:rPr>
              <w:t>Источник финансирования</w:t>
            </w:r>
          </w:p>
        </w:tc>
        <w:tc>
          <w:tcPr>
            <w:tcW w:w="7404" w:type="dxa"/>
            <w:gridSpan w:val="13"/>
            <w:tcBorders>
              <w:top w:val="single" w:sz="4" w:space="0" w:color="auto"/>
            </w:tcBorders>
            <w:hideMark/>
          </w:tcPr>
          <w:p w:rsidR="00575697" w:rsidRPr="00575697" w:rsidRDefault="00575697" w:rsidP="00575697">
            <w:pPr>
              <w:ind w:right="-1"/>
              <w:jc w:val="both"/>
              <w:rPr>
                <w:sz w:val="24"/>
                <w:szCs w:val="24"/>
              </w:rPr>
            </w:pPr>
            <w:r w:rsidRPr="00575697">
              <w:rPr>
                <w:sz w:val="24"/>
                <w:szCs w:val="24"/>
              </w:rPr>
              <w:t>Оценка расходов  (руб.), годы</w:t>
            </w:r>
          </w:p>
        </w:tc>
      </w:tr>
      <w:tr w:rsidR="00B65C36" w:rsidRPr="00575697" w:rsidTr="00B65C36">
        <w:trPr>
          <w:trHeight w:val="315"/>
        </w:trPr>
        <w:tc>
          <w:tcPr>
            <w:tcW w:w="935" w:type="dxa"/>
            <w:hideMark/>
          </w:tcPr>
          <w:p w:rsidR="00575697" w:rsidRPr="00575697" w:rsidRDefault="00575697" w:rsidP="00575697">
            <w:pPr>
              <w:ind w:right="-1"/>
              <w:jc w:val="both"/>
              <w:rPr>
                <w:sz w:val="24"/>
                <w:szCs w:val="24"/>
              </w:rPr>
            </w:pPr>
            <w:r w:rsidRPr="00575697">
              <w:rPr>
                <w:sz w:val="24"/>
                <w:szCs w:val="24"/>
              </w:rPr>
              <w:t> </w:t>
            </w:r>
          </w:p>
        </w:tc>
        <w:tc>
          <w:tcPr>
            <w:tcW w:w="1872" w:type="dxa"/>
            <w:hideMark/>
          </w:tcPr>
          <w:p w:rsidR="00575697" w:rsidRPr="00575697" w:rsidRDefault="00575697" w:rsidP="00575697">
            <w:pPr>
              <w:ind w:right="-1"/>
              <w:jc w:val="both"/>
              <w:rPr>
                <w:sz w:val="24"/>
                <w:szCs w:val="24"/>
              </w:rPr>
            </w:pPr>
            <w:r w:rsidRPr="00575697">
              <w:rPr>
                <w:sz w:val="24"/>
                <w:szCs w:val="24"/>
              </w:rPr>
              <w:t> </w:t>
            </w:r>
          </w:p>
        </w:tc>
        <w:tc>
          <w:tcPr>
            <w:tcW w:w="2749" w:type="dxa"/>
            <w:hideMark/>
          </w:tcPr>
          <w:p w:rsidR="00575697" w:rsidRPr="00575697" w:rsidRDefault="00575697" w:rsidP="00575697">
            <w:pPr>
              <w:ind w:right="-1"/>
              <w:jc w:val="both"/>
              <w:rPr>
                <w:sz w:val="24"/>
                <w:szCs w:val="24"/>
              </w:rPr>
            </w:pPr>
            <w:r w:rsidRPr="00575697">
              <w:rPr>
                <w:sz w:val="24"/>
                <w:szCs w:val="24"/>
              </w:rPr>
              <w:t> </w:t>
            </w:r>
          </w:p>
        </w:tc>
        <w:tc>
          <w:tcPr>
            <w:tcW w:w="1925" w:type="dxa"/>
            <w:hideMark/>
          </w:tcPr>
          <w:p w:rsidR="00575697" w:rsidRPr="00575697" w:rsidRDefault="00575697" w:rsidP="00575697">
            <w:pPr>
              <w:ind w:right="-1"/>
              <w:jc w:val="both"/>
              <w:rPr>
                <w:sz w:val="24"/>
                <w:szCs w:val="24"/>
              </w:rPr>
            </w:pPr>
            <w:r w:rsidRPr="00575697">
              <w:rPr>
                <w:sz w:val="24"/>
                <w:szCs w:val="24"/>
              </w:rPr>
              <w:t> </w:t>
            </w:r>
          </w:p>
        </w:tc>
        <w:tc>
          <w:tcPr>
            <w:tcW w:w="883" w:type="dxa"/>
            <w:gridSpan w:val="2"/>
            <w:hideMark/>
          </w:tcPr>
          <w:p w:rsidR="00575697" w:rsidRPr="00575697" w:rsidRDefault="00575697" w:rsidP="00575697">
            <w:pPr>
              <w:ind w:right="-1"/>
              <w:jc w:val="both"/>
              <w:rPr>
                <w:sz w:val="24"/>
                <w:szCs w:val="24"/>
              </w:rPr>
            </w:pPr>
            <w:r w:rsidRPr="00575697">
              <w:rPr>
                <w:sz w:val="24"/>
                <w:szCs w:val="24"/>
              </w:rPr>
              <w:t>2024</w:t>
            </w:r>
          </w:p>
        </w:tc>
        <w:tc>
          <w:tcPr>
            <w:tcW w:w="992" w:type="dxa"/>
            <w:gridSpan w:val="2"/>
            <w:hideMark/>
          </w:tcPr>
          <w:p w:rsidR="00575697" w:rsidRPr="00575697" w:rsidRDefault="00F43927" w:rsidP="00575697">
            <w:pPr>
              <w:ind w:right="-1"/>
              <w:jc w:val="both"/>
              <w:rPr>
                <w:sz w:val="24"/>
                <w:szCs w:val="24"/>
              </w:rPr>
            </w:pPr>
            <w:r>
              <w:rPr>
                <w:sz w:val="24"/>
                <w:szCs w:val="24"/>
              </w:rPr>
              <w:t>2025</w:t>
            </w:r>
          </w:p>
        </w:tc>
        <w:tc>
          <w:tcPr>
            <w:tcW w:w="993" w:type="dxa"/>
            <w:hideMark/>
          </w:tcPr>
          <w:p w:rsidR="00575697" w:rsidRPr="00575697" w:rsidRDefault="00F43927" w:rsidP="00575697">
            <w:pPr>
              <w:ind w:right="-1"/>
              <w:jc w:val="both"/>
              <w:rPr>
                <w:sz w:val="24"/>
                <w:szCs w:val="24"/>
              </w:rPr>
            </w:pPr>
            <w:r>
              <w:rPr>
                <w:sz w:val="24"/>
                <w:szCs w:val="24"/>
              </w:rPr>
              <w:t>2026</w:t>
            </w:r>
          </w:p>
        </w:tc>
        <w:tc>
          <w:tcPr>
            <w:tcW w:w="992" w:type="dxa"/>
            <w:gridSpan w:val="2"/>
            <w:hideMark/>
          </w:tcPr>
          <w:p w:rsidR="00575697" w:rsidRPr="00575697" w:rsidRDefault="00F43927" w:rsidP="00575697">
            <w:pPr>
              <w:ind w:right="-1"/>
              <w:jc w:val="both"/>
              <w:rPr>
                <w:sz w:val="24"/>
                <w:szCs w:val="24"/>
              </w:rPr>
            </w:pPr>
            <w:r>
              <w:rPr>
                <w:sz w:val="24"/>
                <w:szCs w:val="24"/>
              </w:rPr>
              <w:t>2027</w:t>
            </w:r>
          </w:p>
        </w:tc>
        <w:tc>
          <w:tcPr>
            <w:tcW w:w="992" w:type="dxa"/>
            <w:gridSpan w:val="2"/>
            <w:hideMark/>
          </w:tcPr>
          <w:p w:rsidR="00575697" w:rsidRPr="00575697" w:rsidRDefault="00F43927" w:rsidP="00575697">
            <w:pPr>
              <w:ind w:right="-1"/>
              <w:jc w:val="both"/>
              <w:rPr>
                <w:sz w:val="24"/>
                <w:szCs w:val="24"/>
              </w:rPr>
            </w:pPr>
            <w:r>
              <w:rPr>
                <w:sz w:val="24"/>
                <w:szCs w:val="24"/>
              </w:rPr>
              <w:t>2028</w:t>
            </w:r>
          </w:p>
        </w:tc>
        <w:tc>
          <w:tcPr>
            <w:tcW w:w="1134" w:type="dxa"/>
            <w:gridSpan w:val="2"/>
            <w:hideMark/>
          </w:tcPr>
          <w:p w:rsidR="00575697" w:rsidRPr="00575697" w:rsidRDefault="00F43927" w:rsidP="00575697">
            <w:pPr>
              <w:ind w:right="-1"/>
              <w:jc w:val="both"/>
              <w:rPr>
                <w:sz w:val="24"/>
                <w:szCs w:val="24"/>
              </w:rPr>
            </w:pPr>
            <w:r>
              <w:rPr>
                <w:sz w:val="24"/>
                <w:szCs w:val="24"/>
              </w:rPr>
              <w:t>2029</w:t>
            </w:r>
          </w:p>
        </w:tc>
        <w:tc>
          <w:tcPr>
            <w:tcW w:w="1418" w:type="dxa"/>
            <w:gridSpan w:val="2"/>
            <w:hideMark/>
          </w:tcPr>
          <w:p w:rsidR="00575697" w:rsidRPr="00575697" w:rsidRDefault="00575697" w:rsidP="00575697">
            <w:pPr>
              <w:ind w:right="-1"/>
              <w:jc w:val="both"/>
              <w:rPr>
                <w:sz w:val="24"/>
                <w:szCs w:val="24"/>
              </w:rPr>
            </w:pPr>
            <w:r w:rsidRPr="00575697">
              <w:rPr>
                <w:sz w:val="24"/>
                <w:szCs w:val="24"/>
              </w:rPr>
              <w:t>2030</w:t>
            </w:r>
          </w:p>
        </w:tc>
      </w:tr>
      <w:tr w:rsidR="00B65C36" w:rsidRPr="00575697" w:rsidTr="00B65C36">
        <w:trPr>
          <w:trHeight w:val="315"/>
        </w:trPr>
        <w:tc>
          <w:tcPr>
            <w:tcW w:w="935" w:type="dxa"/>
            <w:hideMark/>
          </w:tcPr>
          <w:p w:rsidR="00575697" w:rsidRPr="00575697" w:rsidRDefault="00575697" w:rsidP="00575697">
            <w:pPr>
              <w:ind w:right="-1"/>
              <w:jc w:val="both"/>
              <w:rPr>
                <w:sz w:val="24"/>
                <w:szCs w:val="24"/>
              </w:rPr>
            </w:pPr>
            <w:r w:rsidRPr="00575697">
              <w:rPr>
                <w:sz w:val="24"/>
                <w:szCs w:val="24"/>
              </w:rPr>
              <w:t>1</w:t>
            </w:r>
          </w:p>
        </w:tc>
        <w:tc>
          <w:tcPr>
            <w:tcW w:w="1872" w:type="dxa"/>
            <w:hideMark/>
          </w:tcPr>
          <w:p w:rsidR="00575697" w:rsidRPr="00575697" w:rsidRDefault="00575697" w:rsidP="00575697">
            <w:pPr>
              <w:ind w:right="-1"/>
              <w:jc w:val="both"/>
              <w:rPr>
                <w:sz w:val="24"/>
                <w:szCs w:val="24"/>
              </w:rPr>
            </w:pPr>
            <w:r w:rsidRPr="00575697">
              <w:rPr>
                <w:sz w:val="24"/>
                <w:szCs w:val="24"/>
              </w:rPr>
              <w:t>2</w:t>
            </w:r>
          </w:p>
        </w:tc>
        <w:tc>
          <w:tcPr>
            <w:tcW w:w="2749" w:type="dxa"/>
            <w:hideMark/>
          </w:tcPr>
          <w:p w:rsidR="00575697" w:rsidRPr="00575697" w:rsidRDefault="00575697" w:rsidP="00575697">
            <w:pPr>
              <w:ind w:right="-1"/>
              <w:jc w:val="both"/>
              <w:rPr>
                <w:sz w:val="24"/>
                <w:szCs w:val="24"/>
              </w:rPr>
            </w:pPr>
            <w:r w:rsidRPr="00575697">
              <w:rPr>
                <w:sz w:val="24"/>
                <w:szCs w:val="24"/>
              </w:rPr>
              <w:t>3</w:t>
            </w:r>
          </w:p>
        </w:tc>
        <w:tc>
          <w:tcPr>
            <w:tcW w:w="1925" w:type="dxa"/>
            <w:hideMark/>
          </w:tcPr>
          <w:p w:rsidR="00575697" w:rsidRPr="00575697" w:rsidRDefault="00575697" w:rsidP="00575697">
            <w:pPr>
              <w:ind w:right="-1"/>
              <w:jc w:val="both"/>
              <w:rPr>
                <w:sz w:val="24"/>
                <w:szCs w:val="24"/>
              </w:rPr>
            </w:pPr>
            <w:r w:rsidRPr="00575697">
              <w:rPr>
                <w:sz w:val="24"/>
                <w:szCs w:val="24"/>
              </w:rPr>
              <w:t>4</w:t>
            </w:r>
          </w:p>
        </w:tc>
        <w:tc>
          <w:tcPr>
            <w:tcW w:w="883" w:type="dxa"/>
            <w:gridSpan w:val="2"/>
            <w:hideMark/>
          </w:tcPr>
          <w:p w:rsidR="00575697" w:rsidRPr="00575697" w:rsidRDefault="00575697" w:rsidP="00575697">
            <w:pPr>
              <w:ind w:right="-1"/>
              <w:jc w:val="both"/>
              <w:rPr>
                <w:sz w:val="24"/>
                <w:szCs w:val="24"/>
              </w:rPr>
            </w:pPr>
            <w:r w:rsidRPr="00575697">
              <w:rPr>
                <w:sz w:val="24"/>
                <w:szCs w:val="24"/>
              </w:rPr>
              <w:t>5</w:t>
            </w:r>
          </w:p>
        </w:tc>
        <w:tc>
          <w:tcPr>
            <w:tcW w:w="992" w:type="dxa"/>
            <w:gridSpan w:val="2"/>
            <w:hideMark/>
          </w:tcPr>
          <w:p w:rsidR="00575697" w:rsidRPr="00575697" w:rsidRDefault="00575697" w:rsidP="00575697">
            <w:pPr>
              <w:ind w:right="-1"/>
              <w:jc w:val="both"/>
              <w:rPr>
                <w:sz w:val="24"/>
                <w:szCs w:val="24"/>
              </w:rPr>
            </w:pPr>
            <w:r w:rsidRPr="00575697">
              <w:rPr>
                <w:sz w:val="24"/>
                <w:szCs w:val="24"/>
              </w:rPr>
              <w:t>6</w:t>
            </w:r>
          </w:p>
        </w:tc>
        <w:tc>
          <w:tcPr>
            <w:tcW w:w="993" w:type="dxa"/>
            <w:hideMark/>
          </w:tcPr>
          <w:p w:rsidR="00575697" w:rsidRPr="00575697" w:rsidRDefault="00575697" w:rsidP="00575697">
            <w:pPr>
              <w:ind w:right="-1"/>
              <w:jc w:val="both"/>
              <w:rPr>
                <w:sz w:val="24"/>
                <w:szCs w:val="24"/>
              </w:rPr>
            </w:pPr>
            <w:r w:rsidRPr="00575697">
              <w:rPr>
                <w:sz w:val="24"/>
                <w:szCs w:val="24"/>
              </w:rPr>
              <w:t>7</w:t>
            </w:r>
          </w:p>
        </w:tc>
        <w:tc>
          <w:tcPr>
            <w:tcW w:w="992" w:type="dxa"/>
            <w:gridSpan w:val="2"/>
            <w:hideMark/>
          </w:tcPr>
          <w:p w:rsidR="00575697" w:rsidRPr="00575697" w:rsidRDefault="00575697" w:rsidP="00575697">
            <w:pPr>
              <w:ind w:right="-1"/>
              <w:jc w:val="both"/>
              <w:rPr>
                <w:sz w:val="24"/>
                <w:szCs w:val="24"/>
              </w:rPr>
            </w:pPr>
            <w:r w:rsidRPr="00575697">
              <w:rPr>
                <w:sz w:val="24"/>
                <w:szCs w:val="24"/>
              </w:rPr>
              <w:t>8</w:t>
            </w:r>
          </w:p>
        </w:tc>
        <w:tc>
          <w:tcPr>
            <w:tcW w:w="992" w:type="dxa"/>
            <w:gridSpan w:val="2"/>
            <w:hideMark/>
          </w:tcPr>
          <w:p w:rsidR="00575697" w:rsidRPr="00575697" w:rsidRDefault="00575697" w:rsidP="00575697">
            <w:pPr>
              <w:ind w:right="-1"/>
              <w:jc w:val="both"/>
              <w:rPr>
                <w:sz w:val="24"/>
                <w:szCs w:val="24"/>
              </w:rPr>
            </w:pPr>
            <w:r w:rsidRPr="00575697">
              <w:rPr>
                <w:sz w:val="24"/>
                <w:szCs w:val="24"/>
              </w:rPr>
              <w:t>9</w:t>
            </w:r>
          </w:p>
        </w:tc>
        <w:tc>
          <w:tcPr>
            <w:tcW w:w="1134" w:type="dxa"/>
            <w:gridSpan w:val="2"/>
            <w:hideMark/>
          </w:tcPr>
          <w:p w:rsidR="00575697" w:rsidRPr="00575697" w:rsidRDefault="00575697" w:rsidP="00575697">
            <w:pPr>
              <w:ind w:right="-1"/>
              <w:jc w:val="both"/>
              <w:rPr>
                <w:sz w:val="24"/>
                <w:szCs w:val="24"/>
              </w:rPr>
            </w:pPr>
            <w:r w:rsidRPr="00575697">
              <w:rPr>
                <w:sz w:val="24"/>
                <w:szCs w:val="24"/>
              </w:rPr>
              <w:t>10</w:t>
            </w:r>
          </w:p>
        </w:tc>
        <w:tc>
          <w:tcPr>
            <w:tcW w:w="1418" w:type="dxa"/>
            <w:gridSpan w:val="2"/>
            <w:hideMark/>
          </w:tcPr>
          <w:p w:rsidR="00575697" w:rsidRPr="00575697" w:rsidRDefault="00575697" w:rsidP="00575697">
            <w:pPr>
              <w:ind w:right="-1"/>
              <w:jc w:val="both"/>
              <w:rPr>
                <w:sz w:val="24"/>
                <w:szCs w:val="24"/>
              </w:rPr>
            </w:pPr>
            <w:r w:rsidRPr="00575697">
              <w:rPr>
                <w:sz w:val="24"/>
                <w:szCs w:val="24"/>
              </w:rPr>
              <w:t>11</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Муниципальная программа</w:t>
            </w:r>
          </w:p>
        </w:tc>
        <w:tc>
          <w:tcPr>
            <w:tcW w:w="2749" w:type="dxa"/>
            <w:vMerge w:val="restart"/>
            <w:hideMark/>
          </w:tcPr>
          <w:p w:rsidR="00575697" w:rsidRPr="00575697" w:rsidRDefault="00575697" w:rsidP="00575697">
            <w:pPr>
              <w:ind w:right="-1"/>
              <w:jc w:val="both"/>
              <w:rPr>
                <w:b/>
                <w:bCs/>
                <w:sz w:val="24"/>
                <w:szCs w:val="24"/>
              </w:rPr>
            </w:pPr>
            <w:r w:rsidRPr="00575697">
              <w:rPr>
                <w:b/>
                <w:bCs/>
                <w:sz w:val="24"/>
                <w:szCs w:val="24"/>
              </w:rPr>
              <w:t>"Экономическое развитие и инновационная экономика Яковлевского муниципального округа" на 2024-2030 годы</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150 803 207,48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135 957 000,00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135 887 000,00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135 887 000,00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135 887 000,00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135 887 000,00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135 887 000,00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b/>
                <w:bCs/>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148 614 733,67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135 957 000,00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135 887 000,00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135 887 000,00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135 887 000,00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135 887 000,00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135 887 000,00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b/>
                <w:bCs/>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2 188 473,81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6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b/>
                <w:bCs/>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b/>
                <w:bCs/>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Подпрограмма № 1</w:t>
            </w:r>
          </w:p>
        </w:tc>
        <w:tc>
          <w:tcPr>
            <w:tcW w:w="2749" w:type="dxa"/>
            <w:vMerge w:val="restart"/>
            <w:hideMark/>
          </w:tcPr>
          <w:p w:rsidR="00575697" w:rsidRPr="00575697" w:rsidRDefault="00575697" w:rsidP="00575697">
            <w:pPr>
              <w:ind w:right="-1"/>
              <w:jc w:val="both"/>
              <w:rPr>
                <w:sz w:val="24"/>
                <w:szCs w:val="24"/>
              </w:rPr>
            </w:pPr>
            <w:r w:rsidRPr="00575697">
              <w:rPr>
                <w:sz w:val="24"/>
                <w:szCs w:val="24"/>
              </w:rPr>
              <w:t>Подпрограмма"Развитие малого и среднего предпринимательства в Яковлевском муниципальном округе" на 2024-2030 годы</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120 000,00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120 000,00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120 000,00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120 000,00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120 000,00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120 000,00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120 000,00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120 000,00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120 000,00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4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1.1.1.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основное мероприятие</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Основное мероприятие</w:t>
            </w:r>
            <w:r w:rsidRPr="00575697">
              <w:rPr>
                <w:sz w:val="24"/>
                <w:szCs w:val="24"/>
              </w:rPr>
              <w:t xml:space="preserve"> "Финансовая поддержка субъектов малого и среднего предпринимательства"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0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75"/>
        </w:trPr>
        <w:tc>
          <w:tcPr>
            <w:tcW w:w="935" w:type="dxa"/>
            <w:vMerge w:val="restart"/>
            <w:hideMark/>
          </w:tcPr>
          <w:p w:rsidR="00575697" w:rsidRPr="00575697" w:rsidRDefault="00575697" w:rsidP="00575697">
            <w:pPr>
              <w:ind w:right="-1"/>
              <w:jc w:val="both"/>
              <w:rPr>
                <w:sz w:val="24"/>
                <w:szCs w:val="24"/>
              </w:rPr>
            </w:pPr>
            <w:r w:rsidRPr="00575697">
              <w:rPr>
                <w:sz w:val="24"/>
                <w:szCs w:val="24"/>
              </w:rPr>
              <w:t>1.1.2.</w:t>
            </w:r>
          </w:p>
        </w:tc>
        <w:tc>
          <w:tcPr>
            <w:tcW w:w="1872" w:type="dxa"/>
            <w:vMerge w:val="restart"/>
            <w:hideMark/>
          </w:tcPr>
          <w:p w:rsidR="00575697" w:rsidRPr="00575697" w:rsidRDefault="00575697" w:rsidP="00575697">
            <w:pPr>
              <w:ind w:right="-1"/>
              <w:jc w:val="both"/>
              <w:rPr>
                <w:sz w:val="24"/>
                <w:szCs w:val="24"/>
              </w:rPr>
            </w:pPr>
            <w:r w:rsidRPr="00575697">
              <w:rPr>
                <w:sz w:val="24"/>
                <w:szCs w:val="24"/>
              </w:rPr>
              <w:t>основное мероприятие</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 xml:space="preserve">Основное  мероприятие </w:t>
            </w:r>
            <w:r w:rsidRPr="00575697">
              <w:rPr>
                <w:sz w:val="24"/>
                <w:szCs w:val="24"/>
              </w:rPr>
              <w:t>"Формирование положительного образа предпринимателя, популяризация роли предпринимательства"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7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1.1.2.1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 xml:space="preserve">Организация и проведение конкурсов среди предпринимателей </w:t>
            </w:r>
            <w:r w:rsidRPr="00575697">
              <w:rPr>
                <w:sz w:val="24"/>
                <w:szCs w:val="24"/>
              </w:rPr>
              <w:lastRenderedPageBreak/>
              <w:t>Яковлевского муниципального округа</w:t>
            </w:r>
          </w:p>
        </w:tc>
        <w:tc>
          <w:tcPr>
            <w:tcW w:w="1925" w:type="dxa"/>
            <w:hideMark/>
          </w:tcPr>
          <w:p w:rsidR="00575697" w:rsidRPr="00575697" w:rsidRDefault="00575697" w:rsidP="00575697">
            <w:pPr>
              <w:ind w:right="-1"/>
              <w:jc w:val="both"/>
              <w:rPr>
                <w:b/>
                <w:bCs/>
                <w:sz w:val="24"/>
                <w:szCs w:val="24"/>
              </w:rPr>
            </w:pPr>
            <w:r w:rsidRPr="00575697">
              <w:rPr>
                <w:b/>
                <w:bCs/>
                <w:sz w:val="24"/>
                <w:szCs w:val="24"/>
              </w:rPr>
              <w:lastRenderedPageBreak/>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20 000,00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20 000,00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1.1.2.2.</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Обеспечение функционирования веб-страницы "О малом бизнесе" на официальном сайте администрации Яковлевского муниципального округа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48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45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7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1.1.2.3.</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Организация и предоставление информационной и консультационной поддержки субъектам малого и среднего предпринимательства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7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9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1.1.3.</w:t>
            </w:r>
          </w:p>
        </w:tc>
        <w:tc>
          <w:tcPr>
            <w:tcW w:w="1872" w:type="dxa"/>
            <w:vMerge w:val="restart"/>
            <w:hideMark/>
          </w:tcPr>
          <w:p w:rsidR="00575697" w:rsidRPr="00575697" w:rsidRDefault="00575697" w:rsidP="00575697">
            <w:pPr>
              <w:ind w:right="-1"/>
              <w:jc w:val="both"/>
              <w:rPr>
                <w:sz w:val="24"/>
                <w:szCs w:val="24"/>
              </w:rPr>
            </w:pPr>
            <w:r w:rsidRPr="00575697">
              <w:rPr>
                <w:sz w:val="24"/>
                <w:szCs w:val="24"/>
              </w:rPr>
              <w:t>основное мероприятие</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Основное  мероприятие</w:t>
            </w:r>
            <w:r w:rsidRPr="00575697">
              <w:rPr>
                <w:sz w:val="24"/>
                <w:szCs w:val="24"/>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w:t>
            </w:r>
            <w:r w:rsidRPr="00575697">
              <w:rPr>
                <w:sz w:val="24"/>
                <w:szCs w:val="24"/>
              </w:rPr>
              <w:lastRenderedPageBreak/>
              <w:t>предпринимательства"</w:t>
            </w:r>
          </w:p>
        </w:tc>
        <w:tc>
          <w:tcPr>
            <w:tcW w:w="1925" w:type="dxa"/>
            <w:hideMark/>
          </w:tcPr>
          <w:p w:rsidR="00575697" w:rsidRPr="00575697" w:rsidRDefault="00575697" w:rsidP="00575697">
            <w:pPr>
              <w:ind w:right="-1"/>
              <w:jc w:val="both"/>
              <w:rPr>
                <w:b/>
                <w:bCs/>
                <w:sz w:val="24"/>
                <w:szCs w:val="24"/>
              </w:rPr>
            </w:pPr>
            <w:r w:rsidRPr="00575697">
              <w:rPr>
                <w:b/>
                <w:bCs/>
                <w:sz w:val="24"/>
                <w:szCs w:val="24"/>
              </w:rPr>
              <w:lastRenderedPageBreak/>
              <w:t>всего</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4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40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42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1.1.4.</w:t>
            </w:r>
          </w:p>
        </w:tc>
        <w:tc>
          <w:tcPr>
            <w:tcW w:w="1872" w:type="dxa"/>
            <w:vMerge w:val="restart"/>
            <w:hideMark/>
          </w:tcPr>
          <w:p w:rsidR="00575697" w:rsidRPr="00575697" w:rsidRDefault="00575697" w:rsidP="00575697">
            <w:pPr>
              <w:ind w:right="-1"/>
              <w:jc w:val="both"/>
              <w:rPr>
                <w:sz w:val="24"/>
                <w:szCs w:val="24"/>
              </w:rPr>
            </w:pPr>
            <w:r w:rsidRPr="00575697">
              <w:rPr>
                <w:sz w:val="24"/>
                <w:szCs w:val="24"/>
              </w:rPr>
              <w:t>основное мероприятие</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Основное мероприятие</w:t>
            </w:r>
            <w:r w:rsidRPr="00575697">
              <w:rPr>
                <w:sz w:val="24"/>
                <w:szCs w:val="24"/>
              </w:rPr>
              <w:t xml:space="preserve"> "Финансовая поддержка субъектов социального предпринимательства"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0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1.2.</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Подпрограмма № 2</w:t>
            </w:r>
          </w:p>
        </w:tc>
        <w:tc>
          <w:tcPr>
            <w:tcW w:w="2749" w:type="dxa"/>
            <w:vMerge w:val="restart"/>
            <w:hideMark/>
          </w:tcPr>
          <w:p w:rsidR="00575697" w:rsidRPr="00575697" w:rsidRDefault="00575697" w:rsidP="00575697">
            <w:pPr>
              <w:ind w:right="-1"/>
              <w:jc w:val="both"/>
              <w:rPr>
                <w:sz w:val="24"/>
                <w:szCs w:val="24"/>
              </w:rPr>
            </w:pPr>
            <w:r w:rsidRPr="00575697">
              <w:rPr>
                <w:sz w:val="24"/>
                <w:szCs w:val="24"/>
              </w:rPr>
              <w:t>Подпрограмма  "Повышение эффективности управления муниципальными финансами в Яковлевском муниципальном округе" на 2024-2030 годы</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99 025 000,00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99 025 000,00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99 025 000,00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99 025 000,00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99 025 000,00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99 025 000,00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99 025 000,00 </w:t>
            </w:r>
          </w:p>
        </w:tc>
      </w:tr>
      <w:tr w:rsidR="00B65C36" w:rsidRPr="00575697" w:rsidTr="00B65C36">
        <w:trPr>
          <w:trHeight w:val="36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99 025 000,00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99 025 000,00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99 025 000,00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99 025 000,00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99 025 000,00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99 025 000,00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99 025 000,00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1.2.1.</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основное мероприятие</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Основное  мероприятие</w:t>
            </w:r>
            <w:r w:rsidRPr="00575697">
              <w:rPr>
                <w:sz w:val="24"/>
                <w:szCs w:val="24"/>
              </w:rPr>
              <w:t xml:space="preserve"> "Совершенствование управления муниципальным долгом" </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40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1.2.1.1.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 xml:space="preserve">Расходы на обслуживание муниципального долга (уплата процентов за </w:t>
            </w:r>
            <w:r w:rsidRPr="00575697">
              <w:rPr>
                <w:sz w:val="24"/>
                <w:szCs w:val="24"/>
              </w:rPr>
              <w:lastRenderedPageBreak/>
              <w:t>пользование бюджетным кредитом)</w:t>
            </w:r>
          </w:p>
        </w:tc>
        <w:tc>
          <w:tcPr>
            <w:tcW w:w="1925" w:type="dxa"/>
            <w:hideMark/>
          </w:tcPr>
          <w:p w:rsidR="00575697" w:rsidRPr="00575697" w:rsidRDefault="00575697" w:rsidP="00575697">
            <w:pPr>
              <w:ind w:right="-1"/>
              <w:jc w:val="both"/>
              <w:rPr>
                <w:b/>
                <w:bCs/>
                <w:sz w:val="24"/>
                <w:szCs w:val="24"/>
              </w:rPr>
            </w:pPr>
            <w:r w:rsidRPr="00575697">
              <w:rPr>
                <w:b/>
                <w:bCs/>
                <w:sz w:val="24"/>
                <w:szCs w:val="24"/>
              </w:rPr>
              <w:lastRenderedPageBreak/>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r>
      <w:tr w:rsidR="00B65C36" w:rsidRPr="00575697" w:rsidTr="00B65C36">
        <w:trPr>
          <w:trHeight w:val="28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r>
      <w:tr w:rsidR="00B65C36" w:rsidRPr="00575697" w:rsidTr="00B65C36">
        <w:trPr>
          <w:trHeight w:val="34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4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7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45"/>
        </w:trPr>
        <w:tc>
          <w:tcPr>
            <w:tcW w:w="935" w:type="dxa"/>
            <w:vMerge w:val="restart"/>
            <w:hideMark/>
          </w:tcPr>
          <w:p w:rsidR="00575697" w:rsidRPr="00575697" w:rsidRDefault="00575697" w:rsidP="00575697">
            <w:pPr>
              <w:ind w:right="-1"/>
              <w:jc w:val="both"/>
              <w:rPr>
                <w:sz w:val="24"/>
                <w:szCs w:val="24"/>
              </w:rPr>
            </w:pPr>
            <w:r w:rsidRPr="00575697">
              <w:rPr>
                <w:sz w:val="24"/>
                <w:szCs w:val="24"/>
              </w:rPr>
              <w:t>1.2.2.</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основное мероприятие</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Основное мероприятие</w:t>
            </w:r>
            <w:r w:rsidRPr="00575697">
              <w:rPr>
                <w:sz w:val="24"/>
                <w:szCs w:val="24"/>
              </w:rPr>
              <w:t xml:space="preserve"> "Муниципальное управление в Яковлевском муниципальном округе"</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r>
      <w:tr w:rsidR="00B65C36" w:rsidRPr="00575697" w:rsidTr="00B65C36">
        <w:trPr>
          <w:trHeight w:val="36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98 925 000,00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r>
      <w:tr w:rsidR="00B65C36" w:rsidRPr="00575697" w:rsidTr="00B65C36">
        <w:trPr>
          <w:trHeight w:val="34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6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285"/>
        </w:trPr>
        <w:tc>
          <w:tcPr>
            <w:tcW w:w="935" w:type="dxa"/>
            <w:vMerge w:val="restart"/>
            <w:hideMark/>
          </w:tcPr>
          <w:p w:rsidR="00575697" w:rsidRPr="00575697" w:rsidRDefault="00575697" w:rsidP="00575697">
            <w:pPr>
              <w:ind w:right="-1"/>
              <w:jc w:val="both"/>
              <w:rPr>
                <w:sz w:val="24"/>
                <w:szCs w:val="24"/>
              </w:rPr>
            </w:pPr>
            <w:r w:rsidRPr="00575697">
              <w:rPr>
                <w:sz w:val="24"/>
                <w:szCs w:val="24"/>
              </w:rPr>
              <w:t>1.2.2.1.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Руководство и управление в сфере установленных функций органов местного самоуправления Яковлевского муниципального округа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98 925 000,00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98 925 000,00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98 925 000,00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0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val="restart"/>
            <w:hideMark/>
          </w:tcPr>
          <w:p w:rsidR="00575697" w:rsidRPr="00575697" w:rsidRDefault="00575697" w:rsidP="00575697">
            <w:pPr>
              <w:ind w:right="-1"/>
              <w:jc w:val="both"/>
              <w:rPr>
                <w:sz w:val="24"/>
                <w:szCs w:val="24"/>
              </w:rPr>
            </w:pPr>
            <w:r w:rsidRPr="00575697">
              <w:rPr>
                <w:sz w:val="24"/>
                <w:szCs w:val="24"/>
              </w:rPr>
              <w:t>1.3.</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отдельное 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 xml:space="preserve">Отдельное мероприятие "Мероприятия по организации хозяйственно-технического и учетно-статистического обеспечения деятельности Администрации Яковлевского </w:t>
            </w:r>
            <w:r w:rsidRPr="00575697">
              <w:rPr>
                <w:sz w:val="24"/>
                <w:szCs w:val="24"/>
              </w:rPr>
              <w:lastRenderedPageBreak/>
              <w:t>муниципального округа"</w:t>
            </w:r>
          </w:p>
        </w:tc>
        <w:tc>
          <w:tcPr>
            <w:tcW w:w="1925" w:type="dxa"/>
            <w:hideMark/>
          </w:tcPr>
          <w:p w:rsidR="00575697" w:rsidRPr="00575697" w:rsidRDefault="00575697" w:rsidP="00575697">
            <w:pPr>
              <w:ind w:right="-1"/>
              <w:jc w:val="both"/>
              <w:rPr>
                <w:b/>
                <w:bCs/>
                <w:sz w:val="24"/>
                <w:szCs w:val="24"/>
              </w:rPr>
            </w:pPr>
            <w:r w:rsidRPr="00575697">
              <w:rPr>
                <w:b/>
                <w:bCs/>
                <w:sz w:val="24"/>
                <w:szCs w:val="24"/>
              </w:rPr>
              <w:lastRenderedPageBreak/>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42 421 733,67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42 421 733,67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34 392 000,00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val="restart"/>
            <w:hideMark/>
          </w:tcPr>
          <w:p w:rsidR="00575697" w:rsidRPr="00575697" w:rsidRDefault="00575697" w:rsidP="00575697">
            <w:pPr>
              <w:ind w:right="-1"/>
              <w:jc w:val="both"/>
              <w:rPr>
                <w:sz w:val="24"/>
                <w:szCs w:val="24"/>
              </w:rPr>
            </w:pPr>
            <w:r w:rsidRPr="00575697">
              <w:rPr>
                <w:sz w:val="24"/>
                <w:szCs w:val="24"/>
              </w:rPr>
              <w:t xml:space="preserve"> 1.3.1</w:t>
            </w:r>
          </w:p>
        </w:tc>
        <w:tc>
          <w:tcPr>
            <w:tcW w:w="1872" w:type="dxa"/>
            <w:vMerge w:val="restart"/>
            <w:hideMark/>
          </w:tcPr>
          <w:p w:rsidR="00575697" w:rsidRPr="00575697" w:rsidRDefault="00575697" w:rsidP="00575697">
            <w:pPr>
              <w:ind w:right="-1"/>
              <w:jc w:val="both"/>
              <w:rPr>
                <w:b/>
                <w:bCs/>
                <w:sz w:val="24"/>
                <w:szCs w:val="24"/>
              </w:rPr>
            </w:pPr>
            <w:r w:rsidRPr="00575697">
              <w:rPr>
                <w:sz w:val="24"/>
                <w:szCs w:val="24"/>
              </w:rPr>
              <w:t>мероприятие</w:t>
            </w:r>
            <w:r w:rsidRPr="00575697">
              <w:rPr>
                <w:b/>
                <w:bCs/>
                <w:sz w:val="24"/>
                <w:szCs w:val="24"/>
              </w:rPr>
              <w:t xml:space="preserve"> </w:t>
            </w:r>
          </w:p>
        </w:tc>
        <w:tc>
          <w:tcPr>
            <w:tcW w:w="2749" w:type="dxa"/>
            <w:vMerge w:val="restart"/>
            <w:hideMark/>
          </w:tcPr>
          <w:p w:rsidR="00575697" w:rsidRPr="00575697" w:rsidRDefault="00575697" w:rsidP="00575697">
            <w:pPr>
              <w:ind w:right="-1"/>
              <w:jc w:val="both"/>
              <w:rPr>
                <w:sz w:val="24"/>
                <w:szCs w:val="24"/>
              </w:rPr>
            </w:pPr>
            <w:r w:rsidRPr="00575697">
              <w:rPr>
                <w:sz w:val="24"/>
                <w:szCs w:val="24"/>
              </w:rPr>
              <w:t>Расходы на обеспечение деятельности (оказание услуг, выполнение работ) муниципальных учреждений</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42 421 733,67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34 392 000,00 </w:t>
            </w:r>
          </w:p>
        </w:tc>
      </w:tr>
      <w:tr w:rsidR="00B65C36" w:rsidRPr="00575697" w:rsidTr="00B65C36">
        <w:trPr>
          <w:trHeight w:val="39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42 421 733,67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34 392 000,00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34 392 000,00 </w:t>
            </w:r>
          </w:p>
        </w:tc>
      </w:tr>
      <w:tr w:rsidR="00B65C36" w:rsidRPr="00575697" w:rsidTr="00B65C36">
        <w:trPr>
          <w:trHeight w:val="34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4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0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1.3.2.</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 xml:space="preserve">Погашение просроченной  кредиторской  задолженности </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1.4.</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 xml:space="preserve">отдельное мероприятие </w:t>
            </w:r>
          </w:p>
        </w:tc>
        <w:tc>
          <w:tcPr>
            <w:tcW w:w="2749" w:type="dxa"/>
            <w:vMerge w:val="restart"/>
            <w:hideMark/>
          </w:tcPr>
          <w:p w:rsidR="00575697" w:rsidRPr="00575697" w:rsidRDefault="00575697" w:rsidP="00575697">
            <w:pPr>
              <w:ind w:right="-1"/>
              <w:jc w:val="both"/>
              <w:rPr>
                <w:sz w:val="24"/>
                <w:szCs w:val="24"/>
              </w:rPr>
            </w:pPr>
            <w:r w:rsidRPr="00575697">
              <w:rPr>
                <w:sz w:val="24"/>
                <w:szCs w:val="24"/>
              </w:rPr>
              <w:t>Отдельное мероприятие Мероприятия по управлению и распоряжению имуществом, находящемся в собственности и в ведении Яковлевского муниципального округа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2 098 000,00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2 098 000,00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1 250 000,00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30"/>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 xml:space="preserve"> 1.4.1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 xml:space="preserve">Мероприятия по оценке недвижимости, признании прав в отношении муниципального </w:t>
            </w:r>
            <w:r w:rsidRPr="00575697">
              <w:rPr>
                <w:sz w:val="24"/>
                <w:szCs w:val="24"/>
              </w:rPr>
              <w:lastRenderedPageBreak/>
              <w:t xml:space="preserve">имущества </w:t>
            </w:r>
          </w:p>
        </w:tc>
        <w:tc>
          <w:tcPr>
            <w:tcW w:w="1925" w:type="dxa"/>
            <w:hideMark/>
          </w:tcPr>
          <w:p w:rsidR="00575697" w:rsidRPr="00575697" w:rsidRDefault="00575697" w:rsidP="00575697">
            <w:pPr>
              <w:ind w:right="-1"/>
              <w:jc w:val="both"/>
              <w:rPr>
                <w:b/>
                <w:bCs/>
                <w:sz w:val="24"/>
                <w:szCs w:val="24"/>
              </w:rPr>
            </w:pPr>
            <w:r w:rsidRPr="00575697">
              <w:rPr>
                <w:b/>
                <w:bCs/>
                <w:sz w:val="24"/>
                <w:szCs w:val="24"/>
              </w:rPr>
              <w:lastRenderedPageBreak/>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2 098 000,00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1 250 000,00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2 098 000,00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1 250 000,00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1 250 000,00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 xml:space="preserve"> 1.4.2</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Управление и распоряжение имуществом, находящимся в собственности и ведении Яковлевского муниципального округа</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 xml:space="preserve"> 1.5.</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 xml:space="preserve">отдельное мероприятие </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Отдельное мероприятие</w:t>
            </w:r>
            <w:r w:rsidRPr="00575697">
              <w:rPr>
                <w:sz w:val="24"/>
                <w:szCs w:val="24"/>
              </w:rPr>
              <w:t xml:space="preserve"> "Разработка и утверждение документов территориального планирования"</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1 800 000,00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1 800 000,00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1 000 000,00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1.5.1.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1 500 000,00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1 000 000,00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1 500 000,00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1 000 000,00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1 000 000,00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1.5.2.</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 xml:space="preserve">Внесение сведений о границах территориальных зон и </w:t>
            </w:r>
            <w:r w:rsidRPr="00575697">
              <w:rPr>
                <w:sz w:val="24"/>
                <w:szCs w:val="24"/>
              </w:rPr>
              <w:lastRenderedPageBreak/>
              <w:t>населенных пунктов в ЕГРН</w:t>
            </w:r>
          </w:p>
        </w:tc>
        <w:tc>
          <w:tcPr>
            <w:tcW w:w="1925" w:type="dxa"/>
            <w:hideMark/>
          </w:tcPr>
          <w:p w:rsidR="00575697" w:rsidRPr="00575697" w:rsidRDefault="00575697" w:rsidP="00575697">
            <w:pPr>
              <w:ind w:right="-1"/>
              <w:jc w:val="both"/>
              <w:rPr>
                <w:b/>
                <w:bCs/>
                <w:sz w:val="24"/>
                <w:szCs w:val="24"/>
              </w:rPr>
            </w:pPr>
            <w:r w:rsidRPr="00575697">
              <w:rPr>
                <w:b/>
                <w:bCs/>
                <w:sz w:val="24"/>
                <w:szCs w:val="24"/>
              </w:rPr>
              <w:lastRenderedPageBreak/>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300 000,00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 xml:space="preserve">местный </w:t>
            </w:r>
            <w:r w:rsidRPr="00575697">
              <w:rPr>
                <w:sz w:val="24"/>
                <w:szCs w:val="24"/>
              </w:rPr>
              <w:lastRenderedPageBreak/>
              <w:t>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lastRenderedPageBreak/>
              <w:t xml:space="preserve">300 </w:t>
            </w:r>
            <w:r w:rsidRPr="00575697">
              <w:rPr>
                <w:sz w:val="24"/>
                <w:szCs w:val="24"/>
              </w:rPr>
              <w:lastRenderedPageBreak/>
              <w:t xml:space="preserve">000,00 </w:t>
            </w:r>
          </w:p>
        </w:tc>
        <w:tc>
          <w:tcPr>
            <w:tcW w:w="992" w:type="dxa"/>
            <w:gridSpan w:val="2"/>
            <w:hideMark/>
          </w:tcPr>
          <w:p w:rsidR="00575697" w:rsidRPr="00575697" w:rsidRDefault="00575697" w:rsidP="00575697">
            <w:pPr>
              <w:ind w:right="-1"/>
              <w:jc w:val="both"/>
              <w:rPr>
                <w:sz w:val="24"/>
                <w:szCs w:val="24"/>
              </w:rPr>
            </w:pPr>
            <w:r w:rsidRPr="00575697">
              <w:rPr>
                <w:sz w:val="24"/>
                <w:szCs w:val="24"/>
              </w:rPr>
              <w:lastRenderedPageBreak/>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 xml:space="preserve"> 1.6.</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 xml:space="preserve">отдельное мероприятие </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Отдельное мероприятие</w:t>
            </w:r>
            <w:r w:rsidRPr="00575697">
              <w:rPr>
                <w:sz w:val="24"/>
                <w:szCs w:val="24"/>
              </w:rPr>
              <w:t xml:space="preserve"> "Проведение муниципальным образованием комплексных кадастровых работ "</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2 338 473,81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170 000,00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170 000,00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2 188 473,81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1.6.1.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 xml:space="preserve">Проведение комплексных кадастровых работ </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2 338 473,81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170 000,00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100 000,00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150 000,00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170 000,00 </w:t>
            </w:r>
          </w:p>
        </w:tc>
        <w:tc>
          <w:tcPr>
            <w:tcW w:w="993" w:type="dxa"/>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100 000,00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2 188 473,81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 xml:space="preserve"> 1.7.</w:t>
            </w:r>
          </w:p>
        </w:tc>
        <w:tc>
          <w:tcPr>
            <w:tcW w:w="1872" w:type="dxa"/>
            <w:vMerge w:val="restart"/>
            <w:hideMark/>
          </w:tcPr>
          <w:p w:rsidR="00575697" w:rsidRPr="00575697" w:rsidRDefault="00575697" w:rsidP="00575697">
            <w:pPr>
              <w:ind w:right="-1"/>
              <w:jc w:val="both"/>
              <w:rPr>
                <w:b/>
                <w:bCs/>
                <w:sz w:val="24"/>
                <w:szCs w:val="24"/>
              </w:rPr>
            </w:pPr>
            <w:r w:rsidRPr="00575697">
              <w:rPr>
                <w:b/>
                <w:bCs/>
                <w:sz w:val="24"/>
                <w:szCs w:val="24"/>
              </w:rPr>
              <w:t xml:space="preserve">отдельное мероприятие </w:t>
            </w:r>
          </w:p>
        </w:tc>
        <w:tc>
          <w:tcPr>
            <w:tcW w:w="2749" w:type="dxa"/>
            <w:vMerge w:val="restart"/>
            <w:hideMark/>
          </w:tcPr>
          <w:p w:rsidR="00575697" w:rsidRPr="00575697" w:rsidRDefault="00575697" w:rsidP="00575697">
            <w:pPr>
              <w:ind w:right="-1"/>
              <w:jc w:val="both"/>
              <w:rPr>
                <w:sz w:val="24"/>
                <w:szCs w:val="24"/>
              </w:rPr>
            </w:pPr>
            <w:r w:rsidRPr="00575697">
              <w:rPr>
                <w:b/>
                <w:bCs/>
                <w:sz w:val="24"/>
                <w:szCs w:val="24"/>
              </w:rPr>
              <w:t>Отдельное мероприятие</w:t>
            </w:r>
            <w:r w:rsidRPr="00575697">
              <w:rPr>
                <w:sz w:val="24"/>
                <w:szCs w:val="24"/>
              </w:rPr>
              <w:t xml:space="preserve"> "Развитие информационного общества "</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3 000 000,00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3 000 000,00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b/>
                <w:bCs/>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val="restart"/>
            <w:hideMark/>
          </w:tcPr>
          <w:p w:rsidR="00575697" w:rsidRPr="00575697" w:rsidRDefault="00575697" w:rsidP="00575697">
            <w:pPr>
              <w:ind w:right="-1"/>
              <w:jc w:val="both"/>
              <w:rPr>
                <w:sz w:val="24"/>
                <w:szCs w:val="24"/>
              </w:rPr>
            </w:pPr>
            <w:r w:rsidRPr="00575697">
              <w:rPr>
                <w:sz w:val="24"/>
                <w:szCs w:val="24"/>
              </w:rPr>
              <w:t>1.7.1.</w:t>
            </w:r>
          </w:p>
        </w:tc>
        <w:tc>
          <w:tcPr>
            <w:tcW w:w="1872" w:type="dxa"/>
            <w:vMerge w:val="restart"/>
            <w:hideMark/>
          </w:tcPr>
          <w:p w:rsidR="00575697" w:rsidRPr="00575697" w:rsidRDefault="00575697" w:rsidP="00575697">
            <w:pPr>
              <w:ind w:right="-1"/>
              <w:jc w:val="both"/>
              <w:rPr>
                <w:sz w:val="24"/>
                <w:szCs w:val="24"/>
              </w:rPr>
            </w:pPr>
            <w:r w:rsidRPr="00575697">
              <w:rPr>
                <w:sz w:val="24"/>
                <w:szCs w:val="24"/>
              </w:rPr>
              <w:t>мероприятие</w:t>
            </w:r>
          </w:p>
        </w:tc>
        <w:tc>
          <w:tcPr>
            <w:tcW w:w="2749" w:type="dxa"/>
            <w:vMerge w:val="restart"/>
            <w:hideMark/>
          </w:tcPr>
          <w:p w:rsidR="00575697" w:rsidRPr="00575697" w:rsidRDefault="00575697" w:rsidP="00575697">
            <w:pPr>
              <w:ind w:right="-1"/>
              <w:jc w:val="both"/>
              <w:rPr>
                <w:sz w:val="24"/>
                <w:szCs w:val="24"/>
              </w:rPr>
            </w:pPr>
            <w:r w:rsidRPr="00575697">
              <w:rPr>
                <w:sz w:val="24"/>
                <w:szCs w:val="24"/>
              </w:rPr>
              <w:t>Создание условий для обеспечения услугами связи малочисленных и труднодоступных населенных пунктов</w:t>
            </w:r>
          </w:p>
        </w:tc>
        <w:tc>
          <w:tcPr>
            <w:tcW w:w="1925" w:type="dxa"/>
            <w:hideMark/>
          </w:tcPr>
          <w:p w:rsidR="00575697" w:rsidRPr="00575697" w:rsidRDefault="00575697" w:rsidP="00575697">
            <w:pPr>
              <w:ind w:right="-1"/>
              <w:jc w:val="both"/>
              <w:rPr>
                <w:b/>
                <w:bCs/>
                <w:sz w:val="24"/>
                <w:szCs w:val="24"/>
              </w:rPr>
            </w:pPr>
            <w:r w:rsidRPr="00575697">
              <w:rPr>
                <w:b/>
                <w:bCs/>
                <w:sz w:val="24"/>
                <w:szCs w:val="24"/>
              </w:rPr>
              <w:t>всего</w:t>
            </w:r>
          </w:p>
        </w:tc>
        <w:tc>
          <w:tcPr>
            <w:tcW w:w="883" w:type="dxa"/>
            <w:gridSpan w:val="2"/>
            <w:hideMark/>
          </w:tcPr>
          <w:p w:rsidR="00575697" w:rsidRPr="00575697" w:rsidRDefault="00575697" w:rsidP="00575697">
            <w:pPr>
              <w:ind w:right="-1"/>
              <w:jc w:val="both"/>
              <w:rPr>
                <w:b/>
                <w:bCs/>
                <w:sz w:val="24"/>
                <w:szCs w:val="24"/>
              </w:rPr>
            </w:pPr>
            <w:r w:rsidRPr="00575697">
              <w:rPr>
                <w:b/>
                <w:bCs/>
                <w:sz w:val="24"/>
                <w:szCs w:val="24"/>
              </w:rPr>
              <w:t xml:space="preserve">3 000 000,00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3" w:type="dxa"/>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992"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134"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c>
          <w:tcPr>
            <w:tcW w:w="1418" w:type="dxa"/>
            <w:gridSpan w:val="2"/>
            <w:hideMark/>
          </w:tcPr>
          <w:p w:rsidR="00575697" w:rsidRPr="00575697" w:rsidRDefault="00575697" w:rsidP="00575697">
            <w:pPr>
              <w:ind w:right="-1"/>
              <w:jc w:val="both"/>
              <w:rPr>
                <w:b/>
                <w:bCs/>
                <w:sz w:val="24"/>
                <w:szCs w:val="24"/>
              </w:rPr>
            </w:pPr>
            <w:r w:rsidRPr="00575697">
              <w:rPr>
                <w:b/>
                <w:bCs/>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местный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3 000 000,00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краевой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федеральный бюджет</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r w:rsidR="00B65C36" w:rsidRPr="00575697" w:rsidTr="00B65C36">
        <w:trPr>
          <w:trHeight w:val="315"/>
        </w:trPr>
        <w:tc>
          <w:tcPr>
            <w:tcW w:w="935" w:type="dxa"/>
            <w:vMerge/>
            <w:hideMark/>
          </w:tcPr>
          <w:p w:rsidR="00575697" w:rsidRPr="00575697" w:rsidRDefault="00575697" w:rsidP="00575697">
            <w:pPr>
              <w:ind w:right="-1"/>
              <w:jc w:val="both"/>
              <w:rPr>
                <w:sz w:val="24"/>
                <w:szCs w:val="24"/>
              </w:rPr>
            </w:pPr>
          </w:p>
        </w:tc>
        <w:tc>
          <w:tcPr>
            <w:tcW w:w="1872" w:type="dxa"/>
            <w:vMerge/>
            <w:hideMark/>
          </w:tcPr>
          <w:p w:rsidR="00575697" w:rsidRPr="00575697" w:rsidRDefault="00575697" w:rsidP="00575697">
            <w:pPr>
              <w:ind w:right="-1"/>
              <w:jc w:val="both"/>
              <w:rPr>
                <w:sz w:val="24"/>
                <w:szCs w:val="24"/>
              </w:rPr>
            </w:pPr>
          </w:p>
        </w:tc>
        <w:tc>
          <w:tcPr>
            <w:tcW w:w="2749" w:type="dxa"/>
            <w:vMerge/>
            <w:hideMark/>
          </w:tcPr>
          <w:p w:rsidR="00575697" w:rsidRPr="00575697" w:rsidRDefault="00575697" w:rsidP="00575697">
            <w:pPr>
              <w:ind w:right="-1"/>
              <w:jc w:val="both"/>
              <w:rPr>
                <w:sz w:val="24"/>
                <w:szCs w:val="24"/>
              </w:rPr>
            </w:pPr>
          </w:p>
        </w:tc>
        <w:tc>
          <w:tcPr>
            <w:tcW w:w="1925" w:type="dxa"/>
            <w:hideMark/>
          </w:tcPr>
          <w:p w:rsidR="00575697" w:rsidRPr="00575697" w:rsidRDefault="00575697" w:rsidP="00575697">
            <w:pPr>
              <w:ind w:right="-1"/>
              <w:jc w:val="both"/>
              <w:rPr>
                <w:sz w:val="24"/>
                <w:szCs w:val="24"/>
              </w:rPr>
            </w:pPr>
            <w:r w:rsidRPr="00575697">
              <w:rPr>
                <w:sz w:val="24"/>
                <w:szCs w:val="24"/>
              </w:rPr>
              <w:t>прочие источники</w:t>
            </w:r>
          </w:p>
        </w:tc>
        <w:tc>
          <w:tcPr>
            <w:tcW w:w="883"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3" w:type="dxa"/>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992"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134" w:type="dxa"/>
            <w:gridSpan w:val="2"/>
            <w:hideMark/>
          </w:tcPr>
          <w:p w:rsidR="00575697" w:rsidRPr="00575697" w:rsidRDefault="00575697" w:rsidP="00575697">
            <w:pPr>
              <w:ind w:right="-1"/>
              <w:jc w:val="both"/>
              <w:rPr>
                <w:sz w:val="24"/>
                <w:szCs w:val="24"/>
              </w:rPr>
            </w:pPr>
            <w:r w:rsidRPr="00575697">
              <w:rPr>
                <w:sz w:val="24"/>
                <w:szCs w:val="24"/>
              </w:rPr>
              <w:t xml:space="preserve">0,00 </w:t>
            </w:r>
          </w:p>
        </w:tc>
        <w:tc>
          <w:tcPr>
            <w:tcW w:w="1418" w:type="dxa"/>
            <w:gridSpan w:val="2"/>
            <w:hideMark/>
          </w:tcPr>
          <w:p w:rsidR="00575697" w:rsidRPr="00575697" w:rsidRDefault="00575697" w:rsidP="00575697">
            <w:pPr>
              <w:ind w:right="-1"/>
              <w:jc w:val="both"/>
              <w:rPr>
                <w:sz w:val="24"/>
                <w:szCs w:val="24"/>
              </w:rPr>
            </w:pPr>
            <w:r w:rsidRPr="00575697">
              <w:rPr>
                <w:sz w:val="24"/>
                <w:szCs w:val="24"/>
              </w:rPr>
              <w:t xml:space="preserve">0,00 </w:t>
            </w:r>
          </w:p>
        </w:tc>
      </w:tr>
    </w:tbl>
    <w:p w:rsidR="00972544" w:rsidRDefault="00972544" w:rsidP="00B32404">
      <w:pPr>
        <w:ind w:right="-1"/>
        <w:jc w:val="both"/>
        <w:rPr>
          <w:sz w:val="28"/>
          <w:szCs w:val="28"/>
        </w:rPr>
      </w:pPr>
    </w:p>
    <w:p w:rsidR="00972544" w:rsidRDefault="00972544">
      <w:pPr>
        <w:overflowPunct/>
        <w:autoSpaceDE/>
        <w:autoSpaceDN/>
        <w:adjustRightInd/>
        <w:textAlignment w:val="auto"/>
        <w:rPr>
          <w:sz w:val="28"/>
          <w:szCs w:val="28"/>
        </w:rPr>
      </w:pPr>
      <w:r>
        <w:rPr>
          <w:sz w:val="28"/>
          <w:szCs w:val="28"/>
        </w:rPr>
        <w:br w:type="page"/>
      </w:r>
    </w:p>
    <w:p w:rsidR="00972544" w:rsidRDefault="00972544" w:rsidP="00B32404">
      <w:pPr>
        <w:ind w:right="-1"/>
        <w:jc w:val="both"/>
        <w:rPr>
          <w:sz w:val="28"/>
          <w:szCs w:val="28"/>
        </w:rPr>
        <w:sectPr w:rsidR="00972544" w:rsidSect="004C3E38">
          <w:pgSz w:w="16838" w:h="11906" w:orient="landscape"/>
          <w:pgMar w:top="1418" w:right="567" w:bottom="851" w:left="851" w:header="720" w:footer="720" w:gutter="0"/>
          <w:cols w:space="720"/>
          <w:docGrid w:linePitch="272"/>
        </w:sectPr>
      </w:pPr>
    </w:p>
    <w:p w:rsidR="00972544" w:rsidRPr="00E871AD" w:rsidRDefault="00972544" w:rsidP="00972544">
      <w:pPr>
        <w:jc w:val="right"/>
        <w:rPr>
          <w:sz w:val="24"/>
          <w:szCs w:val="24"/>
        </w:rPr>
      </w:pPr>
      <w:r w:rsidRPr="00E871AD">
        <w:rPr>
          <w:sz w:val="24"/>
          <w:szCs w:val="24"/>
        </w:rPr>
        <w:lastRenderedPageBreak/>
        <w:t>Приложение № 6 к муниципальной программе</w:t>
      </w:r>
    </w:p>
    <w:p w:rsidR="00972544" w:rsidRPr="00E871AD" w:rsidRDefault="00972544" w:rsidP="00972544">
      <w:pPr>
        <w:jc w:val="right"/>
        <w:rPr>
          <w:sz w:val="24"/>
          <w:szCs w:val="24"/>
        </w:rPr>
      </w:pPr>
      <w:r w:rsidRPr="00E871AD">
        <w:rPr>
          <w:sz w:val="24"/>
          <w:szCs w:val="24"/>
        </w:rPr>
        <w:t xml:space="preserve">Яковлевского муниципального </w:t>
      </w:r>
      <w:r>
        <w:rPr>
          <w:sz w:val="24"/>
          <w:szCs w:val="24"/>
        </w:rPr>
        <w:t>округа</w:t>
      </w:r>
    </w:p>
    <w:p w:rsidR="00972544" w:rsidRPr="00E871AD" w:rsidRDefault="00972544" w:rsidP="00972544">
      <w:pPr>
        <w:jc w:val="right"/>
        <w:rPr>
          <w:sz w:val="24"/>
          <w:szCs w:val="24"/>
        </w:rPr>
      </w:pPr>
      <w:r w:rsidRPr="00E871AD">
        <w:rPr>
          <w:sz w:val="24"/>
          <w:szCs w:val="24"/>
        </w:rPr>
        <w:t>«Экономическое развитие и инновационная экономика</w:t>
      </w:r>
    </w:p>
    <w:p w:rsidR="00972544" w:rsidRPr="00E871AD" w:rsidRDefault="00972544" w:rsidP="00972544">
      <w:pPr>
        <w:jc w:val="right"/>
        <w:rPr>
          <w:sz w:val="24"/>
          <w:szCs w:val="24"/>
        </w:rPr>
      </w:pPr>
      <w:r w:rsidRPr="00E871AD">
        <w:rPr>
          <w:sz w:val="24"/>
          <w:szCs w:val="24"/>
        </w:rPr>
        <w:t xml:space="preserve">Яковлевского муниципального </w:t>
      </w:r>
      <w:r>
        <w:rPr>
          <w:sz w:val="24"/>
          <w:szCs w:val="24"/>
        </w:rPr>
        <w:t>округа</w:t>
      </w:r>
      <w:r w:rsidRPr="00E871AD">
        <w:rPr>
          <w:sz w:val="24"/>
          <w:szCs w:val="24"/>
        </w:rPr>
        <w:t xml:space="preserve">» </w:t>
      </w:r>
      <w:r>
        <w:rPr>
          <w:sz w:val="24"/>
          <w:szCs w:val="24"/>
        </w:rPr>
        <w:t>на 2024</w:t>
      </w:r>
      <w:r w:rsidRPr="00E871AD">
        <w:rPr>
          <w:sz w:val="24"/>
          <w:szCs w:val="24"/>
        </w:rPr>
        <w:t>-20</w:t>
      </w:r>
      <w:r>
        <w:rPr>
          <w:sz w:val="24"/>
          <w:szCs w:val="24"/>
        </w:rPr>
        <w:t>30</w:t>
      </w:r>
      <w:r w:rsidRPr="00E871AD">
        <w:rPr>
          <w:sz w:val="24"/>
          <w:szCs w:val="24"/>
        </w:rPr>
        <w:t xml:space="preserve"> годы,</w:t>
      </w:r>
    </w:p>
    <w:p w:rsidR="00972544" w:rsidRPr="00E871AD" w:rsidRDefault="00972544" w:rsidP="00972544">
      <w:pPr>
        <w:jc w:val="right"/>
        <w:rPr>
          <w:color w:val="000000"/>
          <w:sz w:val="24"/>
          <w:szCs w:val="24"/>
        </w:rPr>
      </w:pPr>
      <w:r w:rsidRPr="00E871AD">
        <w:rPr>
          <w:color w:val="000000"/>
          <w:sz w:val="24"/>
          <w:szCs w:val="24"/>
        </w:rPr>
        <w:t>утвержденной постановлением Администрации</w:t>
      </w:r>
    </w:p>
    <w:p w:rsidR="00972544" w:rsidRDefault="00972544" w:rsidP="00972544">
      <w:pPr>
        <w:jc w:val="right"/>
        <w:rPr>
          <w:color w:val="000000"/>
          <w:sz w:val="24"/>
          <w:szCs w:val="24"/>
        </w:rPr>
      </w:pPr>
      <w:r w:rsidRPr="00E871AD">
        <w:rPr>
          <w:color w:val="000000"/>
          <w:sz w:val="24"/>
          <w:szCs w:val="24"/>
        </w:rPr>
        <w:t xml:space="preserve">Яковлевского муниципального </w:t>
      </w:r>
      <w:r>
        <w:rPr>
          <w:color w:val="000000"/>
          <w:sz w:val="24"/>
          <w:szCs w:val="24"/>
        </w:rPr>
        <w:t>округа</w:t>
      </w:r>
    </w:p>
    <w:p w:rsidR="00972544" w:rsidRDefault="00972544" w:rsidP="00972544">
      <w:pPr>
        <w:widowControl w:val="0"/>
        <w:tabs>
          <w:tab w:val="left" w:pos="0"/>
        </w:tabs>
        <w:overflowPunct/>
        <w:ind w:right="-1"/>
        <w:jc w:val="center"/>
        <w:textAlignment w:val="auto"/>
        <w:rPr>
          <w:rFonts w:eastAsia="Calibri"/>
          <w:b/>
          <w:sz w:val="24"/>
          <w:szCs w:val="24"/>
          <w:lang w:eastAsia="en-US"/>
        </w:rPr>
      </w:pPr>
      <w:r>
        <w:rPr>
          <w:color w:val="000000"/>
          <w:sz w:val="24"/>
          <w:szCs w:val="24"/>
        </w:rPr>
        <w:t xml:space="preserve">                                                                                            </w:t>
      </w:r>
      <w:r w:rsidRPr="002E05DB">
        <w:rPr>
          <w:color w:val="000000"/>
          <w:sz w:val="24"/>
          <w:szCs w:val="24"/>
        </w:rPr>
        <w:t>от</w:t>
      </w:r>
      <w:r w:rsidR="003169EA">
        <w:rPr>
          <w:color w:val="000000"/>
          <w:sz w:val="24"/>
          <w:szCs w:val="24"/>
          <w:u w:val="single"/>
        </w:rPr>
        <w:t xml:space="preserve">  15.12.2023</w:t>
      </w:r>
      <w:r w:rsidRPr="002E05DB">
        <w:rPr>
          <w:color w:val="000000"/>
          <w:sz w:val="24"/>
          <w:szCs w:val="24"/>
          <w:u w:val="single"/>
        </w:rPr>
        <w:t xml:space="preserve">  </w:t>
      </w:r>
      <w:r w:rsidRPr="002E05DB">
        <w:rPr>
          <w:color w:val="000000"/>
          <w:sz w:val="24"/>
          <w:szCs w:val="24"/>
        </w:rPr>
        <w:t xml:space="preserve"> № </w:t>
      </w:r>
      <w:r w:rsidR="003169EA">
        <w:rPr>
          <w:color w:val="000000"/>
          <w:sz w:val="24"/>
          <w:szCs w:val="24"/>
          <w:u w:val="single"/>
        </w:rPr>
        <w:t xml:space="preserve">  199</w:t>
      </w:r>
      <w:r w:rsidRPr="002E05DB">
        <w:rPr>
          <w:color w:val="000000"/>
          <w:sz w:val="24"/>
          <w:szCs w:val="24"/>
          <w:u w:val="single"/>
        </w:rPr>
        <w:t xml:space="preserve">  </w:t>
      </w:r>
      <w:r w:rsidRPr="002E05DB">
        <w:rPr>
          <w:color w:val="000000"/>
          <w:sz w:val="24"/>
          <w:szCs w:val="24"/>
        </w:rPr>
        <w:t>-НПА</w:t>
      </w:r>
    </w:p>
    <w:p w:rsidR="00972544" w:rsidRDefault="00972544" w:rsidP="00972544">
      <w:pPr>
        <w:widowControl w:val="0"/>
        <w:tabs>
          <w:tab w:val="left" w:pos="0"/>
        </w:tabs>
        <w:overflowPunct/>
        <w:ind w:right="-1"/>
        <w:jc w:val="center"/>
        <w:textAlignment w:val="auto"/>
        <w:rPr>
          <w:rFonts w:eastAsia="Calibri"/>
          <w:sz w:val="24"/>
          <w:szCs w:val="24"/>
          <w:lang w:eastAsia="en-US"/>
        </w:rPr>
      </w:pPr>
    </w:p>
    <w:p w:rsidR="00972544" w:rsidRDefault="00972544" w:rsidP="00972544">
      <w:pPr>
        <w:widowControl w:val="0"/>
        <w:tabs>
          <w:tab w:val="left" w:pos="0"/>
        </w:tabs>
        <w:overflowPunct/>
        <w:ind w:right="-1"/>
        <w:jc w:val="center"/>
        <w:textAlignment w:val="auto"/>
        <w:rPr>
          <w:rFonts w:eastAsia="Calibri"/>
          <w:sz w:val="24"/>
          <w:szCs w:val="24"/>
          <w:lang w:eastAsia="en-US"/>
        </w:rPr>
      </w:pPr>
    </w:p>
    <w:p w:rsidR="00972544" w:rsidRPr="00177269" w:rsidRDefault="00972544" w:rsidP="00972544">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ПАСПОРТ</w:t>
      </w:r>
    </w:p>
    <w:p w:rsidR="00972544" w:rsidRPr="00177269" w:rsidRDefault="00972544" w:rsidP="00972544">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ПОДПРОГРАММЫ № 1</w:t>
      </w:r>
    </w:p>
    <w:p w:rsidR="00972544" w:rsidRPr="00177269" w:rsidRDefault="00972544" w:rsidP="00972544">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 xml:space="preserve">«РАЗВИТИЕ МАЛОГО И СРЕДНЕГО ПРЕДПРИНИМАТЕЛЬСТВА В ЯКОВЛЕВСКОМ МУНИЦИПАЛЬНОМ </w:t>
      </w:r>
      <w:r>
        <w:rPr>
          <w:rFonts w:eastAsia="Calibri"/>
          <w:sz w:val="24"/>
          <w:szCs w:val="24"/>
          <w:lang w:eastAsia="en-US"/>
        </w:rPr>
        <w:t>ОКРУГ</w:t>
      </w:r>
      <w:r w:rsidRPr="00177269">
        <w:rPr>
          <w:rFonts w:eastAsia="Calibri"/>
          <w:sz w:val="24"/>
          <w:szCs w:val="24"/>
          <w:lang w:eastAsia="en-US"/>
        </w:rPr>
        <w:t xml:space="preserve">Е» на </w:t>
      </w:r>
      <w:r>
        <w:rPr>
          <w:rFonts w:eastAsia="Calibri"/>
          <w:sz w:val="24"/>
          <w:szCs w:val="24"/>
          <w:lang w:eastAsia="en-US"/>
        </w:rPr>
        <w:t>2024</w:t>
      </w:r>
      <w:r w:rsidRPr="00177269">
        <w:rPr>
          <w:rFonts w:eastAsia="Calibri"/>
          <w:sz w:val="24"/>
          <w:szCs w:val="24"/>
          <w:lang w:eastAsia="en-US"/>
        </w:rPr>
        <w:t>-20</w:t>
      </w:r>
      <w:r>
        <w:rPr>
          <w:rFonts w:eastAsia="Calibri"/>
          <w:sz w:val="24"/>
          <w:szCs w:val="24"/>
          <w:lang w:eastAsia="en-US"/>
        </w:rPr>
        <w:t>30</w:t>
      </w:r>
      <w:r w:rsidRPr="00177269">
        <w:rPr>
          <w:rFonts w:eastAsia="Calibri"/>
          <w:sz w:val="24"/>
          <w:szCs w:val="24"/>
          <w:lang w:eastAsia="en-US"/>
        </w:rPr>
        <w:t xml:space="preserve"> ГОДЫ</w:t>
      </w:r>
    </w:p>
    <w:p w:rsidR="00972544" w:rsidRPr="00177269" w:rsidRDefault="00972544" w:rsidP="00972544">
      <w:pPr>
        <w:widowControl w:val="0"/>
        <w:tabs>
          <w:tab w:val="left" w:pos="142"/>
        </w:tabs>
        <w:overflowPunct/>
        <w:ind w:right="-1" w:firstLine="567"/>
        <w:jc w:val="center"/>
        <w:textAlignment w:val="auto"/>
        <w:rPr>
          <w:rFonts w:eastAsia="Calibri"/>
          <w:sz w:val="24"/>
          <w:szCs w:val="24"/>
          <w:lang w:eastAsia="en-US"/>
        </w:rPr>
      </w:pPr>
      <w:r w:rsidRPr="00177269">
        <w:rPr>
          <w:rFonts w:eastAsia="Calibri"/>
          <w:sz w:val="24"/>
          <w:szCs w:val="24"/>
          <w:lang w:eastAsia="en-US"/>
        </w:rPr>
        <w:t>(Далее – подпрограмма)</w:t>
      </w:r>
    </w:p>
    <w:tbl>
      <w:tblPr>
        <w:tblW w:w="0" w:type="auto"/>
        <w:tblInd w:w="149" w:type="dxa"/>
        <w:tblCellMar>
          <w:left w:w="0" w:type="dxa"/>
          <w:right w:w="0" w:type="dxa"/>
        </w:tblCellMar>
        <w:tblLook w:val="04A0" w:firstRow="1" w:lastRow="0" w:firstColumn="1" w:lastColumn="0" w:noHBand="0" w:noVBand="1"/>
      </w:tblPr>
      <w:tblGrid>
        <w:gridCol w:w="2910"/>
        <w:gridCol w:w="6871"/>
      </w:tblGrid>
      <w:tr w:rsidR="00972544" w:rsidRPr="00474A9A"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jc w:val="both"/>
              <w:rPr>
                <w:sz w:val="24"/>
                <w:szCs w:val="24"/>
              </w:rPr>
            </w:pPr>
            <w:r>
              <w:rPr>
                <w:sz w:val="24"/>
                <w:szCs w:val="24"/>
              </w:rPr>
              <w:t xml:space="preserve">управление </w:t>
            </w:r>
            <w:r w:rsidRPr="00474A9A">
              <w:rPr>
                <w:sz w:val="24"/>
                <w:szCs w:val="24"/>
              </w:rPr>
              <w:t xml:space="preserve">экономического развития Администрации Яковлевского муниципального </w:t>
            </w:r>
            <w:r>
              <w:rPr>
                <w:sz w:val="24"/>
                <w:szCs w:val="24"/>
              </w:rPr>
              <w:t>округа</w:t>
            </w:r>
          </w:p>
        </w:tc>
      </w:tr>
      <w:tr w:rsidR="00972544" w:rsidRPr="00474A9A"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pStyle w:val="formattext"/>
              <w:spacing w:before="0" w:beforeAutospacing="0" w:after="0" w:afterAutospacing="0"/>
              <w:textAlignment w:val="baseline"/>
            </w:pPr>
            <w:r w:rsidRPr="00474A9A">
              <w:t xml:space="preserve">Соисполнители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jc w:val="both"/>
              <w:rPr>
                <w:sz w:val="24"/>
                <w:szCs w:val="24"/>
              </w:rPr>
            </w:pPr>
            <w:r>
              <w:rPr>
                <w:sz w:val="24"/>
                <w:szCs w:val="24"/>
              </w:rPr>
              <w:t>управление по имущественным и земельным отношениям Администрации Яковлевского муниципального округа</w:t>
            </w:r>
          </w:p>
        </w:tc>
      </w:tr>
      <w:tr w:rsidR="00972544" w:rsidRPr="00474A9A"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pStyle w:val="formattext"/>
              <w:spacing w:before="0" w:beforeAutospacing="0" w:after="0" w:afterAutospacing="0"/>
              <w:textAlignment w:val="baseline"/>
            </w:pPr>
            <w:r w:rsidRPr="00474A9A">
              <w:t xml:space="preserve">Цели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jc w:val="both"/>
              <w:rPr>
                <w:sz w:val="24"/>
                <w:szCs w:val="24"/>
              </w:rPr>
            </w:pPr>
            <w:r>
              <w:rPr>
                <w:rFonts w:eastAsia="Calibri"/>
                <w:sz w:val="24"/>
                <w:szCs w:val="24"/>
                <w:lang w:eastAsia="en-US"/>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округа</w:t>
            </w:r>
          </w:p>
        </w:tc>
      </w:tr>
      <w:tr w:rsidR="00972544" w:rsidRPr="00474A9A"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pStyle w:val="formattext"/>
              <w:spacing w:before="0" w:beforeAutospacing="0" w:after="0" w:afterAutospacing="0"/>
              <w:textAlignment w:val="baseline"/>
            </w:pPr>
            <w:r w:rsidRPr="00474A9A">
              <w:t xml:space="preserve">Задачи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Default="00972544" w:rsidP="007A0066">
            <w:pPr>
              <w:widowControl w:val="0"/>
              <w:tabs>
                <w:tab w:val="left" w:pos="142"/>
              </w:tabs>
              <w:overflowPunct/>
              <w:ind w:right="-1"/>
              <w:jc w:val="both"/>
              <w:textAlignment w:val="auto"/>
              <w:rPr>
                <w:sz w:val="24"/>
                <w:szCs w:val="24"/>
              </w:rPr>
            </w:pPr>
            <w:r>
              <w:rPr>
                <w:sz w:val="24"/>
                <w:szCs w:val="24"/>
              </w:rPr>
              <w:t>формирование направлений муниципальной политики,  обеспечивающих развитие субъектов малого и среднего предпринимательства;</w:t>
            </w:r>
          </w:p>
          <w:p w:rsidR="00972544" w:rsidRDefault="00972544" w:rsidP="007A0066">
            <w:pPr>
              <w:widowControl w:val="0"/>
              <w:tabs>
                <w:tab w:val="left" w:pos="142"/>
              </w:tabs>
              <w:overflowPunct/>
              <w:ind w:right="-1"/>
              <w:jc w:val="both"/>
              <w:textAlignment w:val="auto"/>
              <w:rPr>
                <w:sz w:val="24"/>
                <w:szCs w:val="24"/>
              </w:rPr>
            </w:pPr>
            <w:r>
              <w:rPr>
                <w:sz w:val="24"/>
                <w:szCs w:val="24"/>
              </w:rPr>
              <w:t>развитие малого и среднего предпринимательства в приоритетных сферах экономики Яковлевского муниципального округа;</w:t>
            </w:r>
          </w:p>
          <w:p w:rsidR="00972544" w:rsidRPr="00474A9A" w:rsidRDefault="00972544" w:rsidP="007A0066">
            <w:pPr>
              <w:widowControl w:val="0"/>
              <w:tabs>
                <w:tab w:val="left" w:pos="142"/>
              </w:tabs>
              <w:overflowPunct/>
              <w:ind w:right="-1"/>
              <w:jc w:val="both"/>
              <w:textAlignment w:val="auto"/>
              <w:rPr>
                <w:sz w:val="24"/>
                <w:szCs w:val="24"/>
              </w:rPr>
            </w:pPr>
            <w:r>
              <w:rPr>
                <w:sz w:val="24"/>
                <w:szCs w:val="24"/>
              </w:rPr>
              <w:t>улучшение стартовых условий для предпринимательской деятельности (грантовая поддержка начинающим предпринимателям), имущественная поддержка, ф</w:t>
            </w:r>
            <w:r w:rsidRPr="00252F24">
              <w:rPr>
                <w:sz w:val="24"/>
                <w:szCs w:val="24"/>
              </w:rPr>
              <w:t>инансовая поддержка субъектам социального предпринимательства</w:t>
            </w:r>
          </w:p>
        </w:tc>
      </w:tr>
      <w:tr w:rsidR="00972544" w:rsidRPr="00474A9A"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pStyle w:val="formattext"/>
              <w:spacing w:before="0" w:beforeAutospacing="0" w:after="0" w:afterAutospacing="0"/>
              <w:textAlignment w:val="baseline"/>
            </w:pPr>
            <w:r w:rsidRPr="00474A9A">
              <w:t xml:space="preserve">Сроки реализации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474A9A" w:rsidRDefault="00972544" w:rsidP="007A0066">
            <w:pPr>
              <w:jc w:val="both"/>
              <w:rPr>
                <w:sz w:val="24"/>
                <w:szCs w:val="24"/>
              </w:rPr>
            </w:pPr>
            <w:r>
              <w:rPr>
                <w:sz w:val="24"/>
                <w:szCs w:val="24"/>
              </w:rPr>
              <w:t>2024-2030 годы</w:t>
            </w:r>
          </w:p>
        </w:tc>
      </w:tr>
      <w:tr w:rsidR="00972544" w:rsidRPr="00474A9A"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9B3B85" w:rsidRDefault="00972544" w:rsidP="007A0066">
            <w:pPr>
              <w:pStyle w:val="formattext"/>
              <w:spacing w:before="0" w:beforeAutospacing="0" w:after="0" w:afterAutospacing="0"/>
              <w:textAlignment w:val="baseline"/>
            </w:pPr>
            <w:r w:rsidRPr="009B3B85">
              <w:t>Объемы бюджетных ассигнований подпрограммы (с расшифровкой по годам и источникам финансирования)</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 xml:space="preserve">объем финансирования подпрограммы составит </w:t>
            </w:r>
            <w:r>
              <w:rPr>
                <w:color w:val="000000"/>
                <w:sz w:val="24"/>
                <w:szCs w:val="24"/>
              </w:rPr>
              <w:t xml:space="preserve">840 000,00 </w:t>
            </w:r>
            <w:r w:rsidRPr="006314E0">
              <w:rPr>
                <w:color w:val="000000"/>
                <w:sz w:val="24"/>
                <w:szCs w:val="24"/>
              </w:rPr>
              <w:t xml:space="preserve">руб., </w:t>
            </w:r>
            <w:r w:rsidRPr="006314E0">
              <w:rPr>
                <w:rFonts w:eastAsia="Calibri"/>
                <w:color w:val="000000"/>
                <w:sz w:val="24"/>
                <w:szCs w:val="24"/>
                <w:lang w:eastAsia="en-US"/>
              </w:rPr>
              <w:t>в том числе:</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2024</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2025</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2026</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2027</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2028</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2029</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177269"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2030</w:t>
            </w:r>
            <w:r w:rsidRPr="006314E0">
              <w:rPr>
                <w:color w:val="000000"/>
                <w:sz w:val="24"/>
                <w:szCs w:val="24"/>
              </w:rPr>
              <w:t xml:space="preserve"> год – </w:t>
            </w:r>
            <w:r>
              <w:rPr>
                <w:rFonts w:eastAsia="Calibri"/>
                <w:color w:val="000000"/>
                <w:sz w:val="24"/>
                <w:szCs w:val="24"/>
                <w:lang w:eastAsia="en-US"/>
              </w:rPr>
              <w:t>120 000,00 руб.</w:t>
            </w:r>
          </w:p>
          <w:p w:rsidR="00972544" w:rsidRPr="006314E0" w:rsidRDefault="00972544" w:rsidP="007A0066">
            <w:pPr>
              <w:widowControl w:val="0"/>
              <w:tabs>
                <w:tab w:val="left" w:pos="142"/>
              </w:tabs>
              <w:overflowPunct/>
              <w:ind w:right="-1"/>
              <w:jc w:val="both"/>
              <w:textAlignment w:val="auto"/>
              <w:rPr>
                <w:color w:val="000000"/>
                <w:sz w:val="24"/>
                <w:szCs w:val="24"/>
              </w:rPr>
            </w:pPr>
            <w:r w:rsidRPr="006314E0">
              <w:rPr>
                <w:color w:val="000000"/>
                <w:sz w:val="24"/>
                <w:szCs w:val="24"/>
              </w:rPr>
              <w:t>в том числе объем:</w:t>
            </w:r>
          </w:p>
          <w:p w:rsidR="00972544" w:rsidRDefault="00972544" w:rsidP="007A0066">
            <w:pPr>
              <w:widowControl w:val="0"/>
              <w:tabs>
                <w:tab w:val="left" w:pos="142"/>
              </w:tabs>
              <w:overflowPunct/>
              <w:ind w:right="-1"/>
              <w:jc w:val="both"/>
              <w:textAlignment w:val="auto"/>
              <w:rPr>
                <w:color w:val="000000"/>
                <w:sz w:val="24"/>
                <w:szCs w:val="24"/>
              </w:rPr>
            </w:pPr>
            <w:r w:rsidRPr="006314E0">
              <w:rPr>
                <w:color w:val="000000"/>
                <w:sz w:val="24"/>
                <w:szCs w:val="24"/>
              </w:rPr>
              <w:t xml:space="preserve">финансирования подпрограммы за счет средств бюджета Яковлевского муниципального </w:t>
            </w:r>
            <w:r>
              <w:rPr>
                <w:color w:val="000000"/>
                <w:sz w:val="24"/>
                <w:szCs w:val="24"/>
              </w:rPr>
              <w:t>округа</w:t>
            </w:r>
            <w:r w:rsidRPr="006314E0">
              <w:rPr>
                <w:color w:val="000000"/>
                <w:sz w:val="24"/>
                <w:szCs w:val="24"/>
              </w:rPr>
              <w:t xml:space="preserve"> составит </w:t>
            </w:r>
            <w:r>
              <w:rPr>
                <w:color w:val="000000"/>
                <w:sz w:val="24"/>
                <w:szCs w:val="24"/>
              </w:rPr>
              <w:t xml:space="preserve">840 000,00 </w:t>
            </w:r>
            <w:r w:rsidRPr="006314E0">
              <w:rPr>
                <w:color w:val="000000"/>
                <w:sz w:val="24"/>
                <w:szCs w:val="24"/>
              </w:rPr>
              <w:t>руб., в том числе:</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2024</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2025</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2026</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2027</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2028</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6314E0" w:rsidRDefault="00972544" w:rsidP="007A0066">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lastRenderedPageBreak/>
              <w:t>2029</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972544" w:rsidRPr="009B3B85" w:rsidRDefault="00972544" w:rsidP="007A0066">
            <w:pPr>
              <w:rPr>
                <w:sz w:val="24"/>
                <w:szCs w:val="24"/>
              </w:rPr>
            </w:pPr>
            <w:r>
              <w:rPr>
                <w:color w:val="000000"/>
                <w:sz w:val="24"/>
                <w:szCs w:val="24"/>
              </w:rPr>
              <w:t>2030</w:t>
            </w:r>
            <w:r w:rsidRPr="006314E0">
              <w:rPr>
                <w:color w:val="000000"/>
                <w:sz w:val="24"/>
                <w:szCs w:val="24"/>
              </w:rPr>
              <w:t xml:space="preserve"> год – </w:t>
            </w:r>
            <w:r>
              <w:rPr>
                <w:rFonts w:eastAsia="Calibri"/>
                <w:color w:val="000000"/>
                <w:sz w:val="24"/>
                <w:szCs w:val="24"/>
                <w:lang w:eastAsia="en-US"/>
              </w:rPr>
              <w:t>120 000,00 руб.</w:t>
            </w:r>
          </w:p>
        </w:tc>
      </w:tr>
      <w:tr w:rsidR="00972544" w:rsidRPr="00474A9A"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Pr="009B3B85" w:rsidRDefault="00972544" w:rsidP="007A0066">
            <w:pPr>
              <w:pStyle w:val="formattext"/>
              <w:spacing w:before="0" w:beforeAutospacing="0" w:after="0" w:afterAutospacing="0"/>
              <w:textAlignment w:val="baseline"/>
            </w:pPr>
            <w:r w:rsidRPr="009B3B85">
              <w:lastRenderedPageBreak/>
              <w:t>Индикаторы достижения цели</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2544" w:rsidRDefault="00972544" w:rsidP="007A0066">
            <w:pPr>
              <w:jc w:val="both"/>
              <w:rPr>
                <w:sz w:val="24"/>
                <w:szCs w:val="24"/>
              </w:rPr>
            </w:pPr>
            <w:r>
              <w:rPr>
                <w:sz w:val="24"/>
                <w:szCs w:val="24"/>
              </w:rPr>
              <w:t>- число средних и малых предприятий, включая микропредприятия;</w:t>
            </w:r>
          </w:p>
          <w:p w:rsidR="00972544" w:rsidRDefault="00972544" w:rsidP="007A0066">
            <w:pPr>
              <w:jc w:val="both"/>
              <w:rPr>
                <w:sz w:val="24"/>
                <w:szCs w:val="24"/>
              </w:rPr>
            </w:pPr>
            <w:r>
              <w:rPr>
                <w:sz w:val="24"/>
                <w:szCs w:val="24"/>
              </w:rPr>
              <w:t>- среднесписочная численность работников (без внешних совместителей)  средних и малых предприятий, включая микропредприятия;</w:t>
            </w:r>
          </w:p>
          <w:p w:rsidR="00972544" w:rsidRDefault="00972544" w:rsidP="007A0066">
            <w:pPr>
              <w:jc w:val="both"/>
              <w:rPr>
                <w:sz w:val="24"/>
                <w:szCs w:val="24"/>
              </w:rPr>
            </w:pPr>
            <w:r>
              <w:rPr>
                <w:sz w:val="24"/>
                <w:szCs w:val="24"/>
              </w:rPr>
              <w:t>- оборот средних и малых предприятий, включая микропредприятия;</w:t>
            </w:r>
          </w:p>
          <w:p w:rsidR="00972544" w:rsidRPr="009B3B85" w:rsidRDefault="00972544" w:rsidP="007A0066">
            <w:pPr>
              <w:jc w:val="both"/>
              <w:rPr>
                <w:sz w:val="24"/>
                <w:szCs w:val="24"/>
              </w:rPr>
            </w:pPr>
            <w:r>
              <w:rPr>
                <w:sz w:val="24"/>
                <w:szCs w:val="24"/>
              </w:rPr>
              <w:t xml:space="preserve">- </w:t>
            </w:r>
            <w:r w:rsidRPr="004225F2">
              <w:rPr>
                <w:sz w:val="24"/>
                <w:szCs w:val="24"/>
              </w:rPr>
              <w:t xml:space="preserve">количество вновь зарегистрированных субъектов малого и среднего предпринимательства на территории Яковлевского </w:t>
            </w:r>
            <w:r>
              <w:rPr>
                <w:sz w:val="24"/>
                <w:szCs w:val="24"/>
              </w:rPr>
              <w:t>округа.</w:t>
            </w:r>
          </w:p>
        </w:tc>
      </w:tr>
    </w:tbl>
    <w:p w:rsidR="00972544" w:rsidRPr="00474A9A" w:rsidRDefault="00972544" w:rsidP="00972544">
      <w:pPr>
        <w:widowControl w:val="0"/>
        <w:tabs>
          <w:tab w:val="left" w:pos="142"/>
        </w:tabs>
        <w:overflowPunct/>
        <w:ind w:right="-1" w:firstLine="567"/>
        <w:jc w:val="center"/>
        <w:textAlignment w:val="auto"/>
        <w:rPr>
          <w:rFonts w:eastAsia="Calibri"/>
          <w:b/>
          <w:sz w:val="24"/>
          <w:szCs w:val="24"/>
          <w:lang w:eastAsia="en-US"/>
        </w:rPr>
      </w:pPr>
    </w:p>
    <w:p w:rsidR="00972544" w:rsidRDefault="00972544" w:rsidP="00972544"/>
    <w:p w:rsidR="00972544" w:rsidRDefault="00972544">
      <w:pPr>
        <w:overflowPunct/>
        <w:autoSpaceDE/>
        <w:autoSpaceDN/>
        <w:adjustRightInd/>
        <w:textAlignment w:val="auto"/>
        <w:rPr>
          <w:sz w:val="28"/>
          <w:szCs w:val="28"/>
        </w:rPr>
      </w:pPr>
      <w:r>
        <w:rPr>
          <w:sz w:val="28"/>
          <w:szCs w:val="28"/>
        </w:rPr>
        <w:br w:type="page"/>
      </w:r>
    </w:p>
    <w:p w:rsidR="00972544" w:rsidRPr="00355EFF" w:rsidRDefault="00972544" w:rsidP="00972544">
      <w:pPr>
        <w:jc w:val="right"/>
        <w:rPr>
          <w:sz w:val="24"/>
          <w:szCs w:val="24"/>
        </w:rPr>
      </w:pPr>
      <w:r w:rsidRPr="00355EFF">
        <w:rPr>
          <w:sz w:val="24"/>
          <w:szCs w:val="24"/>
        </w:rPr>
        <w:lastRenderedPageBreak/>
        <w:t>Приложение № 7 к муниципальной программе</w:t>
      </w:r>
    </w:p>
    <w:p w:rsidR="00972544" w:rsidRPr="00355EFF" w:rsidRDefault="00972544" w:rsidP="00972544">
      <w:pPr>
        <w:jc w:val="right"/>
        <w:rPr>
          <w:sz w:val="24"/>
          <w:szCs w:val="24"/>
        </w:rPr>
      </w:pPr>
      <w:r w:rsidRPr="00355EFF">
        <w:rPr>
          <w:sz w:val="24"/>
          <w:szCs w:val="24"/>
        </w:rPr>
        <w:t xml:space="preserve">Яковлевского муниципального </w:t>
      </w:r>
      <w:r>
        <w:rPr>
          <w:sz w:val="24"/>
          <w:szCs w:val="24"/>
        </w:rPr>
        <w:t>округа</w:t>
      </w:r>
    </w:p>
    <w:p w:rsidR="00972544" w:rsidRPr="00355EFF" w:rsidRDefault="00972544" w:rsidP="00972544">
      <w:pPr>
        <w:jc w:val="right"/>
        <w:rPr>
          <w:sz w:val="24"/>
          <w:szCs w:val="24"/>
        </w:rPr>
      </w:pPr>
      <w:r w:rsidRPr="00355EFF">
        <w:rPr>
          <w:sz w:val="24"/>
          <w:szCs w:val="24"/>
        </w:rPr>
        <w:t>«Экономическое развитие и инновационная экономика</w:t>
      </w:r>
    </w:p>
    <w:p w:rsidR="00972544" w:rsidRPr="00355EFF" w:rsidRDefault="00972544" w:rsidP="00972544">
      <w:pPr>
        <w:jc w:val="right"/>
        <w:rPr>
          <w:sz w:val="24"/>
          <w:szCs w:val="24"/>
        </w:rPr>
      </w:pPr>
      <w:r w:rsidRPr="00355EFF">
        <w:rPr>
          <w:sz w:val="24"/>
          <w:szCs w:val="24"/>
        </w:rPr>
        <w:t xml:space="preserve">Яковлевского муниципального </w:t>
      </w:r>
      <w:r>
        <w:rPr>
          <w:sz w:val="24"/>
          <w:szCs w:val="24"/>
        </w:rPr>
        <w:t>округа» на 2024-2030</w:t>
      </w:r>
      <w:r w:rsidRPr="00355EFF">
        <w:rPr>
          <w:sz w:val="24"/>
          <w:szCs w:val="24"/>
        </w:rPr>
        <w:t xml:space="preserve"> годы,</w:t>
      </w:r>
    </w:p>
    <w:p w:rsidR="00972544" w:rsidRPr="00355EFF" w:rsidRDefault="00972544" w:rsidP="00972544">
      <w:pPr>
        <w:jc w:val="right"/>
        <w:rPr>
          <w:color w:val="000000"/>
          <w:sz w:val="24"/>
          <w:szCs w:val="24"/>
        </w:rPr>
      </w:pPr>
      <w:r w:rsidRPr="00355EFF">
        <w:rPr>
          <w:color w:val="000000"/>
          <w:sz w:val="24"/>
          <w:szCs w:val="24"/>
        </w:rPr>
        <w:t>утвержденной постановлением Администрации</w:t>
      </w:r>
    </w:p>
    <w:p w:rsidR="00972544" w:rsidRPr="00355EFF" w:rsidRDefault="00972544" w:rsidP="00972544">
      <w:pPr>
        <w:jc w:val="right"/>
        <w:rPr>
          <w:color w:val="000000"/>
          <w:sz w:val="24"/>
          <w:szCs w:val="24"/>
        </w:rPr>
      </w:pPr>
      <w:r w:rsidRPr="00355EFF">
        <w:rPr>
          <w:color w:val="000000"/>
          <w:sz w:val="24"/>
          <w:szCs w:val="24"/>
        </w:rPr>
        <w:t>Як</w:t>
      </w:r>
      <w:r>
        <w:rPr>
          <w:color w:val="000000"/>
          <w:sz w:val="24"/>
          <w:szCs w:val="24"/>
        </w:rPr>
        <w:t>овлевского муниципального округа</w:t>
      </w:r>
    </w:p>
    <w:p w:rsidR="00972544" w:rsidRDefault="00972544" w:rsidP="00972544">
      <w:pPr>
        <w:widowControl w:val="0"/>
        <w:tabs>
          <w:tab w:val="left" w:pos="142"/>
        </w:tabs>
        <w:overflowPunct/>
        <w:ind w:right="-1" w:firstLine="567"/>
        <w:jc w:val="center"/>
        <w:textAlignment w:val="auto"/>
        <w:rPr>
          <w:b/>
          <w:sz w:val="24"/>
          <w:szCs w:val="24"/>
          <w:lang w:eastAsia="en-US"/>
        </w:rPr>
      </w:pPr>
      <w:r>
        <w:rPr>
          <w:color w:val="000000"/>
          <w:sz w:val="24"/>
          <w:szCs w:val="24"/>
        </w:rPr>
        <w:t xml:space="preserve">                                                                                </w:t>
      </w:r>
      <w:r w:rsidRPr="006A5876">
        <w:rPr>
          <w:color w:val="000000"/>
          <w:sz w:val="24"/>
          <w:szCs w:val="24"/>
        </w:rPr>
        <w:t xml:space="preserve">от  </w:t>
      </w:r>
      <w:r w:rsidR="003169EA">
        <w:rPr>
          <w:color w:val="000000"/>
          <w:sz w:val="24"/>
          <w:szCs w:val="24"/>
          <w:u w:val="single"/>
        </w:rPr>
        <w:t xml:space="preserve">  15.12.2023</w:t>
      </w:r>
      <w:bookmarkStart w:id="6" w:name="_GoBack"/>
      <w:bookmarkEnd w:id="6"/>
      <w:r w:rsidRPr="006A5876">
        <w:rPr>
          <w:color w:val="000000"/>
          <w:sz w:val="24"/>
          <w:szCs w:val="24"/>
          <w:u w:val="single"/>
        </w:rPr>
        <w:t xml:space="preserve">  </w:t>
      </w:r>
      <w:r w:rsidRPr="006A5876">
        <w:rPr>
          <w:color w:val="000000"/>
          <w:sz w:val="24"/>
          <w:szCs w:val="24"/>
        </w:rPr>
        <w:t xml:space="preserve"> №</w:t>
      </w:r>
      <w:r w:rsidR="003169EA">
        <w:rPr>
          <w:color w:val="000000"/>
          <w:sz w:val="24"/>
          <w:szCs w:val="24"/>
          <w:u w:val="single"/>
        </w:rPr>
        <w:t xml:space="preserve">  199</w:t>
      </w:r>
      <w:r w:rsidRPr="006A5876">
        <w:rPr>
          <w:color w:val="000000"/>
          <w:sz w:val="24"/>
          <w:szCs w:val="24"/>
          <w:u w:val="single"/>
        </w:rPr>
        <w:t xml:space="preserve"> </w:t>
      </w:r>
      <w:r w:rsidRPr="006A5876">
        <w:rPr>
          <w:color w:val="000000"/>
          <w:sz w:val="24"/>
          <w:szCs w:val="24"/>
        </w:rPr>
        <w:t>-НПА</w:t>
      </w:r>
    </w:p>
    <w:p w:rsidR="00972544" w:rsidRDefault="00972544" w:rsidP="00972544">
      <w:pPr>
        <w:widowControl w:val="0"/>
        <w:tabs>
          <w:tab w:val="left" w:pos="142"/>
        </w:tabs>
        <w:overflowPunct/>
        <w:ind w:right="-1" w:firstLine="567"/>
        <w:jc w:val="center"/>
        <w:textAlignment w:val="auto"/>
        <w:rPr>
          <w:sz w:val="24"/>
          <w:szCs w:val="24"/>
          <w:lang w:eastAsia="en-US"/>
        </w:rPr>
      </w:pPr>
    </w:p>
    <w:p w:rsidR="00972544" w:rsidRDefault="00972544" w:rsidP="00972544">
      <w:pPr>
        <w:widowControl w:val="0"/>
        <w:tabs>
          <w:tab w:val="left" w:pos="142"/>
        </w:tabs>
        <w:overflowPunct/>
        <w:ind w:right="-1" w:firstLine="567"/>
        <w:jc w:val="center"/>
        <w:textAlignment w:val="auto"/>
        <w:rPr>
          <w:sz w:val="24"/>
          <w:szCs w:val="24"/>
          <w:lang w:eastAsia="en-US"/>
        </w:rPr>
      </w:pPr>
    </w:p>
    <w:p w:rsidR="00972544" w:rsidRPr="00CC53E2" w:rsidRDefault="00972544" w:rsidP="00972544">
      <w:pPr>
        <w:widowControl w:val="0"/>
        <w:tabs>
          <w:tab w:val="left" w:pos="142"/>
        </w:tabs>
        <w:overflowPunct/>
        <w:ind w:right="-1" w:firstLine="567"/>
        <w:jc w:val="center"/>
        <w:textAlignment w:val="auto"/>
        <w:rPr>
          <w:sz w:val="24"/>
          <w:szCs w:val="24"/>
          <w:lang w:eastAsia="en-US"/>
        </w:rPr>
      </w:pPr>
      <w:r w:rsidRPr="00CC53E2">
        <w:rPr>
          <w:sz w:val="24"/>
          <w:szCs w:val="24"/>
          <w:lang w:eastAsia="en-US"/>
        </w:rPr>
        <w:t>ПАСПОРТ</w:t>
      </w:r>
    </w:p>
    <w:p w:rsidR="00972544" w:rsidRPr="00CC53E2" w:rsidRDefault="00972544" w:rsidP="00972544">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ПОДПРОГРАММЫ № 2</w:t>
      </w:r>
    </w:p>
    <w:p w:rsidR="00972544" w:rsidRDefault="00972544" w:rsidP="00972544">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«ПОВЫШЕНИЕ ЭФФЕКТИВНОСТИ УПРАВЛЕНИЯ</w:t>
      </w:r>
      <w:r>
        <w:rPr>
          <w:sz w:val="24"/>
          <w:szCs w:val="24"/>
          <w:lang w:eastAsia="en-US"/>
        </w:rPr>
        <w:br/>
      </w:r>
      <w:r w:rsidRPr="00CC53E2">
        <w:rPr>
          <w:sz w:val="24"/>
          <w:szCs w:val="24"/>
          <w:lang w:eastAsia="en-US"/>
        </w:rPr>
        <w:t>МУНИЦИПАЛЬНЫМИ ФИНАНСАМИ В ЯКОВЛЕВСКОМ</w:t>
      </w:r>
      <w:r>
        <w:rPr>
          <w:sz w:val="24"/>
          <w:szCs w:val="24"/>
          <w:lang w:eastAsia="en-US"/>
        </w:rPr>
        <w:br/>
      </w:r>
      <w:r w:rsidRPr="00CC53E2">
        <w:rPr>
          <w:sz w:val="24"/>
          <w:szCs w:val="24"/>
          <w:lang w:eastAsia="en-US"/>
        </w:rPr>
        <w:t xml:space="preserve">МУНИЦИПАЛЬНОМ </w:t>
      </w:r>
      <w:r>
        <w:rPr>
          <w:sz w:val="24"/>
          <w:szCs w:val="24"/>
          <w:lang w:eastAsia="en-US"/>
        </w:rPr>
        <w:t>ОКРУГ</w:t>
      </w:r>
      <w:r w:rsidRPr="00CC53E2">
        <w:rPr>
          <w:sz w:val="24"/>
          <w:szCs w:val="24"/>
          <w:lang w:eastAsia="en-US"/>
        </w:rPr>
        <w:t>Е»</w:t>
      </w:r>
      <w:r>
        <w:rPr>
          <w:sz w:val="24"/>
          <w:szCs w:val="24"/>
          <w:lang w:eastAsia="en-US"/>
        </w:rPr>
        <w:t xml:space="preserve"> </w:t>
      </w:r>
      <w:r w:rsidRPr="00CC53E2">
        <w:rPr>
          <w:sz w:val="24"/>
          <w:szCs w:val="24"/>
          <w:lang w:eastAsia="en-US"/>
        </w:rPr>
        <w:t xml:space="preserve">на </w:t>
      </w:r>
      <w:r>
        <w:rPr>
          <w:sz w:val="24"/>
          <w:szCs w:val="24"/>
          <w:lang w:eastAsia="en-US"/>
        </w:rPr>
        <w:t>2024</w:t>
      </w:r>
      <w:r w:rsidRPr="00CC53E2">
        <w:rPr>
          <w:sz w:val="24"/>
          <w:szCs w:val="24"/>
          <w:lang w:eastAsia="en-US"/>
        </w:rPr>
        <w:t>-20</w:t>
      </w:r>
      <w:r>
        <w:rPr>
          <w:sz w:val="24"/>
          <w:szCs w:val="24"/>
          <w:lang w:eastAsia="en-US"/>
        </w:rPr>
        <w:t>30</w:t>
      </w:r>
      <w:r w:rsidRPr="00CC53E2">
        <w:rPr>
          <w:sz w:val="24"/>
          <w:szCs w:val="24"/>
          <w:lang w:eastAsia="en-US"/>
        </w:rPr>
        <w:t xml:space="preserve"> ГОДЫ</w:t>
      </w:r>
    </w:p>
    <w:p w:rsidR="00972544" w:rsidRPr="00CC53E2" w:rsidRDefault="00972544" w:rsidP="00972544">
      <w:pPr>
        <w:widowControl w:val="0"/>
        <w:tabs>
          <w:tab w:val="left" w:pos="142"/>
        </w:tabs>
        <w:overflowPunct/>
        <w:ind w:right="-1" w:firstLine="567"/>
        <w:jc w:val="center"/>
        <w:textAlignment w:val="auto"/>
        <w:rPr>
          <w:sz w:val="24"/>
          <w:szCs w:val="24"/>
          <w:lang w:eastAsia="en-US"/>
        </w:rPr>
      </w:pPr>
      <w:r>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972544" w:rsidRPr="00523A72"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jc w:val="both"/>
              <w:rPr>
                <w:sz w:val="24"/>
                <w:szCs w:val="24"/>
              </w:rPr>
            </w:pPr>
            <w:r>
              <w:rPr>
                <w:sz w:val="24"/>
                <w:szCs w:val="24"/>
              </w:rPr>
              <w:t>ф</w:t>
            </w:r>
            <w:r w:rsidRPr="0073765A">
              <w:rPr>
                <w:sz w:val="24"/>
                <w:szCs w:val="24"/>
              </w:rPr>
              <w:t>инансовое управление</w:t>
            </w:r>
            <w:r>
              <w:rPr>
                <w:sz w:val="24"/>
                <w:szCs w:val="24"/>
              </w:rPr>
              <w:t xml:space="preserve"> А</w:t>
            </w:r>
            <w:r w:rsidRPr="0073765A">
              <w:rPr>
                <w:sz w:val="24"/>
                <w:szCs w:val="24"/>
              </w:rPr>
              <w:t xml:space="preserve">дминистрации Яковлевского муниципального </w:t>
            </w:r>
            <w:r>
              <w:rPr>
                <w:sz w:val="24"/>
                <w:szCs w:val="24"/>
              </w:rPr>
              <w:t>округа</w:t>
            </w:r>
          </w:p>
        </w:tc>
      </w:tr>
      <w:tr w:rsidR="00972544" w:rsidRPr="00523A72"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pStyle w:val="formattext"/>
              <w:spacing w:before="0" w:beforeAutospacing="0" w:after="0" w:afterAutospacing="0"/>
              <w:textAlignment w:val="baseline"/>
            </w:pPr>
            <w:r w:rsidRPr="0073765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Default="00972544" w:rsidP="007A0066">
            <w:pPr>
              <w:jc w:val="both"/>
              <w:rPr>
                <w:sz w:val="24"/>
                <w:szCs w:val="24"/>
              </w:rPr>
            </w:pPr>
            <w:r w:rsidRPr="00355EFF">
              <w:rPr>
                <w:sz w:val="24"/>
                <w:szCs w:val="24"/>
              </w:rPr>
              <w:t xml:space="preserve">отдел финансового контроля Администрации Яковлевского муниципального </w:t>
            </w:r>
            <w:r>
              <w:rPr>
                <w:sz w:val="24"/>
                <w:szCs w:val="24"/>
              </w:rPr>
              <w:t>округа;</w:t>
            </w:r>
          </w:p>
          <w:p w:rsidR="00972544" w:rsidRPr="00355EFF" w:rsidRDefault="00972544" w:rsidP="007A0066">
            <w:pPr>
              <w:jc w:val="both"/>
              <w:rPr>
                <w:sz w:val="24"/>
                <w:szCs w:val="24"/>
              </w:rPr>
            </w:pPr>
            <w:r w:rsidRPr="00355EFF">
              <w:rPr>
                <w:sz w:val="24"/>
                <w:szCs w:val="24"/>
              </w:rPr>
              <w:t>Администраци</w:t>
            </w:r>
            <w:r>
              <w:rPr>
                <w:sz w:val="24"/>
                <w:szCs w:val="24"/>
              </w:rPr>
              <w:t>я</w:t>
            </w:r>
            <w:r w:rsidRPr="00355EFF">
              <w:rPr>
                <w:sz w:val="24"/>
                <w:szCs w:val="24"/>
              </w:rPr>
              <w:t xml:space="preserve"> Яковлевского муниципального </w:t>
            </w:r>
            <w:r>
              <w:rPr>
                <w:sz w:val="24"/>
                <w:szCs w:val="24"/>
              </w:rPr>
              <w:t>округа;</w:t>
            </w:r>
          </w:p>
        </w:tc>
      </w:tr>
      <w:tr w:rsidR="00972544" w:rsidRPr="00523A72"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jc w:val="both"/>
              <w:rPr>
                <w:sz w:val="24"/>
                <w:szCs w:val="24"/>
              </w:rPr>
            </w:pPr>
            <w:r>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округа</w:t>
            </w:r>
          </w:p>
        </w:tc>
      </w:tr>
      <w:tr w:rsidR="00972544" w:rsidRPr="00523A72"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tabs>
                <w:tab w:val="left" w:pos="142"/>
              </w:tabs>
              <w:jc w:val="both"/>
              <w:rPr>
                <w:sz w:val="24"/>
                <w:szCs w:val="24"/>
              </w:rPr>
            </w:pPr>
            <w:r>
              <w:rPr>
                <w:sz w:val="24"/>
                <w:szCs w:val="24"/>
              </w:rPr>
              <w:t>организация планирования и исполнения бюджета Яковлевского муниципального округа, совершенствование межбюджетных отношений в Яковлевском муниципальном округе, совершенствование управления муниципальным долгом Яковлевского муниципального округа</w:t>
            </w:r>
          </w:p>
        </w:tc>
      </w:tr>
      <w:tr w:rsidR="00972544" w:rsidRPr="00523A72" w:rsidTr="007A0066">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jc w:val="both"/>
              <w:rPr>
                <w:sz w:val="24"/>
                <w:szCs w:val="24"/>
              </w:rPr>
            </w:pPr>
            <w:r>
              <w:rPr>
                <w:sz w:val="24"/>
                <w:szCs w:val="24"/>
              </w:rPr>
              <w:t>2024-2030</w:t>
            </w:r>
            <w:r w:rsidRPr="0073765A">
              <w:rPr>
                <w:sz w:val="24"/>
                <w:szCs w:val="24"/>
              </w:rPr>
              <w:t xml:space="preserve"> годы</w:t>
            </w:r>
          </w:p>
        </w:tc>
      </w:tr>
      <w:tr w:rsidR="00972544" w:rsidRPr="00523A72" w:rsidTr="007A0066">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72544" w:rsidRPr="0073765A" w:rsidRDefault="00972544" w:rsidP="007A0066">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72544" w:rsidRPr="004C7F04" w:rsidRDefault="00972544" w:rsidP="007A0066">
            <w:pPr>
              <w:shd w:val="clear" w:color="auto" w:fill="FFFFFF"/>
              <w:tabs>
                <w:tab w:val="left" w:pos="142"/>
              </w:tabs>
              <w:overflowPunct/>
              <w:autoSpaceDE/>
              <w:autoSpaceDN/>
              <w:adjustRightInd/>
              <w:ind w:right="-1"/>
              <w:jc w:val="both"/>
              <w:rPr>
                <w:sz w:val="24"/>
                <w:szCs w:val="24"/>
                <w:lang w:eastAsia="en-US"/>
              </w:rPr>
            </w:pPr>
            <w:r w:rsidRPr="004C7F04">
              <w:rPr>
                <w:sz w:val="24"/>
                <w:szCs w:val="24"/>
              </w:rPr>
              <w:t xml:space="preserve">общий объем финансирования на реализацию  подпрограммы составляет – </w:t>
            </w:r>
            <w:r>
              <w:rPr>
                <w:sz w:val="24"/>
                <w:szCs w:val="24"/>
              </w:rPr>
              <w:t>693 175 000,0</w:t>
            </w:r>
            <w:r w:rsidRPr="00BC547A">
              <w:rPr>
                <w:sz w:val="24"/>
                <w:szCs w:val="24"/>
              </w:rPr>
              <w:t>0</w:t>
            </w:r>
            <w:r w:rsidRPr="00FA4917">
              <w:rPr>
                <w:sz w:val="24"/>
                <w:szCs w:val="24"/>
              </w:rPr>
              <w:t xml:space="preserve"> </w:t>
            </w:r>
            <w:r w:rsidRPr="004C7F04">
              <w:rPr>
                <w:sz w:val="24"/>
                <w:szCs w:val="24"/>
                <w:lang w:eastAsia="en-US"/>
              </w:rPr>
              <w:t>руб.</w:t>
            </w:r>
            <w:r>
              <w:rPr>
                <w:sz w:val="24"/>
                <w:szCs w:val="24"/>
                <w:lang w:eastAsia="en-US"/>
              </w:rPr>
              <w:t>,</w:t>
            </w:r>
            <w:r w:rsidRPr="004C7F04">
              <w:rPr>
                <w:sz w:val="24"/>
                <w:szCs w:val="24"/>
                <w:lang w:eastAsia="en-US"/>
              </w:rPr>
              <w:t xml:space="preserve"> в том числе:</w:t>
            </w:r>
          </w:p>
          <w:p w:rsidR="00972544" w:rsidRPr="004C7F04" w:rsidRDefault="00972544" w:rsidP="007A006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2024</w:t>
            </w:r>
            <w:r w:rsidRPr="004C7F04">
              <w:rPr>
                <w:sz w:val="24"/>
                <w:szCs w:val="24"/>
                <w:lang w:eastAsia="en-US"/>
              </w:rPr>
              <w:t xml:space="preserve"> год – </w:t>
            </w:r>
            <w:r>
              <w:rPr>
                <w:sz w:val="24"/>
                <w:szCs w:val="24"/>
                <w:lang w:eastAsia="en-US"/>
              </w:rPr>
              <w:t>99 025 000</w:t>
            </w:r>
            <w:r w:rsidRPr="00AE0F0A">
              <w:rPr>
                <w:sz w:val="24"/>
                <w:szCs w:val="24"/>
                <w:lang w:eastAsia="en-US"/>
              </w:rPr>
              <w:t>,</w:t>
            </w:r>
            <w:r>
              <w:rPr>
                <w:sz w:val="24"/>
                <w:szCs w:val="24"/>
                <w:lang w:eastAsia="en-US"/>
              </w:rPr>
              <w:t xml:space="preserve">00 </w:t>
            </w:r>
            <w:r w:rsidRPr="004C7F04">
              <w:rPr>
                <w:sz w:val="24"/>
                <w:szCs w:val="24"/>
                <w:lang w:eastAsia="en-US"/>
              </w:rPr>
              <w:t>руб.;</w:t>
            </w:r>
          </w:p>
          <w:p w:rsidR="00972544" w:rsidRPr="004C7F04" w:rsidRDefault="00972544" w:rsidP="007A006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2025</w:t>
            </w:r>
            <w:r w:rsidRPr="004C7F04">
              <w:rPr>
                <w:sz w:val="24"/>
                <w:szCs w:val="24"/>
                <w:lang w:eastAsia="en-US"/>
              </w:rPr>
              <w:t xml:space="preserve"> год – </w:t>
            </w:r>
            <w:r>
              <w:rPr>
                <w:sz w:val="24"/>
                <w:szCs w:val="24"/>
                <w:lang w:eastAsia="en-US"/>
              </w:rPr>
              <w:t>99 025</w:t>
            </w:r>
            <w:r w:rsidRPr="0084534C">
              <w:rPr>
                <w:sz w:val="24"/>
                <w:szCs w:val="24"/>
                <w:lang w:eastAsia="en-US"/>
              </w:rPr>
              <w:t xml:space="preserve"> 000,00 </w:t>
            </w:r>
            <w:r w:rsidRPr="004C7F04">
              <w:rPr>
                <w:sz w:val="24"/>
                <w:szCs w:val="24"/>
                <w:lang w:eastAsia="en-US"/>
              </w:rPr>
              <w:t>руб.;</w:t>
            </w:r>
          </w:p>
          <w:p w:rsidR="00972544" w:rsidRPr="00E904D6" w:rsidRDefault="00972544" w:rsidP="007A0066">
            <w:pPr>
              <w:widowControl w:val="0"/>
              <w:tabs>
                <w:tab w:val="left" w:pos="142"/>
              </w:tabs>
              <w:overflowPunct/>
              <w:ind w:right="-1"/>
              <w:jc w:val="both"/>
              <w:textAlignment w:val="auto"/>
              <w:rPr>
                <w:sz w:val="24"/>
                <w:szCs w:val="24"/>
              </w:rPr>
            </w:pPr>
            <w:r>
              <w:rPr>
                <w:sz w:val="24"/>
                <w:szCs w:val="24"/>
              </w:rPr>
              <w:t>2026</w:t>
            </w:r>
            <w:r w:rsidRPr="004C7F04">
              <w:rPr>
                <w:sz w:val="24"/>
                <w:szCs w:val="24"/>
              </w:rPr>
              <w:t xml:space="preserve"> год – </w:t>
            </w:r>
            <w:r>
              <w:rPr>
                <w:sz w:val="24"/>
                <w:szCs w:val="24"/>
              </w:rPr>
              <w:t>99 025</w:t>
            </w:r>
            <w:r w:rsidRPr="0084534C">
              <w:rPr>
                <w:sz w:val="24"/>
                <w:szCs w:val="24"/>
              </w:rPr>
              <w:t xml:space="preserve"> 000,00 </w:t>
            </w:r>
            <w:r w:rsidRPr="004C7F04">
              <w:rPr>
                <w:sz w:val="24"/>
                <w:szCs w:val="24"/>
              </w:rPr>
              <w:t>руб.;</w:t>
            </w:r>
          </w:p>
          <w:p w:rsidR="00972544" w:rsidRDefault="00972544" w:rsidP="007A0066">
            <w:pPr>
              <w:widowControl w:val="0"/>
              <w:tabs>
                <w:tab w:val="left" w:pos="142"/>
              </w:tabs>
              <w:overflowPunct/>
              <w:ind w:right="-1"/>
              <w:jc w:val="both"/>
              <w:textAlignment w:val="auto"/>
              <w:rPr>
                <w:sz w:val="24"/>
                <w:szCs w:val="24"/>
              </w:rPr>
            </w:pPr>
            <w:r>
              <w:rPr>
                <w:sz w:val="24"/>
                <w:szCs w:val="24"/>
              </w:rPr>
              <w:t>2027</w:t>
            </w:r>
            <w:r w:rsidRPr="00AE4BDA">
              <w:rPr>
                <w:sz w:val="24"/>
                <w:szCs w:val="24"/>
              </w:rPr>
              <w:t xml:space="preserve"> год – </w:t>
            </w:r>
            <w:r>
              <w:rPr>
                <w:sz w:val="24"/>
                <w:szCs w:val="24"/>
              </w:rPr>
              <w:t>99 025</w:t>
            </w:r>
            <w:r w:rsidRPr="0084534C">
              <w:rPr>
                <w:sz w:val="24"/>
                <w:szCs w:val="24"/>
              </w:rPr>
              <w:t xml:space="preserve"> 000,00 </w:t>
            </w:r>
            <w:r>
              <w:rPr>
                <w:sz w:val="24"/>
                <w:szCs w:val="24"/>
              </w:rPr>
              <w:t>руб.;</w:t>
            </w:r>
          </w:p>
          <w:p w:rsidR="00972544" w:rsidRDefault="00972544" w:rsidP="007A0066">
            <w:pPr>
              <w:widowControl w:val="0"/>
              <w:tabs>
                <w:tab w:val="left" w:pos="142"/>
              </w:tabs>
              <w:overflowPunct/>
              <w:ind w:right="-1"/>
              <w:jc w:val="both"/>
              <w:textAlignment w:val="auto"/>
              <w:rPr>
                <w:sz w:val="24"/>
                <w:szCs w:val="24"/>
              </w:rPr>
            </w:pPr>
            <w:r>
              <w:rPr>
                <w:sz w:val="24"/>
                <w:szCs w:val="24"/>
              </w:rPr>
              <w:t>2028 год – 99 025</w:t>
            </w:r>
            <w:r w:rsidRPr="0084534C">
              <w:rPr>
                <w:sz w:val="24"/>
                <w:szCs w:val="24"/>
              </w:rPr>
              <w:t xml:space="preserve"> 000,00 </w:t>
            </w:r>
            <w:r>
              <w:rPr>
                <w:sz w:val="24"/>
                <w:szCs w:val="24"/>
              </w:rPr>
              <w:t>руб.;</w:t>
            </w:r>
          </w:p>
          <w:p w:rsidR="00972544" w:rsidRDefault="00972544" w:rsidP="007A0066">
            <w:pPr>
              <w:widowControl w:val="0"/>
              <w:tabs>
                <w:tab w:val="left" w:pos="142"/>
              </w:tabs>
              <w:overflowPunct/>
              <w:ind w:right="-1"/>
              <w:jc w:val="both"/>
              <w:textAlignment w:val="auto"/>
              <w:rPr>
                <w:sz w:val="24"/>
                <w:szCs w:val="24"/>
              </w:rPr>
            </w:pPr>
            <w:r>
              <w:rPr>
                <w:sz w:val="24"/>
                <w:szCs w:val="24"/>
              </w:rPr>
              <w:t>2029 год – 99 025</w:t>
            </w:r>
            <w:r w:rsidRPr="0084534C">
              <w:rPr>
                <w:sz w:val="24"/>
                <w:szCs w:val="24"/>
              </w:rPr>
              <w:t xml:space="preserve"> 000,00 </w:t>
            </w:r>
            <w:r>
              <w:rPr>
                <w:sz w:val="24"/>
                <w:szCs w:val="24"/>
              </w:rPr>
              <w:t>руб.;</w:t>
            </w:r>
          </w:p>
          <w:p w:rsidR="00972544" w:rsidRPr="002250C2" w:rsidRDefault="00972544" w:rsidP="007A0066">
            <w:pPr>
              <w:widowControl w:val="0"/>
              <w:tabs>
                <w:tab w:val="left" w:pos="142"/>
              </w:tabs>
              <w:overflowPunct/>
              <w:ind w:right="-1"/>
              <w:jc w:val="both"/>
              <w:textAlignment w:val="auto"/>
              <w:rPr>
                <w:sz w:val="24"/>
                <w:szCs w:val="24"/>
              </w:rPr>
            </w:pPr>
            <w:r>
              <w:rPr>
                <w:sz w:val="24"/>
                <w:szCs w:val="24"/>
              </w:rPr>
              <w:t xml:space="preserve">2030 </w:t>
            </w:r>
            <w:r w:rsidRPr="002250C2">
              <w:rPr>
                <w:sz w:val="24"/>
                <w:szCs w:val="24"/>
              </w:rPr>
              <w:t xml:space="preserve">год – </w:t>
            </w:r>
            <w:r>
              <w:rPr>
                <w:sz w:val="24"/>
                <w:szCs w:val="24"/>
              </w:rPr>
              <w:t>99 025</w:t>
            </w:r>
            <w:r w:rsidRPr="0084534C">
              <w:rPr>
                <w:sz w:val="24"/>
                <w:szCs w:val="24"/>
              </w:rPr>
              <w:t xml:space="preserve"> 000,00 </w:t>
            </w:r>
            <w:r w:rsidRPr="002250C2">
              <w:rPr>
                <w:sz w:val="24"/>
                <w:szCs w:val="24"/>
              </w:rPr>
              <w:t>руб.;</w:t>
            </w:r>
          </w:p>
          <w:p w:rsidR="00972544" w:rsidRPr="0080765D" w:rsidRDefault="00972544" w:rsidP="007A0066">
            <w:pPr>
              <w:pStyle w:val="ConsPlusNormal"/>
              <w:jc w:val="both"/>
            </w:pPr>
            <w:r w:rsidRPr="002250C2">
              <w:t>за счет средств бюджета Як</w:t>
            </w:r>
            <w:r>
              <w:t>овлевского муниципального округа</w:t>
            </w:r>
            <w:r w:rsidRPr="002250C2">
              <w:t xml:space="preserve"> – </w:t>
            </w:r>
            <w:r w:rsidRPr="006A579C">
              <w:t>693 175 000,00 руб</w:t>
            </w:r>
            <w:r w:rsidRPr="002250C2">
              <w:t>., в том числе</w:t>
            </w:r>
            <w:r w:rsidRPr="0080765D">
              <w:t>:</w:t>
            </w:r>
          </w:p>
          <w:p w:rsidR="00972544" w:rsidRPr="004C7F04" w:rsidRDefault="00972544" w:rsidP="007A006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2024</w:t>
            </w:r>
            <w:r w:rsidRPr="004C7F04">
              <w:rPr>
                <w:sz w:val="24"/>
                <w:szCs w:val="24"/>
                <w:lang w:eastAsia="en-US"/>
              </w:rPr>
              <w:t xml:space="preserve"> год – </w:t>
            </w:r>
            <w:r w:rsidRPr="006A579C">
              <w:rPr>
                <w:sz w:val="24"/>
                <w:szCs w:val="24"/>
                <w:lang w:eastAsia="en-US"/>
              </w:rPr>
              <w:t>99 025 000,00 руб.;</w:t>
            </w:r>
          </w:p>
          <w:p w:rsidR="00972544" w:rsidRPr="004C7F04" w:rsidRDefault="00972544" w:rsidP="007A006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2025</w:t>
            </w:r>
            <w:r w:rsidRPr="004C7F04">
              <w:rPr>
                <w:sz w:val="24"/>
                <w:szCs w:val="24"/>
                <w:lang w:eastAsia="en-US"/>
              </w:rPr>
              <w:t xml:space="preserve"> год – </w:t>
            </w:r>
            <w:r w:rsidRPr="006A579C">
              <w:rPr>
                <w:sz w:val="24"/>
                <w:szCs w:val="24"/>
                <w:lang w:eastAsia="en-US"/>
              </w:rPr>
              <w:t>99 025 000,00 руб.;</w:t>
            </w:r>
          </w:p>
          <w:p w:rsidR="00972544" w:rsidRPr="00E904D6" w:rsidRDefault="00972544" w:rsidP="007A0066">
            <w:pPr>
              <w:widowControl w:val="0"/>
              <w:tabs>
                <w:tab w:val="left" w:pos="142"/>
              </w:tabs>
              <w:overflowPunct/>
              <w:ind w:right="-1"/>
              <w:jc w:val="both"/>
              <w:textAlignment w:val="auto"/>
              <w:rPr>
                <w:sz w:val="24"/>
                <w:szCs w:val="24"/>
              </w:rPr>
            </w:pPr>
            <w:r>
              <w:rPr>
                <w:sz w:val="24"/>
                <w:szCs w:val="24"/>
              </w:rPr>
              <w:t>2026</w:t>
            </w:r>
            <w:r w:rsidRPr="004C7F04">
              <w:rPr>
                <w:sz w:val="24"/>
                <w:szCs w:val="24"/>
              </w:rPr>
              <w:t xml:space="preserve"> год – </w:t>
            </w:r>
            <w:r w:rsidRPr="006A579C">
              <w:rPr>
                <w:sz w:val="24"/>
                <w:szCs w:val="24"/>
              </w:rPr>
              <w:t>99 025 000,00 руб.;</w:t>
            </w:r>
          </w:p>
          <w:p w:rsidR="00972544" w:rsidRDefault="00972544" w:rsidP="007A0066">
            <w:pPr>
              <w:widowControl w:val="0"/>
              <w:tabs>
                <w:tab w:val="left" w:pos="142"/>
              </w:tabs>
              <w:overflowPunct/>
              <w:ind w:right="-1"/>
              <w:jc w:val="both"/>
              <w:textAlignment w:val="auto"/>
              <w:rPr>
                <w:sz w:val="24"/>
                <w:szCs w:val="24"/>
              </w:rPr>
            </w:pPr>
            <w:r>
              <w:rPr>
                <w:sz w:val="24"/>
                <w:szCs w:val="24"/>
              </w:rPr>
              <w:t>2027</w:t>
            </w:r>
            <w:r w:rsidRPr="00AE4BDA">
              <w:rPr>
                <w:sz w:val="24"/>
                <w:szCs w:val="24"/>
              </w:rPr>
              <w:t xml:space="preserve"> год – </w:t>
            </w:r>
            <w:r w:rsidRPr="006A579C">
              <w:rPr>
                <w:sz w:val="24"/>
                <w:szCs w:val="24"/>
              </w:rPr>
              <w:t>99 025 000,00 руб.;</w:t>
            </w:r>
          </w:p>
          <w:p w:rsidR="00972544" w:rsidRDefault="00972544" w:rsidP="007A0066">
            <w:pPr>
              <w:widowControl w:val="0"/>
              <w:tabs>
                <w:tab w:val="left" w:pos="142"/>
              </w:tabs>
              <w:overflowPunct/>
              <w:ind w:right="-1"/>
              <w:jc w:val="both"/>
              <w:textAlignment w:val="auto"/>
              <w:rPr>
                <w:sz w:val="24"/>
                <w:szCs w:val="24"/>
              </w:rPr>
            </w:pPr>
            <w:r>
              <w:rPr>
                <w:sz w:val="24"/>
                <w:szCs w:val="24"/>
              </w:rPr>
              <w:t xml:space="preserve">2028 год – </w:t>
            </w:r>
            <w:r w:rsidRPr="006A579C">
              <w:rPr>
                <w:sz w:val="24"/>
                <w:szCs w:val="24"/>
              </w:rPr>
              <w:t>99 025 000,00 руб.;</w:t>
            </w:r>
          </w:p>
          <w:p w:rsidR="00972544" w:rsidRDefault="00972544" w:rsidP="007A0066">
            <w:pPr>
              <w:widowControl w:val="0"/>
              <w:tabs>
                <w:tab w:val="left" w:pos="142"/>
              </w:tabs>
              <w:overflowPunct/>
              <w:ind w:right="-1"/>
              <w:jc w:val="both"/>
              <w:textAlignment w:val="auto"/>
              <w:rPr>
                <w:sz w:val="24"/>
                <w:szCs w:val="24"/>
              </w:rPr>
            </w:pPr>
            <w:r>
              <w:rPr>
                <w:sz w:val="24"/>
                <w:szCs w:val="24"/>
              </w:rPr>
              <w:t xml:space="preserve">2029 год – </w:t>
            </w:r>
            <w:r w:rsidRPr="006A579C">
              <w:rPr>
                <w:sz w:val="24"/>
                <w:szCs w:val="24"/>
              </w:rPr>
              <w:t>99 025 000,00 руб.;</w:t>
            </w:r>
          </w:p>
          <w:p w:rsidR="00972544" w:rsidRDefault="00972544" w:rsidP="007A0066">
            <w:pPr>
              <w:widowControl w:val="0"/>
              <w:tabs>
                <w:tab w:val="left" w:pos="142"/>
              </w:tabs>
              <w:overflowPunct/>
              <w:ind w:right="-1"/>
              <w:jc w:val="both"/>
              <w:textAlignment w:val="auto"/>
              <w:rPr>
                <w:sz w:val="24"/>
                <w:szCs w:val="24"/>
              </w:rPr>
            </w:pPr>
            <w:r>
              <w:rPr>
                <w:sz w:val="24"/>
                <w:szCs w:val="24"/>
              </w:rPr>
              <w:t xml:space="preserve">2030 год – </w:t>
            </w:r>
            <w:r w:rsidRPr="006A579C">
              <w:rPr>
                <w:sz w:val="24"/>
                <w:szCs w:val="24"/>
              </w:rPr>
              <w:t>99 025 000,00 руб.;</w:t>
            </w:r>
          </w:p>
          <w:p w:rsidR="00972544" w:rsidRPr="0080765D" w:rsidRDefault="00972544" w:rsidP="007A0066">
            <w:pPr>
              <w:pStyle w:val="ConsPlusNormal"/>
              <w:jc w:val="both"/>
            </w:pPr>
            <w:r w:rsidRPr="0080765D">
              <w:t>за счет средств краевого бюджета –</w:t>
            </w:r>
            <w:r>
              <w:t xml:space="preserve"> 00</w:t>
            </w:r>
            <w:r w:rsidRPr="00AE0F0A">
              <w:t>,</w:t>
            </w:r>
            <w:r>
              <w:t>0</w:t>
            </w:r>
            <w:r w:rsidRPr="00AE0F0A">
              <w:t>0</w:t>
            </w:r>
            <w:r w:rsidRPr="0080765D">
              <w:t xml:space="preserve"> руб</w:t>
            </w:r>
            <w:r>
              <w:t>.</w:t>
            </w:r>
            <w:r w:rsidRPr="0080765D">
              <w:t>, в том числе:</w:t>
            </w:r>
          </w:p>
          <w:p w:rsidR="00972544" w:rsidRPr="004C7F04" w:rsidRDefault="00972544" w:rsidP="007A006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2024</w:t>
            </w:r>
            <w:r w:rsidRPr="004C7F04">
              <w:rPr>
                <w:sz w:val="24"/>
                <w:szCs w:val="24"/>
                <w:lang w:eastAsia="en-US"/>
              </w:rPr>
              <w:t xml:space="preserve"> год – </w:t>
            </w:r>
            <w:r>
              <w:rPr>
                <w:sz w:val="24"/>
                <w:szCs w:val="24"/>
                <w:lang w:eastAsia="en-US"/>
              </w:rPr>
              <w:t>00,0</w:t>
            </w:r>
            <w:r w:rsidRPr="00AE0F0A">
              <w:rPr>
                <w:sz w:val="24"/>
                <w:szCs w:val="24"/>
                <w:lang w:eastAsia="en-US"/>
              </w:rPr>
              <w:t xml:space="preserve">0 </w:t>
            </w:r>
            <w:r w:rsidRPr="004C7F04">
              <w:rPr>
                <w:sz w:val="24"/>
                <w:szCs w:val="24"/>
                <w:lang w:eastAsia="en-US"/>
              </w:rPr>
              <w:t>руб.;</w:t>
            </w:r>
          </w:p>
          <w:p w:rsidR="00972544" w:rsidRPr="004C7F04" w:rsidRDefault="00972544" w:rsidP="007A0066">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2025</w:t>
            </w:r>
            <w:r w:rsidRPr="004C7F04">
              <w:rPr>
                <w:sz w:val="24"/>
                <w:szCs w:val="24"/>
                <w:lang w:eastAsia="en-US"/>
              </w:rPr>
              <w:t xml:space="preserve"> год – </w:t>
            </w:r>
            <w:r>
              <w:rPr>
                <w:sz w:val="24"/>
                <w:szCs w:val="24"/>
                <w:lang w:eastAsia="en-US"/>
              </w:rPr>
              <w:t>00,00</w:t>
            </w:r>
            <w:r w:rsidRPr="004C7F04">
              <w:rPr>
                <w:sz w:val="24"/>
                <w:szCs w:val="24"/>
                <w:lang w:eastAsia="en-US"/>
              </w:rPr>
              <w:t xml:space="preserve"> руб.;</w:t>
            </w:r>
          </w:p>
          <w:p w:rsidR="00972544" w:rsidRPr="00E904D6" w:rsidRDefault="00972544" w:rsidP="007A0066">
            <w:pPr>
              <w:widowControl w:val="0"/>
              <w:tabs>
                <w:tab w:val="left" w:pos="142"/>
              </w:tabs>
              <w:overflowPunct/>
              <w:ind w:right="-1"/>
              <w:jc w:val="both"/>
              <w:textAlignment w:val="auto"/>
              <w:rPr>
                <w:sz w:val="24"/>
                <w:szCs w:val="24"/>
              </w:rPr>
            </w:pPr>
            <w:r>
              <w:rPr>
                <w:sz w:val="24"/>
                <w:szCs w:val="24"/>
              </w:rPr>
              <w:t>2026</w:t>
            </w:r>
            <w:r w:rsidRPr="004C7F04">
              <w:rPr>
                <w:sz w:val="24"/>
                <w:szCs w:val="24"/>
              </w:rPr>
              <w:t xml:space="preserve"> год – </w:t>
            </w:r>
            <w:r>
              <w:rPr>
                <w:sz w:val="24"/>
                <w:szCs w:val="24"/>
                <w:lang w:eastAsia="en-US"/>
              </w:rPr>
              <w:t>00,00</w:t>
            </w:r>
            <w:r w:rsidRPr="004C7F04">
              <w:rPr>
                <w:sz w:val="24"/>
                <w:szCs w:val="24"/>
                <w:lang w:eastAsia="en-US"/>
              </w:rPr>
              <w:t xml:space="preserve"> руб.;</w:t>
            </w:r>
          </w:p>
          <w:p w:rsidR="00972544" w:rsidRDefault="00972544" w:rsidP="007A0066">
            <w:pPr>
              <w:widowControl w:val="0"/>
              <w:tabs>
                <w:tab w:val="left" w:pos="142"/>
              </w:tabs>
              <w:overflowPunct/>
              <w:ind w:right="-1"/>
              <w:jc w:val="both"/>
              <w:textAlignment w:val="auto"/>
              <w:rPr>
                <w:sz w:val="24"/>
                <w:szCs w:val="24"/>
              </w:rPr>
            </w:pPr>
            <w:r>
              <w:rPr>
                <w:sz w:val="24"/>
                <w:szCs w:val="24"/>
              </w:rPr>
              <w:t>2027</w:t>
            </w:r>
            <w:r w:rsidRPr="00AE4BDA">
              <w:rPr>
                <w:sz w:val="24"/>
                <w:szCs w:val="24"/>
              </w:rPr>
              <w:t xml:space="preserve"> год – </w:t>
            </w:r>
            <w:r>
              <w:rPr>
                <w:sz w:val="24"/>
                <w:szCs w:val="24"/>
                <w:lang w:eastAsia="en-US"/>
              </w:rPr>
              <w:t xml:space="preserve">00,00 </w:t>
            </w:r>
            <w:r w:rsidRPr="004C7F04">
              <w:rPr>
                <w:sz w:val="24"/>
                <w:szCs w:val="24"/>
                <w:lang w:eastAsia="en-US"/>
              </w:rPr>
              <w:t>руб.;</w:t>
            </w:r>
          </w:p>
          <w:p w:rsidR="00972544" w:rsidRDefault="00972544" w:rsidP="007A0066">
            <w:pPr>
              <w:widowControl w:val="0"/>
              <w:tabs>
                <w:tab w:val="left" w:pos="142"/>
              </w:tabs>
              <w:overflowPunct/>
              <w:ind w:right="-1"/>
              <w:jc w:val="both"/>
              <w:textAlignment w:val="auto"/>
              <w:rPr>
                <w:sz w:val="24"/>
                <w:szCs w:val="24"/>
              </w:rPr>
            </w:pPr>
            <w:r>
              <w:rPr>
                <w:sz w:val="24"/>
                <w:szCs w:val="24"/>
              </w:rPr>
              <w:lastRenderedPageBreak/>
              <w:t xml:space="preserve">2028 год – </w:t>
            </w:r>
            <w:r>
              <w:rPr>
                <w:sz w:val="24"/>
                <w:szCs w:val="24"/>
                <w:lang w:eastAsia="en-US"/>
              </w:rPr>
              <w:t xml:space="preserve">00,00 </w:t>
            </w:r>
            <w:r w:rsidRPr="004C7F04">
              <w:rPr>
                <w:sz w:val="24"/>
                <w:szCs w:val="24"/>
                <w:lang w:eastAsia="en-US"/>
              </w:rPr>
              <w:t>руб.;</w:t>
            </w:r>
          </w:p>
          <w:p w:rsidR="00972544" w:rsidRDefault="00972544" w:rsidP="007A0066">
            <w:pPr>
              <w:widowControl w:val="0"/>
              <w:tabs>
                <w:tab w:val="left" w:pos="142"/>
              </w:tabs>
              <w:overflowPunct/>
              <w:ind w:right="-1"/>
              <w:jc w:val="both"/>
              <w:textAlignment w:val="auto"/>
              <w:rPr>
                <w:sz w:val="24"/>
                <w:szCs w:val="24"/>
              </w:rPr>
            </w:pPr>
            <w:r>
              <w:rPr>
                <w:sz w:val="24"/>
                <w:szCs w:val="24"/>
              </w:rPr>
              <w:t xml:space="preserve">2029 год – </w:t>
            </w:r>
            <w:r>
              <w:rPr>
                <w:sz w:val="24"/>
                <w:szCs w:val="24"/>
                <w:lang w:eastAsia="en-US"/>
              </w:rPr>
              <w:t xml:space="preserve">00,00 </w:t>
            </w:r>
            <w:r w:rsidRPr="004C7F04">
              <w:rPr>
                <w:sz w:val="24"/>
                <w:szCs w:val="24"/>
                <w:lang w:eastAsia="en-US"/>
              </w:rPr>
              <w:t>руб.;</w:t>
            </w:r>
          </w:p>
          <w:p w:rsidR="00972544" w:rsidRPr="00523A72" w:rsidRDefault="00972544" w:rsidP="007A0066">
            <w:pPr>
              <w:rPr>
                <w:sz w:val="24"/>
                <w:szCs w:val="24"/>
                <w:highlight w:val="yellow"/>
              </w:rPr>
            </w:pPr>
            <w:r>
              <w:rPr>
                <w:sz w:val="24"/>
                <w:szCs w:val="24"/>
              </w:rPr>
              <w:t xml:space="preserve">2030 год – </w:t>
            </w:r>
            <w:r>
              <w:rPr>
                <w:sz w:val="24"/>
                <w:szCs w:val="24"/>
                <w:lang w:eastAsia="en-US"/>
              </w:rPr>
              <w:t xml:space="preserve">00,00 </w:t>
            </w:r>
            <w:r w:rsidRPr="004C7F04">
              <w:rPr>
                <w:sz w:val="24"/>
                <w:szCs w:val="24"/>
                <w:lang w:eastAsia="en-US"/>
              </w:rPr>
              <w:t>руб.</w:t>
            </w:r>
          </w:p>
        </w:tc>
      </w:tr>
      <w:tr w:rsidR="00972544" w:rsidRPr="00F243A9" w:rsidTr="007A0066">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72544" w:rsidRPr="0073765A" w:rsidRDefault="00972544" w:rsidP="007A0066">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72544" w:rsidRDefault="00972544" w:rsidP="007A0066">
            <w:pPr>
              <w:jc w:val="both"/>
              <w:rPr>
                <w:sz w:val="24"/>
                <w:szCs w:val="24"/>
              </w:rPr>
            </w:pPr>
            <w:r>
              <w:rPr>
                <w:sz w:val="24"/>
                <w:szCs w:val="24"/>
              </w:rPr>
              <w:t>- доля расходов бюджета Яковлевского муниципального округа, формируемых в рамках муниципальных программ Яковлевского муниципального округа;</w:t>
            </w:r>
          </w:p>
          <w:p w:rsidR="00972544" w:rsidRDefault="00972544" w:rsidP="007A0066">
            <w:pPr>
              <w:jc w:val="both"/>
              <w:rPr>
                <w:sz w:val="24"/>
                <w:szCs w:val="24"/>
              </w:rPr>
            </w:pPr>
            <w:r>
              <w:rPr>
                <w:sz w:val="24"/>
                <w:szCs w:val="24"/>
              </w:rPr>
              <w:t>- отношение объема расходов на обслуживание муниципального долга Яковлевского муниципального округа к объему расходов бюджета Яковлевского муниципального округа, за исключением расходов, которые осуществляются за счет субвенций, предоставляемых из федерального и  краевого бюджета;</w:t>
            </w:r>
          </w:p>
          <w:p w:rsidR="00972544" w:rsidRPr="00F243A9" w:rsidRDefault="00972544" w:rsidP="007A0066">
            <w:pPr>
              <w:jc w:val="both"/>
              <w:rPr>
                <w:sz w:val="24"/>
                <w:szCs w:val="24"/>
              </w:rPr>
            </w:pPr>
            <w:r>
              <w:rPr>
                <w:sz w:val="24"/>
                <w:szCs w:val="24"/>
              </w:rPr>
              <w:t>- норматив формирования расходов на содержание органов местного самоуправления.</w:t>
            </w:r>
          </w:p>
        </w:tc>
      </w:tr>
    </w:tbl>
    <w:p w:rsidR="00C97F7A" w:rsidRPr="00B32404" w:rsidRDefault="00C97F7A" w:rsidP="00B32404">
      <w:pPr>
        <w:ind w:right="-1"/>
        <w:jc w:val="both"/>
        <w:rPr>
          <w:sz w:val="28"/>
          <w:szCs w:val="28"/>
        </w:rPr>
      </w:pPr>
    </w:p>
    <w:sectPr w:rsidR="00C97F7A" w:rsidRPr="00B32404" w:rsidSect="00FA0BB4">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ED" w:rsidRDefault="008C1BED" w:rsidP="00134AAF">
      <w:r>
        <w:separator/>
      </w:r>
    </w:p>
  </w:endnote>
  <w:endnote w:type="continuationSeparator" w:id="0">
    <w:p w:rsidR="008C1BED" w:rsidRDefault="008C1BED"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ED" w:rsidRDefault="008C1BED" w:rsidP="00134AAF">
      <w:r>
        <w:separator/>
      </w:r>
    </w:p>
  </w:footnote>
  <w:footnote w:type="continuationSeparator" w:id="0">
    <w:p w:rsidR="008C1BED" w:rsidRDefault="008C1BED"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15:restartNumberingAfterBreak="0">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15:restartNumberingAfterBreak="0">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15:restartNumberingAfterBreak="0">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15:restartNumberingAfterBreak="0">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15:restartNumberingAfterBreak="0">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15:restartNumberingAfterBreak="0">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4"/>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248A"/>
    <w:rsid w:val="000333CA"/>
    <w:rsid w:val="000357CE"/>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97F68"/>
    <w:rsid w:val="000A2B22"/>
    <w:rsid w:val="000A4833"/>
    <w:rsid w:val="000A7DC8"/>
    <w:rsid w:val="000A7FA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0FB"/>
    <w:rsid w:val="000F6E36"/>
    <w:rsid w:val="000F753D"/>
    <w:rsid w:val="00101045"/>
    <w:rsid w:val="00101D43"/>
    <w:rsid w:val="00121967"/>
    <w:rsid w:val="00132F7C"/>
    <w:rsid w:val="0013460E"/>
    <w:rsid w:val="00134AAF"/>
    <w:rsid w:val="00137F91"/>
    <w:rsid w:val="0014259E"/>
    <w:rsid w:val="00142CD0"/>
    <w:rsid w:val="001467BC"/>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169EA"/>
    <w:rsid w:val="00320307"/>
    <w:rsid w:val="0032352C"/>
    <w:rsid w:val="0032411F"/>
    <w:rsid w:val="0033145F"/>
    <w:rsid w:val="00332944"/>
    <w:rsid w:val="00334773"/>
    <w:rsid w:val="00342956"/>
    <w:rsid w:val="00343FD6"/>
    <w:rsid w:val="00344BA3"/>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70A5"/>
    <w:rsid w:val="003A791A"/>
    <w:rsid w:val="003B1A4C"/>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3E38"/>
    <w:rsid w:val="004C43EC"/>
    <w:rsid w:val="004C5EB9"/>
    <w:rsid w:val="004D21D7"/>
    <w:rsid w:val="004D4694"/>
    <w:rsid w:val="004F29C7"/>
    <w:rsid w:val="004F3CCD"/>
    <w:rsid w:val="00500980"/>
    <w:rsid w:val="00500EDC"/>
    <w:rsid w:val="00506A77"/>
    <w:rsid w:val="005102E5"/>
    <w:rsid w:val="00510A90"/>
    <w:rsid w:val="00510D58"/>
    <w:rsid w:val="00515832"/>
    <w:rsid w:val="005210F9"/>
    <w:rsid w:val="00522AAF"/>
    <w:rsid w:val="00522EED"/>
    <w:rsid w:val="0052428F"/>
    <w:rsid w:val="00525A10"/>
    <w:rsid w:val="00525D38"/>
    <w:rsid w:val="00526825"/>
    <w:rsid w:val="00537C14"/>
    <w:rsid w:val="00540062"/>
    <w:rsid w:val="00541A26"/>
    <w:rsid w:val="005421AF"/>
    <w:rsid w:val="00543C7F"/>
    <w:rsid w:val="005441EC"/>
    <w:rsid w:val="00544ED2"/>
    <w:rsid w:val="00546A0A"/>
    <w:rsid w:val="00547E9C"/>
    <w:rsid w:val="00550C3A"/>
    <w:rsid w:val="00555517"/>
    <w:rsid w:val="005560C8"/>
    <w:rsid w:val="00561138"/>
    <w:rsid w:val="0056256F"/>
    <w:rsid w:val="00564378"/>
    <w:rsid w:val="00567F28"/>
    <w:rsid w:val="00573076"/>
    <w:rsid w:val="0057382A"/>
    <w:rsid w:val="00575697"/>
    <w:rsid w:val="005800BC"/>
    <w:rsid w:val="005870E6"/>
    <w:rsid w:val="00587213"/>
    <w:rsid w:val="00587593"/>
    <w:rsid w:val="00591B43"/>
    <w:rsid w:val="005954BE"/>
    <w:rsid w:val="00595AF0"/>
    <w:rsid w:val="005A45D2"/>
    <w:rsid w:val="005B2004"/>
    <w:rsid w:val="005B2489"/>
    <w:rsid w:val="005B2BCD"/>
    <w:rsid w:val="005B33B5"/>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A52"/>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47837"/>
    <w:rsid w:val="00653866"/>
    <w:rsid w:val="00655288"/>
    <w:rsid w:val="006577ED"/>
    <w:rsid w:val="00665357"/>
    <w:rsid w:val="006704C7"/>
    <w:rsid w:val="00671A43"/>
    <w:rsid w:val="00674DFD"/>
    <w:rsid w:val="00681998"/>
    <w:rsid w:val="00683B5F"/>
    <w:rsid w:val="006856CA"/>
    <w:rsid w:val="006867A7"/>
    <w:rsid w:val="00686ABA"/>
    <w:rsid w:val="0069325C"/>
    <w:rsid w:val="006A2FA9"/>
    <w:rsid w:val="006A479D"/>
    <w:rsid w:val="006A6A37"/>
    <w:rsid w:val="006A7D39"/>
    <w:rsid w:val="006B004F"/>
    <w:rsid w:val="006B124A"/>
    <w:rsid w:val="006B43B2"/>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172C"/>
    <w:rsid w:val="00726BDC"/>
    <w:rsid w:val="007407D3"/>
    <w:rsid w:val="007419C7"/>
    <w:rsid w:val="007424C8"/>
    <w:rsid w:val="00745338"/>
    <w:rsid w:val="00752515"/>
    <w:rsid w:val="00753736"/>
    <w:rsid w:val="007575B4"/>
    <w:rsid w:val="00757934"/>
    <w:rsid w:val="00760314"/>
    <w:rsid w:val="007667B1"/>
    <w:rsid w:val="00771D0A"/>
    <w:rsid w:val="00782443"/>
    <w:rsid w:val="00782517"/>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25F"/>
    <w:rsid w:val="00822E04"/>
    <w:rsid w:val="00826ED4"/>
    <w:rsid w:val="00837005"/>
    <w:rsid w:val="00841B74"/>
    <w:rsid w:val="00841CF4"/>
    <w:rsid w:val="008421E6"/>
    <w:rsid w:val="0084459E"/>
    <w:rsid w:val="008453BC"/>
    <w:rsid w:val="00847F63"/>
    <w:rsid w:val="00856261"/>
    <w:rsid w:val="00860654"/>
    <w:rsid w:val="00860A71"/>
    <w:rsid w:val="008615E2"/>
    <w:rsid w:val="00861D34"/>
    <w:rsid w:val="00862B0B"/>
    <w:rsid w:val="00862D1C"/>
    <w:rsid w:val="008655AF"/>
    <w:rsid w:val="00873E59"/>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1BED"/>
    <w:rsid w:val="008C4E9B"/>
    <w:rsid w:val="008C527A"/>
    <w:rsid w:val="008C5FBD"/>
    <w:rsid w:val="008E0356"/>
    <w:rsid w:val="008E66E9"/>
    <w:rsid w:val="008F441B"/>
    <w:rsid w:val="008F7AE5"/>
    <w:rsid w:val="00900F92"/>
    <w:rsid w:val="0090283E"/>
    <w:rsid w:val="00905511"/>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544"/>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C49DD"/>
    <w:rsid w:val="009D17C6"/>
    <w:rsid w:val="009D42E1"/>
    <w:rsid w:val="009D4CF9"/>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4E9C"/>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5AA"/>
    <w:rsid w:val="00B20C5A"/>
    <w:rsid w:val="00B20C97"/>
    <w:rsid w:val="00B219D4"/>
    <w:rsid w:val="00B24374"/>
    <w:rsid w:val="00B249D1"/>
    <w:rsid w:val="00B32404"/>
    <w:rsid w:val="00B32E80"/>
    <w:rsid w:val="00B40B38"/>
    <w:rsid w:val="00B41325"/>
    <w:rsid w:val="00B434F2"/>
    <w:rsid w:val="00B515D5"/>
    <w:rsid w:val="00B64E3F"/>
    <w:rsid w:val="00B65C36"/>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1C77"/>
    <w:rsid w:val="00C1534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16FE0"/>
    <w:rsid w:val="00D2020A"/>
    <w:rsid w:val="00D20D4E"/>
    <w:rsid w:val="00D21BDF"/>
    <w:rsid w:val="00D27E0C"/>
    <w:rsid w:val="00D30CFF"/>
    <w:rsid w:val="00D347EB"/>
    <w:rsid w:val="00D36161"/>
    <w:rsid w:val="00D41583"/>
    <w:rsid w:val="00D44064"/>
    <w:rsid w:val="00D5108A"/>
    <w:rsid w:val="00D62EB8"/>
    <w:rsid w:val="00D64DCA"/>
    <w:rsid w:val="00D65D89"/>
    <w:rsid w:val="00D679F3"/>
    <w:rsid w:val="00D67FCB"/>
    <w:rsid w:val="00D71FFD"/>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E5503"/>
    <w:rsid w:val="00EF0B8C"/>
    <w:rsid w:val="00EF37F8"/>
    <w:rsid w:val="00EF3D9C"/>
    <w:rsid w:val="00EF5BE9"/>
    <w:rsid w:val="00EF6C5B"/>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927"/>
    <w:rsid w:val="00F43BDF"/>
    <w:rsid w:val="00F43F2B"/>
    <w:rsid w:val="00F4553F"/>
    <w:rsid w:val="00F46EAE"/>
    <w:rsid w:val="00F55302"/>
    <w:rsid w:val="00F63954"/>
    <w:rsid w:val="00F676BD"/>
    <w:rsid w:val="00F70548"/>
    <w:rsid w:val="00F74465"/>
    <w:rsid w:val="00F84E13"/>
    <w:rsid w:val="00F84E64"/>
    <w:rsid w:val="00F86A6D"/>
    <w:rsid w:val="00F86B6B"/>
    <w:rsid w:val="00F87919"/>
    <w:rsid w:val="00F90D19"/>
    <w:rsid w:val="00F92070"/>
    <w:rsid w:val="00F920F0"/>
    <w:rsid w:val="00FA0EEE"/>
    <w:rsid w:val="00FA4AFC"/>
    <w:rsid w:val="00FB3333"/>
    <w:rsid w:val="00FB53F4"/>
    <w:rsid w:val="00FB6765"/>
    <w:rsid w:val="00FC1191"/>
    <w:rsid w:val="00FC1F5A"/>
    <w:rsid w:val="00FD22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DACBC-3509-4AFF-B95E-98A15201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841B74"/>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841B74"/>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5">
    <w:name w:val="xl65"/>
    <w:basedOn w:val="a"/>
    <w:rsid w:val="00841B74"/>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841B74"/>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841B74"/>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69">
    <w:name w:val="xl69"/>
    <w:basedOn w:val="a"/>
    <w:rsid w:val="00841B74"/>
    <w:pPr>
      <w:overflowPunct/>
      <w:autoSpaceDE/>
      <w:autoSpaceDN/>
      <w:adjustRightInd/>
      <w:spacing w:before="100" w:beforeAutospacing="1" w:after="100" w:afterAutospacing="1"/>
      <w:textAlignment w:val="auto"/>
    </w:pPr>
    <w:rPr>
      <w:sz w:val="24"/>
      <w:szCs w:val="24"/>
    </w:rPr>
  </w:style>
  <w:style w:type="paragraph" w:customStyle="1" w:styleId="xl70">
    <w:name w:val="xl70"/>
    <w:basedOn w:val="a"/>
    <w:rsid w:val="00841B74"/>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4">
    <w:name w:val="xl74"/>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5">
    <w:name w:val="xl75"/>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6">
    <w:name w:val="xl76"/>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8">
    <w:name w:val="xl78"/>
    <w:basedOn w:val="a"/>
    <w:rsid w:val="00841B74"/>
    <w:pP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841B74"/>
    <w:pPr>
      <w:overflowPunct/>
      <w:autoSpaceDE/>
      <w:autoSpaceDN/>
      <w:adjustRightInd/>
      <w:spacing w:before="100" w:beforeAutospacing="1" w:after="100" w:afterAutospacing="1"/>
      <w:textAlignment w:val="top"/>
    </w:pPr>
    <w:rPr>
      <w:sz w:val="24"/>
      <w:szCs w:val="24"/>
    </w:rPr>
  </w:style>
  <w:style w:type="paragraph" w:customStyle="1" w:styleId="xl82">
    <w:name w:val="xl82"/>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3">
    <w:name w:val="xl83"/>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4">
    <w:name w:val="xl84"/>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5">
    <w:name w:val="xl85"/>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6">
    <w:name w:val="xl86"/>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0">
    <w:name w:val="xl90"/>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4">
    <w:name w:val="xl94"/>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5">
    <w:name w:val="xl95"/>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6">
    <w:name w:val="xl96"/>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7">
    <w:name w:val="xl97"/>
    <w:basedOn w:val="a"/>
    <w:rsid w:val="00841B74"/>
    <w:pPr>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841B7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841B74"/>
    <w:pPr>
      <w:overflowPunct/>
      <w:autoSpaceDE/>
      <w:autoSpaceDN/>
      <w:adjustRightInd/>
      <w:spacing w:before="100" w:beforeAutospacing="1" w:after="100" w:afterAutospacing="1"/>
      <w:jc w:val="right"/>
      <w:textAlignment w:val="auto"/>
    </w:pPr>
    <w:rPr>
      <w:sz w:val="28"/>
      <w:szCs w:val="28"/>
    </w:rPr>
  </w:style>
  <w:style w:type="paragraph" w:customStyle="1" w:styleId="xl100">
    <w:name w:val="xl100"/>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1">
    <w:name w:val="xl101"/>
    <w:basedOn w:val="a"/>
    <w:rsid w:val="00841B7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2">
    <w:name w:val="xl102"/>
    <w:basedOn w:val="a"/>
    <w:rsid w:val="00841B74"/>
    <w:pPr>
      <w:overflowPunct/>
      <w:autoSpaceDE/>
      <w:autoSpaceDN/>
      <w:adjustRightInd/>
      <w:spacing w:before="100" w:beforeAutospacing="1" w:after="100" w:afterAutospacing="1"/>
      <w:jc w:val="center"/>
      <w:textAlignment w:val="center"/>
    </w:pPr>
    <w:rPr>
      <w:b/>
      <w:bCs/>
      <w:sz w:val="24"/>
      <w:szCs w:val="24"/>
    </w:rPr>
  </w:style>
  <w:style w:type="paragraph" w:customStyle="1" w:styleId="xl103">
    <w:name w:val="xl103"/>
    <w:basedOn w:val="a"/>
    <w:rsid w:val="00841B74"/>
    <w:pPr>
      <w:overflowPunct/>
      <w:autoSpaceDE/>
      <w:autoSpaceDN/>
      <w:adjustRightInd/>
      <w:spacing w:before="100" w:beforeAutospacing="1" w:after="100" w:afterAutospacing="1"/>
      <w:jc w:val="center"/>
      <w:textAlignment w:val="auto"/>
    </w:pPr>
    <w:rPr>
      <w:sz w:val="24"/>
      <w:szCs w:val="24"/>
    </w:rPr>
  </w:style>
  <w:style w:type="paragraph" w:customStyle="1" w:styleId="xl104">
    <w:name w:val="xl104"/>
    <w:basedOn w:val="a"/>
    <w:rsid w:val="00841B74"/>
    <w:pPr>
      <w:overflowPunct/>
      <w:autoSpaceDE/>
      <w:autoSpaceDN/>
      <w:adjustRightInd/>
      <w:spacing w:before="100" w:beforeAutospacing="1" w:after="100" w:afterAutospacing="1"/>
      <w:jc w:val="center"/>
      <w:textAlignment w:val="auto"/>
    </w:pPr>
    <w:rPr>
      <w:sz w:val="24"/>
      <w:szCs w:val="24"/>
    </w:rPr>
  </w:style>
  <w:style w:type="paragraph" w:customStyle="1" w:styleId="xl105">
    <w:name w:val="xl105"/>
    <w:basedOn w:val="a"/>
    <w:rsid w:val="00841B74"/>
    <w:pPr>
      <w:overflowPunct/>
      <w:autoSpaceDE/>
      <w:autoSpaceDN/>
      <w:adjustRightInd/>
      <w:spacing w:before="100" w:beforeAutospacing="1" w:after="100" w:afterAutospacing="1"/>
      <w:jc w:val="center"/>
      <w:textAlignment w:val="auto"/>
    </w:pPr>
    <w:rPr>
      <w:sz w:val="28"/>
      <w:szCs w:val="28"/>
    </w:rPr>
  </w:style>
  <w:style w:type="paragraph" w:customStyle="1" w:styleId="xl106">
    <w:name w:val="xl106"/>
    <w:basedOn w:val="a"/>
    <w:rsid w:val="00841B7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7">
    <w:name w:val="xl107"/>
    <w:basedOn w:val="a"/>
    <w:rsid w:val="00841B7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841B7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9">
    <w:name w:val="xl109"/>
    <w:basedOn w:val="a"/>
    <w:rsid w:val="00841B7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1">
    <w:name w:val="xl111"/>
    <w:basedOn w:val="a"/>
    <w:rsid w:val="00841B7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2">
    <w:name w:val="xl112"/>
    <w:basedOn w:val="a"/>
    <w:rsid w:val="00841B7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3">
    <w:name w:val="xl113"/>
    <w:basedOn w:val="a"/>
    <w:rsid w:val="00841B7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4">
    <w:name w:val="xl114"/>
    <w:basedOn w:val="a"/>
    <w:rsid w:val="00841B7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5">
    <w:name w:val="xl115"/>
    <w:basedOn w:val="a"/>
    <w:rsid w:val="00841B7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7">
    <w:name w:val="font7"/>
    <w:basedOn w:val="a"/>
    <w:rsid w:val="00575697"/>
    <w:pPr>
      <w:overflowPunct/>
      <w:autoSpaceDE/>
      <w:autoSpaceDN/>
      <w:adjustRightInd/>
      <w:spacing w:before="100" w:beforeAutospacing="1" w:after="100" w:afterAutospacing="1"/>
      <w:textAlignment w:val="auto"/>
    </w:pPr>
    <w:rPr>
      <w:color w:val="000000"/>
      <w:sz w:val="22"/>
      <w:szCs w:val="22"/>
    </w:rPr>
  </w:style>
  <w:style w:type="paragraph" w:customStyle="1" w:styleId="font8">
    <w:name w:val="font8"/>
    <w:basedOn w:val="a"/>
    <w:rsid w:val="00575697"/>
    <w:pPr>
      <w:overflowPunct/>
      <w:autoSpaceDE/>
      <w:autoSpaceDN/>
      <w:adjustRightInd/>
      <w:spacing w:before="100" w:beforeAutospacing="1" w:after="100" w:afterAutospacing="1"/>
      <w:textAlignment w:val="auto"/>
    </w:pPr>
    <w:rPr>
      <w:b/>
      <w:bCs/>
      <w:color w:val="000000"/>
      <w:sz w:val="22"/>
      <w:szCs w:val="22"/>
    </w:rPr>
  </w:style>
  <w:style w:type="paragraph" w:customStyle="1" w:styleId="font9">
    <w:name w:val="font9"/>
    <w:basedOn w:val="a"/>
    <w:rsid w:val="00575697"/>
    <w:pPr>
      <w:overflowPunct/>
      <w:autoSpaceDE/>
      <w:autoSpaceDN/>
      <w:adjustRightInd/>
      <w:spacing w:before="100" w:beforeAutospacing="1" w:after="100" w:afterAutospacing="1"/>
      <w:textAlignment w:val="auto"/>
    </w:pPr>
    <w:rPr>
      <w:color w:val="000000"/>
      <w:sz w:val="24"/>
      <w:szCs w:val="24"/>
    </w:rPr>
  </w:style>
  <w:style w:type="paragraph" w:customStyle="1" w:styleId="font10">
    <w:name w:val="font10"/>
    <w:basedOn w:val="a"/>
    <w:rsid w:val="00575697"/>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rmattext">
    <w:name w:val="formattext"/>
    <w:basedOn w:val="a"/>
    <w:rsid w:val="0097254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343367766">
      <w:bodyDiv w:val="1"/>
      <w:marLeft w:val="0"/>
      <w:marRight w:val="0"/>
      <w:marTop w:val="0"/>
      <w:marBottom w:val="0"/>
      <w:divBdr>
        <w:top w:val="none" w:sz="0" w:space="0" w:color="auto"/>
        <w:left w:val="none" w:sz="0" w:space="0" w:color="auto"/>
        <w:bottom w:val="none" w:sz="0" w:space="0" w:color="auto"/>
        <w:right w:val="none" w:sz="0" w:space="0" w:color="auto"/>
      </w:divBdr>
    </w:div>
    <w:div w:id="393939163">
      <w:bodyDiv w:val="1"/>
      <w:marLeft w:val="0"/>
      <w:marRight w:val="0"/>
      <w:marTop w:val="0"/>
      <w:marBottom w:val="0"/>
      <w:divBdr>
        <w:top w:val="none" w:sz="0" w:space="0" w:color="auto"/>
        <w:left w:val="none" w:sz="0" w:space="0" w:color="auto"/>
        <w:bottom w:val="none" w:sz="0" w:space="0" w:color="auto"/>
        <w:right w:val="none" w:sz="0" w:space="0" w:color="auto"/>
      </w:divBdr>
    </w:div>
    <w:div w:id="494227451">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911357736">
      <w:bodyDiv w:val="1"/>
      <w:marLeft w:val="0"/>
      <w:marRight w:val="0"/>
      <w:marTop w:val="0"/>
      <w:marBottom w:val="0"/>
      <w:divBdr>
        <w:top w:val="none" w:sz="0" w:space="0" w:color="auto"/>
        <w:left w:val="none" w:sz="0" w:space="0" w:color="auto"/>
        <w:bottom w:val="none" w:sz="0" w:space="0" w:color="auto"/>
        <w:right w:val="none" w:sz="0" w:space="0" w:color="auto"/>
      </w:divBdr>
    </w:div>
    <w:div w:id="1092315724">
      <w:bodyDiv w:val="1"/>
      <w:marLeft w:val="0"/>
      <w:marRight w:val="0"/>
      <w:marTop w:val="0"/>
      <w:marBottom w:val="0"/>
      <w:divBdr>
        <w:top w:val="none" w:sz="0" w:space="0" w:color="auto"/>
        <w:left w:val="none" w:sz="0" w:space="0" w:color="auto"/>
        <w:bottom w:val="none" w:sz="0" w:space="0" w:color="auto"/>
        <w:right w:val="none" w:sz="0" w:space="0" w:color="auto"/>
      </w:divBdr>
    </w:div>
    <w:div w:id="1246915440">
      <w:bodyDiv w:val="1"/>
      <w:marLeft w:val="0"/>
      <w:marRight w:val="0"/>
      <w:marTop w:val="0"/>
      <w:marBottom w:val="0"/>
      <w:divBdr>
        <w:top w:val="none" w:sz="0" w:space="0" w:color="auto"/>
        <w:left w:val="none" w:sz="0" w:space="0" w:color="auto"/>
        <w:bottom w:val="none" w:sz="0" w:space="0" w:color="auto"/>
        <w:right w:val="none" w:sz="0" w:space="0" w:color="auto"/>
      </w:divBdr>
    </w:div>
    <w:div w:id="1394431780">
      <w:bodyDiv w:val="1"/>
      <w:marLeft w:val="0"/>
      <w:marRight w:val="0"/>
      <w:marTop w:val="0"/>
      <w:marBottom w:val="0"/>
      <w:divBdr>
        <w:top w:val="none" w:sz="0" w:space="0" w:color="auto"/>
        <w:left w:val="none" w:sz="0" w:space="0" w:color="auto"/>
        <w:bottom w:val="none" w:sz="0" w:space="0" w:color="auto"/>
        <w:right w:val="none" w:sz="0" w:space="0" w:color="auto"/>
      </w:divBdr>
    </w:div>
    <w:div w:id="1440028837">
      <w:bodyDiv w:val="1"/>
      <w:marLeft w:val="0"/>
      <w:marRight w:val="0"/>
      <w:marTop w:val="0"/>
      <w:marBottom w:val="0"/>
      <w:divBdr>
        <w:top w:val="none" w:sz="0" w:space="0" w:color="auto"/>
        <w:left w:val="none" w:sz="0" w:space="0" w:color="auto"/>
        <w:bottom w:val="none" w:sz="0" w:space="0" w:color="auto"/>
        <w:right w:val="none" w:sz="0" w:space="0" w:color="auto"/>
      </w:divBdr>
    </w:div>
    <w:div w:id="1575511333">
      <w:bodyDiv w:val="1"/>
      <w:marLeft w:val="0"/>
      <w:marRight w:val="0"/>
      <w:marTop w:val="0"/>
      <w:marBottom w:val="0"/>
      <w:divBdr>
        <w:top w:val="none" w:sz="0" w:space="0" w:color="auto"/>
        <w:left w:val="none" w:sz="0" w:space="0" w:color="auto"/>
        <w:bottom w:val="none" w:sz="0" w:space="0" w:color="auto"/>
        <w:right w:val="none" w:sz="0" w:space="0" w:color="auto"/>
      </w:divBdr>
    </w:div>
    <w:div w:id="1648239981">
      <w:bodyDiv w:val="1"/>
      <w:marLeft w:val="0"/>
      <w:marRight w:val="0"/>
      <w:marTop w:val="0"/>
      <w:marBottom w:val="0"/>
      <w:divBdr>
        <w:top w:val="none" w:sz="0" w:space="0" w:color="auto"/>
        <w:left w:val="none" w:sz="0" w:space="0" w:color="auto"/>
        <w:bottom w:val="none" w:sz="0" w:space="0" w:color="auto"/>
        <w:right w:val="none" w:sz="0" w:space="0" w:color="auto"/>
      </w:divBdr>
    </w:div>
    <w:div w:id="1705671258">
      <w:bodyDiv w:val="1"/>
      <w:marLeft w:val="0"/>
      <w:marRight w:val="0"/>
      <w:marTop w:val="0"/>
      <w:marBottom w:val="0"/>
      <w:divBdr>
        <w:top w:val="none" w:sz="0" w:space="0" w:color="auto"/>
        <w:left w:val="none" w:sz="0" w:space="0" w:color="auto"/>
        <w:bottom w:val="none" w:sz="0" w:space="0" w:color="auto"/>
        <w:right w:val="none" w:sz="0" w:space="0" w:color="auto"/>
      </w:divBdr>
    </w:div>
    <w:div w:id="1707482689">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1002-164D-4AAE-BC2B-AD40E179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50</Pages>
  <Words>10886</Words>
  <Characters>62051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Lunina_NS</cp:lastModifiedBy>
  <cp:revision>35</cp:revision>
  <cp:lastPrinted>2023-07-27T02:24:00Z</cp:lastPrinted>
  <dcterms:created xsi:type="dcterms:W3CDTF">2015-09-08T03:07:00Z</dcterms:created>
  <dcterms:modified xsi:type="dcterms:W3CDTF">2023-12-25T01:32:00Z</dcterms:modified>
</cp:coreProperties>
</file>