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2" w:rsidRPr="009751CC" w:rsidRDefault="00675DF2" w:rsidP="00675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2731386</wp:posOffset>
            </wp:positionH>
            <wp:positionV relativeFrom="paragraph">
              <wp:posOffset>-550209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DF2" w:rsidRPr="009751CC" w:rsidRDefault="00675DF2" w:rsidP="00675DF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751CC">
        <w:rPr>
          <w:rFonts w:ascii="Times New Roman" w:hAnsi="Times New Roman"/>
          <w:szCs w:val="24"/>
        </w:rPr>
        <w:t>Российская Федерация Приморский край</w:t>
      </w:r>
    </w:p>
    <w:p w:rsidR="00675DF2" w:rsidRPr="009751CC" w:rsidRDefault="00675DF2" w:rsidP="00675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DF2" w:rsidRPr="009751CC" w:rsidRDefault="00675DF2" w:rsidP="00675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CC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675DF2" w:rsidRPr="009751CC" w:rsidRDefault="00675DF2" w:rsidP="00675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CC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675DF2" w:rsidRPr="009751CC" w:rsidRDefault="00675DF2" w:rsidP="00675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DF2" w:rsidRPr="009751CC" w:rsidRDefault="00675DF2" w:rsidP="00675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CC">
        <w:rPr>
          <w:rFonts w:ascii="Times New Roman" w:hAnsi="Times New Roman"/>
          <w:b/>
          <w:sz w:val="28"/>
          <w:szCs w:val="28"/>
        </w:rPr>
        <w:t>РЕШЕНИЕ</w:t>
      </w:r>
    </w:p>
    <w:p w:rsidR="00675DF2" w:rsidRPr="009751CC" w:rsidRDefault="00675DF2" w:rsidP="00675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DF2" w:rsidRDefault="00675DF2" w:rsidP="00675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9751CC">
        <w:rPr>
          <w:rFonts w:ascii="Times New Roman" w:hAnsi="Times New Roman"/>
          <w:sz w:val="28"/>
          <w:szCs w:val="28"/>
        </w:rPr>
        <w:t xml:space="preserve"> декабря 2022 года                   </w:t>
      </w:r>
      <w:proofErr w:type="gramStart"/>
      <w:r w:rsidRPr="009751CC">
        <w:rPr>
          <w:rFonts w:ascii="Times New Roman" w:hAnsi="Times New Roman"/>
          <w:sz w:val="28"/>
          <w:szCs w:val="28"/>
        </w:rPr>
        <w:t>с</w:t>
      </w:r>
      <w:proofErr w:type="gramEnd"/>
      <w:r w:rsidRPr="009751CC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624 - НПА</w:t>
      </w:r>
    </w:p>
    <w:p w:rsidR="00675DF2" w:rsidRPr="00AA7D9D" w:rsidRDefault="00675DF2" w:rsidP="00675DF2">
      <w:pPr>
        <w:pStyle w:val="a3"/>
        <w:ind w:right="3685"/>
        <w:jc w:val="both"/>
        <w:rPr>
          <w:sz w:val="28"/>
          <w:szCs w:val="28"/>
        </w:rPr>
      </w:pPr>
    </w:p>
    <w:p w:rsidR="00675DF2" w:rsidRDefault="00675DF2" w:rsidP="00675DF2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AA7D9D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AA7D9D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AA7D9D">
        <w:rPr>
          <w:rFonts w:ascii="Times New Roman" w:hAnsi="Times New Roman"/>
          <w:b/>
          <w:sz w:val="28"/>
          <w:szCs w:val="28"/>
        </w:rPr>
        <w:t xml:space="preserve"> силу решений </w:t>
      </w:r>
      <w:r>
        <w:rPr>
          <w:rFonts w:ascii="Times New Roman" w:hAnsi="Times New Roman"/>
          <w:b/>
          <w:sz w:val="28"/>
          <w:szCs w:val="28"/>
        </w:rPr>
        <w:t>представительного органа</w:t>
      </w:r>
      <w:r w:rsidRPr="00AA7D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7D9D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AA7D9D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о</w:t>
      </w:r>
      <w:r w:rsidRPr="00AA7D9D"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/>
          <w:b/>
          <w:sz w:val="28"/>
          <w:szCs w:val="28"/>
        </w:rPr>
        <w:t xml:space="preserve">избирательной </w:t>
      </w:r>
      <w:r w:rsidRPr="00AA7D9D">
        <w:rPr>
          <w:rFonts w:ascii="Times New Roman" w:hAnsi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75DF2" w:rsidRDefault="00675DF2" w:rsidP="00675DF2">
      <w:pPr>
        <w:pStyle w:val="Normal"/>
        <w:widowControl w:val="0"/>
        <w:ind w:firstLine="709"/>
        <w:jc w:val="both"/>
        <w:rPr>
          <w:sz w:val="28"/>
          <w:lang w:val="ru-RU"/>
        </w:rPr>
      </w:pPr>
    </w:p>
    <w:p w:rsidR="00675DF2" w:rsidRDefault="00675DF2" w:rsidP="00675DF2">
      <w:pPr>
        <w:pStyle w:val="Normal"/>
        <w:widowControl w:val="0"/>
        <w:ind w:firstLine="709"/>
        <w:jc w:val="both"/>
        <w:rPr>
          <w:sz w:val="28"/>
          <w:lang w:val="ru-RU"/>
        </w:rPr>
      </w:pPr>
      <w:bookmarkStart w:id="0" w:name="_GoBack"/>
      <w:bookmarkEnd w:id="0"/>
      <w:r w:rsidRPr="00AB0ED1">
        <w:rPr>
          <w:sz w:val="28"/>
          <w:lang w:val="ru-RU"/>
        </w:rPr>
        <w:t>В целях приведения в соответствие с Федеральным законом от 14.03.2022 № 60-ФЗ «О внесении изменений в отдельные законодательные акты Российской Федерации» Дума района на основании стат</w:t>
      </w:r>
      <w:r>
        <w:rPr>
          <w:sz w:val="28"/>
          <w:lang w:val="ru-RU"/>
        </w:rPr>
        <w:t>ьи</w:t>
      </w:r>
      <w:r w:rsidRPr="00AB0ED1">
        <w:rPr>
          <w:sz w:val="28"/>
          <w:lang w:val="ru-RU"/>
        </w:rPr>
        <w:t xml:space="preserve"> </w:t>
      </w:r>
      <w:r>
        <w:rPr>
          <w:sz w:val="28"/>
          <w:lang w:val="ru-RU"/>
        </w:rPr>
        <w:t>30</w:t>
      </w:r>
      <w:r w:rsidRPr="00AB0ED1">
        <w:rPr>
          <w:sz w:val="28"/>
          <w:lang w:val="ru-RU"/>
        </w:rPr>
        <w:t xml:space="preserve"> Устава </w:t>
      </w:r>
      <w:proofErr w:type="spellStart"/>
      <w:r w:rsidRPr="00AB0ED1">
        <w:rPr>
          <w:sz w:val="28"/>
          <w:lang w:val="ru-RU"/>
        </w:rPr>
        <w:t>Яковлевского</w:t>
      </w:r>
      <w:proofErr w:type="spellEnd"/>
      <w:r w:rsidRPr="00AB0ED1">
        <w:rPr>
          <w:sz w:val="28"/>
          <w:lang w:val="ru-RU"/>
        </w:rPr>
        <w:t xml:space="preserve"> муниципального района</w:t>
      </w:r>
    </w:p>
    <w:p w:rsidR="00675DF2" w:rsidRPr="00AB0ED1" w:rsidRDefault="00675DF2" w:rsidP="00675DF2">
      <w:pPr>
        <w:pStyle w:val="Normal"/>
        <w:widowControl w:val="0"/>
        <w:ind w:firstLine="709"/>
        <w:jc w:val="both"/>
        <w:rPr>
          <w:sz w:val="28"/>
          <w:lang w:val="ru-RU"/>
        </w:rPr>
      </w:pPr>
    </w:p>
    <w:p w:rsidR="00675DF2" w:rsidRPr="00AB0ED1" w:rsidRDefault="00675DF2" w:rsidP="00675DF2">
      <w:pPr>
        <w:pStyle w:val="Normal"/>
        <w:widowControl w:val="0"/>
        <w:jc w:val="center"/>
        <w:rPr>
          <w:b/>
          <w:sz w:val="28"/>
          <w:lang w:val="ru-RU"/>
        </w:rPr>
      </w:pPr>
      <w:r w:rsidRPr="00AB0ED1">
        <w:rPr>
          <w:b/>
          <w:sz w:val="28"/>
          <w:lang w:val="ru-RU"/>
        </w:rPr>
        <w:t>РЕШИЛА:</w:t>
      </w:r>
    </w:p>
    <w:p w:rsidR="00675DF2" w:rsidRPr="0026488A" w:rsidRDefault="00675DF2" w:rsidP="00675DF2">
      <w:pPr>
        <w:pStyle w:val="Normal"/>
        <w:widowControl w:val="0"/>
        <w:ind w:firstLine="709"/>
        <w:jc w:val="both"/>
        <w:rPr>
          <w:sz w:val="28"/>
          <w:lang w:val="ru-RU"/>
        </w:rPr>
      </w:pPr>
    </w:p>
    <w:p w:rsidR="00675DF2" w:rsidRPr="0026488A" w:rsidRDefault="00675DF2" w:rsidP="00675DF2">
      <w:pPr>
        <w:pStyle w:val="Normal"/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26488A">
        <w:rPr>
          <w:sz w:val="28"/>
          <w:lang w:val="ru-RU"/>
        </w:rPr>
        <w:t>Признать утратившими силу:</w:t>
      </w:r>
    </w:p>
    <w:p w:rsidR="00675DF2" w:rsidRDefault="00675DF2" w:rsidP="00675DF2">
      <w:pPr>
        <w:pStyle w:val="Normal"/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26488A">
        <w:rPr>
          <w:sz w:val="28"/>
          <w:lang w:val="ru-RU"/>
        </w:rPr>
        <w:t>решение Совета депутатов муниципального образования</w:t>
      </w:r>
      <w:r>
        <w:rPr>
          <w:sz w:val="28"/>
          <w:lang w:val="ru-RU"/>
        </w:rPr>
        <w:t xml:space="preserve"> </w:t>
      </w:r>
      <w:proofErr w:type="spellStart"/>
      <w:r w:rsidRPr="0026488A">
        <w:rPr>
          <w:sz w:val="28"/>
          <w:lang w:val="ru-RU"/>
        </w:rPr>
        <w:t>Яковлевский</w:t>
      </w:r>
      <w:proofErr w:type="spellEnd"/>
      <w:r w:rsidRPr="0026488A">
        <w:rPr>
          <w:sz w:val="28"/>
          <w:lang w:val="ru-RU"/>
        </w:rPr>
        <w:t xml:space="preserve"> район</w:t>
      </w:r>
      <w:r>
        <w:rPr>
          <w:sz w:val="28"/>
          <w:lang w:val="ru-RU"/>
        </w:rPr>
        <w:t xml:space="preserve"> от 24 февраля 2004 года  № 40 «</w:t>
      </w:r>
      <w:r w:rsidRPr="00F029E3">
        <w:rPr>
          <w:sz w:val="28"/>
          <w:lang w:val="ru-RU"/>
        </w:rPr>
        <w:t>О   Положении    «Об   избирательной    комиссии</w:t>
      </w:r>
      <w:r>
        <w:rPr>
          <w:sz w:val="28"/>
          <w:lang w:val="ru-RU"/>
        </w:rPr>
        <w:t xml:space="preserve"> </w:t>
      </w:r>
      <w:r w:rsidRPr="00F029E3">
        <w:rPr>
          <w:sz w:val="28"/>
          <w:lang w:val="ru-RU"/>
        </w:rPr>
        <w:t>муниципального</w:t>
      </w:r>
      <w:r>
        <w:rPr>
          <w:sz w:val="28"/>
          <w:lang w:val="ru-RU"/>
        </w:rPr>
        <w:t xml:space="preserve"> образования </w:t>
      </w:r>
      <w:proofErr w:type="spellStart"/>
      <w:r>
        <w:rPr>
          <w:sz w:val="28"/>
          <w:lang w:val="ru-RU"/>
        </w:rPr>
        <w:t>Яковлевский</w:t>
      </w:r>
      <w:proofErr w:type="spellEnd"/>
      <w:r>
        <w:rPr>
          <w:sz w:val="28"/>
          <w:lang w:val="ru-RU"/>
        </w:rPr>
        <w:t xml:space="preserve"> район»;</w:t>
      </w:r>
    </w:p>
    <w:p w:rsidR="00675DF2" w:rsidRPr="00BE1599" w:rsidRDefault="00675DF2" w:rsidP="00675DF2">
      <w:pPr>
        <w:pStyle w:val="Normal"/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решение Думы </w:t>
      </w:r>
      <w:proofErr w:type="spellStart"/>
      <w:r>
        <w:rPr>
          <w:sz w:val="28"/>
          <w:lang w:val="ru-RU"/>
        </w:rPr>
        <w:t>Яковлевского</w:t>
      </w:r>
      <w:proofErr w:type="spellEnd"/>
      <w:r>
        <w:rPr>
          <w:sz w:val="28"/>
          <w:lang w:val="ru-RU"/>
        </w:rPr>
        <w:t xml:space="preserve"> муниципального района от </w:t>
      </w:r>
      <w:r w:rsidRPr="00BE1599">
        <w:rPr>
          <w:sz w:val="28"/>
          <w:lang w:val="ru-RU"/>
        </w:rPr>
        <w:t xml:space="preserve">25  сентября 2007 года № 160 «О  внесении изменений в Положение «Об   избирательной    комиссии муниципального образования </w:t>
      </w:r>
      <w:proofErr w:type="spellStart"/>
      <w:r w:rsidRPr="00BE1599">
        <w:rPr>
          <w:sz w:val="28"/>
          <w:lang w:val="ru-RU"/>
        </w:rPr>
        <w:t>Яковлевский</w:t>
      </w:r>
      <w:proofErr w:type="spellEnd"/>
      <w:r w:rsidRPr="00BE1599">
        <w:rPr>
          <w:sz w:val="28"/>
          <w:lang w:val="ru-RU"/>
        </w:rPr>
        <w:t xml:space="preserve"> район»</w:t>
      </w:r>
      <w:r>
        <w:rPr>
          <w:sz w:val="28"/>
          <w:lang w:val="ru-RU"/>
        </w:rPr>
        <w:t>;</w:t>
      </w:r>
    </w:p>
    <w:p w:rsidR="00675DF2" w:rsidRPr="00BE1599" w:rsidRDefault="00675DF2" w:rsidP="00675DF2">
      <w:pPr>
        <w:pStyle w:val="Normal"/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решение Думы </w:t>
      </w:r>
      <w:proofErr w:type="spellStart"/>
      <w:r>
        <w:rPr>
          <w:sz w:val="28"/>
          <w:lang w:val="ru-RU"/>
        </w:rPr>
        <w:t>Яковлевского</w:t>
      </w:r>
      <w:proofErr w:type="spellEnd"/>
      <w:r>
        <w:rPr>
          <w:sz w:val="28"/>
          <w:lang w:val="ru-RU"/>
        </w:rPr>
        <w:t xml:space="preserve"> муниципального района от </w:t>
      </w:r>
      <w:r w:rsidRPr="00BE1599">
        <w:rPr>
          <w:sz w:val="28"/>
          <w:lang w:val="ru-RU"/>
        </w:rPr>
        <w:t xml:space="preserve">26 мая 2010  года №  413 –НПА «О  внесении изменений в статью 2 Положения об   избирательной    комиссии </w:t>
      </w:r>
      <w:proofErr w:type="spellStart"/>
      <w:r w:rsidRPr="00BE1599">
        <w:rPr>
          <w:sz w:val="28"/>
          <w:lang w:val="ru-RU"/>
        </w:rPr>
        <w:t>Яковлевского</w:t>
      </w:r>
      <w:proofErr w:type="spellEnd"/>
      <w:r w:rsidRPr="00BE1599">
        <w:rPr>
          <w:sz w:val="28"/>
          <w:lang w:val="ru-RU"/>
        </w:rPr>
        <w:t xml:space="preserve"> муниципального района»</w:t>
      </w:r>
      <w:r>
        <w:rPr>
          <w:sz w:val="28"/>
          <w:lang w:val="ru-RU"/>
        </w:rPr>
        <w:t>;</w:t>
      </w:r>
    </w:p>
    <w:p w:rsidR="00675DF2" w:rsidRPr="00BE1599" w:rsidRDefault="00675DF2" w:rsidP="00675DF2">
      <w:pPr>
        <w:pStyle w:val="Normal"/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решение Думы </w:t>
      </w:r>
      <w:proofErr w:type="spellStart"/>
      <w:r>
        <w:rPr>
          <w:sz w:val="28"/>
          <w:lang w:val="ru-RU"/>
        </w:rPr>
        <w:t>Яковлевского</w:t>
      </w:r>
      <w:proofErr w:type="spellEnd"/>
      <w:r>
        <w:rPr>
          <w:sz w:val="28"/>
          <w:lang w:val="ru-RU"/>
        </w:rPr>
        <w:t xml:space="preserve"> муниципального района от </w:t>
      </w:r>
      <w:r w:rsidRPr="00BE1599">
        <w:rPr>
          <w:sz w:val="28"/>
          <w:lang w:val="ru-RU"/>
        </w:rPr>
        <w:t xml:space="preserve">27 июля 2010 года  №  433 – НПА «О  внесении изменения в статью 5 Положения об   избирательной    комиссии </w:t>
      </w:r>
      <w:proofErr w:type="spellStart"/>
      <w:r w:rsidRPr="00BE1599">
        <w:rPr>
          <w:sz w:val="28"/>
          <w:lang w:val="ru-RU"/>
        </w:rPr>
        <w:t>Яковлевского</w:t>
      </w:r>
      <w:proofErr w:type="spellEnd"/>
      <w:r w:rsidRPr="00BE1599">
        <w:rPr>
          <w:sz w:val="28"/>
          <w:lang w:val="ru-RU"/>
        </w:rPr>
        <w:t xml:space="preserve"> муниципального района»</w:t>
      </w:r>
      <w:r>
        <w:rPr>
          <w:sz w:val="28"/>
          <w:lang w:val="ru-RU"/>
        </w:rPr>
        <w:t>.</w:t>
      </w:r>
    </w:p>
    <w:p w:rsidR="00675DF2" w:rsidRPr="00090E4D" w:rsidRDefault="00675DF2" w:rsidP="00675DF2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90E4D">
        <w:rPr>
          <w:rFonts w:ascii="Times New Roman" w:hAnsi="Times New Roman"/>
          <w:b w:val="0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675DF2" w:rsidRPr="00090E4D" w:rsidRDefault="00675DF2" w:rsidP="00675DF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75DF2" w:rsidRPr="009751CC" w:rsidRDefault="00675DF2" w:rsidP="00675DF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75DF2" w:rsidRPr="00DF5846" w:rsidRDefault="00675DF2" w:rsidP="00675DF2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DF5846">
        <w:rPr>
          <w:sz w:val="28"/>
          <w:szCs w:val="28"/>
        </w:rPr>
        <w:t xml:space="preserve">Председатель Думы </w:t>
      </w:r>
      <w:proofErr w:type="spellStart"/>
      <w:r w:rsidRPr="00DF5846">
        <w:rPr>
          <w:sz w:val="28"/>
          <w:szCs w:val="28"/>
        </w:rPr>
        <w:t>Яковлевского</w:t>
      </w:r>
      <w:proofErr w:type="spellEnd"/>
      <w:r w:rsidRPr="00DF5846">
        <w:rPr>
          <w:sz w:val="28"/>
          <w:szCs w:val="28"/>
        </w:rPr>
        <w:br/>
        <w:t xml:space="preserve">муниципального района                                                                </w:t>
      </w:r>
      <w:proofErr w:type="spellStart"/>
      <w:r w:rsidRPr="00DF5846">
        <w:rPr>
          <w:sz w:val="28"/>
          <w:szCs w:val="28"/>
        </w:rPr>
        <w:t>Н.В.Базыль</w:t>
      </w:r>
      <w:proofErr w:type="spellEnd"/>
    </w:p>
    <w:p w:rsidR="00675DF2" w:rsidRPr="009A5DAB" w:rsidRDefault="00675DF2" w:rsidP="00675DF2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</w:p>
    <w:p w:rsidR="00675DF2" w:rsidRPr="00DF5846" w:rsidRDefault="00675DF2" w:rsidP="00675DF2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DF5846">
        <w:rPr>
          <w:sz w:val="28"/>
          <w:szCs w:val="28"/>
        </w:rPr>
        <w:t xml:space="preserve">Глава </w:t>
      </w:r>
      <w:proofErr w:type="spellStart"/>
      <w:r w:rsidRPr="00DF5846">
        <w:rPr>
          <w:sz w:val="28"/>
          <w:szCs w:val="28"/>
        </w:rPr>
        <w:t>Яковлевского</w:t>
      </w:r>
      <w:proofErr w:type="spellEnd"/>
      <w:r w:rsidRPr="00DF5846">
        <w:rPr>
          <w:sz w:val="28"/>
          <w:szCs w:val="28"/>
        </w:rPr>
        <w:t xml:space="preserve"> </w:t>
      </w:r>
    </w:p>
    <w:p w:rsidR="005C176E" w:rsidRDefault="00675DF2" w:rsidP="00675DF2">
      <w:pPr>
        <w:pStyle w:val="a5"/>
        <w:widowControl w:val="0"/>
        <w:spacing w:before="0" w:beforeAutospacing="0" w:after="0" w:afterAutospacing="0"/>
      </w:pPr>
      <w:r w:rsidRPr="00DF5846">
        <w:rPr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Pr="00DF5846">
        <w:rPr>
          <w:sz w:val="28"/>
          <w:szCs w:val="28"/>
        </w:rPr>
        <w:t>А.А.Коренчук</w:t>
      </w:r>
      <w:proofErr w:type="spell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F2"/>
    <w:rsid w:val="000E47D8"/>
    <w:rsid w:val="00264F4A"/>
    <w:rsid w:val="00400249"/>
    <w:rsid w:val="0048490A"/>
    <w:rsid w:val="005C176E"/>
    <w:rsid w:val="0062662B"/>
    <w:rsid w:val="00675DF2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5DF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D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67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5DF2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67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7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675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67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675D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5DF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D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67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5DF2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67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7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675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67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675D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2022-12-27T05:19:00Z</dcterms:created>
  <dcterms:modified xsi:type="dcterms:W3CDTF">2022-12-27T05:25:00Z</dcterms:modified>
</cp:coreProperties>
</file>