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F" w:rsidRDefault="00F464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64AF" w:rsidRDefault="00F464AF">
      <w:pPr>
        <w:pStyle w:val="ConsPlusNormal"/>
        <w:jc w:val="both"/>
        <w:outlineLvl w:val="0"/>
      </w:pPr>
    </w:p>
    <w:p w:rsidR="00F464AF" w:rsidRDefault="00F464AF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F464AF" w:rsidRDefault="00F46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4AF" w:rsidRDefault="00F464AF">
      <w:pPr>
        <w:pStyle w:val="ConsPlusNormal"/>
      </w:pPr>
    </w:p>
    <w:p w:rsidR="00F464AF" w:rsidRDefault="00F464A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464AF" w:rsidRDefault="00F464AF">
      <w:pPr>
        <w:pStyle w:val="ConsPlusTitle"/>
        <w:jc w:val="center"/>
      </w:pPr>
    </w:p>
    <w:p w:rsidR="00F464AF" w:rsidRDefault="00F464AF">
      <w:pPr>
        <w:pStyle w:val="ConsPlusTitle"/>
        <w:jc w:val="center"/>
      </w:pPr>
      <w:bookmarkStart w:id="0" w:name="_GoBack"/>
      <w:r>
        <w:t>ПРИКАЗ</w:t>
      </w:r>
    </w:p>
    <w:p w:rsidR="00F464AF" w:rsidRDefault="00F464AF">
      <w:pPr>
        <w:pStyle w:val="ConsPlusTitle"/>
        <w:jc w:val="center"/>
      </w:pPr>
      <w:r>
        <w:t>от 29 октября 2021 г. N 772н</w:t>
      </w:r>
    </w:p>
    <w:p w:rsidR="00F464AF" w:rsidRDefault="00F464AF">
      <w:pPr>
        <w:pStyle w:val="ConsPlusTitle"/>
        <w:jc w:val="center"/>
      </w:pPr>
    </w:p>
    <w:p w:rsidR="00F464AF" w:rsidRDefault="00F464AF">
      <w:pPr>
        <w:pStyle w:val="ConsPlusTitle"/>
        <w:jc w:val="center"/>
      </w:pPr>
      <w:r>
        <w:t>ОБ УТВЕРЖДЕНИИ ОСНОВНЫХ ТРЕБОВАНИЙ</w:t>
      </w:r>
    </w:p>
    <w:p w:rsidR="00F464AF" w:rsidRDefault="00F464AF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F464AF" w:rsidRDefault="00F464AF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F464AF" w:rsidRDefault="00F464AF">
      <w:pPr>
        <w:pStyle w:val="ConsPlusNormal"/>
        <w:spacing w:after="1"/>
      </w:pPr>
    </w:p>
    <w:bookmarkEnd w:id="0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64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4AF" w:rsidRDefault="00F464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4AF" w:rsidRDefault="00F464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4AF" w:rsidRDefault="00F46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4AF" w:rsidRDefault="00F464A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17.03.2022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4AF" w:rsidRDefault="00F464AF">
            <w:pPr>
              <w:pStyle w:val="ConsPlusNormal"/>
            </w:pPr>
          </w:p>
        </w:tc>
      </w:tr>
    </w:tbl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8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1. Утвердить основные </w:t>
      </w:r>
      <w:hyperlink w:anchor="P32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jc w:val="right"/>
      </w:pPr>
      <w:r>
        <w:t>Министр</w:t>
      </w:r>
    </w:p>
    <w:p w:rsidR="00F464AF" w:rsidRDefault="00F464AF">
      <w:pPr>
        <w:pStyle w:val="ConsPlusNormal"/>
        <w:jc w:val="right"/>
      </w:pPr>
      <w:r>
        <w:t>А.О.КОТЯКОВ</w:t>
      </w: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jc w:val="right"/>
        <w:outlineLvl w:val="0"/>
      </w:pPr>
      <w:r>
        <w:t>Утверждены</w:t>
      </w:r>
    </w:p>
    <w:p w:rsidR="00F464AF" w:rsidRDefault="00F464AF">
      <w:pPr>
        <w:pStyle w:val="ConsPlusNormal"/>
        <w:jc w:val="right"/>
      </w:pPr>
      <w:r>
        <w:t>приказом Министерства труда</w:t>
      </w:r>
    </w:p>
    <w:p w:rsidR="00F464AF" w:rsidRDefault="00F464AF">
      <w:pPr>
        <w:pStyle w:val="ConsPlusNormal"/>
        <w:jc w:val="right"/>
      </w:pPr>
      <w:r>
        <w:t>и социальной защиты</w:t>
      </w:r>
    </w:p>
    <w:p w:rsidR="00F464AF" w:rsidRDefault="00F464AF">
      <w:pPr>
        <w:pStyle w:val="ConsPlusNormal"/>
        <w:jc w:val="right"/>
      </w:pPr>
      <w:r>
        <w:t>Российской Федерации</w:t>
      </w:r>
    </w:p>
    <w:p w:rsidR="00F464AF" w:rsidRDefault="00F464AF">
      <w:pPr>
        <w:pStyle w:val="ConsPlusNormal"/>
        <w:jc w:val="right"/>
      </w:pPr>
      <w:r>
        <w:t>от 29 октября 2021 г. N 772н</w:t>
      </w: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Title"/>
        <w:jc w:val="center"/>
      </w:pPr>
      <w:bookmarkStart w:id="1" w:name="P32"/>
      <w:bookmarkEnd w:id="1"/>
      <w:r>
        <w:t>ОСНОВНЫЕ ТРЕБОВАНИЯ</w:t>
      </w:r>
    </w:p>
    <w:p w:rsidR="00F464AF" w:rsidRDefault="00F464AF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F464AF" w:rsidRDefault="00F464AF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Title"/>
        <w:jc w:val="center"/>
        <w:outlineLvl w:val="1"/>
      </w:pPr>
      <w:r>
        <w:t>I. Общие положения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9">
        <w:r>
          <w:rPr>
            <w:color w:val="0000FF"/>
          </w:rPr>
          <w:t>статьей 372</w:t>
        </w:r>
      </w:hyperlink>
      <w:r>
        <w:t xml:space="preserve"> Трудового кодекса </w:t>
      </w:r>
      <w:r>
        <w:lastRenderedPageBreak/>
        <w:t>Российской Федерации (Собрание законодательства Российской Федерации, 2002, N 1, ст. 3; 2006, N 27, ст. 2878).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F464AF" w:rsidRDefault="00F464AF">
      <w:pPr>
        <w:pStyle w:val="ConsPlusTitle"/>
        <w:jc w:val="center"/>
      </w:pPr>
      <w:r>
        <w:t>по охране труда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9. Правила включают следующие главы: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общие требования;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10. В главу "Общие требования" включаются: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определение сферы действия Правил;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требования охраны труда, предъявляемые к работникам;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</w:t>
      </w:r>
      <w:r>
        <w:lastRenderedPageBreak/>
        <w:t xml:space="preserve">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lastRenderedPageBreak/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F464AF" w:rsidRDefault="00F464AF">
      <w:pPr>
        <w:pStyle w:val="ConsPlusTitle"/>
        <w:jc w:val="center"/>
      </w:pPr>
      <w:r>
        <w:t>по охране труда</w:t>
      </w:r>
    </w:p>
    <w:p w:rsidR="00F464AF" w:rsidRDefault="00F464AF">
      <w:pPr>
        <w:pStyle w:val="ConsPlusNormal"/>
        <w:jc w:val="center"/>
      </w:pPr>
    </w:p>
    <w:p w:rsidR="00F464AF" w:rsidRDefault="00F464AF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21. Инструкция по охране труда должна содержать: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общие требования охраны труда;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охраны труда перед началом работы;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требования охраны труда во время работы;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lastRenderedPageBreak/>
        <w:t>г) требования охраны труда в аварийных ситуациях;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требования охраны труда по окончании работы.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22. В разделе "Общие требования охраны труда" необходимо отражать: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порядок подготовки рабочего места;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указания по безопасному содержанию рабочего места;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действия, направленные на предотвращение аварийных ситуаций;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lastRenderedPageBreak/>
        <w:t>а) действия при приеме и передаче смены в случае непрерывного технологического процесса и работы оборудования;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г) требования соблюдения личной гигиены;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а) при изменении условий труда работников;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б) при внедрении новой техники и технологии;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F464AF" w:rsidRDefault="00F464AF">
      <w:pPr>
        <w:pStyle w:val="ConsPlusNormal"/>
        <w:spacing w:before="20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ind w:firstLine="540"/>
        <w:jc w:val="both"/>
      </w:pPr>
    </w:p>
    <w:p w:rsidR="00F464AF" w:rsidRDefault="00F464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42F" w:rsidRDefault="006C642F"/>
    <w:sectPr w:rsidR="006C642F" w:rsidSect="0003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F"/>
    <w:rsid w:val="006C642F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6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4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64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FA56BBCB4CB3A11A126A6511A439B20D4B891B670032EE01BD54F7D48DFE23E3DBC1392D7A036496F63FE3978682FB839837879AB15Z4L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20FA56BBCB4CB3A11A126A6511A439B21D5B899B170032EE01BD54F7D48DFE23E3DBF169ADFAF64137F67B76C71762BA127866679ZAL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0FA56BBCB4CB3A11A126A6511A439C28DDB094B270032EE01BD54F7D48DFE23E3DBC1392D7A436496F63FE3978682FB839837879AB15Z4L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20FA56BBCB4CB3A11A126A6511A439B21D5B899B170032EE01BD54F7D48DFE23E3DBC119BD5AF64137F67B76C71762BA127866679ZA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2445</Words>
  <Characters>13942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2022-07-04T04:11:00Z</dcterms:created>
  <dcterms:modified xsi:type="dcterms:W3CDTF">2022-07-04T04:11:00Z</dcterms:modified>
</cp:coreProperties>
</file>