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18" w:rsidRPr="00292718" w:rsidRDefault="00292718" w:rsidP="00292718">
      <w:pPr>
        <w:shd w:val="clear" w:color="auto" w:fill="FFFFFF"/>
        <w:spacing w:after="45" w:line="240" w:lineRule="auto"/>
        <w:ind w:firstLine="708"/>
        <w:jc w:val="both"/>
        <w:textAlignment w:val="baseline"/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</w:pP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Начиная с 2021 года Министерством финансов Приморского края проводится конкурс проектов инициативного бюджетирования по направлению «Твой проект» на интернет-портале </w:t>
      </w:r>
      <w:hyperlink r:id="rId5" w:history="1">
        <w:r>
          <w:rPr>
            <w:rStyle w:val="a5"/>
            <w:rFonts w:ascii="Arial" w:hAnsi="Arial" w:cs="Arial"/>
            <w:color w:val="003399"/>
            <w:sz w:val="30"/>
            <w:szCs w:val="30"/>
            <w:shd w:val="clear" w:color="auto" w:fill="FFFFFF"/>
          </w:rPr>
          <w:t>https://pib.primorsky.ru/Menu/Page/1</w:t>
        </w:r>
      </w:hyperlink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 в соответствии с постановлением Правительства Приморского края от 10.11.2020 № 955 (в ред. от 04.10.2022 № 672-пп) «Об отдельных вопросах реализации в Приморском крае проектов инициативного бюджетирования по направлению «Твой проект».</w:t>
      </w:r>
      <w:proofErr w:type="gramEnd"/>
    </w:p>
    <w:p w:rsidR="00292718" w:rsidRPr="00292718" w:rsidRDefault="00292718" w:rsidP="00292718">
      <w:pPr>
        <w:shd w:val="clear" w:color="auto" w:fill="FFFFFF"/>
        <w:spacing w:after="45" w:line="240" w:lineRule="auto"/>
        <w:jc w:val="both"/>
        <w:textAlignment w:val="baseline"/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</w:pPr>
    </w:p>
    <w:p w:rsidR="00DE4C6E" w:rsidRPr="00DE4C6E" w:rsidRDefault="00DE4C6E" w:rsidP="00DE4C6E">
      <w:pPr>
        <w:shd w:val="clear" w:color="auto" w:fill="FFFFFF"/>
        <w:spacing w:after="45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E4C6E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A658E32" wp14:editId="550D1138">
            <wp:extent cx="4476750" cy="4476750"/>
            <wp:effectExtent l="0" t="0" r="0" b="0"/>
            <wp:docPr id="1" name="Рисунок 1" descr="https://dalnegorsk-mo.ru/media/cache/ee/d0/e3/45/67/55/eed0e3456755ff08045232b34c70dc91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alnegorsk-mo.ru/media/cache/ee/d0/e3/45/67/55/eed0e3456755ff08045232b34c70dc91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6E" w:rsidRPr="00DE4C6E" w:rsidRDefault="00DE4C6E" w:rsidP="00DE4C6E">
      <w:pPr>
        <w:shd w:val="clear" w:color="auto" w:fill="FFFFFF"/>
        <w:spacing w:after="45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E4C6E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35B79146" wp14:editId="5E4CE8FE">
            <wp:extent cx="4476750" cy="4476750"/>
            <wp:effectExtent l="0" t="0" r="0" b="0"/>
            <wp:docPr id="2" name="Рисунок 2" descr="https://dalnegorsk-mo.ru/media/cache/8c/56/f3/40/fc/9d/8c56f340fc9dc748a8060f7bc237c1b4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lnegorsk-mo.ru/media/cache/8c/56/f3/40/fc/9d/8c56f340fc9dc748a8060f7bc237c1b4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B0" w:rsidRPr="00292718" w:rsidRDefault="00DE4C6E" w:rsidP="00292718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DE4C6E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57A4B8E" wp14:editId="7FB159E7">
            <wp:extent cx="4476750" cy="4476750"/>
            <wp:effectExtent l="0" t="0" r="0" b="0"/>
            <wp:docPr id="3" name="Рисунок 3" descr="https://dalnegorsk-mo.ru/media/cache/02/c2/d6/0d/72/c2/02c2d60d72c2acfaea007cbc0a27019e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alnegorsk-mo.ru/media/cache/02/c2/d6/0d/72/c2/02c2d60d72c2acfaea007cbc0a27019e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4B0" w:rsidRPr="0029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7A"/>
    <w:rsid w:val="00292718"/>
    <w:rsid w:val="008374B0"/>
    <w:rsid w:val="0095727A"/>
    <w:rsid w:val="00D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92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92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176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49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77201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77405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1665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lnegorsk-mo.ru/media/cache/c8/7f/f8/d6/22/60/c87ff8d62260ef545217f5012529a9ca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lnegorsk-mo.ru/media/cache/33/1a/6f/48/1a/4e/331a6f481a4e1c6666e9fe3bd9e8f8b8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pib.primorsky.ru/Menu/Page/1" TargetMode="External"/><Relationship Id="rId10" Type="http://schemas.openxmlformats.org/officeDocument/2006/relationships/hyperlink" Target="https://dalnegorsk-mo.ru/media/cache/96/15/69/ee/a5/45/961569eea545dd28033e70a8d428cbb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3</cp:revision>
  <dcterms:created xsi:type="dcterms:W3CDTF">2022-11-18T00:08:00Z</dcterms:created>
  <dcterms:modified xsi:type="dcterms:W3CDTF">2022-11-18T04:04:00Z</dcterms:modified>
</cp:coreProperties>
</file>