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20026D">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20026D" w:rsidP="00C85F99">
            <w:pPr>
              <w:overflowPunct w:val="0"/>
              <w:autoSpaceDE w:val="0"/>
              <w:autoSpaceDN w:val="0"/>
              <w:adjustRightInd w:val="0"/>
              <w:jc w:val="center"/>
              <w:textAlignment w:val="baseline"/>
              <w:rPr>
                <w:b/>
                <w:color w:val="auto"/>
                <w:sz w:val="28"/>
                <w:szCs w:val="28"/>
              </w:rPr>
            </w:pPr>
            <w:r>
              <w:rPr>
                <w:b/>
                <w:color w:val="auto"/>
                <w:sz w:val="28"/>
                <w:szCs w:val="28"/>
              </w:rPr>
              <w:t>31.01.2022</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20026D" w:rsidP="0020026D">
            <w:pPr>
              <w:overflowPunct w:val="0"/>
              <w:autoSpaceDE w:val="0"/>
              <w:autoSpaceDN w:val="0"/>
              <w:adjustRightInd w:val="0"/>
              <w:jc w:val="center"/>
              <w:textAlignment w:val="baseline"/>
              <w:rPr>
                <w:b/>
                <w:color w:val="auto"/>
                <w:sz w:val="28"/>
                <w:szCs w:val="28"/>
              </w:rPr>
            </w:pPr>
            <w:r>
              <w:rPr>
                <w:b/>
                <w:color w:val="auto"/>
                <w:sz w:val="28"/>
                <w:szCs w:val="28"/>
              </w:rPr>
              <w:t>39</w:t>
            </w:r>
            <w:r w:rsidR="00A1488F">
              <w:rPr>
                <w:b/>
                <w:color w:val="auto"/>
                <w:sz w:val="28"/>
                <w:szCs w:val="28"/>
              </w:rPr>
              <w:t xml:space="preserve">  </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00110323">
        <w:rPr>
          <w:b/>
          <w:sz w:val="28"/>
          <w:szCs w:val="28"/>
        </w:rPr>
        <w:t xml:space="preserve"> </w:t>
      </w:r>
      <w:r w:rsidRPr="004A76FD">
        <w:rPr>
          <w:b/>
          <w:sz w:val="28"/>
          <w:szCs w:val="28"/>
        </w:rPr>
        <w:t xml:space="preserve">№ </w:t>
      </w:r>
      <w:r w:rsidR="00516FE7">
        <w:rPr>
          <w:b/>
          <w:sz w:val="28"/>
          <w:szCs w:val="28"/>
        </w:rPr>
        <w:t>665</w:t>
      </w:r>
      <w:r w:rsidRPr="004A76FD">
        <w:rPr>
          <w:b/>
          <w:sz w:val="28"/>
          <w:szCs w:val="28"/>
        </w:rPr>
        <w:t xml:space="preserve">-НПА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Руководствуясь Федеральным законом от 06.10.2003</w:t>
      </w:r>
      <w:r w:rsidR="00673CA9">
        <w:rPr>
          <w:sz w:val="28"/>
          <w:szCs w:val="28"/>
        </w:rPr>
        <w:t xml:space="preserve"> </w:t>
      </w:r>
      <w:r>
        <w:rPr>
          <w:sz w:val="28"/>
          <w:szCs w:val="28"/>
        </w:rPr>
        <w:t xml:space="preserve">№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0B5821" w:rsidRDefault="000B5821" w:rsidP="00957219">
      <w:pPr>
        <w:spacing w:line="360" w:lineRule="auto"/>
        <w:jc w:val="both"/>
        <w:rPr>
          <w:sz w:val="28"/>
          <w:szCs w:val="28"/>
        </w:rPr>
      </w:pPr>
    </w:p>
    <w:p w:rsidR="00957219" w:rsidRDefault="00957219" w:rsidP="00957219">
      <w:pPr>
        <w:spacing w:line="360" w:lineRule="auto"/>
        <w:jc w:val="both"/>
        <w:rPr>
          <w:sz w:val="28"/>
          <w:szCs w:val="28"/>
        </w:rPr>
      </w:pPr>
      <w:r w:rsidRPr="004A76FD">
        <w:rPr>
          <w:sz w:val="28"/>
          <w:szCs w:val="28"/>
        </w:rPr>
        <w:t>ПОСТАНОВЛЯЕТ:</w:t>
      </w: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1912CF">
        <w:rPr>
          <w:sz w:val="28"/>
          <w:szCs w:val="28"/>
        </w:rPr>
        <w:t xml:space="preserve"> </w:t>
      </w:r>
      <w:r w:rsidR="00957219" w:rsidRPr="004A76FD">
        <w:rPr>
          <w:sz w:val="28"/>
          <w:szCs w:val="28"/>
        </w:rPr>
        <w:t xml:space="preserve">№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1912C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xml:space="preserve">, от 22.05.2019 </w:t>
      </w:r>
      <w:r w:rsidR="001912CF">
        <w:rPr>
          <w:sz w:val="28"/>
          <w:szCs w:val="28"/>
        </w:rPr>
        <w:t xml:space="preserve"> </w:t>
      </w:r>
      <w:r w:rsidR="00EF704F">
        <w:rPr>
          <w:sz w:val="28"/>
          <w:szCs w:val="28"/>
        </w:rPr>
        <w:t>№ 198-НПА</w:t>
      </w:r>
      <w:r w:rsidR="000336E1">
        <w:rPr>
          <w:sz w:val="28"/>
          <w:szCs w:val="28"/>
        </w:rPr>
        <w:t>, от</w:t>
      </w:r>
      <w:proofErr w:type="gramEnd"/>
      <w:r w:rsidR="000336E1">
        <w:rPr>
          <w:sz w:val="28"/>
          <w:szCs w:val="28"/>
        </w:rPr>
        <w:t xml:space="preserve"> </w:t>
      </w:r>
      <w:proofErr w:type="gramStart"/>
      <w:r w:rsidR="000336E1">
        <w:rPr>
          <w:sz w:val="28"/>
          <w:szCs w:val="28"/>
        </w:rPr>
        <w:t xml:space="preserve">27.06.2019 </w:t>
      </w:r>
      <w:r w:rsidR="001912CF">
        <w:rPr>
          <w:sz w:val="28"/>
          <w:szCs w:val="28"/>
        </w:rPr>
        <w:t xml:space="preserve"> </w:t>
      </w:r>
      <w:r w:rsidR="000336E1">
        <w:rPr>
          <w:sz w:val="28"/>
          <w:szCs w:val="28"/>
        </w:rPr>
        <w:t>№ 254-НПА</w:t>
      </w:r>
      <w:r w:rsidR="00CC0373">
        <w:rPr>
          <w:sz w:val="28"/>
          <w:szCs w:val="28"/>
        </w:rPr>
        <w:t>, от 03.09.2019</w:t>
      </w:r>
      <w:r w:rsidR="003A0C41">
        <w:rPr>
          <w:sz w:val="28"/>
          <w:szCs w:val="28"/>
        </w:rPr>
        <w:t xml:space="preserve"> </w:t>
      </w:r>
      <w:r w:rsidR="00CC0373">
        <w:rPr>
          <w:sz w:val="28"/>
          <w:szCs w:val="28"/>
        </w:rPr>
        <w:t>№</w:t>
      </w:r>
      <w:r w:rsidR="001912CF">
        <w:rPr>
          <w:sz w:val="28"/>
          <w:szCs w:val="28"/>
        </w:rPr>
        <w:t xml:space="preserve"> </w:t>
      </w:r>
      <w:r w:rsidR="00CC0373">
        <w:rPr>
          <w:sz w:val="28"/>
          <w:szCs w:val="28"/>
        </w:rPr>
        <w:t>361-НПА</w:t>
      </w:r>
      <w:r w:rsidR="00661168">
        <w:rPr>
          <w:sz w:val="28"/>
          <w:szCs w:val="28"/>
        </w:rPr>
        <w:t xml:space="preserve">, от 18.12.2019 </w:t>
      </w:r>
      <w:r w:rsidR="001912CF">
        <w:rPr>
          <w:sz w:val="28"/>
          <w:szCs w:val="28"/>
        </w:rPr>
        <w:t>№ 537</w:t>
      </w:r>
      <w:r w:rsidR="00EA2E9E">
        <w:rPr>
          <w:sz w:val="28"/>
          <w:szCs w:val="28"/>
        </w:rPr>
        <w:t>–</w:t>
      </w:r>
      <w:r w:rsidR="00661168">
        <w:rPr>
          <w:sz w:val="28"/>
          <w:szCs w:val="28"/>
        </w:rPr>
        <w:t>НПА</w:t>
      </w:r>
      <w:r w:rsidR="00EA2E9E">
        <w:rPr>
          <w:sz w:val="28"/>
          <w:szCs w:val="28"/>
        </w:rPr>
        <w:t>, от 31.12.2019</w:t>
      </w:r>
      <w:r w:rsidR="001912CF">
        <w:rPr>
          <w:sz w:val="28"/>
          <w:szCs w:val="28"/>
        </w:rPr>
        <w:t xml:space="preserve"> № 598</w:t>
      </w:r>
      <w:r w:rsidR="003A0C41">
        <w:rPr>
          <w:sz w:val="28"/>
          <w:szCs w:val="28"/>
        </w:rPr>
        <w:t>–</w:t>
      </w:r>
      <w:r w:rsidR="00EA2E9E">
        <w:rPr>
          <w:sz w:val="28"/>
          <w:szCs w:val="28"/>
        </w:rPr>
        <w:t>НПА</w:t>
      </w:r>
      <w:r w:rsidR="003A0C41">
        <w:rPr>
          <w:sz w:val="28"/>
          <w:szCs w:val="28"/>
        </w:rPr>
        <w:t xml:space="preserve">, от 03.04.2020 </w:t>
      </w:r>
      <w:r w:rsidR="001912CF">
        <w:rPr>
          <w:sz w:val="28"/>
          <w:szCs w:val="28"/>
        </w:rPr>
        <w:t xml:space="preserve"> № 185</w:t>
      </w:r>
      <w:r w:rsidR="0009272C">
        <w:rPr>
          <w:sz w:val="28"/>
          <w:szCs w:val="28"/>
        </w:rPr>
        <w:t>–</w:t>
      </w:r>
      <w:proofErr w:type="spellStart"/>
      <w:r w:rsidR="001912CF">
        <w:rPr>
          <w:sz w:val="28"/>
          <w:szCs w:val="28"/>
        </w:rPr>
        <w:t>нпа</w:t>
      </w:r>
      <w:proofErr w:type="spellEnd"/>
      <w:r w:rsidR="0009272C">
        <w:rPr>
          <w:sz w:val="28"/>
          <w:szCs w:val="28"/>
        </w:rPr>
        <w:t xml:space="preserve">, </w:t>
      </w:r>
      <w:r w:rsidR="001912CF">
        <w:rPr>
          <w:sz w:val="28"/>
          <w:szCs w:val="28"/>
        </w:rPr>
        <w:t xml:space="preserve"> </w:t>
      </w:r>
      <w:r w:rsidR="0009272C">
        <w:rPr>
          <w:sz w:val="28"/>
          <w:szCs w:val="28"/>
        </w:rPr>
        <w:t>от 20.07.2020</w:t>
      </w:r>
      <w:r w:rsidR="001912CF">
        <w:rPr>
          <w:sz w:val="28"/>
          <w:szCs w:val="28"/>
        </w:rPr>
        <w:t xml:space="preserve">  № 354</w:t>
      </w:r>
      <w:r w:rsidR="002769E2">
        <w:rPr>
          <w:sz w:val="28"/>
          <w:szCs w:val="28"/>
        </w:rPr>
        <w:t>–</w:t>
      </w:r>
      <w:r w:rsidR="0009272C">
        <w:rPr>
          <w:sz w:val="28"/>
          <w:szCs w:val="28"/>
        </w:rPr>
        <w:t>НПА</w:t>
      </w:r>
      <w:r w:rsidR="001912CF">
        <w:rPr>
          <w:sz w:val="28"/>
          <w:szCs w:val="28"/>
        </w:rPr>
        <w:t>, от 08.09.2020 № 428</w:t>
      </w:r>
      <w:r w:rsidR="00621F0E">
        <w:rPr>
          <w:sz w:val="28"/>
          <w:szCs w:val="28"/>
        </w:rPr>
        <w:t>–</w:t>
      </w:r>
      <w:r w:rsidR="002769E2">
        <w:rPr>
          <w:sz w:val="28"/>
          <w:szCs w:val="28"/>
        </w:rPr>
        <w:t>НПА</w:t>
      </w:r>
      <w:r w:rsidR="00621F0E">
        <w:rPr>
          <w:sz w:val="28"/>
          <w:szCs w:val="28"/>
        </w:rPr>
        <w:t xml:space="preserve">, </w:t>
      </w:r>
      <w:r w:rsidR="001912CF">
        <w:rPr>
          <w:sz w:val="28"/>
          <w:szCs w:val="28"/>
        </w:rPr>
        <w:t xml:space="preserve"> </w:t>
      </w:r>
      <w:r w:rsidR="00621F0E">
        <w:rPr>
          <w:sz w:val="28"/>
          <w:szCs w:val="28"/>
        </w:rPr>
        <w:t>от 30.12.2020 № 643</w:t>
      </w:r>
      <w:r w:rsidR="002F43A1">
        <w:rPr>
          <w:sz w:val="28"/>
          <w:szCs w:val="28"/>
        </w:rPr>
        <w:t>–</w:t>
      </w:r>
      <w:r w:rsidR="00621F0E">
        <w:rPr>
          <w:sz w:val="28"/>
          <w:szCs w:val="28"/>
        </w:rPr>
        <w:t>НПА</w:t>
      </w:r>
      <w:r w:rsidR="002F43A1">
        <w:rPr>
          <w:sz w:val="28"/>
          <w:szCs w:val="28"/>
        </w:rPr>
        <w:t>, от</w:t>
      </w:r>
      <w:r w:rsidR="002C2F7D">
        <w:rPr>
          <w:sz w:val="28"/>
          <w:szCs w:val="28"/>
        </w:rPr>
        <w:t xml:space="preserve"> </w:t>
      </w:r>
      <w:r w:rsidR="002F43A1">
        <w:rPr>
          <w:sz w:val="28"/>
          <w:szCs w:val="28"/>
        </w:rPr>
        <w:t xml:space="preserve"> 31.03.2021 </w:t>
      </w:r>
      <w:r w:rsidR="001912CF">
        <w:rPr>
          <w:sz w:val="28"/>
          <w:szCs w:val="28"/>
        </w:rPr>
        <w:t>№ 120</w:t>
      </w:r>
      <w:r w:rsidR="00FD4588">
        <w:rPr>
          <w:sz w:val="28"/>
          <w:szCs w:val="28"/>
        </w:rPr>
        <w:t>–</w:t>
      </w:r>
      <w:r w:rsidR="002F43A1">
        <w:rPr>
          <w:sz w:val="28"/>
          <w:szCs w:val="28"/>
        </w:rPr>
        <w:t xml:space="preserve"> НПА</w:t>
      </w:r>
      <w:r w:rsidR="00FD4588">
        <w:rPr>
          <w:sz w:val="28"/>
          <w:szCs w:val="28"/>
        </w:rPr>
        <w:t xml:space="preserve">, </w:t>
      </w:r>
      <w:r w:rsidR="00FD4588" w:rsidRPr="00FD4588">
        <w:rPr>
          <w:sz w:val="28"/>
          <w:szCs w:val="28"/>
        </w:rPr>
        <w:t xml:space="preserve"> </w:t>
      </w:r>
      <w:r w:rsidR="00FD4588">
        <w:rPr>
          <w:sz w:val="28"/>
          <w:szCs w:val="28"/>
        </w:rPr>
        <w:t>от  26.05.2021</w:t>
      </w:r>
      <w:r w:rsidR="001912CF">
        <w:rPr>
          <w:sz w:val="28"/>
          <w:szCs w:val="28"/>
        </w:rPr>
        <w:t xml:space="preserve">  </w:t>
      </w:r>
      <w:r w:rsidR="001912CF">
        <w:rPr>
          <w:sz w:val="28"/>
          <w:szCs w:val="28"/>
        </w:rPr>
        <w:lastRenderedPageBreak/>
        <w:t>№ 198–</w:t>
      </w:r>
      <w:r w:rsidR="00FD4588">
        <w:rPr>
          <w:sz w:val="28"/>
          <w:szCs w:val="28"/>
        </w:rPr>
        <w:t>НПА</w:t>
      </w:r>
      <w:r w:rsidR="001912CF">
        <w:rPr>
          <w:sz w:val="28"/>
          <w:szCs w:val="28"/>
        </w:rPr>
        <w:t>, от 10.08.2021 № 316-НПА</w:t>
      </w:r>
      <w:r w:rsidR="00942BA4">
        <w:rPr>
          <w:sz w:val="28"/>
          <w:szCs w:val="28"/>
        </w:rPr>
        <w:t>, от 09.09.2021 № 362-НПА</w:t>
      </w:r>
      <w:r w:rsidR="00FA5533">
        <w:rPr>
          <w:sz w:val="28"/>
          <w:szCs w:val="28"/>
        </w:rPr>
        <w:t xml:space="preserve">, </w:t>
      </w:r>
      <w:r w:rsidR="00FA5533" w:rsidRPr="00A962E1">
        <w:rPr>
          <w:color w:val="auto"/>
          <w:sz w:val="28"/>
          <w:szCs w:val="28"/>
        </w:rPr>
        <w:t>от</w:t>
      </w:r>
      <w:r w:rsidR="00A962E1" w:rsidRPr="00A962E1">
        <w:rPr>
          <w:color w:val="auto"/>
          <w:sz w:val="28"/>
          <w:szCs w:val="28"/>
        </w:rPr>
        <w:t xml:space="preserve"> 24.11.2021</w:t>
      </w:r>
      <w:r w:rsidR="00FA5533" w:rsidRPr="00A962E1">
        <w:rPr>
          <w:color w:val="auto"/>
          <w:sz w:val="28"/>
          <w:szCs w:val="28"/>
        </w:rPr>
        <w:t xml:space="preserve"> №</w:t>
      </w:r>
      <w:r w:rsidR="00A962E1" w:rsidRPr="00A962E1">
        <w:rPr>
          <w:color w:val="auto"/>
          <w:sz w:val="28"/>
          <w:szCs w:val="28"/>
        </w:rPr>
        <w:t xml:space="preserve"> 468</w:t>
      </w:r>
      <w:r w:rsidR="00FA5533" w:rsidRPr="00A962E1">
        <w:rPr>
          <w:color w:val="auto"/>
          <w:sz w:val="28"/>
          <w:szCs w:val="28"/>
        </w:rPr>
        <w:t>-НПА</w:t>
      </w:r>
      <w:r w:rsidR="00576B13">
        <w:rPr>
          <w:color w:val="auto"/>
          <w:sz w:val="28"/>
          <w:szCs w:val="28"/>
        </w:rPr>
        <w:t>, от 29.12.2021 № 543-НПА</w:t>
      </w:r>
      <w:r w:rsidR="006B462A">
        <w:rPr>
          <w:color w:val="auto"/>
          <w:sz w:val="28"/>
          <w:szCs w:val="28"/>
        </w:rPr>
        <w:t xml:space="preserve">, от </w:t>
      </w:r>
      <w:r w:rsidR="002A0D5E" w:rsidRPr="00BB48CE">
        <w:rPr>
          <w:color w:val="auto"/>
          <w:sz w:val="28"/>
          <w:szCs w:val="28"/>
        </w:rPr>
        <w:t>13</w:t>
      </w:r>
      <w:r w:rsidR="006B462A" w:rsidRPr="00BB48CE">
        <w:rPr>
          <w:color w:val="auto"/>
          <w:sz w:val="28"/>
          <w:szCs w:val="28"/>
        </w:rPr>
        <w:t>.01.2022 № 7-НПА</w:t>
      </w:r>
      <w:r w:rsidR="003205A6" w:rsidRPr="00BB48CE">
        <w:rPr>
          <w:color w:val="auto"/>
          <w:sz w:val="28"/>
          <w:szCs w:val="28"/>
        </w:rPr>
        <w:t xml:space="preserve"> </w:t>
      </w:r>
      <w:r w:rsidR="00FA5533">
        <w:rPr>
          <w:sz w:val="28"/>
          <w:szCs w:val="28"/>
        </w:rPr>
        <w:t>(</w:t>
      </w:r>
      <w:r w:rsidR="003205A6">
        <w:rPr>
          <w:sz w:val="28"/>
          <w:szCs w:val="28"/>
        </w:rPr>
        <w:t>далее</w:t>
      </w:r>
      <w:r w:rsidR="00FE3251">
        <w:rPr>
          <w:sz w:val="28"/>
          <w:szCs w:val="28"/>
        </w:rPr>
        <w:t xml:space="preserve"> -</w:t>
      </w:r>
      <w:r w:rsidR="003205A6">
        <w:rPr>
          <w:sz w:val="28"/>
          <w:szCs w:val="28"/>
        </w:rPr>
        <w:t xml:space="preserve"> муниципальная программа</w:t>
      </w:r>
      <w:r w:rsidR="00B71EE0">
        <w:rPr>
          <w:sz w:val="28"/>
          <w:szCs w:val="28"/>
        </w:rPr>
        <w:t>)</w:t>
      </w:r>
      <w:r w:rsidR="002769E2">
        <w:rPr>
          <w:sz w:val="28"/>
          <w:szCs w:val="28"/>
        </w:rPr>
        <w:t xml:space="preserve"> следующие изменения:</w:t>
      </w:r>
      <w:proofErr w:type="gramEnd"/>
    </w:p>
    <w:p w:rsidR="00942BA4" w:rsidRDefault="00942BA4"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FE3251" w:rsidRDefault="00FE3251" w:rsidP="00FE3251">
      <w:pPr>
        <w:pStyle w:val="a4"/>
        <w:numPr>
          <w:ilvl w:val="1"/>
          <w:numId w:val="5"/>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1 к муниципальной программе в новой редакции согласно приложению №  2  к настоящему постановлению</w:t>
      </w:r>
    </w:p>
    <w:p w:rsidR="00D71A0B" w:rsidRDefault="00D71A0B" w:rsidP="00D71A0B">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2 к муниципальной программе в новой редакции согласно приложению № </w:t>
      </w:r>
      <w:r w:rsidR="00FE3251">
        <w:rPr>
          <w:rFonts w:ascii="Times New Roman" w:hAnsi="Times New Roman" w:cs="Times New Roman"/>
          <w:sz w:val="28"/>
          <w:szCs w:val="28"/>
        </w:rPr>
        <w:t>3</w:t>
      </w:r>
      <w:r>
        <w:rPr>
          <w:rFonts w:ascii="Times New Roman" w:hAnsi="Times New Roman" w:cs="Times New Roman"/>
          <w:sz w:val="28"/>
          <w:szCs w:val="28"/>
        </w:rPr>
        <w:t xml:space="preserve">  к настоящему постановлению</w:t>
      </w:r>
    </w:p>
    <w:p w:rsidR="00D71A0B" w:rsidRDefault="00D71A0B" w:rsidP="00D71A0B">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4 к муниципальной программе в новой редакции согласно приложению № </w:t>
      </w:r>
      <w:r w:rsidR="00FE3251">
        <w:rPr>
          <w:rFonts w:ascii="Times New Roman" w:hAnsi="Times New Roman" w:cs="Times New Roman"/>
          <w:sz w:val="28"/>
          <w:szCs w:val="28"/>
        </w:rPr>
        <w:t>4</w:t>
      </w:r>
      <w:r>
        <w:rPr>
          <w:rFonts w:ascii="Times New Roman" w:hAnsi="Times New Roman" w:cs="Times New Roman"/>
          <w:sz w:val="28"/>
          <w:szCs w:val="28"/>
        </w:rPr>
        <w:t xml:space="preserve">  к настоящему постановлению; </w:t>
      </w:r>
    </w:p>
    <w:p w:rsidR="00D71A0B" w:rsidRDefault="00D71A0B" w:rsidP="00D71A0B">
      <w:pPr>
        <w:pStyle w:val="a4"/>
        <w:numPr>
          <w:ilvl w:val="1"/>
          <w:numId w:val="5"/>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5 к муниципальной программе в новой редакции согласно приложению № </w:t>
      </w:r>
      <w:r w:rsidR="00FE3251">
        <w:rPr>
          <w:rFonts w:ascii="Times New Roman" w:hAnsi="Times New Roman" w:cs="Times New Roman"/>
          <w:sz w:val="28"/>
          <w:szCs w:val="28"/>
        </w:rPr>
        <w:t>5</w:t>
      </w:r>
      <w:r>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405606"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sidR="00F87662">
        <w:rPr>
          <w:sz w:val="28"/>
          <w:szCs w:val="28"/>
        </w:rPr>
        <w:t xml:space="preserve">                </w:t>
      </w:r>
      <w:r w:rsidR="00405606">
        <w:rPr>
          <w:sz w:val="28"/>
          <w:szCs w:val="28"/>
        </w:rPr>
        <w:t>Н.В.</w:t>
      </w:r>
      <w:r w:rsidR="006F5FD0">
        <w:rPr>
          <w:sz w:val="28"/>
          <w:szCs w:val="28"/>
        </w:rPr>
        <w:t xml:space="preserve"> </w:t>
      </w:r>
      <w:proofErr w:type="spellStart"/>
      <w:r w:rsidR="00405606">
        <w:rPr>
          <w:sz w:val="28"/>
          <w:szCs w:val="28"/>
        </w:rPr>
        <w:t>Вязовик</w:t>
      </w:r>
      <w:proofErr w:type="spellEnd"/>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20026D" w:rsidRDefault="0020026D" w:rsidP="00C75420">
      <w:pPr>
        <w:pStyle w:val="ConsPlusNormal"/>
        <w:widowControl/>
        <w:spacing w:line="360" w:lineRule="auto"/>
        <w:ind w:left="142" w:right="-81" w:firstLine="567"/>
        <w:jc w:val="both"/>
      </w:pPr>
    </w:p>
    <w:p w:rsidR="0020026D" w:rsidRPr="0020026D" w:rsidRDefault="0020026D" w:rsidP="0020026D"/>
    <w:p w:rsidR="0020026D" w:rsidRPr="0020026D" w:rsidRDefault="0020026D" w:rsidP="0020026D"/>
    <w:p w:rsidR="0020026D" w:rsidRPr="0020026D" w:rsidRDefault="0020026D" w:rsidP="0020026D"/>
    <w:p w:rsidR="0020026D" w:rsidRPr="0020026D" w:rsidRDefault="0020026D" w:rsidP="0020026D"/>
    <w:p w:rsidR="0020026D" w:rsidRDefault="0020026D" w:rsidP="0020026D"/>
    <w:p w:rsidR="00D347EA" w:rsidRDefault="00D347EA" w:rsidP="0020026D"/>
    <w:p w:rsidR="0020026D" w:rsidRDefault="0020026D" w:rsidP="0020026D"/>
    <w:p w:rsidR="0020026D" w:rsidRDefault="0020026D" w:rsidP="0020026D"/>
    <w:p w:rsidR="0020026D" w:rsidRPr="0020026D" w:rsidRDefault="0020026D" w:rsidP="0020026D">
      <w:pPr>
        <w:widowControl w:val="0"/>
        <w:tabs>
          <w:tab w:val="left" w:pos="142"/>
        </w:tabs>
        <w:ind w:right="-1" w:firstLine="567"/>
        <w:jc w:val="right"/>
        <w:rPr>
          <w:rFonts w:eastAsiaTheme="minorHAnsi"/>
          <w:lang w:eastAsia="en-US"/>
        </w:rPr>
      </w:pPr>
      <w:r w:rsidRPr="0020026D">
        <w:rPr>
          <w:rFonts w:eastAsiaTheme="minorHAnsi"/>
          <w:lang w:eastAsia="en-US"/>
        </w:rPr>
        <w:lastRenderedPageBreak/>
        <w:t xml:space="preserve">Приложение № 1                                                                                                                                                                                                                                                                                                                                                                                                                     к постановлению Администрации                                                                                                                                                                                                                                                                                                                                                                                                                                                                       </w:t>
      </w:r>
      <w:proofErr w:type="spellStart"/>
      <w:r w:rsidRPr="0020026D">
        <w:rPr>
          <w:rFonts w:eastAsiaTheme="minorHAnsi"/>
          <w:lang w:eastAsia="en-US"/>
        </w:rPr>
        <w:t>Яковлевского</w:t>
      </w:r>
      <w:proofErr w:type="spellEnd"/>
      <w:r w:rsidRPr="0020026D">
        <w:rPr>
          <w:rFonts w:eastAsiaTheme="minorHAnsi"/>
          <w:lang w:eastAsia="en-US"/>
        </w:rPr>
        <w:t xml:space="preserve"> муниципального района  </w:t>
      </w:r>
    </w:p>
    <w:p w:rsidR="0020026D" w:rsidRPr="0020026D" w:rsidRDefault="0020026D" w:rsidP="0020026D">
      <w:pPr>
        <w:widowControl w:val="0"/>
        <w:tabs>
          <w:tab w:val="left" w:pos="142"/>
        </w:tabs>
        <w:ind w:right="-1" w:firstLine="567"/>
        <w:jc w:val="center"/>
        <w:rPr>
          <w:rFonts w:eastAsiaTheme="minorHAnsi"/>
          <w:lang w:eastAsia="en-US"/>
        </w:rPr>
      </w:pPr>
      <w:r w:rsidRPr="0020026D">
        <w:rPr>
          <w:rFonts w:eastAsiaTheme="minorHAnsi"/>
          <w:lang w:eastAsia="en-US"/>
        </w:rPr>
        <w:t xml:space="preserve">                                                                          </w:t>
      </w:r>
      <w:r w:rsidR="000B2961">
        <w:rPr>
          <w:rFonts w:eastAsiaTheme="minorHAnsi"/>
          <w:lang w:eastAsia="en-US"/>
        </w:rPr>
        <w:t xml:space="preserve">                 </w:t>
      </w:r>
      <w:bookmarkStart w:id="0" w:name="_GoBack"/>
      <w:bookmarkEnd w:id="0"/>
      <w:r w:rsidR="000B2961">
        <w:rPr>
          <w:rFonts w:eastAsiaTheme="minorHAnsi"/>
          <w:lang w:eastAsia="en-US"/>
        </w:rPr>
        <w:t>от __</w:t>
      </w:r>
      <w:r w:rsidR="000B2961" w:rsidRPr="000B2961">
        <w:rPr>
          <w:rFonts w:eastAsiaTheme="minorHAnsi"/>
          <w:u w:val="single"/>
          <w:lang w:eastAsia="en-US"/>
        </w:rPr>
        <w:t>31.01.2022</w:t>
      </w:r>
      <w:r w:rsidR="000B2961">
        <w:rPr>
          <w:rFonts w:eastAsiaTheme="minorHAnsi"/>
          <w:lang w:eastAsia="en-US"/>
        </w:rPr>
        <w:t>_  №  _</w:t>
      </w:r>
      <w:r w:rsidR="000B2961" w:rsidRPr="000B2961">
        <w:rPr>
          <w:rFonts w:eastAsiaTheme="minorHAnsi"/>
          <w:u w:val="single"/>
          <w:lang w:eastAsia="en-US"/>
        </w:rPr>
        <w:softHyphen/>
      </w:r>
      <w:r w:rsidR="000B2961" w:rsidRPr="000B2961">
        <w:rPr>
          <w:rFonts w:eastAsiaTheme="minorHAnsi"/>
          <w:u w:val="single"/>
          <w:lang w:eastAsia="en-US"/>
        </w:rPr>
        <w:softHyphen/>
        <w:t>39</w:t>
      </w:r>
      <w:r w:rsidRPr="0020026D">
        <w:rPr>
          <w:rFonts w:eastAsiaTheme="minorHAnsi"/>
          <w:lang w:eastAsia="en-US"/>
        </w:rPr>
        <w:t xml:space="preserve">_-НПА </w:t>
      </w:r>
    </w:p>
    <w:p w:rsidR="0020026D" w:rsidRPr="0020026D" w:rsidRDefault="0020026D" w:rsidP="0020026D">
      <w:pPr>
        <w:widowControl w:val="0"/>
        <w:tabs>
          <w:tab w:val="left" w:pos="142"/>
        </w:tabs>
        <w:ind w:right="-1" w:firstLine="567"/>
        <w:jc w:val="center"/>
        <w:rPr>
          <w:rFonts w:eastAsia="Calibri"/>
          <w:b/>
          <w:lang w:eastAsia="en-US"/>
        </w:rPr>
      </w:pPr>
    </w:p>
    <w:p w:rsidR="0020026D" w:rsidRPr="0020026D" w:rsidRDefault="0020026D" w:rsidP="0020026D">
      <w:pPr>
        <w:widowControl w:val="0"/>
        <w:tabs>
          <w:tab w:val="left" w:pos="142"/>
        </w:tabs>
        <w:ind w:right="-1" w:firstLine="567"/>
        <w:jc w:val="center"/>
        <w:rPr>
          <w:rFonts w:eastAsia="Calibri"/>
          <w:b/>
          <w:lang w:eastAsia="en-US"/>
        </w:rPr>
      </w:pPr>
      <w:r w:rsidRPr="0020026D">
        <w:rPr>
          <w:rFonts w:eastAsia="Calibri"/>
          <w:b/>
          <w:lang w:eastAsia="en-US"/>
        </w:rPr>
        <w:t>ПАСПОРТ</w:t>
      </w:r>
    </w:p>
    <w:p w:rsidR="0020026D" w:rsidRPr="0020026D" w:rsidRDefault="0020026D" w:rsidP="0020026D">
      <w:pPr>
        <w:widowControl w:val="0"/>
        <w:tabs>
          <w:tab w:val="left" w:pos="142"/>
        </w:tabs>
        <w:ind w:right="-1" w:firstLine="567"/>
        <w:jc w:val="center"/>
        <w:rPr>
          <w:rFonts w:eastAsia="Calibri"/>
          <w:b/>
          <w:lang w:eastAsia="en-US"/>
        </w:rPr>
      </w:pPr>
      <w:r w:rsidRPr="0020026D">
        <w:rPr>
          <w:rFonts w:eastAsia="Calibri"/>
          <w:b/>
          <w:lang w:eastAsia="en-US"/>
        </w:rPr>
        <w:t>МУНИЦИПАЛЬНОЙ ПРОГРАММЫ ЯКОВЛЕВСКОГО</w:t>
      </w:r>
    </w:p>
    <w:p w:rsidR="0020026D" w:rsidRPr="0020026D" w:rsidRDefault="0020026D" w:rsidP="0020026D">
      <w:pPr>
        <w:widowControl w:val="0"/>
        <w:tabs>
          <w:tab w:val="left" w:pos="142"/>
        </w:tabs>
        <w:ind w:right="-1" w:firstLine="567"/>
        <w:jc w:val="center"/>
        <w:rPr>
          <w:rFonts w:eastAsia="Calibri"/>
          <w:b/>
          <w:lang w:eastAsia="en-US"/>
        </w:rPr>
      </w:pPr>
      <w:r w:rsidRPr="0020026D">
        <w:rPr>
          <w:rFonts w:eastAsia="Calibri"/>
          <w:b/>
          <w:lang w:eastAsia="en-US"/>
        </w:rPr>
        <w:t>МУНИЦИПАЛЬНОГО РАЙОНА</w:t>
      </w:r>
    </w:p>
    <w:p w:rsidR="0020026D" w:rsidRPr="0020026D" w:rsidRDefault="0020026D" w:rsidP="0020026D">
      <w:pPr>
        <w:jc w:val="center"/>
        <w:rPr>
          <w:rFonts w:eastAsia="Calibri"/>
          <w:b/>
          <w:lang w:eastAsia="en-US"/>
        </w:rPr>
      </w:pPr>
      <w:r w:rsidRPr="0020026D">
        <w:rPr>
          <w:rFonts w:eastAsia="Calibri"/>
          <w:b/>
          <w:lang w:eastAsia="en-US"/>
        </w:rPr>
        <w:t>«РАЗВИТИЕ ФИЗИЧЕСКОЙ КУЛЬТУРЫ И СПОРТА В ЯКОВЛЕВСКОМ МУНИЦИПАЛЬНОМ РАЙОНЕ НА 2019-2025 ГОДЫ»</w:t>
      </w:r>
    </w:p>
    <w:p w:rsidR="0020026D" w:rsidRPr="0020026D" w:rsidRDefault="0020026D" w:rsidP="0020026D">
      <w:pPr>
        <w:jc w:val="center"/>
        <w:rPr>
          <w:rFonts w:eastAsia="Calibri"/>
          <w:b/>
          <w:lang w:eastAsia="en-US"/>
        </w:rPr>
      </w:pPr>
    </w:p>
    <w:tbl>
      <w:tblPr>
        <w:tblW w:w="9639" w:type="dxa"/>
        <w:tblInd w:w="149" w:type="dxa"/>
        <w:tblCellMar>
          <w:left w:w="0" w:type="dxa"/>
          <w:right w:w="0" w:type="dxa"/>
        </w:tblCellMar>
        <w:tblLook w:val="04A0" w:firstRow="1" w:lastRow="0" w:firstColumn="1" w:lastColumn="0" w:noHBand="0" w:noVBand="1"/>
      </w:tblPr>
      <w:tblGrid>
        <w:gridCol w:w="2552"/>
        <w:gridCol w:w="7087"/>
      </w:tblGrid>
      <w:tr w:rsidR="0020026D" w:rsidRPr="0020026D" w:rsidTr="0020026D">
        <w:trPr>
          <w:trHeight w:val="519"/>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Ответственный исполнитель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jc w:val="both"/>
            </w:pPr>
            <w:r w:rsidRPr="0020026D">
              <w:t xml:space="preserve">отдел молодёжной политики и спорта Администрации </w:t>
            </w:r>
            <w:proofErr w:type="spellStart"/>
            <w:r w:rsidRPr="0020026D">
              <w:t>Яковлевского</w:t>
            </w:r>
            <w:proofErr w:type="spellEnd"/>
            <w:r w:rsidRPr="0020026D">
              <w:t xml:space="preserve"> муниципального района</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Соисполнители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jc w:val="both"/>
            </w:pPr>
            <w:r w:rsidRPr="0020026D">
              <w:t xml:space="preserve">муниципальное казённое учреждение «Центр обеспечения и сопровождения образования» </w:t>
            </w:r>
            <w:proofErr w:type="spellStart"/>
            <w:r w:rsidRPr="0020026D">
              <w:t>Яковлевского</w:t>
            </w:r>
            <w:proofErr w:type="spellEnd"/>
            <w:r w:rsidRPr="0020026D">
              <w:t xml:space="preserve"> муниципального района </w:t>
            </w:r>
          </w:p>
          <w:p w:rsidR="0020026D" w:rsidRPr="0020026D" w:rsidRDefault="0020026D" w:rsidP="0020026D">
            <w:pPr>
              <w:jc w:val="both"/>
            </w:pPr>
            <w:r w:rsidRPr="0020026D">
              <w:t xml:space="preserve">Муниципальное казённое учреждение «Управление культуры» </w:t>
            </w:r>
            <w:proofErr w:type="spellStart"/>
            <w:r w:rsidRPr="0020026D">
              <w:t>Яковлевского</w:t>
            </w:r>
            <w:proofErr w:type="spellEnd"/>
            <w:r w:rsidRPr="0020026D">
              <w:t xml:space="preserve"> муниципального района </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Структура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Отдельное мероприятие: </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«Развитие физической культуры и спорта» </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Цели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обеспечение возможности для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20026D" w:rsidRPr="0020026D" w:rsidRDefault="0020026D" w:rsidP="0020026D">
            <w:pPr>
              <w:jc w:val="both"/>
            </w:pPr>
            <w:r w:rsidRPr="0020026D">
              <w:t xml:space="preserve">повышение конкурентоспособности спортивных сборных команд </w:t>
            </w:r>
            <w:proofErr w:type="spellStart"/>
            <w:r w:rsidRPr="0020026D">
              <w:t>Яковлевского</w:t>
            </w:r>
            <w:proofErr w:type="spellEnd"/>
            <w:r w:rsidRPr="0020026D">
              <w:t xml:space="preserve">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Задачи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укрепление здоровья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средствами физической культуры и спорта, привлечение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к занятиям физической культурой и спортом, посредством развития спортивной инфраструктуры;</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воспитание физически и нравственно здорового молодого поколения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совершенствование финансового обеспечения физкультурно-спортивной деятельности;</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повышение эффективности системы подготовки спортсменов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w:t>
            </w:r>
          </w:p>
          <w:p w:rsidR="0020026D" w:rsidRPr="0020026D" w:rsidRDefault="0020026D" w:rsidP="0020026D">
            <w:pPr>
              <w:widowControl w:val="0"/>
              <w:tabs>
                <w:tab w:val="left" w:pos="142"/>
              </w:tabs>
              <w:ind w:right="-1"/>
              <w:jc w:val="both"/>
            </w:pPr>
            <w:r w:rsidRPr="0020026D">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Сроки реализации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jc w:val="both"/>
            </w:pPr>
            <w:r w:rsidRPr="0020026D">
              <w:t>2019-2025 годы</w:t>
            </w:r>
          </w:p>
        </w:tc>
      </w:tr>
      <w:tr w:rsidR="0020026D" w:rsidRPr="0020026D" w:rsidTr="0020026D">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 xml:space="preserve">Объемы бюджетных ассигнований программы </w:t>
            </w:r>
          </w:p>
          <w:p w:rsidR="0020026D" w:rsidRPr="0020026D" w:rsidRDefault="0020026D" w:rsidP="0020026D">
            <w:pPr>
              <w:pStyle w:val="formattext"/>
              <w:spacing w:before="0" w:beforeAutospacing="0" w:after="0" w:afterAutospacing="0"/>
              <w:jc w:val="both"/>
              <w:textAlignment w:val="baseline"/>
            </w:pPr>
            <w:r w:rsidRPr="0020026D">
              <w:t>(с расшифровкой по годам и источникам финансирования)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общий объем финансирования на реализацию Муниципальной программы –37 370 446,78 руб. в том числе:</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2019 год – 14 847 102,96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2020 год – 4 606 675,74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2021 год – 1 854 218,11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2022 год – 12 112 449,97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lastRenderedPageBreak/>
              <w:t>2023 год – 1 600 000,00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2024 год – 1 600 000,00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2025 год – 750 000,00 руб.</w:t>
            </w:r>
          </w:p>
        </w:tc>
      </w:tr>
      <w:tr w:rsidR="0020026D" w:rsidRPr="0020026D" w:rsidTr="0020026D">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p>
          <w:p w:rsidR="0020026D" w:rsidRPr="0020026D" w:rsidRDefault="0020026D" w:rsidP="0020026D">
            <w:pPr>
              <w:pStyle w:val="formattext"/>
              <w:spacing w:before="0" w:beforeAutospacing="0" w:after="0" w:afterAutospacing="0"/>
              <w:jc w:val="both"/>
              <w:textAlignment w:val="baseline"/>
            </w:pPr>
          </w:p>
          <w:p w:rsidR="0020026D" w:rsidRPr="0020026D" w:rsidRDefault="0020026D" w:rsidP="0020026D">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rPr>
                <w:lang w:eastAsia="ar-SA"/>
              </w:rPr>
            </w:pPr>
            <w:r w:rsidRPr="0020026D">
              <w:rPr>
                <w:lang w:eastAsia="ar-SA"/>
              </w:rPr>
              <w:t xml:space="preserve">общий объем финансирования </w:t>
            </w:r>
            <w:r w:rsidRPr="0020026D">
              <w:t>за счёт средств местного бюджета</w:t>
            </w:r>
            <w:r w:rsidRPr="0020026D">
              <w:rPr>
                <w:lang w:eastAsia="ar-SA"/>
              </w:rPr>
              <w:t xml:space="preserve"> на реализацию Муниципальной программы составляет – 17 705 190,61 руб. в том числе:</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2019 год – 857 602,96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2020 год – 1 163 369,54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2021 год – 1 854 218.11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2022 год – 9 880 000,00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2023 год – 1 600 000,00 руб.;</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2024 год – 1 600 000,00 руб.;</w:t>
            </w:r>
          </w:p>
          <w:p w:rsidR="0020026D" w:rsidRPr="0020026D" w:rsidRDefault="0020026D" w:rsidP="0020026D">
            <w:pPr>
              <w:rPr>
                <w:lang w:eastAsia="ar-SA"/>
              </w:rPr>
            </w:pPr>
            <w:r w:rsidRPr="0020026D">
              <w:t>2025 год –  750 000,00 руб</w:t>
            </w:r>
            <w:r w:rsidRPr="0020026D">
              <w:rPr>
                <w:lang w:eastAsia="ar-SA"/>
              </w:rPr>
              <w:t>.</w:t>
            </w:r>
          </w:p>
        </w:tc>
      </w:tr>
      <w:tr w:rsidR="0020026D" w:rsidRPr="0020026D" w:rsidTr="0020026D">
        <w:trPr>
          <w:trHeight w:val="2742"/>
        </w:trPr>
        <w:tc>
          <w:tcPr>
            <w:tcW w:w="2552" w:type="dxa"/>
            <w:vMerge/>
            <w:tcBorders>
              <w:left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rPr>
                <w:lang w:eastAsia="ar-SA"/>
              </w:rPr>
            </w:pPr>
            <w:r w:rsidRPr="0020026D">
              <w:rPr>
                <w:lang w:eastAsia="ar-SA"/>
              </w:rPr>
              <w:t xml:space="preserve">общий объем финансирования </w:t>
            </w:r>
            <w:r w:rsidRPr="0020026D">
              <w:t>за счёт средств федерального бюджета</w:t>
            </w:r>
            <w:r w:rsidRPr="0020026D">
              <w:rPr>
                <w:lang w:eastAsia="ar-SA"/>
              </w:rPr>
              <w:t xml:space="preserve"> на реализацию Муниципальной программы составляет – 0,00 руб. в том числе:</w:t>
            </w:r>
          </w:p>
          <w:p w:rsidR="0020026D" w:rsidRPr="0020026D" w:rsidRDefault="0020026D" w:rsidP="0020026D">
            <w:pPr>
              <w:rPr>
                <w:lang w:eastAsia="ar-SA"/>
              </w:rPr>
            </w:pPr>
            <w:r w:rsidRPr="0020026D">
              <w:rPr>
                <w:lang w:eastAsia="ar-SA"/>
              </w:rPr>
              <w:t>2019 год – 0,00 руб.;</w:t>
            </w:r>
          </w:p>
          <w:p w:rsidR="0020026D" w:rsidRPr="0020026D" w:rsidRDefault="0020026D" w:rsidP="0020026D">
            <w:pPr>
              <w:rPr>
                <w:lang w:eastAsia="ar-SA"/>
              </w:rPr>
            </w:pPr>
            <w:r w:rsidRPr="0020026D">
              <w:rPr>
                <w:lang w:eastAsia="ar-SA"/>
              </w:rPr>
              <w:t>2020 год – 0,00 руб.;</w:t>
            </w:r>
          </w:p>
          <w:p w:rsidR="0020026D" w:rsidRPr="0020026D" w:rsidRDefault="0020026D" w:rsidP="0020026D">
            <w:pPr>
              <w:rPr>
                <w:lang w:eastAsia="ar-SA"/>
              </w:rPr>
            </w:pPr>
            <w:r w:rsidRPr="0020026D">
              <w:rPr>
                <w:lang w:eastAsia="ar-SA"/>
              </w:rPr>
              <w:t>2021 год – 0,00 руб.;</w:t>
            </w:r>
          </w:p>
          <w:p w:rsidR="0020026D" w:rsidRPr="0020026D" w:rsidRDefault="0020026D" w:rsidP="0020026D">
            <w:pPr>
              <w:rPr>
                <w:lang w:eastAsia="ar-SA"/>
              </w:rPr>
            </w:pPr>
            <w:r w:rsidRPr="0020026D">
              <w:rPr>
                <w:lang w:eastAsia="ar-SA"/>
              </w:rPr>
              <w:t>2022 год – 0,00 руб.;</w:t>
            </w:r>
          </w:p>
          <w:p w:rsidR="0020026D" w:rsidRPr="0020026D" w:rsidRDefault="0020026D" w:rsidP="0020026D">
            <w:pPr>
              <w:rPr>
                <w:lang w:eastAsia="ar-SA"/>
              </w:rPr>
            </w:pPr>
            <w:r w:rsidRPr="0020026D">
              <w:rPr>
                <w:lang w:eastAsia="ar-SA"/>
              </w:rPr>
              <w:t>2023 год – 0,00 руб.;</w:t>
            </w:r>
          </w:p>
          <w:p w:rsidR="0020026D" w:rsidRPr="0020026D" w:rsidRDefault="0020026D" w:rsidP="0020026D">
            <w:pPr>
              <w:rPr>
                <w:lang w:eastAsia="ar-SA"/>
              </w:rPr>
            </w:pPr>
            <w:r w:rsidRPr="0020026D">
              <w:rPr>
                <w:lang w:eastAsia="ar-SA"/>
              </w:rPr>
              <w:t>2024 год – 0,00 руб.;</w:t>
            </w:r>
          </w:p>
          <w:p w:rsidR="0020026D" w:rsidRPr="0020026D" w:rsidRDefault="0020026D" w:rsidP="0020026D">
            <w:pPr>
              <w:rPr>
                <w:lang w:eastAsia="ar-SA"/>
              </w:rPr>
            </w:pPr>
            <w:r w:rsidRPr="0020026D">
              <w:rPr>
                <w:lang w:eastAsia="ar-SA"/>
              </w:rPr>
              <w:t>2025 год – 0,00 руб.</w:t>
            </w:r>
          </w:p>
        </w:tc>
      </w:tr>
      <w:tr w:rsidR="0020026D" w:rsidRPr="0020026D" w:rsidTr="0020026D">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rPr>
                <w:lang w:eastAsia="ar-SA"/>
              </w:rPr>
            </w:pPr>
            <w:r w:rsidRPr="0020026D">
              <w:rPr>
                <w:lang w:eastAsia="ar-SA"/>
              </w:rPr>
              <w:t xml:space="preserve">общий объем финансирования </w:t>
            </w:r>
            <w:r w:rsidRPr="0020026D">
              <w:t>за счёт сре</w:t>
            </w:r>
            <w:proofErr w:type="gramStart"/>
            <w:r w:rsidRPr="0020026D">
              <w:t>дств кр</w:t>
            </w:r>
            <w:proofErr w:type="gramEnd"/>
            <w:r w:rsidRPr="0020026D">
              <w:t>аевого бюджета</w:t>
            </w:r>
            <w:r w:rsidRPr="0020026D">
              <w:rPr>
                <w:lang w:eastAsia="ar-SA"/>
              </w:rPr>
              <w:t xml:space="preserve"> на реализацию Муниципальной программы составляет – 19 665 256,17  руб. в том числе:</w:t>
            </w:r>
          </w:p>
          <w:p w:rsidR="0020026D" w:rsidRPr="0020026D" w:rsidRDefault="0020026D" w:rsidP="0020026D">
            <w:pPr>
              <w:rPr>
                <w:lang w:eastAsia="ar-SA"/>
              </w:rPr>
            </w:pPr>
            <w:r w:rsidRPr="0020026D">
              <w:rPr>
                <w:lang w:eastAsia="ar-SA"/>
              </w:rPr>
              <w:t>2019 год – 13 989 500,00 руб.;</w:t>
            </w:r>
          </w:p>
          <w:p w:rsidR="0020026D" w:rsidRPr="0020026D" w:rsidRDefault="0020026D" w:rsidP="0020026D">
            <w:pPr>
              <w:rPr>
                <w:lang w:eastAsia="ar-SA"/>
              </w:rPr>
            </w:pPr>
            <w:r w:rsidRPr="0020026D">
              <w:rPr>
                <w:lang w:eastAsia="ar-SA"/>
              </w:rPr>
              <w:t>2020 год – 3 443 306,20  руб.;</w:t>
            </w:r>
          </w:p>
          <w:p w:rsidR="0020026D" w:rsidRPr="0020026D" w:rsidRDefault="0020026D" w:rsidP="0020026D">
            <w:pPr>
              <w:rPr>
                <w:lang w:eastAsia="ar-SA"/>
              </w:rPr>
            </w:pPr>
            <w:r w:rsidRPr="0020026D">
              <w:rPr>
                <w:lang w:eastAsia="ar-SA"/>
              </w:rPr>
              <w:t>2021 год – 0,00 руб.;</w:t>
            </w:r>
          </w:p>
          <w:p w:rsidR="0020026D" w:rsidRPr="0020026D" w:rsidRDefault="0020026D" w:rsidP="0020026D">
            <w:pPr>
              <w:rPr>
                <w:lang w:eastAsia="ar-SA"/>
              </w:rPr>
            </w:pPr>
            <w:r w:rsidRPr="0020026D">
              <w:rPr>
                <w:lang w:eastAsia="ar-SA"/>
              </w:rPr>
              <w:t>2022 год – 2 232 449,97 руб.;</w:t>
            </w:r>
          </w:p>
          <w:p w:rsidR="0020026D" w:rsidRPr="0020026D" w:rsidRDefault="0020026D" w:rsidP="0020026D">
            <w:pPr>
              <w:rPr>
                <w:lang w:eastAsia="ar-SA"/>
              </w:rPr>
            </w:pPr>
            <w:r w:rsidRPr="0020026D">
              <w:rPr>
                <w:lang w:eastAsia="ar-SA"/>
              </w:rPr>
              <w:t>2023 год – 0,00 руб.;</w:t>
            </w:r>
          </w:p>
          <w:p w:rsidR="0020026D" w:rsidRPr="0020026D" w:rsidRDefault="0020026D" w:rsidP="0020026D">
            <w:pPr>
              <w:rPr>
                <w:lang w:eastAsia="ar-SA"/>
              </w:rPr>
            </w:pPr>
            <w:r w:rsidRPr="0020026D">
              <w:rPr>
                <w:lang w:eastAsia="ar-SA"/>
              </w:rPr>
              <w:t>2024 год – 0,00 руб.;</w:t>
            </w:r>
          </w:p>
          <w:p w:rsidR="0020026D" w:rsidRPr="0020026D" w:rsidRDefault="0020026D" w:rsidP="0020026D">
            <w:pPr>
              <w:rPr>
                <w:lang w:eastAsia="ar-SA"/>
              </w:rPr>
            </w:pPr>
            <w:r w:rsidRPr="0020026D">
              <w:rPr>
                <w:lang w:eastAsia="ar-SA"/>
              </w:rPr>
              <w:t>2025 год – 0,00 руб.</w:t>
            </w:r>
          </w:p>
        </w:tc>
      </w:tr>
      <w:tr w:rsidR="0020026D" w:rsidRPr="0020026D" w:rsidTr="0020026D">
        <w:trPr>
          <w:trHeight w:val="413"/>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formattext"/>
              <w:spacing w:before="0" w:beforeAutospacing="0" w:after="0" w:afterAutospacing="0"/>
              <w:jc w:val="both"/>
              <w:textAlignment w:val="baseline"/>
            </w:pPr>
            <w:r w:rsidRPr="0020026D">
              <w:t>Индикаторы достижения цели</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 удельный вес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систематически занимающегося физической культурой и спортом;</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 обеспеченность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спортивными сооружениями:</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спортивными залами;</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плоскостными спортивными сооружениями;</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20026D">
              <w:rPr>
                <w:rFonts w:ascii="Times New Roman" w:hAnsi="Times New Roman" w:cs="Times New Roman"/>
                <w:sz w:val="24"/>
                <w:szCs w:val="24"/>
              </w:rPr>
              <w:t>Яковлевском</w:t>
            </w:r>
            <w:proofErr w:type="spellEnd"/>
            <w:r w:rsidRPr="0020026D">
              <w:rPr>
                <w:rFonts w:ascii="Times New Roman" w:hAnsi="Times New Roman" w:cs="Times New Roman"/>
                <w:sz w:val="24"/>
                <w:szCs w:val="24"/>
              </w:rPr>
              <w:t xml:space="preserve"> муниципальном районе;</w:t>
            </w:r>
          </w:p>
          <w:p w:rsidR="0020026D" w:rsidRPr="0020026D" w:rsidRDefault="0020026D" w:rsidP="0020026D">
            <w:pPr>
              <w:pStyle w:val="a3"/>
              <w:jc w:val="both"/>
              <w:rPr>
                <w:rFonts w:ascii="Times New Roman" w:hAnsi="Times New Roman" w:cs="Times New Roman"/>
                <w:sz w:val="24"/>
                <w:szCs w:val="24"/>
              </w:rPr>
            </w:pPr>
            <w:r w:rsidRPr="0020026D">
              <w:rPr>
                <w:rFonts w:ascii="Times New Roman" w:hAnsi="Times New Roman" w:cs="Times New Roman"/>
                <w:sz w:val="24"/>
                <w:szCs w:val="24"/>
              </w:rPr>
              <w:t xml:space="preserve">-количество спортсменов муниципального образования - участников официальных краевых физкультурно-массовых </w:t>
            </w:r>
            <w:r w:rsidRPr="0020026D">
              <w:rPr>
                <w:rFonts w:ascii="Times New Roman" w:hAnsi="Times New Roman" w:cs="Times New Roman"/>
                <w:sz w:val="24"/>
                <w:szCs w:val="24"/>
              </w:rPr>
              <w:lastRenderedPageBreak/>
              <w:t>мероприятий.</w:t>
            </w:r>
          </w:p>
        </w:tc>
      </w:tr>
    </w:tbl>
    <w:p w:rsidR="0020026D" w:rsidRPr="0020026D" w:rsidRDefault="0020026D" w:rsidP="0020026D">
      <w:pPr>
        <w:pStyle w:val="a4"/>
        <w:numPr>
          <w:ilvl w:val="0"/>
          <w:numId w:val="7"/>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20026D">
        <w:rPr>
          <w:rFonts w:ascii="Times New Roman" w:hAnsi="Times New Roman" w:cs="Times New Roman"/>
          <w:sz w:val="24"/>
          <w:szCs w:val="24"/>
        </w:rPr>
        <w:lastRenderedPageBreak/>
        <w:t>ПРИОРИТЕТЫ ГОСУДАРСТВЕННОЙ ПОЛИТИКИ В СФЕРЕ РЕАЛИЗАЦИИ МУНИЦИПАЛЬНОЙ ПРОГРАММЫ. ЦЕЛИ И ЗАДАЧИ</w:t>
      </w:r>
    </w:p>
    <w:p w:rsidR="0020026D" w:rsidRPr="0020026D" w:rsidRDefault="0020026D" w:rsidP="0020026D">
      <w:pPr>
        <w:suppressAutoHyphens/>
        <w:spacing w:line="276" w:lineRule="auto"/>
        <w:ind w:firstLine="851"/>
        <w:jc w:val="both"/>
        <w:rPr>
          <w:sz w:val="28"/>
          <w:szCs w:val="28"/>
          <w:lang w:eastAsia="zh-CN"/>
        </w:rPr>
      </w:pPr>
      <w:proofErr w:type="gramStart"/>
      <w:r w:rsidRPr="0020026D">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20026D">
        <w:t xml:space="preserve"> </w:t>
      </w:r>
      <w:proofErr w:type="gramStart"/>
      <w:r w:rsidRPr="0020026D">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20026D">
        <w:t xml:space="preserve"> </w:t>
      </w:r>
      <w:proofErr w:type="gramStart"/>
      <w:r w:rsidRPr="0020026D">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sidRPr="0020026D">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rsidRPr="0020026D">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20026D">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20026D" w:rsidRPr="0020026D" w:rsidRDefault="0020026D" w:rsidP="0020026D">
      <w:pPr>
        <w:pStyle w:val="a3"/>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улучшение физического развития и физической подготовки населения;</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20026D" w:rsidRPr="0020026D" w:rsidRDefault="0020026D" w:rsidP="0020026D">
      <w:pPr>
        <w:pStyle w:val="a3"/>
        <w:numPr>
          <w:ilvl w:val="0"/>
          <w:numId w:val="8"/>
        </w:numPr>
        <w:spacing w:line="276" w:lineRule="auto"/>
        <w:ind w:left="0" w:firstLine="709"/>
        <w:jc w:val="both"/>
        <w:rPr>
          <w:rFonts w:ascii="Times New Roman" w:hAnsi="Times New Roman" w:cs="Times New Roman"/>
          <w:sz w:val="24"/>
          <w:szCs w:val="24"/>
        </w:rPr>
      </w:pPr>
      <w:r w:rsidRPr="0020026D">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20026D" w:rsidRPr="0020026D" w:rsidRDefault="0020026D" w:rsidP="0020026D">
      <w:pPr>
        <w:pStyle w:val="a4"/>
        <w:numPr>
          <w:ilvl w:val="0"/>
          <w:numId w:val="8"/>
        </w:numPr>
        <w:shd w:val="clear" w:color="auto" w:fill="FFFFFF"/>
        <w:spacing w:after="0"/>
        <w:ind w:left="0" w:firstLine="709"/>
        <w:jc w:val="both"/>
        <w:rPr>
          <w:rFonts w:ascii="Times New Roman" w:hAnsi="Times New Roman" w:cs="Times New Roman"/>
          <w:sz w:val="24"/>
          <w:szCs w:val="24"/>
        </w:rPr>
      </w:pPr>
      <w:r w:rsidRPr="0020026D">
        <w:rPr>
          <w:rFonts w:ascii="Times New Roman" w:hAnsi="Times New Roman" w:cs="Times New Roman"/>
          <w:sz w:val="24"/>
          <w:szCs w:val="24"/>
        </w:rPr>
        <w:t>поэтапное внедрение Всероссийского физкультурно-спортивного комплекса "Готов к труду и обороне";</w:t>
      </w:r>
    </w:p>
    <w:p w:rsidR="0020026D" w:rsidRPr="0020026D" w:rsidRDefault="0020026D" w:rsidP="0020026D">
      <w:pPr>
        <w:pStyle w:val="a4"/>
        <w:numPr>
          <w:ilvl w:val="0"/>
          <w:numId w:val="8"/>
        </w:numPr>
        <w:shd w:val="clear" w:color="auto" w:fill="FFFFFF"/>
        <w:spacing w:after="0"/>
        <w:ind w:left="0" w:firstLine="709"/>
        <w:jc w:val="both"/>
        <w:rPr>
          <w:rFonts w:ascii="Times New Roman" w:hAnsi="Times New Roman" w:cs="Times New Roman"/>
          <w:sz w:val="24"/>
          <w:szCs w:val="24"/>
        </w:rPr>
      </w:pPr>
      <w:r w:rsidRPr="0020026D">
        <w:rPr>
          <w:rFonts w:ascii="Times New Roman" w:hAnsi="Times New Roman" w:cs="Times New Roman"/>
          <w:sz w:val="24"/>
          <w:szCs w:val="24"/>
        </w:rPr>
        <w:lastRenderedPageBreak/>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20026D" w:rsidRPr="0020026D" w:rsidRDefault="0020026D" w:rsidP="0020026D">
      <w:pPr>
        <w:pStyle w:val="a4"/>
        <w:numPr>
          <w:ilvl w:val="0"/>
          <w:numId w:val="8"/>
        </w:numPr>
        <w:shd w:val="clear" w:color="auto" w:fill="FFFFFF"/>
        <w:spacing w:after="0"/>
        <w:ind w:left="0" w:firstLine="709"/>
        <w:jc w:val="both"/>
        <w:rPr>
          <w:rFonts w:ascii="Times New Roman" w:hAnsi="Times New Roman" w:cs="Times New Roman"/>
          <w:sz w:val="24"/>
          <w:szCs w:val="24"/>
        </w:rPr>
      </w:pPr>
      <w:r w:rsidRPr="0020026D">
        <w:rPr>
          <w:rFonts w:ascii="Times New Roman" w:hAnsi="Times New Roman" w:cs="Times New Roman"/>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20026D" w:rsidRPr="0020026D" w:rsidRDefault="0020026D" w:rsidP="0020026D">
      <w:pPr>
        <w:pStyle w:val="a3"/>
        <w:spacing w:line="276" w:lineRule="auto"/>
        <w:ind w:firstLine="708"/>
        <w:jc w:val="both"/>
        <w:rPr>
          <w:rFonts w:ascii="Times New Roman" w:hAnsi="Times New Roman" w:cs="Times New Roman"/>
          <w:sz w:val="24"/>
          <w:szCs w:val="24"/>
        </w:rPr>
      </w:pPr>
      <w:r w:rsidRPr="0020026D">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20026D" w:rsidRPr="0020026D" w:rsidRDefault="0020026D" w:rsidP="0020026D">
      <w:pPr>
        <w:pStyle w:val="a3"/>
        <w:spacing w:line="276" w:lineRule="auto"/>
        <w:ind w:firstLine="708"/>
        <w:jc w:val="both"/>
        <w:rPr>
          <w:rFonts w:ascii="Times New Roman" w:hAnsi="Times New Roman" w:cs="Times New Roman"/>
          <w:sz w:val="24"/>
          <w:szCs w:val="24"/>
        </w:rPr>
      </w:pPr>
      <w:r w:rsidRPr="0020026D">
        <w:rPr>
          <w:rFonts w:ascii="Times New Roman" w:hAnsi="Times New Roman" w:cs="Times New Roman"/>
          <w:sz w:val="24"/>
          <w:szCs w:val="24"/>
        </w:rPr>
        <w:t xml:space="preserve">- обеспечение возможности для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20026D" w:rsidRPr="0020026D" w:rsidRDefault="0020026D" w:rsidP="0020026D">
      <w:pPr>
        <w:pStyle w:val="a3"/>
        <w:spacing w:line="276" w:lineRule="auto"/>
        <w:ind w:firstLine="720"/>
        <w:jc w:val="both"/>
        <w:rPr>
          <w:rFonts w:ascii="Times New Roman" w:hAnsi="Times New Roman" w:cs="Times New Roman"/>
          <w:sz w:val="24"/>
          <w:szCs w:val="24"/>
        </w:rPr>
      </w:pPr>
      <w:r w:rsidRPr="0020026D">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20026D" w:rsidRPr="0020026D" w:rsidRDefault="0020026D" w:rsidP="0020026D">
      <w:pPr>
        <w:pStyle w:val="a3"/>
        <w:tabs>
          <w:tab w:val="left" w:pos="0"/>
          <w:tab w:val="left" w:pos="851"/>
        </w:tabs>
        <w:spacing w:line="276" w:lineRule="auto"/>
        <w:ind w:firstLine="720"/>
        <w:jc w:val="both"/>
        <w:rPr>
          <w:rFonts w:ascii="Times New Roman" w:hAnsi="Times New Roman" w:cs="Times New Roman"/>
          <w:sz w:val="24"/>
          <w:szCs w:val="24"/>
        </w:rPr>
      </w:pPr>
      <w:r w:rsidRPr="0020026D">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20026D" w:rsidRPr="0020026D" w:rsidRDefault="0020026D" w:rsidP="0020026D">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 укрепление здоровья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средствами физической культуры и спорта, привлечение населения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к занятиям физической культурой и спортом;</w:t>
      </w:r>
    </w:p>
    <w:p w:rsidR="0020026D" w:rsidRPr="0020026D" w:rsidRDefault="0020026D" w:rsidP="0020026D">
      <w:pPr>
        <w:pStyle w:val="a3"/>
        <w:tabs>
          <w:tab w:val="left" w:pos="0"/>
        </w:tabs>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 воспитание физически и нравственно здорового молодого поколения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w:t>
      </w:r>
    </w:p>
    <w:p w:rsidR="0020026D" w:rsidRPr="0020026D" w:rsidRDefault="0020026D" w:rsidP="0020026D">
      <w:pPr>
        <w:pStyle w:val="a3"/>
        <w:tabs>
          <w:tab w:val="left" w:pos="0"/>
        </w:tabs>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совершенствование финансового обеспечения физкультурно-спортивной деятельности;</w:t>
      </w:r>
    </w:p>
    <w:p w:rsidR="0020026D" w:rsidRPr="0020026D" w:rsidRDefault="0020026D" w:rsidP="0020026D">
      <w:pPr>
        <w:pStyle w:val="a3"/>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 повышение эффективности системы подготовки спортсменов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w:t>
      </w:r>
    </w:p>
    <w:p w:rsidR="0020026D" w:rsidRPr="0020026D" w:rsidRDefault="0020026D" w:rsidP="0020026D">
      <w:pPr>
        <w:pStyle w:val="a3"/>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развитие спортивной инфраструктуры;</w:t>
      </w:r>
    </w:p>
    <w:p w:rsidR="0020026D" w:rsidRPr="0020026D" w:rsidRDefault="0020026D" w:rsidP="0020026D">
      <w:pPr>
        <w:pStyle w:val="a3"/>
        <w:spacing w:line="276" w:lineRule="auto"/>
        <w:ind w:firstLine="720"/>
        <w:jc w:val="both"/>
        <w:rPr>
          <w:rFonts w:ascii="Times New Roman" w:hAnsi="Times New Roman" w:cs="Times New Roman"/>
          <w:sz w:val="24"/>
          <w:szCs w:val="24"/>
        </w:rPr>
      </w:pPr>
      <w:r w:rsidRPr="0020026D">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20026D" w:rsidRPr="0020026D" w:rsidRDefault="0020026D" w:rsidP="0020026D">
      <w:pPr>
        <w:pStyle w:val="a3"/>
        <w:spacing w:line="276" w:lineRule="auto"/>
        <w:ind w:firstLine="709"/>
        <w:jc w:val="both"/>
        <w:rPr>
          <w:rFonts w:ascii="Times New Roman" w:hAnsi="Times New Roman" w:cs="Times New Roman"/>
          <w:sz w:val="24"/>
          <w:szCs w:val="24"/>
        </w:rPr>
      </w:pPr>
    </w:p>
    <w:p w:rsidR="0020026D" w:rsidRPr="0020026D" w:rsidRDefault="0020026D" w:rsidP="0020026D">
      <w:pPr>
        <w:spacing w:line="276" w:lineRule="auto"/>
        <w:ind w:firstLine="708"/>
        <w:jc w:val="center"/>
        <w:rPr>
          <w:rFonts w:eastAsiaTheme="minorHAnsi"/>
          <w:lang w:eastAsia="en-US"/>
        </w:rPr>
      </w:pPr>
      <w:r w:rsidRPr="0020026D">
        <w:rPr>
          <w:rFonts w:eastAsiaTheme="minorHAnsi"/>
          <w:lang w:eastAsia="en-US"/>
        </w:rPr>
        <w:t>II. СВЕДЕНИЯ ОБ ИНДИКАТОРАХ И НЕПОСРЕДСТВЕННЫХ РЕЗУЛЬТАТАХ РЕАЛИЗАЦИИ МУНИЦИПАЛЬНОЙ ПРОГРАММЫ</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Показатели Муниципальной программы соответствуют ее приоритетам, целям и задачам.</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 xml:space="preserve">Плановые значения </w:t>
      </w:r>
      <w:proofErr w:type="gramStart"/>
      <w:r w:rsidRPr="0020026D">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20026D">
        <w:rPr>
          <w:rFonts w:ascii="Times New Roman" w:hAnsi="Times New Roman" w:cs="Times New Roman"/>
        </w:rPr>
        <w:t xml:space="preserve"> в приложении № 1 к настоящей Муниципальной программе.</w:t>
      </w:r>
    </w:p>
    <w:p w:rsidR="0020026D" w:rsidRPr="0020026D" w:rsidRDefault="0020026D" w:rsidP="0020026D">
      <w:pPr>
        <w:pStyle w:val="ConsPlusNormal"/>
        <w:spacing w:line="276" w:lineRule="auto"/>
        <w:ind w:firstLine="540"/>
        <w:jc w:val="center"/>
        <w:rPr>
          <w:rFonts w:ascii="Times New Roman" w:hAnsi="Times New Roman" w:cs="Times New Roman"/>
        </w:rPr>
      </w:pPr>
    </w:p>
    <w:p w:rsidR="0020026D" w:rsidRPr="0020026D" w:rsidRDefault="0020026D" w:rsidP="0020026D">
      <w:pPr>
        <w:shd w:val="clear" w:color="auto" w:fill="FFFFFF"/>
        <w:tabs>
          <w:tab w:val="left" w:pos="142"/>
        </w:tabs>
        <w:spacing w:line="276" w:lineRule="auto"/>
        <w:ind w:right="-1" w:firstLine="567"/>
        <w:jc w:val="center"/>
        <w:rPr>
          <w:bCs/>
        </w:rPr>
      </w:pPr>
      <w:r w:rsidRPr="0020026D">
        <w:rPr>
          <w:bCs/>
        </w:rPr>
        <w:t>I</w:t>
      </w:r>
      <w:r w:rsidRPr="0020026D">
        <w:rPr>
          <w:rFonts w:eastAsiaTheme="minorHAnsi"/>
          <w:lang w:eastAsia="en-US"/>
        </w:rPr>
        <w:t>II</w:t>
      </w:r>
      <w:r w:rsidRPr="0020026D">
        <w:rPr>
          <w:bCs/>
        </w:rPr>
        <w:t>. ПЕРЕЧЕНЬ МЕРОПРИЯТИЙ МУНИЦИПАЛЬНОЙ ПРОГРАММЫ</w:t>
      </w:r>
    </w:p>
    <w:p w:rsidR="0020026D" w:rsidRPr="0020026D" w:rsidRDefault="0020026D" w:rsidP="0020026D">
      <w:pPr>
        <w:shd w:val="clear" w:color="auto" w:fill="FFFFFF"/>
        <w:tabs>
          <w:tab w:val="left" w:pos="142"/>
        </w:tabs>
        <w:spacing w:line="276" w:lineRule="auto"/>
        <w:ind w:right="-1" w:firstLine="567"/>
        <w:jc w:val="center"/>
        <w:rPr>
          <w:bCs/>
        </w:rPr>
      </w:pPr>
      <w:r w:rsidRPr="0020026D">
        <w:rPr>
          <w:bCs/>
        </w:rPr>
        <w:t>И ПЛАН ИХ РЕАЛИЗАЦИИ</w:t>
      </w:r>
    </w:p>
    <w:p w:rsidR="0020026D" w:rsidRPr="0020026D" w:rsidRDefault="0020026D" w:rsidP="0020026D">
      <w:pPr>
        <w:shd w:val="clear" w:color="auto" w:fill="FFFFFF"/>
        <w:tabs>
          <w:tab w:val="left" w:pos="142"/>
        </w:tabs>
        <w:spacing w:line="276" w:lineRule="auto"/>
        <w:ind w:right="-1" w:firstLine="567"/>
        <w:jc w:val="both"/>
        <w:rPr>
          <w:bCs/>
        </w:rPr>
      </w:pPr>
    </w:p>
    <w:p w:rsidR="0020026D" w:rsidRPr="0020026D" w:rsidRDefault="0020026D" w:rsidP="0020026D">
      <w:pPr>
        <w:spacing w:line="276" w:lineRule="auto"/>
        <w:ind w:firstLine="540"/>
        <w:jc w:val="both"/>
        <w:rPr>
          <w:rFonts w:eastAsiaTheme="minorHAnsi"/>
          <w:bCs/>
          <w:lang w:eastAsia="en-US"/>
        </w:rPr>
      </w:pPr>
      <w:r w:rsidRPr="0020026D">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0026D" w:rsidRPr="0020026D" w:rsidRDefault="0020026D" w:rsidP="0020026D">
      <w:pPr>
        <w:spacing w:line="276" w:lineRule="auto"/>
        <w:jc w:val="center"/>
        <w:rPr>
          <w:rFonts w:eastAsiaTheme="minorHAnsi"/>
          <w:bCs/>
          <w:lang w:eastAsia="en-US"/>
        </w:rPr>
      </w:pPr>
    </w:p>
    <w:p w:rsidR="0020026D" w:rsidRPr="0020026D" w:rsidRDefault="0020026D" w:rsidP="0020026D">
      <w:pPr>
        <w:spacing w:line="276" w:lineRule="auto"/>
        <w:ind w:firstLine="540"/>
        <w:jc w:val="center"/>
      </w:pPr>
      <w:r w:rsidRPr="0020026D">
        <w:rPr>
          <w:rFonts w:eastAsiaTheme="minorHAnsi"/>
          <w:lang w:eastAsia="en-US"/>
        </w:rPr>
        <w:t>I</w:t>
      </w:r>
      <w:r w:rsidRPr="0020026D">
        <w:t>V. МЕХАНИЗМ РЕАЛИЗАЦИИ МУНИЦИПАЛЬНОЙ ПРОГРАММЫ</w:t>
      </w:r>
    </w:p>
    <w:p w:rsidR="0020026D" w:rsidRPr="0020026D" w:rsidRDefault="0020026D" w:rsidP="0020026D">
      <w:pPr>
        <w:pStyle w:val="a3"/>
        <w:spacing w:line="276" w:lineRule="auto"/>
        <w:ind w:left="-142" w:firstLine="851"/>
        <w:jc w:val="both"/>
        <w:rPr>
          <w:rFonts w:ascii="Times New Roman" w:hAnsi="Times New Roman" w:cs="Times New Roman"/>
          <w:sz w:val="24"/>
          <w:szCs w:val="24"/>
        </w:rPr>
      </w:pPr>
      <w:r w:rsidRPr="0020026D">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20026D" w:rsidRPr="0020026D" w:rsidRDefault="0020026D" w:rsidP="0020026D">
      <w:pPr>
        <w:pStyle w:val="a3"/>
        <w:spacing w:line="276" w:lineRule="auto"/>
        <w:ind w:firstLine="567"/>
        <w:jc w:val="both"/>
        <w:rPr>
          <w:rFonts w:ascii="Times New Roman" w:hAnsi="Times New Roman" w:cs="Times New Roman"/>
          <w:sz w:val="24"/>
          <w:szCs w:val="24"/>
        </w:rPr>
      </w:pPr>
      <w:r w:rsidRPr="0020026D">
        <w:rPr>
          <w:rFonts w:ascii="Times New Roman" w:hAnsi="Times New Roman" w:cs="Times New Roman"/>
          <w:sz w:val="24"/>
          <w:szCs w:val="24"/>
        </w:rPr>
        <w:t>Реализация Муниципальной программы осуществляется посредством:</w:t>
      </w:r>
    </w:p>
    <w:p w:rsidR="0020026D" w:rsidRPr="0020026D" w:rsidRDefault="0020026D" w:rsidP="0020026D">
      <w:pPr>
        <w:pStyle w:val="a3"/>
        <w:numPr>
          <w:ilvl w:val="0"/>
          <w:numId w:val="9"/>
        </w:numPr>
        <w:spacing w:line="276" w:lineRule="auto"/>
        <w:ind w:left="-142" w:firstLine="709"/>
        <w:jc w:val="both"/>
        <w:rPr>
          <w:rFonts w:ascii="Times New Roman" w:hAnsi="Times New Roman" w:cs="Times New Roman"/>
          <w:sz w:val="24"/>
          <w:szCs w:val="24"/>
        </w:rPr>
      </w:pPr>
      <w:r w:rsidRPr="0020026D">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20026D" w:rsidRPr="0020026D" w:rsidRDefault="0020026D" w:rsidP="0020026D">
      <w:pPr>
        <w:pStyle w:val="a3"/>
        <w:numPr>
          <w:ilvl w:val="0"/>
          <w:numId w:val="9"/>
        </w:numPr>
        <w:spacing w:line="276" w:lineRule="auto"/>
        <w:ind w:left="-142"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xml:space="preserve">Вышеперечисленные документы предоставляются на имя начальника отдела молодежной политики и спорта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проверяет достоверность сведений, содержащихся в документах и в 10-дневный срок (</w:t>
      </w:r>
      <w:proofErr w:type="gramStart"/>
      <w:r w:rsidRPr="0020026D">
        <w:rPr>
          <w:rFonts w:ascii="Times New Roman" w:hAnsi="Times New Roman" w:cs="Times New Roman"/>
          <w:sz w:val="24"/>
          <w:szCs w:val="24"/>
        </w:rPr>
        <w:t>с даты представления</w:t>
      </w:r>
      <w:proofErr w:type="gramEnd"/>
      <w:r w:rsidRPr="0020026D">
        <w:rPr>
          <w:rFonts w:ascii="Times New Roman" w:hAnsi="Times New Roman" w:cs="Times New Roman"/>
          <w:sz w:val="24"/>
          <w:szCs w:val="24"/>
        </w:rPr>
        <w:t xml:space="preserve"> документов) принимает решение, о чем извещает заявителя.</w:t>
      </w:r>
    </w:p>
    <w:p w:rsidR="0020026D" w:rsidRPr="0020026D" w:rsidRDefault="0020026D" w:rsidP="0020026D">
      <w:pPr>
        <w:pStyle w:val="a3"/>
        <w:spacing w:line="276" w:lineRule="auto"/>
        <w:ind w:firstLine="567"/>
        <w:jc w:val="both"/>
        <w:rPr>
          <w:rFonts w:ascii="Times New Roman" w:hAnsi="Times New Roman" w:cs="Times New Roman"/>
          <w:sz w:val="24"/>
          <w:szCs w:val="24"/>
        </w:rPr>
      </w:pPr>
      <w:r w:rsidRPr="0020026D">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района,  в том числе с учетом </w:t>
      </w:r>
      <w:proofErr w:type="gramStart"/>
      <w:r w:rsidRPr="0020026D">
        <w:rPr>
          <w:rFonts w:ascii="Times New Roman" w:hAnsi="Times New Roman" w:cs="Times New Roman"/>
          <w:sz w:val="24"/>
          <w:szCs w:val="24"/>
        </w:rPr>
        <w:t>результатов оценки эффективности реализации Муниципальной программы</w:t>
      </w:r>
      <w:proofErr w:type="gramEnd"/>
      <w:r w:rsidRPr="0020026D">
        <w:rPr>
          <w:rFonts w:ascii="Times New Roman" w:hAnsi="Times New Roman" w:cs="Times New Roman"/>
          <w:sz w:val="24"/>
          <w:szCs w:val="24"/>
        </w:rPr>
        <w:t>.</w:t>
      </w:r>
    </w:p>
    <w:p w:rsidR="0020026D" w:rsidRPr="0020026D" w:rsidRDefault="0020026D" w:rsidP="0020026D">
      <w:pPr>
        <w:pStyle w:val="a3"/>
        <w:tabs>
          <w:tab w:val="left" w:pos="567"/>
        </w:tabs>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Ответственный исполнитель Муниципальной программы размещает на официальном сайте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xml:space="preserve">Отдел молодежной политики и спорта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ежегодно до 10 февраля представляет в отдел экономического развития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доклад о ходе работ по реализации Муниципальной программы. Доклад должен содержать:</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перечень завершенных в течение года мероприятий по Муниципальной программе;</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перечень мероприятий по Муниципальной программе, не завершенных в течение года;</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0026D" w:rsidRPr="0020026D" w:rsidRDefault="0020026D" w:rsidP="0020026D">
      <w:pPr>
        <w:pStyle w:val="a3"/>
        <w:spacing w:line="276" w:lineRule="auto"/>
        <w:ind w:firstLine="360"/>
        <w:jc w:val="both"/>
        <w:rPr>
          <w:rFonts w:ascii="Times New Roman" w:hAnsi="Times New Roman" w:cs="Times New Roman"/>
          <w:sz w:val="24"/>
          <w:szCs w:val="24"/>
        </w:rPr>
      </w:pPr>
      <w:r w:rsidRPr="0020026D">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0026D" w:rsidRPr="0020026D" w:rsidRDefault="0020026D" w:rsidP="0020026D">
      <w:pPr>
        <w:pStyle w:val="a3"/>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При завершении реализации Муниципальной программы отдел молодежной политики и спорта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направляет подробную информацию об итогах ее реализации, в том числе о достижении </w:t>
      </w:r>
      <w:r w:rsidRPr="0020026D">
        <w:rPr>
          <w:rFonts w:ascii="Times New Roman" w:hAnsi="Times New Roman" w:cs="Times New Roman"/>
          <w:sz w:val="24"/>
          <w:szCs w:val="24"/>
        </w:rPr>
        <w:lastRenderedPageBreak/>
        <w:t xml:space="preserve">утвержденных в Муниципальной программе показателей эффективности в отдел экономического развития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указывает причины соответствующих отклонений.</w:t>
      </w:r>
    </w:p>
    <w:p w:rsidR="0020026D" w:rsidRPr="0020026D" w:rsidRDefault="0020026D" w:rsidP="0020026D">
      <w:pPr>
        <w:pStyle w:val="a3"/>
        <w:spacing w:line="276" w:lineRule="auto"/>
        <w:ind w:firstLine="709"/>
        <w:jc w:val="both"/>
        <w:rPr>
          <w:rFonts w:ascii="Times New Roman" w:hAnsi="Times New Roman" w:cs="Times New Roman"/>
          <w:sz w:val="24"/>
          <w:szCs w:val="24"/>
        </w:rPr>
      </w:pPr>
      <w:r w:rsidRPr="0020026D">
        <w:rPr>
          <w:rFonts w:ascii="Times New Roman" w:hAnsi="Times New Roman" w:cs="Times New Roman"/>
          <w:sz w:val="24"/>
          <w:szCs w:val="24"/>
        </w:rPr>
        <w:t xml:space="preserve">Непосредственный исполнитель Муниципальной программы – отдел молодежной политики и спорта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w:t>
      </w:r>
      <w:proofErr w:type="spellStart"/>
      <w:r w:rsidRPr="0020026D">
        <w:rPr>
          <w:rFonts w:ascii="Times New Roman" w:hAnsi="Times New Roman" w:cs="Times New Roman"/>
          <w:sz w:val="24"/>
          <w:szCs w:val="24"/>
        </w:rPr>
        <w:t>Яковлевского</w:t>
      </w:r>
      <w:proofErr w:type="spellEnd"/>
      <w:r w:rsidRPr="0020026D">
        <w:rPr>
          <w:rFonts w:ascii="Times New Roman" w:hAnsi="Times New Roman" w:cs="Times New Roman"/>
          <w:sz w:val="24"/>
          <w:szCs w:val="24"/>
        </w:rPr>
        <w:t xml:space="preserve"> муниципального района предложения о перераспределении ресурсов внутри Муниципальной программы. </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20026D">
        <w:rPr>
          <w:rFonts w:ascii="Times New Roman" w:hAnsi="Times New Roman" w:cs="Times New Roman"/>
          <w:sz w:val="24"/>
          <w:szCs w:val="24"/>
        </w:rPr>
        <w:t>отчетным</w:t>
      </w:r>
      <w:proofErr w:type="gramEnd"/>
      <w:r w:rsidRPr="0020026D">
        <w:rPr>
          <w:rFonts w:ascii="Times New Roman" w:hAnsi="Times New Roman" w:cs="Times New Roman"/>
          <w:sz w:val="24"/>
          <w:szCs w:val="24"/>
        </w:rPr>
        <w:t>, составляют отчет о ходе выполнения программных мероприятий;</w:t>
      </w:r>
    </w:p>
    <w:p w:rsidR="0020026D" w:rsidRPr="0020026D" w:rsidRDefault="0020026D" w:rsidP="0020026D">
      <w:pPr>
        <w:pStyle w:val="a3"/>
        <w:spacing w:line="276" w:lineRule="auto"/>
        <w:ind w:firstLine="426"/>
        <w:jc w:val="both"/>
        <w:rPr>
          <w:rFonts w:ascii="Times New Roman" w:hAnsi="Times New Roman" w:cs="Times New Roman"/>
          <w:sz w:val="24"/>
          <w:szCs w:val="24"/>
        </w:rPr>
      </w:pPr>
      <w:r w:rsidRPr="0020026D">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20026D" w:rsidRPr="0020026D" w:rsidRDefault="0020026D" w:rsidP="0020026D">
      <w:pPr>
        <w:spacing w:line="276" w:lineRule="auto"/>
        <w:ind w:firstLine="540"/>
        <w:jc w:val="both"/>
        <w:rPr>
          <w:rFonts w:eastAsiaTheme="minorHAnsi"/>
          <w:bCs/>
          <w:lang w:eastAsia="en-US"/>
        </w:rPr>
      </w:pPr>
    </w:p>
    <w:p w:rsidR="0020026D" w:rsidRPr="0020026D" w:rsidRDefault="0020026D" w:rsidP="0020026D">
      <w:pPr>
        <w:shd w:val="clear" w:color="auto" w:fill="FFFFFF"/>
        <w:tabs>
          <w:tab w:val="left" w:pos="142"/>
        </w:tabs>
        <w:spacing w:line="276" w:lineRule="auto"/>
        <w:ind w:right="-1" w:firstLine="567"/>
        <w:jc w:val="center"/>
      </w:pPr>
      <w:r w:rsidRPr="0020026D">
        <w:t>V. ПРОГНОЗ СВОДНЫХ ПОКАЗАТЕЛЕЙ МУНИЦИПАЛЬНЫХ ЗАДАНИЙ</w:t>
      </w:r>
    </w:p>
    <w:p w:rsidR="0020026D" w:rsidRPr="0020026D" w:rsidRDefault="0020026D" w:rsidP="0020026D">
      <w:pPr>
        <w:shd w:val="clear" w:color="auto" w:fill="FFFFFF"/>
        <w:tabs>
          <w:tab w:val="left" w:pos="142"/>
        </w:tabs>
        <w:spacing w:line="276" w:lineRule="auto"/>
        <w:ind w:right="-1" w:firstLine="567"/>
        <w:jc w:val="center"/>
      </w:pPr>
      <w:r w:rsidRPr="0020026D">
        <w:t>НА ОКАЗАНИЕ МУНИЦИПАЛЬНЫХ УСЛУГ (РАБОТ) МУНИЦИПАЛЬНЫМИ УЧРЕЖДЕНИЯМИ В РАМКАХ МУНИЦИПАЛЬНОЙ ПРОГРАММЫ</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0026D" w:rsidRPr="0020026D" w:rsidRDefault="0020026D" w:rsidP="0020026D">
      <w:pPr>
        <w:pStyle w:val="ConsPlusNormal"/>
        <w:spacing w:line="276" w:lineRule="auto"/>
        <w:ind w:firstLine="540"/>
        <w:jc w:val="both"/>
        <w:rPr>
          <w:rFonts w:ascii="Times New Roman" w:hAnsi="Times New Roman" w:cs="Times New Roman"/>
        </w:rPr>
      </w:pPr>
    </w:p>
    <w:p w:rsidR="0020026D" w:rsidRPr="0020026D" w:rsidRDefault="0020026D" w:rsidP="0020026D">
      <w:pPr>
        <w:pStyle w:val="ConsPlusNormal"/>
        <w:spacing w:line="276" w:lineRule="auto"/>
        <w:ind w:firstLine="540"/>
        <w:jc w:val="center"/>
        <w:rPr>
          <w:rFonts w:ascii="Times New Roman" w:hAnsi="Times New Roman" w:cs="Times New Roman"/>
        </w:rPr>
      </w:pPr>
      <w:r w:rsidRPr="0020026D">
        <w:rPr>
          <w:rFonts w:ascii="Times New Roman" w:hAnsi="Times New Roman" w:cs="Times New Roman"/>
        </w:rPr>
        <w:t>VI. РЕСУРСНОЕ ОБЕСПЕЧЕНИЕ РЕАЛИЗАЦИИ МУНИЦИПАЛЬНОЙ ПРОГРАММЫ</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 xml:space="preserve">Информация о ресурсном обеспечении реализации Муниципальной программы за счет средств бюджета </w:t>
      </w:r>
      <w:proofErr w:type="spellStart"/>
      <w:r w:rsidRPr="0020026D">
        <w:rPr>
          <w:rFonts w:ascii="Times New Roman" w:hAnsi="Times New Roman" w:cs="Times New Roman"/>
        </w:rPr>
        <w:t>Яковлевского</w:t>
      </w:r>
      <w:proofErr w:type="spellEnd"/>
      <w:r w:rsidRPr="0020026D">
        <w:rPr>
          <w:rFonts w:ascii="Times New Roman" w:hAnsi="Times New Roman" w:cs="Times New Roman"/>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0026D" w:rsidRPr="0020026D" w:rsidRDefault="0020026D" w:rsidP="0020026D">
      <w:pPr>
        <w:pStyle w:val="ConsPlusNormal"/>
        <w:spacing w:line="276" w:lineRule="auto"/>
        <w:ind w:firstLine="540"/>
        <w:jc w:val="both"/>
        <w:rPr>
          <w:rFonts w:ascii="Times New Roman" w:hAnsi="Times New Roman" w:cs="Times New Roman"/>
        </w:rPr>
      </w:pPr>
      <w:r w:rsidRPr="0020026D">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0026D" w:rsidRPr="0020026D" w:rsidRDefault="0020026D" w:rsidP="0020026D">
      <w:pPr>
        <w:pStyle w:val="ConsPlusNormal"/>
        <w:spacing w:line="276" w:lineRule="auto"/>
        <w:jc w:val="both"/>
        <w:outlineLvl w:val="0"/>
        <w:rPr>
          <w:rFonts w:ascii="Times New Roman" w:hAnsi="Times New Roman" w:cs="Times New Roman"/>
        </w:rPr>
      </w:pPr>
    </w:p>
    <w:p w:rsidR="0020026D" w:rsidRPr="0020026D" w:rsidRDefault="0020026D" w:rsidP="0020026D">
      <w:pPr>
        <w:spacing w:line="276" w:lineRule="auto"/>
        <w:jc w:val="both"/>
      </w:pPr>
    </w:p>
    <w:p w:rsidR="0020026D" w:rsidRDefault="0020026D" w:rsidP="0020026D"/>
    <w:p w:rsidR="0020026D" w:rsidRDefault="0020026D" w:rsidP="0020026D"/>
    <w:p w:rsidR="0020026D" w:rsidRDefault="0020026D" w:rsidP="0020026D"/>
    <w:p w:rsidR="0020026D" w:rsidRDefault="0020026D" w:rsidP="0020026D"/>
    <w:p w:rsidR="0020026D" w:rsidRDefault="0020026D" w:rsidP="0020026D"/>
    <w:p w:rsidR="0020026D" w:rsidRDefault="0020026D" w:rsidP="0020026D">
      <w:pPr>
        <w:sectPr w:rsidR="0020026D" w:rsidSect="00EA2E9E">
          <w:pgSz w:w="11906" w:h="16838"/>
          <w:pgMar w:top="851" w:right="850" w:bottom="709" w:left="1701" w:header="708" w:footer="708" w:gutter="0"/>
          <w:cols w:space="708"/>
          <w:docGrid w:linePitch="360"/>
        </w:sectPr>
      </w:pPr>
    </w:p>
    <w:tbl>
      <w:tblPr>
        <w:tblW w:w="15908" w:type="dxa"/>
        <w:tblInd w:w="93" w:type="dxa"/>
        <w:tblLayout w:type="fixed"/>
        <w:tblLook w:val="04A0" w:firstRow="1" w:lastRow="0" w:firstColumn="1" w:lastColumn="0" w:noHBand="0" w:noVBand="1"/>
      </w:tblPr>
      <w:tblGrid>
        <w:gridCol w:w="541"/>
        <w:gridCol w:w="4861"/>
        <w:gridCol w:w="1134"/>
        <w:gridCol w:w="1119"/>
        <w:gridCol w:w="1219"/>
        <w:gridCol w:w="999"/>
        <w:gridCol w:w="999"/>
        <w:gridCol w:w="959"/>
        <w:gridCol w:w="1059"/>
        <w:gridCol w:w="1059"/>
        <w:gridCol w:w="1079"/>
        <w:gridCol w:w="880"/>
      </w:tblGrid>
      <w:tr w:rsidR="0020026D" w:rsidRPr="0020026D" w:rsidTr="0020026D">
        <w:trPr>
          <w:trHeight w:val="3825"/>
        </w:trPr>
        <w:tc>
          <w:tcPr>
            <w:tcW w:w="541" w:type="dxa"/>
            <w:shd w:val="clear" w:color="auto" w:fill="auto"/>
            <w:vAlign w:val="bottom"/>
            <w:hideMark/>
          </w:tcPr>
          <w:p w:rsidR="0020026D" w:rsidRPr="0020026D" w:rsidRDefault="0020026D" w:rsidP="0020026D">
            <w:r w:rsidRPr="0020026D">
              <w:lastRenderedPageBreak/>
              <w:t xml:space="preserve">                                </w:t>
            </w:r>
          </w:p>
        </w:tc>
        <w:tc>
          <w:tcPr>
            <w:tcW w:w="4861" w:type="dxa"/>
            <w:shd w:val="clear" w:color="auto" w:fill="auto"/>
            <w:vAlign w:val="bottom"/>
            <w:hideMark/>
          </w:tcPr>
          <w:p w:rsidR="0020026D" w:rsidRPr="0020026D" w:rsidRDefault="0020026D" w:rsidP="0020026D"/>
        </w:tc>
        <w:tc>
          <w:tcPr>
            <w:tcW w:w="1134" w:type="dxa"/>
            <w:shd w:val="clear" w:color="auto" w:fill="auto"/>
            <w:vAlign w:val="bottom"/>
            <w:hideMark/>
          </w:tcPr>
          <w:p w:rsidR="0020026D" w:rsidRPr="0020026D" w:rsidRDefault="0020026D" w:rsidP="0020026D"/>
        </w:tc>
        <w:tc>
          <w:tcPr>
            <w:tcW w:w="1119" w:type="dxa"/>
            <w:shd w:val="clear" w:color="auto" w:fill="auto"/>
            <w:vAlign w:val="bottom"/>
            <w:hideMark/>
          </w:tcPr>
          <w:p w:rsidR="0020026D" w:rsidRPr="0020026D" w:rsidRDefault="0020026D" w:rsidP="0020026D"/>
        </w:tc>
        <w:tc>
          <w:tcPr>
            <w:tcW w:w="1219" w:type="dxa"/>
            <w:shd w:val="clear" w:color="auto" w:fill="auto"/>
            <w:vAlign w:val="bottom"/>
            <w:hideMark/>
          </w:tcPr>
          <w:p w:rsidR="0020026D" w:rsidRPr="0020026D" w:rsidRDefault="0020026D" w:rsidP="0020026D"/>
        </w:tc>
        <w:tc>
          <w:tcPr>
            <w:tcW w:w="999" w:type="dxa"/>
            <w:shd w:val="clear" w:color="auto" w:fill="auto"/>
            <w:vAlign w:val="bottom"/>
            <w:hideMark/>
          </w:tcPr>
          <w:p w:rsidR="0020026D" w:rsidRPr="0020026D" w:rsidRDefault="0020026D" w:rsidP="0020026D"/>
        </w:tc>
        <w:tc>
          <w:tcPr>
            <w:tcW w:w="999" w:type="dxa"/>
            <w:shd w:val="clear" w:color="auto" w:fill="auto"/>
            <w:vAlign w:val="bottom"/>
            <w:hideMark/>
          </w:tcPr>
          <w:p w:rsidR="0020026D" w:rsidRPr="0020026D" w:rsidRDefault="0020026D" w:rsidP="0020026D"/>
        </w:tc>
        <w:tc>
          <w:tcPr>
            <w:tcW w:w="5036" w:type="dxa"/>
            <w:gridSpan w:val="5"/>
            <w:shd w:val="clear" w:color="auto" w:fill="auto"/>
            <w:hideMark/>
          </w:tcPr>
          <w:p w:rsidR="0020026D" w:rsidRPr="0020026D" w:rsidRDefault="0020026D" w:rsidP="0020026D">
            <w:pPr>
              <w:jc w:val="right"/>
            </w:pPr>
            <w:proofErr w:type="gramStart"/>
            <w:r w:rsidRPr="0020026D">
              <w:t xml:space="preserve">Приложение № 2                                                                                                                                                                                                                                                                                                                                                       к постановлению Администрации </w:t>
            </w:r>
            <w:proofErr w:type="spellStart"/>
            <w:r w:rsidRPr="0020026D">
              <w:t>Яковлевс</w:t>
            </w:r>
            <w:r>
              <w:t>кого</w:t>
            </w:r>
            <w:proofErr w:type="spellEnd"/>
            <w:r>
              <w:t xml:space="preserve"> муниципального района от_</w:t>
            </w:r>
            <w:r w:rsidRPr="0020026D">
              <w:rPr>
                <w:u w:val="single"/>
              </w:rPr>
              <w:t>31.01.2022</w:t>
            </w:r>
            <w:r w:rsidRPr="0020026D">
              <w:t>___№_</w:t>
            </w:r>
            <w:r w:rsidRPr="0020026D">
              <w:rPr>
                <w:u w:val="single"/>
              </w:rPr>
              <w:t>39</w:t>
            </w:r>
            <w:r w:rsidRPr="0020026D">
              <w:t>_-НПА                                                                                                                           Приложение № 1                                                                                                                                                                                                                                                                                                                                                                                                                         к муниципальной  программе</w:t>
            </w:r>
            <w:proofErr w:type="gramEnd"/>
            <w:r w:rsidRPr="0020026D">
              <w:t xml:space="preserve">                                                                                                                                                                                                                                                                                                                                                                                                                                                                                                                                                                                                                                                                                                                                                                                                                                                                                                                                                                                                                «Развитие физической культуры и спорта в </w:t>
            </w:r>
            <w:proofErr w:type="spellStart"/>
            <w:r w:rsidRPr="0020026D">
              <w:t>Яковлевском</w:t>
            </w:r>
            <w:proofErr w:type="spellEnd"/>
            <w:r w:rsidRPr="0020026D">
              <w:t xml:space="preserve"> муниципальном районе                                                                                                                                                                                                                                                                                                                              на 2019 - 2025 годы», утвержденной                                                                                                                                                                                                                                                                                                                                                                                              постановлением Администрации                                                                                                                                                                                                                                                                                                                                                                                                                                                                       </w:t>
            </w:r>
            <w:proofErr w:type="spellStart"/>
            <w:r w:rsidRPr="0020026D">
              <w:t>Яковлевского</w:t>
            </w:r>
            <w:proofErr w:type="spellEnd"/>
            <w:r w:rsidRPr="0020026D">
              <w:t xml:space="preserve"> муниципального района                                                                                                                                                                                                                                                                                                                                                                                                                                                                                                                                                                                                             от 07.12.2018 № 665-НПА                                                                                                                                                                                                                                                                                                                                               </w:t>
            </w:r>
          </w:p>
        </w:tc>
      </w:tr>
      <w:tr w:rsidR="0020026D" w:rsidRPr="0020026D" w:rsidTr="0020026D">
        <w:trPr>
          <w:trHeight w:val="855"/>
        </w:trPr>
        <w:tc>
          <w:tcPr>
            <w:tcW w:w="541" w:type="dxa"/>
            <w:shd w:val="clear" w:color="auto" w:fill="auto"/>
            <w:vAlign w:val="bottom"/>
            <w:hideMark/>
          </w:tcPr>
          <w:p w:rsidR="0020026D" w:rsidRPr="0020026D" w:rsidRDefault="0020026D" w:rsidP="0020026D"/>
        </w:tc>
        <w:tc>
          <w:tcPr>
            <w:tcW w:w="4861" w:type="dxa"/>
            <w:shd w:val="clear" w:color="auto" w:fill="auto"/>
            <w:vAlign w:val="bottom"/>
            <w:hideMark/>
          </w:tcPr>
          <w:p w:rsidR="0020026D" w:rsidRPr="0020026D" w:rsidRDefault="0020026D" w:rsidP="0020026D"/>
        </w:tc>
        <w:tc>
          <w:tcPr>
            <w:tcW w:w="1134" w:type="dxa"/>
            <w:shd w:val="clear" w:color="auto" w:fill="auto"/>
            <w:vAlign w:val="bottom"/>
            <w:hideMark/>
          </w:tcPr>
          <w:p w:rsidR="0020026D" w:rsidRPr="0020026D" w:rsidRDefault="0020026D" w:rsidP="0020026D"/>
        </w:tc>
        <w:tc>
          <w:tcPr>
            <w:tcW w:w="1119" w:type="dxa"/>
            <w:shd w:val="clear" w:color="auto" w:fill="auto"/>
            <w:vAlign w:val="bottom"/>
            <w:hideMark/>
          </w:tcPr>
          <w:p w:rsidR="0020026D" w:rsidRPr="0020026D" w:rsidRDefault="0020026D" w:rsidP="0020026D"/>
        </w:tc>
        <w:tc>
          <w:tcPr>
            <w:tcW w:w="1219" w:type="dxa"/>
            <w:shd w:val="clear" w:color="auto" w:fill="auto"/>
            <w:vAlign w:val="bottom"/>
            <w:hideMark/>
          </w:tcPr>
          <w:p w:rsidR="0020026D" w:rsidRPr="0020026D" w:rsidRDefault="0020026D" w:rsidP="0020026D"/>
        </w:tc>
        <w:tc>
          <w:tcPr>
            <w:tcW w:w="999" w:type="dxa"/>
            <w:shd w:val="clear" w:color="auto" w:fill="auto"/>
            <w:vAlign w:val="bottom"/>
            <w:hideMark/>
          </w:tcPr>
          <w:p w:rsidR="0020026D" w:rsidRPr="0020026D" w:rsidRDefault="0020026D" w:rsidP="0020026D"/>
        </w:tc>
        <w:tc>
          <w:tcPr>
            <w:tcW w:w="999" w:type="dxa"/>
            <w:shd w:val="clear" w:color="auto" w:fill="auto"/>
            <w:vAlign w:val="bottom"/>
            <w:hideMark/>
          </w:tcPr>
          <w:p w:rsidR="0020026D" w:rsidRPr="0020026D" w:rsidRDefault="0020026D" w:rsidP="0020026D"/>
        </w:tc>
        <w:tc>
          <w:tcPr>
            <w:tcW w:w="959" w:type="dxa"/>
            <w:shd w:val="clear" w:color="auto" w:fill="auto"/>
            <w:vAlign w:val="bottom"/>
            <w:hideMark/>
          </w:tcPr>
          <w:p w:rsidR="0020026D" w:rsidRPr="0020026D" w:rsidRDefault="0020026D" w:rsidP="0020026D"/>
        </w:tc>
        <w:tc>
          <w:tcPr>
            <w:tcW w:w="1059" w:type="dxa"/>
            <w:shd w:val="clear" w:color="auto" w:fill="auto"/>
            <w:vAlign w:val="bottom"/>
            <w:hideMark/>
          </w:tcPr>
          <w:p w:rsidR="0020026D" w:rsidRPr="0020026D" w:rsidRDefault="0020026D" w:rsidP="0020026D">
            <w:pPr>
              <w:jc w:val="center"/>
            </w:pPr>
          </w:p>
        </w:tc>
        <w:tc>
          <w:tcPr>
            <w:tcW w:w="1059" w:type="dxa"/>
            <w:shd w:val="clear" w:color="auto" w:fill="auto"/>
            <w:vAlign w:val="bottom"/>
            <w:hideMark/>
          </w:tcPr>
          <w:p w:rsidR="0020026D" w:rsidRPr="0020026D" w:rsidRDefault="0020026D" w:rsidP="0020026D">
            <w:pPr>
              <w:jc w:val="center"/>
            </w:pPr>
          </w:p>
        </w:tc>
        <w:tc>
          <w:tcPr>
            <w:tcW w:w="1079" w:type="dxa"/>
            <w:shd w:val="clear" w:color="auto" w:fill="auto"/>
            <w:vAlign w:val="bottom"/>
            <w:hideMark/>
          </w:tcPr>
          <w:p w:rsidR="0020026D" w:rsidRPr="0020026D" w:rsidRDefault="0020026D" w:rsidP="0020026D">
            <w:pPr>
              <w:jc w:val="center"/>
            </w:pPr>
          </w:p>
        </w:tc>
        <w:tc>
          <w:tcPr>
            <w:tcW w:w="880" w:type="dxa"/>
            <w:shd w:val="clear" w:color="auto" w:fill="auto"/>
            <w:vAlign w:val="center"/>
            <w:hideMark/>
          </w:tcPr>
          <w:p w:rsidR="0020026D" w:rsidRPr="0020026D" w:rsidRDefault="0020026D" w:rsidP="0020026D">
            <w:pPr>
              <w:jc w:val="center"/>
            </w:pPr>
          </w:p>
        </w:tc>
      </w:tr>
      <w:tr w:rsidR="0020026D" w:rsidRPr="0020026D" w:rsidTr="0020026D">
        <w:trPr>
          <w:trHeight w:val="315"/>
        </w:trPr>
        <w:tc>
          <w:tcPr>
            <w:tcW w:w="15028" w:type="dxa"/>
            <w:gridSpan w:val="11"/>
            <w:shd w:val="clear" w:color="auto" w:fill="auto"/>
            <w:vAlign w:val="bottom"/>
            <w:hideMark/>
          </w:tcPr>
          <w:p w:rsidR="0020026D" w:rsidRPr="0020026D" w:rsidRDefault="0020026D" w:rsidP="0020026D">
            <w:pPr>
              <w:jc w:val="center"/>
              <w:rPr>
                <w:b/>
                <w:bCs/>
              </w:rPr>
            </w:pPr>
            <w:r w:rsidRPr="0020026D">
              <w:rPr>
                <w:b/>
                <w:bCs/>
              </w:rPr>
              <w:t>СВЕДЕНИЯ ОБ ИНДИКАТОРАХ И НЕПОСРЕДСТВЕННЫХ РЕЗУЛЬТАТАХ</w:t>
            </w:r>
          </w:p>
        </w:tc>
        <w:tc>
          <w:tcPr>
            <w:tcW w:w="880" w:type="dxa"/>
            <w:shd w:val="clear" w:color="auto" w:fill="auto"/>
            <w:vAlign w:val="center"/>
            <w:hideMark/>
          </w:tcPr>
          <w:p w:rsidR="0020026D" w:rsidRPr="0020026D" w:rsidRDefault="0020026D" w:rsidP="0020026D">
            <w:pPr>
              <w:jc w:val="center"/>
            </w:pPr>
          </w:p>
        </w:tc>
      </w:tr>
      <w:tr w:rsidR="0020026D" w:rsidRPr="0020026D" w:rsidTr="0020026D">
        <w:trPr>
          <w:trHeight w:val="315"/>
        </w:trPr>
        <w:tc>
          <w:tcPr>
            <w:tcW w:w="15028" w:type="dxa"/>
            <w:gridSpan w:val="11"/>
            <w:shd w:val="clear" w:color="auto" w:fill="auto"/>
            <w:vAlign w:val="bottom"/>
            <w:hideMark/>
          </w:tcPr>
          <w:p w:rsidR="0020026D" w:rsidRPr="0020026D" w:rsidRDefault="0020026D" w:rsidP="0020026D">
            <w:pPr>
              <w:jc w:val="center"/>
              <w:rPr>
                <w:b/>
                <w:bCs/>
              </w:rPr>
            </w:pPr>
            <w:r w:rsidRPr="0020026D">
              <w:rPr>
                <w:b/>
                <w:bCs/>
              </w:rPr>
              <w:t>МУНИЦИПАЛЬНОЙ ПРОГРАММЫ ЯКОВЛЕВСКОГО МУНИЦИПАЛЬНОГО РАЙОНА</w:t>
            </w:r>
          </w:p>
        </w:tc>
        <w:tc>
          <w:tcPr>
            <w:tcW w:w="880" w:type="dxa"/>
            <w:shd w:val="clear" w:color="auto" w:fill="auto"/>
            <w:vAlign w:val="center"/>
            <w:hideMark/>
          </w:tcPr>
          <w:p w:rsidR="0020026D" w:rsidRPr="0020026D" w:rsidRDefault="0020026D" w:rsidP="0020026D">
            <w:pPr>
              <w:jc w:val="center"/>
            </w:pPr>
          </w:p>
        </w:tc>
      </w:tr>
      <w:tr w:rsidR="0020026D" w:rsidRPr="0020026D" w:rsidTr="0020026D">
        <w:trPr>
          <w:trHeight w:val="450"/>
        </w:trPr>
        <w:tc>
          <w:tcPr>
            <w:tcW w:w="15028" w:type="dxa"/>
            <w:gridSpan w:val="11"/>
            <w:shd w:val="clear" w:color="auto" w:fill="auto"/>
            <w:vAlign w:val="bottom"/>
            <w:hideMark/>
          </w:tcPr>
          <w:p w:rsidR="0020026D" w:rsidRPr="0020026D" w:rsidRDefault="0020026D" w:rsidP="0020026D">
            <w:pPr>
              <w:jc w:val="center"/>
              <w:rPr>
                <w:b/>
                <w:bCs/>
              </w:rPr>
            </w:pPr>
            <w:r w:rsidRPr="0020026D">
              <w:rPr>
                <w:b/>
                <w:bCs/>
              </w:rPr>
              <w:t>"РАЗВИТИЕ ФИЗИЧЕСКОЙ КУЛЬТУРЫ И СПОРТА В ЯКОВЛЕВСКОМ МУНИЦИПАЛЬНОМ РАЙОНЕ НА 2019-2025 ГОДЫ"</w:t>
            </w:r>
          </w:p>
        </w:tc>
        <w:tc>
          <w:tcPr>
            <w:tcW w:w="880" w:type="dxa"/>
            <w:shd w:val="clear" w:color="auto" w:fill="auto"/>
            <w:vAlign w:val="center"/>
            <w:hideMark/>
          </w:tcPr>
          <w:p w:rsidR="0020026D" w:rsidRPr="0020026D" w:rsidRDefault="0020026D" w:rsidP="0020026D">
            <w:pPr>
              <w:jc w:val="center"/>
            </w:pPr>
          </w:p>
        </w:tc>
      </w:tr>
      <w:tr w:rsidR="0020026D" w:rsidRPr="0020026D" w:rsidTr="0020026D">
        <w:trPr>
          <w:trHeight w:val="315"/>
        </w:trPr>
        <w:tc>
          <w:tcPr>
            <w:tcW w:w="541" w:type="dxa"/>
            <w:shd w:val="clear" w:color="auto" w:fill="auto"/>
            <w:vAlign w:val="bottom"/>
            <w:hideMark/>
          </w:tcPr>
          <w:p w:rsidR="0020026D" w:rsidRPr="0020026D" w:rsidRDefault="0020026D" w:rsidP="0020026D">
            <w:pPr>
              <w:rPr>
                <w:b/>
                <w:bCs/>
              </w:rPr>
            </w:pPr>
          </w:p>
        </w:tc>
        <w:tc>
          <w:tcPr>
            <w:tcW w:w="4861" w:type="dxa"/>
            <w:shd w:val="clear" w:color="auto" w:fill="auto"/>
            <w:vAlign w:val="bottom"/>
            <w:hideMark/>
          </w:tcPr>
          <w:p w:rsidR="0020026D" w:rsidRPr="0020026D" w:rsidRDefault="0020026D" w:rsidP="0020026D">
            <w:pPr>
              <w:rPr>
                <w:rFonts w:ascii="Calibri" w:hAnsi="Calibri" w:cs="Calibri"/>
                <w:b/>
                <w:bCs/>
                <w:sz w:val="22"/>
                <w:szCs w:val="22"/>
              </w:rPr>
            </w:pPr>
          </w:p>
        </w:tc>
        <w:tc>
          <w:tcPr>
            <w:tcW w:w="1134" w:type="dxa"/>
            <w:shd w:val="clear" w:color="auto" w:fill="auto"/>
            <w:vAlign w:val="bottom"/>
            <w:hideMark/>
          </w:tcPr>
          <w:p w:rsidR="0020026D" w:rsidRPr="0020026D" w:rsidRDefault="0020026D" w:rsidP="0020026D">
            <w:pPr>
              <w:rPr>
                <w:rFonts w:ascii="Calibri" w:hAnsi="Calibri" w:cs="Calibri"/>
                <w:b/>
                <w:bCs/>
                <w:sz w:val="22"/>
                <w:szCs w:val="22"/>
              </w:rPr>
            </w:pPr>
          </w:p>
        </w:tc>
        <w:tc>
          <w:tcPr>
            <w:tcW w:w="1119" w:type="dxa"/>
            <w:shd w:val="clear" w:color="auto" w:fill="auto"/>
            <w:vAlign w:val="bottom"/>
            <w:hideMark/>
          </w:tcPr>
          <w:p w:rsidR="0020026D" w:rsidRPr="0020026D" w:rsidRDefault="0020026D" w:rsidP="0020026D">
            <w:pPr>
              <w:rPr>
                <w:rFonts w:ascii="Calibri" w:hAnsi="Calibri" w:cs="Calibri"/>
                <w:b/>
                <w:bCs/>
                <w:sz w:val="22"/>
                <w:szCs w:val="22"/>
              </w:rPr>
            </w:pPr>
          </w:p>
        </w:tc>
        <w:tc>
          <w:tcPr>
            <w:tcW w:w="1219" w:type="dxa"/>
            <w:shd w:val="clear" w:color="auto" w:fill="auto"/>
            <w:vAlign w:val="bottom"/>
            <w:hideMark/>
          </w:tcPr>
          <w:p w:rsidR="0020026D" w:rsidRPr="0020026D" w:rsidRDefault="0020026D" w:rsidP="0020026D">
            <w:pPr>
              <w:rPr>
                <w:rFonts w:ascii="Calibri" w:hAnsi="Calibri" w:cs="Calibri"/>
                <w:b/>
                <w:bCs/>
                <w:sz w:val="22"/>
                <w:szCs w:val="22"/>
              </w:rPr>
            </w:pPr>
          </w:p>
        </w:tc>
        <w:tc>
          <w:tcPr>
            <w:tcW w:w="999" w:type="dxa"/>
            <w:shd w:val="clear" w:color="auto" w:fill="auto"/>
            <w:vAlign w:val="bottom"/>
            <w:hideMark/>
          </w:tcPr>
          <w:p w:rsidR="0020026D" w:rsidRPr="0020026D" w:rsidRDefault="0020026D" w:rsidP="0020026D">
            <w:pPr>
              <w:rPr>
                <w:rFonts w:ascii="Calibri" w:hAnsi="Calibri" w:cs="Calibri"/>
                <w:b/>
                <w:bCs/>
                <w:sz w:val="22"/>
                <w:szCs w:val="22"/>
              </w:rPr>
            </w:pPr>
          </w:p>
        </w:tc>
        <w:tc>
          <w:tcPr>
            <w:tcW w:w="999" w:type="dxa"/>
            <w:shd w:val="clear" w:color="auto" w:fill="auto"/>
            <w:vAlign w:val="bottom"/>
            <w:hideMark/>
          </w:tcPr>
          <w:p w:rsidR="0020026D" w:rsidRPr="0020026D" w:rsidRDefault="0020026D" w:rsidP="0020026D">
            <w:pPr>
              <w:rPr>
                <w:rFonts w:ascii="Calibri" w:hAnsi="Calibri" w:cs="Calibri"/>
                <w:b/>
                <w:bCs/>
                <w:sz w:val="22"/>
                <w:szCs w:val="22"/>
              </w:rPr>
            </w:pPr>
          </w:p>
        </w:tc>
        <w:tc>
          <w:tcPr>
            <w:tcW w:w="959" w:type="dxa"/>
            <w:shd w:val="clear" w:color="auto" w:fill="auto"/>
            <w:vAlign w:val="bottom"/>
            <w:hideMark/>
          </w:tcPr>
          <w:p w:rsidR="0020026D" w:rsidRPr="0020026D" w:rsidRDefault="0020026D" w:rsidP="0020026D">
            <w:pPr>
              <w:rPr>
                <w:rFonts w:ascii="Calibri" w:hAnsi="Calibri" w:cs="Calibri"/>
                <w:b/>
                <w:bCs/>
                <w:sz w:val="22"/>
                <w:szCs w:val="22"/>
              </w:rPr>
            </w:pPr>
          </w:p>
        </w:tc>
        <w:tc>
          <w:tcPr>
            <w:tcW w:w="1059" w:type="dxa"/>
            <w:shd w:val="clear" w:color="auto" w:fill="auto"/>
            <w:vAlign w:val="bottom"/>
            <w:hideMark/>
          </w:tcPr>
          <w:p w:rsidR="0020026D" w:rsidRPr="0020026D" w:rsidRDefault="0020026D" w:rsidP="0020026D">
            <w:pPr>
              <w:rPr>
                <w:rFonts w:ascii="Calibri" w:hAnsi="Calibri" w:cs="Calibri"/>
                <w:b/>
                <w:bCs/>
                <w:sz w:val="22"/>
                <w:szCs w:val="22"/>
              </w:rPr>
            </w:pPr>
          </w:p>
        </w:tc>
        <w:tc>
          <w:tcPr>
            <w:tcW w:w="1059" w:type="dxa"/>
            <w:shd w:val="clear" w:color="auto" w:fill="auto"/>
            <w:vAlign w:val="bottom"/>
            <w:hideMark/>
          </w:tcPr>
          <w:p w:rsidR="0020026D" w:rsidRPr="0020026D" w:rsidRDefault="0020026D" w:rsidP="0020026D">
            <w:pPr>
              <w:rPr>
                <w:rFonts w:ascii="Calibri" w:hAnsi="Calibri" w:cs="Calibri"/>
                <w:b/>
                <w:bCs/>
                <w:sz w:val="22"/>
                <w:szCs w:val="22"/>
              </w:rPr>
            </w:pPr>
          </w:p>
        </w:tc>
        <w:tc>
          <w:tcPr>
            <w:tcW w:w="1079" w:type="dxa"/>
            <w:shd w:val="clear" w:color="auto" w:fill="auto"/>
            <w:vAlign w:val="bottom"/>
            <w:hideMark/>
          </w:tcPr>
          <w:p w:rsidR="0020026D" w:rsidRPr="0020026D" w:rsidRDefault="0020026D" w:rsidP="0020026D">
            <w:pPr>
              <w:rPr>
                <w:rFonts w:ascii="Calibri" w:hAnsi="Calibri" w:cs="Calibri"/>
                <w:b/>
                <w:bCs/>
                <w:sz w:val="22"/>
                <w:szCs w:val="22"/>
              </w:rPr>
            </w:pPr>
          </w:p>
        </w:tc>
        <w:tc>
          <w:tcPr>
            <w:tcW w:w="880" w:type="dxa"/>
            <w:shd w:val="clear" w:color="auto" w:fill="auto"/>
            <w:vAlign w:val="center"/>
            <w:hideMark/>
          </w:tcPr>
          <w:p w:rsidR="0020026D" w:rsidRPr="0020026D" w:rsidRDefault="0020026D" w:rsidP="0020026D">
            <w:pPr>
              <w:jc w:val="center"/>
            </w:pPr>
          </w:p>
        </w:tc>
      </w:tr>
      <w:tr w:rsidR="0020026D" w:rsidRPr="0020026D" w:rsidTr="0020026D">
        <w:trPr>
          <w:trHeight w:val="15"/>
        </w:trPr>
        <w:tc>
          <w:tcPr>
            <w:tcW w:w="15028" w:type="dxa"/>
            <w:gridSpan w:val="11"/>
            <w:tcBorders>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p>
        </w:tc>
        <w:tc>
          <w:tcPr>
            <w:tcW w:w="880" w:type="dxa"/>
            <w:tcBorders>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p>
        </w:tc>
      </w:tr>
      <w:tr w:rsidR="0020026D" w:rsidRPr="0020026D" w:rsidTr="0020026D">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20026D" w:rsidRPr="0020026D" w:rsidRDefault="0020026D" w:rsidP="0020026D">
            <w:pPr>
              <w:jc w:val="center"/>
            </w:pPr>
            <w:r w:rsidRPr="0020026D">
              <w:t xml:space="preserve">№ </w:t>
            </w:r>
            <w:proofErr w:type="gramStart"/>
            <w:r w:rsidRPr="0020026D">
              <w:t>п</w:t>
            </w:r>
            <w:proofErr w:type="gramEnd"/>
            <w:r w:rsidRPr="0020026D">
              <w:t>/п</w:t>
            </w:r>
          </w:p>
        </w:tc>
        <w:tc>
          <w:tcPr>
            <w:tcW w:w="4861" w:type="dxa"/>
            <w:tcBorders>
              <w:top w:val="single" w:sz="4" w:space="0" w:color="auto"/>
              <w:left w:val="nil"/>
              <w:bottom w:val="single" w:sz="4" w:space="0" w:color="auto"/>
              <w:right w:val="single" w:sz="4" w:space="0" w:color="auto"/>
            </w:tcBorders>
            <w:shd w:val="clear" w:color="auto" w:fill="auto"/>
            <w:hideMark/>
          </w:tcPr>
          <w:p w:rsidR="0020026D" w:rsidRPr="0020026D" w:rsidRDefault="0020026D" w:rsidP="0020026D">
            <w:pPr>
              <w:jc w:val="center"/>
            </w:pPr>
            <w:r w:rsidRPr="0020026D">
              <w:t>Наименование индикатора/непосредственного результата</w:t>
            </w:r>
          </w:p>
        </w:tc>
        <w:tc>
          <w:tcPr>
            <w:tcW w:w="1134" w:type="dxa"/>
            <w:tcBorders>
              <w:top w:val="single" w:sz="4" w:space="0" w:color="auto"/>
              <w:left w:val="nil"/>
              <w:bottom w:val="single" w:sz="4" w:space="0" w:color="auto"/>
              <w:right w:val="single" w:sz="4" w:space="0" w:color="auto"/>
            </w:tcBorders>
            <w:shd w:val="clear" w:color="auto" w:fill="auto"/>
            <w:hideMark/>
          </w:tcPr>
          <w:p w:rsidR="0020026D" w:rsidRPr="0020026D" w:rsidRDefault="0020026D" w:rsidP="0020026D">
            <w:pPr>
              <w:jc w:val="center"/>
            </w:pPr>
            <w:r w:rsidRPr="0020026D">
              <w:t>Ед. измерения</w:t>
            </w:r>
          </w:p>
        </w:tc>
        <w:tc>
          <w:tcPr>
            <w:tcW w:w="9372" w:type="dxa"/>
            <w:gridSpan w:val="9"/>
            <w:tcBorders>
              <w:top w:val="single" w:sz="4" w:space="0" w:color="auto"/>
              <w:left w:val="nil"/>
              <w:bottom w:val="single" w:sz="4" w:space="0" w:color="auto"/>
              <w:right w:val="single" w:sz="4" w:space="0" w:color="auto"/>
            </w:tcBorders>
            <w:shd w:val="clear" w:color="auto" w:fill="auto"/>
            <w:hideMark/>
          </w:tcPr>
          <w:p w:rsidR="0020026D" w:rsidRPr="0020026D" w:rsidRDefault="0020026D" w:rsidP="0020026D">
            <w:pPr>
              <w:jc w:val="center"/>
            </w:pPr>
            <w:r w:rsidRPr="0020026D">
              <w:t>Значение индикатора/непосредственного результата</w:t>
            </w:r>
          </w:p>
        </w:tc>
      </w:tr>
      <w:tr w:rsidR="0020026D" w:rsidRPr="0020026D" w:rsidTr="0020026D">
        <w:trPr>
          <w:trHeight w:val="315"/>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r w:rsidRPr="0020026D">
              <w:t> </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r w:rsidRPr="0020026D">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r w:rsidRPr="0020026D">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2017</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2018</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2019</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2025</w:t>
            </w:r>
          </w:p>
        </w:tc>
      </w:tr>
      <w:tr w:rsidR="0020026D" w:rsidRPr="0020026D" w:rsidTr="0020026D">
        <w:trPr>
          <w:trHeight w:val="315"/>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1</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6D" w:rsidRPr="0020026D" w:rsidRDefault="0020026D" w:rsidP="0020026D">
            <w:pPr>
              <w:jc w:val="center"/>
            </w:pPr>
            <w:r w:rsidRPr="0020026D">
              <w:t>11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12</w:t>
            </w:r>
          </w:p>
        </w:tc>
      </w:tr>
      <w:tr w:rsidR="0020026D" w:rsidRPr="0020026D" w:rsidTr="0020026D">
        <w:trPr>
          <w:trHeight w:val="675"/>
        </w:trPr>
        <w:tc>
          <w:tcPr>
            <w:tcW w:w="1502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xml:space="preserve">Муниципальная программа «Развитие физической культуры в </w:t>
            </w:r>
            <w:proofErr w:type="spellStart"/>
            <w:r w:rsidRPr="0020026D">
              <w:t>Яковлевском</w:t>
            </w:r>
            <w:proofErr w:type="spellEnd"/>
            <w:r w:rsidRPr="0020026D">
              <w:t xml:space="preserve"> муниципальном районе на 2019-2025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r>
      <w:tr w:rsidR="0020026D" w:rsidRPr="0020026D" w:rsidTr="0020026D">
        <w:trPr>
          <w:trHeight w:val="90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Удельный вес населения </w:t>
            </w:r>
            <w:proofErr w:type="spellStart"/>
            <w:r w:rsidRPr="0020026D">
              <w:t>Яковлевского</w:t>
            </w:r>
            <w:proofErr w:type="spellEnd"/>
            <w:r w:rsidRPr="0020026D">
              <w:t xml:space="preserve"> муниципального района,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rPr>
                <w:sz w:val="22"/>
                <w:szCs w:val="22"/>
              </w:rPr>
            </w:pPr>
            <w:r w:rsidRPr="0020026D">
              <w:rPr>
                <w:sz w:val="22"/>
                <w:szCs w:val="22"/>
              </w:rPr>
              <w:t xml:space="preserve"> %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21,11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19,59</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22,5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31,5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35,5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31,4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32,3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35</w:t>
            </w:r>
          </w:p>
        </w:tc>
      </w:tr>
      <w:tr w:rsidR="0020026D" w:rsidRPr="0020026D" w:rsidTr="0020026D">
        <w:trPr>
          <w:trHeight w:val="76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lastRenderedPageBreak/>
              <w:t>2.</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Обеспеченность населения </w:t>
            </w:r>
            <w:proofErr w:type="spellStart"/>
            <w:r w:rsidRPr="0020026D">
              <w:t>Яковлевского</w:t>
            </w:r>
            <w:proofErr w:type="spellEnd"/>
            <w:r w:rsidRPr="0020026D">
              <w:t xml:space="preserve"> муниципального района, спортивными сооружениями: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rPr>
                <w:sz w:val="22"/>
                <w:szCs w:val="22"/>
              </w:rPr>
            </w:pPr>
            <w:r w:rsidRPr="0020026D">
              <w:rPr>
                <w:sz w:val="22"/>
                <w:szCs w:val="22"/>
              </w:rPr>
              <w:t>ед.</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17</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29</w:t>
            </w:r>
          </w:p>
        </w:tc>
      </w:tr>
      <w:tr w:rsidR="0020026D" w:rsidRPr="0020026D" w:rsidTr="0020026D">
        <w:trPr>
          <w:trHeight w:val="33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0026D" w:rsidRPr="0020026D" w:rsidRDefault="0020026D" w:rsidP="0020026D"/>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Спортивными залами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26D" w:rsidRPr="0020026D" w:rsidRDefault="0020026D" w:rsidP="0020026D">
            <w:pPr>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14</w:t>
            </w:r>
          </w:p>
        </w:tc>
      </w:tr>
      <w:tr w:rsidR="0020026D" w:rsidRPr="0020026D" w:rsidTr="0020026D">
        <w:trPr>
          <w:trHeight w:val="31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20026D" w:rsidRPr="0020026D" w:rsidRDefault="0020026D" w:rsidP="0020026D"/>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Плоскостными спортивными сооружениями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26D" w:rsidRPr="0020026D" w:rsidRDefault="0020026D" w:rsidP="0020026D">
            <w:pPr>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16</w:t>
            </w:r>
          </w:p>
        </w:tc>
      </w:tr>
      <w:tr w:rsidR="0020026D" w:rsidRPr="0020026D" w:rsidTr="0020026D">
        <w:trPr>
          <w:trHeight w:val="100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Доля детей и молодежи (3-29 лет), систематически занимающихся физической культурой и спортом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rPr>
                <w:sz w:val="22"/>
                <w:szCs w:val="22"/>
              </w:rPr>
            </w:pPr>
            <w:r w:rsidRPr="0020026D">
              <w:rPr>
                <w:sz w:val="22"/>
                <w:szCs w:val="22"/>
              </w:rPr>
              <w:t xml:space="preserve"> %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49,63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52,75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71,7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73,8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83,90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86,00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86,00</w:t>
            </w:r>
          </w:p>
        </w:tc>
      </w:tr>
      <w:tr w:rsidR="0020026D" w:rsidRPr="0020026D" w:rsidTr="0020026D">
        <w:trPr>
          <w:trHeight w:val="100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4.</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Доля граждан среднего возраста (женщины: 30-54 лет; </w:t>
            </w:r>
            <w:proofErr w:type="spellStart"/>
            <w:r w:rsidRPr="0020026D">
              <w:t>мужщины</w:t>
            </w:r>
            <w:proofErr w:type="spellEnd"/>
            <w:r w:rsidRPr="0020026D">
              <w:t>: 30-59 лет), систематически занимающиеся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rPr>
                <w:sz w:val="22"/>
                <w:szCs w:val="22"/>
              </w:rPr>
            </w:pPr>
            <w:r w:rsidRPr="0020026D">
              <w:rPr>
                <w:sz w:val="22"/>
                <w:szCs w:val="22"/>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2,8</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7,6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9,2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40,00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56,00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56,00</w:t>
            </w:r>
          </w:p>
        </w:tc>
      </w:tr>
      <w:tr w:rsidR="0020026D" w:rsidRPr="0020026D" w:rsidTr="0020026D">
        <w:trPr>
          <w:trHeight w:val="100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Доля граждан старшего возраста (женщины: 55-79 лет; </w:t>
            </w:r>
            <w:proofErr w:type="spellStart"/>
            <w:r w:rsidRPr="0020026D">
              <w:t>мужщины</w:t>
            </w:r>
            <w:proofErr w:type="spellEnd"/>
            <w:r w:rsidRPr="0020026D">
              <w:t>: 60-79 лет), систематически занимающиеся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rPr>
                <w:sz w:val="22"/>
                <w:szCs w:val="22"/>
              </w:rPr>
            </w:pPr>
            <w:r w:rsidRPr="0020026D">
              <w:rPr>
                <w:sz w:val="22"/>
                <w:szCs w:val="22"/>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0,7</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1,30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16,00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16,00</w:t>
            </w:r>
          </w:p>
        </w:tc>
      </w:tr>
      <w:tr w:rsidR="0020026D" w:rsidRPr="0020026D" w:rsidTr="0020026D">
        <w:trPr>
          <w:trHeight w:val="129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6.</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roofErr w:type="spellStart"/>
            <w:r w:rsidRPr="0020026D">
              <w:t>Колличество</w:t>
            </w:r>
            <w:proofErr w:type="spellEnd"/>
            <w:r w:rsidRPr="0020026D">
              <w:t xml:space="preserve"> участников официальных муниципальных физкультурно-массовых и спортивных мероприятий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ед.</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3000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4000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3569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3964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5000</w:t>
            </w:r>
          </w:p>
        </w:tc>
      </w:tr>
      <w:tr w:rsidR="0020026D" w:rsidRPr="0020026D" w:rsidTr="0020026D">
        <w:trPr>
          <w:trHeight w:val="132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7.</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r w:rsidRPr="0020026D">
              <w:t xml:space="preserve">Количество муниципальных физкультурно-спортивных мероприятий, проводимых  в </w:t>
            </w:r>
            <w:proofErr w:type="spellStart"/>
            <w:r w:rsidRPr="0020026D">
              <w:t>Яковлевском</w:t>
            </w:r>
            <w:proofErr w:type="spellEnd"/>
            <w:r w:rsidRPr="0020026D">
              <w:t xml:space="preserve"> муниципальном районе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ед.</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14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40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70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80</w:t>
            </w:r>
          </w:p>
        </w:tc>
      </w:tr>
      <w:tr w:rsidR="0020026D" w:rsidRPr="0020026D" w:rsidTr="0020026D">
        <w:trPr>
          <w:trHeight w:val="76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w:t>
            </w:r>
          </w:p>
        </w:tc>
        <w:tc>
          <w:tcPr>
            <w:tcW w:w="4861"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r w:rsidRPr="0020026D">
              <w:t>Количество спортсменов муниципального образования - участников официальных краевых физкультурно-массовых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ед.</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 </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300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92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026D" w:rsidRPr="0020026D" w:rsidRDefault="0020026D" w:rsidP="0020026D">
            <w:pPr>
              <w:jc w:val="center"/>
            </w:pPr>
            <w:r w:rsidRPr="0020026D">
              <w:t>500</w:t>
            </w:r>
          </w:p>
        </w:tc>
      </w:tr>
    </w:tbl>
    <w:p w:rsidR="0020026D" w:rsidRDefault="0020026D" w:rsidP="0020026D">
      <w:pPr>
        <w:sectPr w:rsidR="0020026D" w:rsidSect="0020026D">
          <w:pgSz w:w="16838" w:h="11906" w:orient="landscape"/>
          <w:pgMar w:top="1701" w:right="851" w:bottom="568" w:left="709" w:header="709" w:footer="709" w:gutter="0"/>
          <w:cols w:space="708"/>
          <w:docGrid w:linePitch="360"/>
        </w:sectPr>
      </w:pPr>
    </w:p>
    <w:tbl>
      <w:tblPr>
        <w:tblW w:w="154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34"/>
        <w:gridCol w:w="3260"/>
        <w:gridCol w:w="1460"/>
        <w:gridCol w:w="1460"/>
        <w:gridCol w:w="4858"/>
      </w:tblGrid>
      <w:tr w:rsidR="0020026D" w:rsidRPr="0020026D" w:rsidTr="0020026D">
        <w:trPr>
          <w:trHeight w:val="4470"/>
        </w:trPr>
        <w:tc>
          <w:tcPr>
            <w:tcW w:w="876" w:type="dxa"/>
            <w:tcBorders>
              <w:top w:val="nil"/>
              <w:left w:val="nil"/>
              <w:bottom w:val="nil"/>
              <w:right w:val="nil"/>
            </w:tcBorders>
            <w:shd w:val="clear" w:color="auto" w:fill="auto"/>
            <w:vAlign w:val="bottom"/>
            <w:hideMark/>
          </w:tcPr>
          <w:p w:rsidR="0020026D" w:rsidRPr="0020026D" w:rsidRDefault="0020026D" w:rsidP="0020026D">
            <w:pPr>
              <w:rPr>
                <w:sz w:val="20"/>
                <w:szCs w:val="20"/>
              </w:rPr>
            </w:pPr>
            <w:bookmarkStart w:id="1" w:name="RANGE!A1:F45"/>
            <w:bookmarkEnd w:id="1"/>
          </w:p>
        </w:tc>
        <w:tc>
          <w:tcPr>
            <w:tcW w:w="3534" w:type="dxa"/>
            <w:tcBorders>
              <w:top w:val="nil"/>
              <w:left w:val="nil"/>
              <w:bottom w:val="nil"/>
              <w:right w:val="nil"/>
            </w:tcBorders>
            <w:shd w:val="clear" w:color="auto" w:fill="auto"/>
            <w:vAlign w:val="bottom"/>
            <w:hideMark/>
          </w:tcPr>
          <w:p w:rsidR="0020026D" w:rsidRPr="0020026D" w:rsidRDefault="0020026D" w:rsidP="0020026D"/>
        </w:tc>
        <w:tc>
          <w:tcPr>
            <w:tcW w:w="3260" w:type="dxa"/>
            <w:tcBorders>
              <w:top w:val="nil"/>
              <w:left w:val="nil"/>
              <w:bottom w:val="nil"/>
              <w:right w:val="nil"/>
            </w:tcBorders>
            <w:shd w:val="clear" w:color="auto" w:fill="auto"/>
            <w:vAlign w:val="bottom"/>
            <w:hideMark/>
          </w:tcPr>
          <w:p w:rsidR="0020026D" w:rsidRPr="0020026D" w:rsidRDefault="0020026D" w:rsidP="0020026D"/>
        </w:tc>
        <w:tc>
          <w:tcPr>
            <w:tcW w:w="1460" w:type="dxa"/>
            <w:tcBorders>
              <w:top w:val="nil"/>
              <w:left w:val="nil"/>
              <w:bottom w:val="nil"/>
              <w:right w:val="nil"/>
            </w:tcBorders>
            <w:shd w:val="clear" w:color="auto" w:fill="auto"/>
            <w:vAlign w:val="bottom"/>
            <w:hideMark/>
          </w:tcPr>
          <w:p w:rsidR="0020026D" w:rsidRPr="0020026D" w:rsidRDefault="0020026D" w:rsidP="0020026D"/>
        </w:tc>
        <w:tc>
          <w:tcPr>
            <w:tcW w:w="1460" w:type="dxa"/>
            <w:tcBorders>
              <w:top w:val="nil"/>
              <w:left w:val="nil"/>
              <w:bottom w:val="nil"/>
              <w:right w:val="nil"/>
            </w:tcBorders>
            <w:shd w:val="clear" w:color="auto" w:fill="auto"/>
            <w:vAlign w:val="bottom"/>
            <w:hideMark/>
          </w:tcPr>
          <w:p w:rsidR="0020026D" w:rsidRPr="0020026D" w:rsidRDefault="0020026D" w:rsidP="0020026D"/>
        </w:tc>
        <w:tc>
          <w:tcPr>
            <w:tcW w:w="4858" w:type="dxa"/>
            <w:tcBorders>
              <w:top w:val="nil"/>
              <w:left w:val="nil"/>
              <w:bottom w:val="nil"/>
              <w:right w:val="nil"/>
            </w:tcBorders>
            <w:shd w:val="clear" w:color="auto" w:fill="auto"/>
            <w:hideMark/>
          </w:tcPr>
          <w:p w:rsidR="0020026D" w:rsidRPr="0020026D" w:rsidRDefault="0020026D" w:rsidP="0020026D">
            <w:pPr>
              <w:jc w:val="right"/>
            </w:pPr>
            <w:proofErr w:type="gramStart"/>
            <w:r w:rsidRPr="0020026D">
              <w:t xml:space="preserve">Приложение № 3                                                                                                                                                                                                                                                                                                                                     к постановлению Администрации </w:t>
            </w:r>
            <w:proofErr w:type="spellStart"/>
            <w:r w:rsidRPr="0020026D">
              <w:t>Яковлевского</w:t>
            </w:r>
            <w:proofErr w:type="spellEnd"/>
            <w:r w:rsidRPr="0020026D">
              <w:t xml:space="preserve"> муниципальног</w:t>
            </w:r>
            <w:r>
              <w:t>о района от__</w:t>
            </w:r>
            <w:r w:rsidRPr="0020026D">
              <w:rPr>
                <w:u w:val="single"/>
              </w:rPr>
              <w:t>31.01.2022</w:t>
            </w:r>
            <w:r>
              <w:t>__№_</w:t>
            </w:r>
            <w:r w:rsidRPr="0020026D">
              <w:rPr>
                <w:u w:val="single"/>
              </w:rPr>
              <w:t>39</w:t>
            </w:r>
            <w:r w:rsidRPr="0020026D">
              <w:t>_-НПА                                                                                                   Приложение № 2                                                                                                                                                                                                                                                                                                                                                                                                                        к муниципальной  программе</w:t>
            </w:r>
            <w:proofErr w:type="gramEnd"/>
            <w:r w:rsidRPr="0020026D">
              <w:t xml:space="preserve">                                                                                                                                                                                                                                                                                                                                                                                                                                                                                                                                                                                                                                                                                                                                                                                                                                                                               «Развитие физической культуры и спорта в </w:t>
            </w:r>
            <w:proofErr w:type="spellStart"/>
            <w:r w:rsidRPr="0020026D">
              <w:t>Яковлевском</w:t>
            </w:r>
            <w:proofErr w:type="spellEnd"/>
            <w:r w:rsidRPr="0020026D">
              <w:t xml:space="preserve"> муниципальном районе                                                                                                                                                                                                                                                                                                                              на 2019 - 2025 годы»,                                                                                                                                                                                                                                                                                                                                                                                      утвержденной постановлением                                                                                                                                                                                                                                                                                                                                                                                          Администрации                                                                                                                                                                                                                                                                                                                                                                                                                                                                       </w:t>
            </w:r>
            <w:proofErr w:type="spellStart"/>
            <w:r w:rsidRPr="0020026D">
              <w:t>Яковлевского</w:t>
            </w:r>
            <w:proofErr w:type="spellEnd"/>
            <w:r w:rsidRPr="0020026D">
              <w:t xml:space="preserve"> муниципального района                                                                                                                                                                                                                                                                                                                                                                      от 07.12.2018г. №665-НПА</w:t>
            </w:r>
          </w:p>
        </w:tc>
      </w:tr>
      <w:tr w:rsidR="0020026D" w:rsidRPr="0020026D" w:rsidTr="0020026D">
        <w:trPr>
          <w:trHeight w:val="315"/>
        </w:trPr>
        <w:tc>
          <w:tcPr>
            <w:tcW w:w="15448" w:type="dxa"/>
            <w:gridSpan w:val="6"/>
            <w:tcBorders>
              <w:top w:val="nil"/>
              <w:left w:val="nil"/>
              <w:bottom w:val="nil"/>
              <w:right w:val="nil"/>
            </w:tcBorders>
            <w:shd w:val="clear" w:color="auto" w:fill="auto"/>
            <w:vAlign w:val="bottom"/>
            <w:hideMark/>
          </w:tcPr>
          <w:p w:rsidR="0020026D" w:rsidRPr="0020026D" w:rsidRDefault="0020026D" w:rsidP="0020026D">
            <w:pPr>
              <w:jc w:val="center"/>
              <w:rPr>
                <w:b/>
                <w:bCs/>
              </w:rPr>
            </w:pPr>
            <w:r w:rsidRPr="0020026D">
              <w:rPr>
                <w:b/>
                <w:bCs/>
              </w:rPr>
              <w:t>ПЕРЕЧЕНЬ МЕРОПРИЯТИЙ</w:t>
            </w:r>
          </w:p>
        </w:tc>
      </w:tr>
      <w:tr w:rsidR="0020026D" w:rsidRPr="0020026D" w:rsidTr="0020026D">
        <w:trPr>
          <w:trHeight w:val="315"/>
        </w:trPr>
        <w:tc>
          <w:tcPr>
            <w:tcW w:w="15448" w:type="dxa"/>
            <w:gridSpan w:val="6"/>
            <w:tcBorders>
              <w:top w:val="nil"/>
              <w:left w:val="nil"/>
              <w:bottom w:val="nil"/>
              <w:right w:val="nil"/>
            </w:tcBorders>
            <w:shd w:val="clear" w:color="auto" w:fill="auto"/>
            <w:vAlign w:val="bottom"/>
            <w:hideMark/>
          </w:tcPr>
          <w:p w:rsidR="0020026D" w:rsidRPr="0020026D" w:rsidRDefault="0020026D" w:rsidP="0020026D">
            <w:pPr>
              <w:jc w:val="center"/>
              <w:rPr>
                <w:b/>
                <w:bCs/>
              </w:rPr>
            </w:pPr>
            <w:r w:rsidRPr="0020026D">
              <w:rPr>
                <w:b/>
                <w:bCs/>
              </w:rPr>
              <w:t>МУНИЦИПАЛЬНОЙ ПРОГРАММЫ ЯКОВЛЕВСКОГО МУНИЦИПАЛЬНОГО РАЙОНА</w:t>
            </w:r>
          </w:p>
        </w:tc>
      </w:tr>
      <w:tr w:rsidR="0020026D" w:rsidRPr="0020026D" w:rsidTr="0020026D">
        <w:trPr>
          <w:trHeight w:val="315"/>
        </w:trPr>
        <w:tc>
          <w:tcPr>
            <w:tcW w:w="15448" w:type="dxa"/>
            <w:gridSpan w:val="6"/>
            <w:tcBorders>
              <w:top w:val="nil"/>
              <w:left w:val="nil"/>
              <w:bottom w:val="nil"/>
              <w:right w:val="nil"/>
            </w:tcBorders>
            <w:shd w:val="clear" w:color="auto" w:fill="auto"/>
            <w:vAlign w:val="bottom"/>
            <w:hideMark/>
          </w:tcPr>
          <w:p w:rsidR="0020026D" w:rsidRPr="0020026D" w:rsidRDefault="0020026D" w:rsidP="0020026D">
            <w:pPr>
              <w:jc w:val="center"/>
              <w:rPr>
                <w:b/>
                <w:bCs/>
              </w:rPr>
            </w:pPr>
            <w:r w:rsidRPr="0020026D">
              <w:rPr>
                <w:b/>
                <w:bCs/>
              </w:rPr>
              <w:t>"РАЗВИТИЕ ФИЗИЧЕСКОЙ КУЛЬТУРЫ И СПОРТА В ЯКОВЛЕВСКОМ МУНИЦИПАЛЬНОМ РАЙОНЕ НА 2019-2025 ГОДЫ"</w:t>
            </w:r>
          </w:p>
        </w:tc>
      </w:tr>
      <w:tr w:rsidR="0020026D" w:rsidRPr="0020026D" w:rsidTr="0020026D">
        <w:trPr>
          <w:trHeight w:val="315"/>
        </w:trPr>
        <w:tc>
          <w:tcPr>
            <w:tcW w:w="15448" w:type="dxa"/>
            <w:gridSpan w:val="6"/>
            <w:tcBorders>
              <w:top w:val="nil"/>
              <w:left w:val="nil"/>
              <w:bottom w:val="nil"/>
              <w:right w:val="nil"/>
            </w:tcBorders>
            <w:shd w:val="clear" w:color="auto" w:fill="auto"/>
            <w:vAlign w:val="bottom"/>
            <w:hideMark/>
          </w:tcPr>
          <w:p w:rsidR="0020026D" w:rsidRPr="0020026D" w:rsidRDefault="0020026D" w:rsidP="0020026D">
            <w:pPr>
              <w:jc w:val="center"/>
              <w:rPr>
                <w:b/>
                <w:bCs/>
              </w:rPr>
            </w:pPr>
            <w:r w:rsidRPr="0020026D">
              <w:rPr>
                <w:b/>
                <w:bCs/>
              </w:rPr>
              <w:t>И ПЛАН ИХ РЕАЛИЗАЦИИ</w:t>
            </w:r>
          </w:p>
        </w:tc>
      </w:tr>
      <w:tr w:rsidR="0020026D" w:rsidRPr="0020026D" w:rsidTr="0020026D">
        <w:trPr>
          <w:trHeight w:val="315"/>
        </w:trPr>
        <w:tc>
          <w:tcPr>
            <w:tcW w:w="15448" w:type="dxa"/>
            <w:gridSpan w:val="6"/>
            <w:tcBorders>
              <w:top w:val="nil"/>
              <w:left w:val="nil"/>
              <w:bottom w:val="single" w:sz="4" w:space="0" w:color="auto"/>
              <w:right w:val="nil"/>
            </w:tcBorders>
            <w:shd w:val="clear" w:color="auto" w:fill="auto"/>
            <w:vAlign w:val="bottom"/>
            <w:hideMark/>
          </w:tcPr>
          <w:p w:rsidR="0020026D" w:rsidRPr="0020026D" w:rsidRDefault="0020026D" w:rsidP="0020026D">
            <w:pPr>
              <w:jc w:val="center"/>
            </w:pPr>
          </w:p>
        </w:tc>
      </w:tr>
      <w:tr w:rsidR="0020026D" w:rsidRPr="0020026D" w:rsidTr="0020026D">
        <w:trPr>
          <w:trHeight w:val="315"/>
        </w:trPr>
        <w:tc>
          <w:tcPr>
            <w:tcW w:w="876" w:type="dxa"/>
            <w:vMerge w:val="restart"/>
            <w:tcBorders>
              <w:top w:val="single" w:sz="4" w:space="0" w:color="auto"/>
            </w:tcBorders>
            <w:shd w:val="clear" w:color="auto" w:fill="auto"/>
            <w:vAlign w:val="center"/>
            <w:hideMark/>
          </w:tcPr>
          <w:p w:rsidR="0020026D" w:rsidRPr="0020026D" w:rsidRDefault="0020026D" w:rsidP="0020026D">
            <w:pPr>
              <w:jc w:val="center"/>
              <w:rPr>
                <w:sz w:val="20"/>
                <w:szCs w:val="20"/>
              </w:rPr>
            </w:pPr>
            <w:r w:rsidRPr="0020026D">
              <w:rPr>
                <w:sz w:val="20"/>
                <w:szCs w:val="20"/>
              </w:rPr>
              <w:t xml:space="preserve">№ </w:t>
            </w:r>
            <w:proofErr w:type="gramStart"/>
            <w:r w:rsidRPr="0020026D">
              <w:rPr>
                <w:sz w:val="20"/>
                <w:szCs w:val="20"/>
              </w:rPr>
              <w:t>п</w:t>
            </w:r>
            <w:proofErr w:type="gramEnd"/>
            <w:r w:rsidRPr="0020026D">
              <w:rPr>
                <w:sz w:val="20"/>
                <w:szCs w:val="20"/>
              </w:rPr>
              <w:t>/п</w:t>
            </w:r>
          </w:p>
        </w:tc>
        <w:tc>
          <w:tcPr>
            <w:tcW w:w="3534" w:type="dxa"/>
            <w:vMerge w:val="restart"/>
            <w:tcBorders>
              <w:top w:val="single" w:sz="4" w:space="0" w:color="auto"/>
            </w:tcBorders>
            <w:shd w:val="clear" w:color="auto" w:fill="auto"/>
            <w:vAlign w:val="center"/>
            <w:hideMark/>
          </w:tcPr>
          <w:p w:rsidR="0020026D" w:rsidRPr="0020026D" w:rsidRDefault="0020026D" w:rsidP="0020026D">
            <w:pPr>
              <w:jc w:val="center"/>
            </w:pPr>
            <w:r w:rsidRPr="0020026D">
              <w:t>Наименование муниципальной программы (</w:t>
            </w:r>
            <w:proofErr w:type="spellStart"/>
            <w:r w:rsidRPr="0020026D">
              <w:t>подпрогр</w:t>
            </w:r>
            <w:proofErr w:type="spellEnd"/>
            <w:r w:rsidRPr="0020026D">
              <w:t>.), мероприятия/мероприятий в рамках основного мероприятия</w:t>
            </w:r>
          </w:p>
        </w:tc>
        <w:tc>
          <w:tcPr>
            <w:tcW w:w="3260" w:type="dxa"/>
            <w:vMerge w:val="restart"/>
            <w:tcBorders>
              <w:top w:val="single" w:sz="4" w:space="0" w:color="auto"/>
            </w:tcBorders>
            <w:shd w:val="clear" w:color="auto" w:fill="auto"/>
            <w:vAlign w:val="center"/>
            <w:hideMark/>
          </w:tcPr>
          <w:p w:rsidR="0020026D" w:rsidRPr="0020026D" w:rsidRDefault="0020026D" w:rsidP="0020026D">
            <w:pPr>
              <w:jc w:val="center"/>
            </w:pPr>
            <w:r w:rsidRPr="0020026D">
              <w:t>Ответственный исполнитель</w:t>
            </w:r>
          </w:p>
        </w:tc>
        <w:tc>
          <w:tcPr>
            <w:tcW w:w="2920" w:type="dxa"/>
            <w:gridSpan w:val="2"/>
            <w:tcBorders>
              <w:top w:val="single" w:sz="4" w:space="0" w:color="auto"/>
            </w:tcBorders>
            <w:shd w:val="clear" w:color="auto" w:fill="auto"/>
            <w:vAlign w:val="center"/>
            <w:hideMark/>
          </w:tcPr>
          <w:p w:rsidR="0020026D" w:rsidRPr="0020026D" w:rsidRDefault="0020026D" w:rsidP="0020026D">
            <w:pPr>
              <w:jc w:val="center"/>
            </w:pPr>
            <w:r w:rsidRPr="0020026D">
              <w:t>Срок</w:t>
            </w:r>
          </w:p>
        </w:tc>
        <w:tc>
          <w:tcPr>
            <w:tcW w:w="4858" w:type="dxa"/>
            <w:vMerge w:val="restart"/>
            <w:tcBorders>
              <w:top w:val="single" w:sz="4" w:space="0" w:color="auto"/>
            </w:tcBorders>
            <w:shd w:val="clear" w:color="auto" w:fill="auto"/>
            <w:vAlign w:val="center"/>
            <w:hideMark/>
          </w:tcPr>
          <w:p w:rsidR="0020026D" w:rsidRPr="0020026D" w:rsidRDefault="0020026D" w:rsidP="0020026D">
            <w:pPr>
              <w:jc w:val="center"/>
            </w:pPr>
            <w:r w:rsidRPr="0020026D">
              <w:t>Непосредственный результат (краткое описание)</w:t>
            </w:r>
          </w:p>
        </w:tc>
      </w:tr>
      <w:tr w:rsidR="0020026D" w:rsidRPr="0020026D" w:rsidTr="0020026D">
        <w:trPr>
          <w:trHeight w:val="975"/>
        </w:trPr>
        <w:tc>
          <w:tcPr>
            <w:tcW w:w="876" w:type="dxa"/>
            <w:vMerge/>
            <w:vAlign w:val="center"/>
            <w:hideMark/>
          </w:tcPr>
          <w:p w:rsidR="0020026D" w:rsidRPr="0020026D" w:rsidRDefault="0020026D" w:rsidP="0020026D">
            <w:pPr>
              <w:rPr>
                <w:sz w:val="20"/>
                <w:szCs w:val="20"/>
              </w:rPr>
            </w:pPr>
          </w:p>
        </w:tc>
        <w:tc>
          <w:tcPr>
            <w:tcW w:w="3534" w:type="dxa"/>
            <w:vMerge/>
            <w:vAlign w:val="center"/>
            <w:hideMark/>
          </w:tcPr>
          <w:p w:rsidR="0020026D" w:rsidRPr="0020026D" w:rsidRDefault="0020026D" w:rsidP="0020026D"/>
        </w:tc>
        <w:tc>
          <w:tcPr>
            <w:tcW w:w="3260" w:type="dxa"/>
            <w:vMerge/>
            <w:vAlign w:val="center"/>
            <w:hideMark/>
          </w:tcPr>
          <w:p w:rsidR="0020026D" w:rsidRPr="0020026D" w:rsidRDefault="0020026D" w:rsidP="0020026D"/>
        </w:tc>
        <w:tc>
          <w:tcPr>
            <w:tcW w:w="1460" w:type="dxa"/>
            <w:shd w:val="clear" w:color="auto" w:fill="auto"/>
            <w:vAlign w:val="center"/>
            <w:hideMark/>
          </w:tcPr>
          <w:p w:rsidR="0020026D" w:rsidRPr="0020026D" w:rsidRDefault="0020026D" w:rsidP="0020026D">
            <w:pPr>
              <w:jc w:val="center"/>
            </w:pPr>
            <w:r w:rsidRPr="0020026D">
              <w:t>начало реализации</w:t>
            </w:r>
          </w:p>
        </w:tc>
        <w:tc>
          <w:tcPr>
            <w:tcW w:w="1460" w:type="dxa"/>
            <w:shd w:val="clear" w:color="auto" w:fill="auto"/>
            <w:vAlign w:val="center"/>
            <w:hideMark/>
          </w:tcPr>
          <w:p w:rsidR="0020026D" w:rsidRPr="0020026D" w:rsidRDefault="0020026D" w:rsidP="0020026D">
            <w:pPr>
              <w:jc w:val="center"/>
            </w:pPr>
            <w:r w:rsidRPr="0020026D">
              <w:t>окончание реализации</w:t>
            </w:r>
          </w:p>
        </w:tc>
        <w:tc>
          <w:tcPr>
            <w:tcW w:w="4858" w:type="dxa"/>
            <w:vMerge/>
            <w:vAlign w:val="center"/>
            <w:hideMark/>
          </w:tcPr>
          <w:p w:rsidR="0020026D" w:rsidRPr="0020026D" w:rsidRDefault="0020026D" w:rsidP="0020026D"/>
        </w:tc>
      </w:tr>
      <w:tr w:rsidR="0020026D" w:rsidRPr="0020026D" w:rsidTr="0020026D">
        <w:trPr>
          <w:trHeight w:val="315"/>
        </w:trPr>
        <w:tc>
          <w:tcPr>
            <w:tcW w:w="876" w:type="dxa"/>
            <w:shd w:val="clear" w:color="auto" w:fill="auto"/>
            <w:vAlign w:val="center"/>
            <w:hideMark/>
          </w:tcPr>
          <w:p w:rsidR="0020026D" w:rsidRPr="0020026D" w:rsidRDefault="0020026D" w:rsidP="0020026D">
            <w:pPr>
              <w:jc w:val="center"/>
            </w:pPr>
            <w:r w:rsidRPr="0020026D">
              <w:t>1</w:t>
            </w:r>
          </w:p>
        </w:tc>
        <w:tc>
          <w:tcPr>
            <w:tcW w:w="3534" w:type="dxa"/>
            <w:shd w:val="clear" w:color="auto" w:fill="auto"/>
            <w:vAlign w:val="center"/>
            <w:hideMark/>
          </w:tcPr>
          <w:p w:rsidR="0020026D" w:rsidRPr="0020026D" w:rsidRDefault="0020026D" w:rsidP="0020026D">
            <w:pPr>
              <w:jc w:val="center"/>
            </w:pPr>
            <w:r w:rsidRPr="0020026D">
              <w:t>2</w:t>
            </w:r>
          </w:p>
        </w:tc>
        <w:tc>
          <w:tcPr>
            <w:tcW w:w="3260" w:type="dxa"/>
            <w:shd w:val="clear" w:color="auto" w:fill="auto"/>
            <w:vAlign w:val="center"/>
            <w:hideMark/>
          </w:tcPr>
          <w:p w:rsidR="0020026D" w:rsidRPr="0020026D" w:rsidRDefault="0020026D" w:rsidP="0020026D">
            <w:pPr>
              <w:jc w:val="center"/>
            </w:pPr>
            <w:r w:rsidRPr="0020026D">
              <w:t>3</w:t>
            </w:r>
          </w:p>
        </w:tc>
        <w:tc>
          <w:tcPr>
            <w:tcW w:w="1460" w:type="dxa"/>
            <w:shd w:val="clear" w:color="auto" w:fill="auto"/>
            <w:vAlign w:val="center"/>
            <w:hideMark/>
          </w:tcPr>
          <w:p w:rsidR="0020026D" w:rsidRPr="0020026D" w:rsidRDefault="0020026D" w:rsidP="0020026D">
            <w:pPr>
              <w:jc w:val="center"/>
            </w:pPr>
            <w:r w:rsidRPr="0020026D">
              <w:t>4</w:t>
            </w:r>
          </w:p>
        </w:tc>
        <w:tc>
          <w:tcPr>
            <w:tcW w:w="1460" w:type="dxa"/>
            <w:shd w:val="clear" w:color="auto" w:fill="auto"/>
            <w:vAlign w:val="center"/>
            <w:hideMark/>
          </w:tcPr>
          <w:p w:rsidR="0020026D" w:rsidRPr="0020026D" w:rsidRDefault="0020026D" w:rsidP="0020026D">
            <w:pPr>
              <w:jc w:val="center"/>
            </w:pPr>
            <w:r w:rsidRPr="0020026D">
              <w:t>5</w:t>
            </w:r>
          </w:p>
        </w:tc>
        <w:tc>
          <w:tcPr>
            <w:tcW w:w="4858" w:type="dxa"/>
            <w:shd w:val="clear" w:color="auto" w:fill="auto"/>
            <w:vAlign w:val="center"/>
            <w:hideMark/>
          </w:tcPr>
          <w:p w:rsidR="0020026D" w:rsidRPr="0020026D" w:rsidRDefault="0020026D" w:rsidP="0020026D">
            <w:pPr>
              <w:jc w:val="center"/>
            </w:pPr>
            <w:r w:rsidRPr="0020026D">
              <w:t>6</w:t>
            </w:r>
          </w:p>
        </w:tc>
      </w:tr>
      <w:tr w:rsidR="0020026D" w:rsidRPr="0020026D" w:rsidTr="0020026D">
        <w:trPr>
          <w:trHeight w:val="375"/>
        </w:trPr>
        <w:tc>
          <w:tcPr>
            <w:tcW w:w="876" w:type="dxa"/>
            <w:shd w:val="clear" w:color="auto" w:fill="auto"/>
            <w:vAlign w:val="center"/>
            <w:hideMark/>
          </w:tcPr>
          <w:p w:rsidR="0020026D" w:rsidRPr="0020026D" w:rsidRDefault="0020026D" w:rsidP="0020026D">
            <w:r w:rsidRPr="0020026D">
              <w:t> </w:t>
            </w:r>
          </w:p>
        </w:tc>
        <w:tc>
          <w:tcPr>
            <w:tcW w:w="14572" w:type="dxa"/>
            <w:gridSpan w:val="5"/>
            <w:shd w:val="clear" w:color="auto" w:fill="auto"/>
            <w:vAlign w:val="center"/>
            <w:hideMark/>
          </w:tcPr>
          <w:p w:rsidR="0020026D" w:rsidRPr="0020026D" w:rsidRDefault="0020026D" w:rsidP="0020026D">
            <w:pPr>
              <w:jc w:val="center"/>
              <w:rPr>
                <w:b/>
                <w:bCs/>
              </w:rPr>
            </w:pPr>
            <w:r w:rsidRPr="0020026D">
              <w:rPr>
                <w:b/>
                <w:bCs/>
              </w:rPr>
              <w:t xml:space="preserve">Муниципальная программа «Развитие физической культуры в </w:t>
            </w:r>
            <w:proofErr w:type="spellStart"/>
            <w:r w:rsidRPr="0020026D">
              <w:rPr>
                <w:b/>
                <w:bCs/>
              </w:rPr>
              <w:t>Яковлевском</w:t>
            </w:r>
            <w:proofErr w:type="spellEnd"/>
            <w:r w:rsidRPr="0020026D">
              <w:rPr>
                <w:b/>
                <w:bCs/>
              </w:rPr>
              <w:t xml:space="preserve"> муниципальном районе на 2019-2025 годы»</w:t>
            </w:r>
          </w:p>
        </w:tc>
      </w:tr>
      <w:tr w:rsidR="0020026D" w:rsidRPr="0020026D" w:rsidTr="0020026D">
        <w:trPr>
          <w:trHeight w:val="315"/>
        </w:trPr>
        <w:tc>
          <w:tcPr>
            <w:tcW w:w="15448" w:type="dxa"/>
            <w:gridSpan w:val="6"/>
            <w:shd w:val="clear" w:color="auto" w:fill="auto"/>
            <w:vAlign w:val="center"/>
            <w:hideMark/>
          </w:tcPr>
          <w:p w:rsidR="0020026D" w:rsidRPr="0020026D" w:rsidRDefault="0020026D" w:rsidP="0020026D">
            <w:pPr>
              <w:jc w:val="center"/>
            </w:pPr>
            <w:r w:rsidRPr="0020026D">
              <w:t>Отдельное мероприятие</w:t>
            </w:r>
          </w:p>
        </w:tc>
      </w:tr>
      <w:tr w:rsidR="0020026D" w:rsidRPr="0020026D" w:rsidTr="0020026D">
        <w:trPr>
          <w:trHeight w:val="1380"/>
        </w:trPr>
        <w:tc>
          <w:tcPr>
            <w:tcW w:w="876" w:type="dxa"/>
            <w:shd w:val="clear" w:color="auto" w:fill="auto"/>
            <w:vAlign w:val="center"/>
            <w:hideMark/>
          </w:tcPr>
          <w:p w:rsidR="0020026D" w:rsidRPr="0020026D" w:rsidRDefault="0020026D" w:rsidP="0020026D">
            <w:r w:rsidRPr="0020026D">
              <w:t>1</w:t>
            </w:r>
          </w:p>
        </w:tc>
        <w:tc>
          <w:tcPr>
            <w:tcW w:w="3534" w:type="dxa"/>
            <w:shd w:val="clear" w:color="auto" w:fill="auto"/>
            <w:hideMark/>
          </w:tcPr>
          <w:p w:rsidR="0020026D" w:rsidRPr="0020026D" w:rsidRDefault="0020026D" w:rsidP="0020026D">
            <w:pPr>
              <w:rPr>
                <w:b/>
                <w:bCs/>
              </w:rPr>
            </w:pPr>
            <w:r w:rsidRPr="0020026D">
              <w:rPr>
                <w:b/>
                <w:bCs/>
              </w:rPr>
              <w:t>Развитие физической культуры и спорта</w:t>
            </w:r>
          </w:p>
        </w:tc>
        <w:tc>
          <w:tcPr>
            <w:tcW w:w="3260" w:type="dxa"/>
            <w:shd w:val="clear" w:color="auto" w:fill="auto"/>
            <w:hideMark/>
          </w:tcPr>
          <w:p w:rsidR="0020026D" w:rsidRPr="0020026D" w:rsidRDefault="0020026D" w:rsidP="0020026D">
            <w:r w:rsidRPr="0020026D">
              <w:t xml:space="preserve"> 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Развитие физической культуры и спорта в </w:t>
            </w:r>
            <w:proofErr w:type="spellStart"/>
            <w:r w:rsidRPr="0020026D">
              <w:t>Яковлевском</w:t>
            </w:r>
            <w:proofErr w:type="spellEnd"/>
            <w:r w:rsidRPr="0020026D">
              <w:t xml:space="preserve"> муниципальной районе</w:t>
            </w:r>
          </w:p>
        </w:tc>
      </w:tr>
      <w:tr w:rsidR="0020026D" w:rsidRPr="0020026D" w:rsidTr="0020026D">
        <w:trPr>
          <w:trHeight w:val="315"/>
        </w:trPr>
        <w:tc>
          <w:tcPr>
            <w:tcW w:w="15448" w:type="dxa"/>
            <w:gridSpan w:val="6"/>
            <w:shd w:val="clear" w:color="auto" w:fill="auto"/>
            <w:vAlign w:val="bottom"/>
            <w:hideMark/>
          </w:tcPr>
          <w:p w:rsidR="0020026D" w:rsidRPr="0020026D" w:rsidRDefault="0020026D" w:rsidP="0020026D">
            <w:pPr>
              <w:jc w:val="center"/>
            </w:pPr>
            <w:r w:rsidRPr="0020026D">
              <w:lastRenderedPageBreak/>
              <w:t>Мероприятия</w:t>
            </w:r>
          </w:p>
        </w:tc>
      </w:tr>
      <w:tr w:rsidR="0020026D" w:rsidRPr="0020026D" w:rsidTr="0020026D">
        <w:trPr>
          <w:trHeight w:val="1260"/>
        </w:trPr>
        <w:tc>
          <w:tcPr>
            <w:tcW w:w="876" w:type="dxa"/>
            <w:shd w:val="clear" w:color="auto" w:fill="auto"/>
            <w:vAlign w:val="bottom"/>
            <w:hideMark/>
          </w:tcPr>
          <w:p w:rsidR="0020026D" w:rsidRPr="0020026D" w:rsidRDefault="0020026D" w:rsidP="0020026D">
            <w:pPr>
              <w:jc w:val="center"/>
            </w:pPr>
            <w:r w:rsidRPr="0020026D">
              <w:t>1.1</w:t>
            </w:r>
          </w:p>
        </w:tc>
        <w:tc>
          <w:tcPr>
            <w:tcW w:w="3534" w:type="dxa"/>
            <w:shd w:val="clear" w:color="auto" w:fill="auto"/>
            <w:hideMark/>
          </w:tcPr>
          <w:p w:rsidR="0020026D" w:rsidRPr="0020026D" w:rsidRDefault="0020026D" w:rsidP="0020026D">
            <w:r w:rsidRPr="0020026D">
              <w:t>Организация проведения физкультурно-спортивной и спортивно-массовой работы</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proofErr w:type="spellStart"/>
            <w:r w:rsidRPr="0020026D">
              <w:t>Обесспечение</w:t>
            </w:r>
            <w:proofErr w:type="spellEnd"/>
            <w:r w:rsidRPr="0020026D">
              <w:t xml:space="preserve"> участия спортсменов в спортивных мероприятиях, увеличение </w:t>
            </w:r>
            <w:proofErr w:type="spellStart"/>
            <w:r w:rsidRPr="0020026D">
              <w:t>колличества</w:t>
            </w:r>
            <w:proofErr w:type="spellEnd"/>
            <w:r w:rsidRPr="0020026D">
              <w:t>. проведенных спортивных мероприятий на территории района</w:t>
            </w:r>
          </w:p>
        </w:tc>
      </w:tr>
      <w:tr w:rsidR="0020026D" w:rsidRPr="0020026D" w:rsidTr="0020026D">
        <w:trPr>
          <w:trHeight w:val="15"/>
        </w:trPr>
        <w:tc>
          <w:tcPr>
            <w:tcW w:w="876" w:type="dxa"/>
            <w:shd w:val="clear" w:color="auto" w:fill="auto"/>
            <w:vAlign w:val="center"/>
            <w:hideMark/>
          </w:tcPr>
          <w:p w:rsidR="0020026D" w:rsidRPr="0020026D" w:rsidRDefault="0020026D" w:rsidP="0020026D">
            <w:r w:rsidRPr="0020026D">
              <w:t> </w:t>
            </w:r>
          </w:p>
        </w:tc>
        <w:tc>
          <w:tcPr>
            <w:tcW w:w="3534" w:type="dxa"/>
            <w:shd w:val="clear" w:color="auto" w:fill="auto"/>
            <w:hideMark/>
          </w:tcPr>
          <w:p w:rsidR="0020026D" w:rsidRPr="0020026D" w:rsidRDefault="0020026D" w:rsidP="0020026D">
            <w:r w:rsidRPr="0020026D">
              <w:t> </w:t>
            </w:r>
          </w:p>
        </w:tc>
        <w:tc>
          <w:tcPr>
            <w:tcW w:w="3260" w:type="dxa"/>
            <w:shd w:val="clear" w:color="auto" w:fill="auto"/>
            <w:hideMark/>
          </w:tcPr>
          <w:p w:rsidR="0020026D" w:rsidRPr="0020026D" w:rsidRDefault="0020026D" w:rsidP="0020026D">
            <w:r w:rsidRPr="0020026D">
              <w:t> </w:t>
            </w:r>
          </w:p>
        </w:tc>
        <w:tc>
          <w:tcPr>
            <w:tcW w:w="1460" w:type="dxa"/>
            <w:shd w:val="clear" w:color="auto" w:fill="auto"/>
            <w:vAlign w:val="center"/>
            <w:hideMark/>
          </w:tcPr>
          <w:p w:rsidR="0020026D" w:rsidRPr="0020026D" w:rsidRDefault="0020026D" w:rsidP="0020026D">
            <w:pPr>
              <w:jc w:val="center"/>
            </w:pPr>
            <w:r w:rsidRPr="0020026D">
              <w:t> </w:t>
            </w:r>
          </w:p>
        </w:tc>
        <w:tc>
          <w:tcPr>
            <w:tcW w:w="1460" w:type="dxa"/>
            <w:shd w:val="clear" w:color="auto" w:fill="auto"/>
            <w:vAlign w:val="center"/>
            <w:hideMark/>
          </w:tcPr>
          <w:p w:rsidR="0020026D" w:rsidRPr="0020026D" w:rsidRDefault="0020026D" w:rsidP="0020026D">
            <w:pPr>
              <w:jc w:val="center"/>
            </w:pPr>
            <w:r w:rsidRPr="0020026D">
              <w:t> </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680"/>
        </w:trPr>
        <w:tc>
          <w:tcPr>
            <w:tcW w:w="876" w:type="dxa"/>
            <w:shd w:val="clear" w:color="auto" w:fill="auto"/>
            <w:vAlign w:val="center"/>
            <w:hideMark/>
          </w:tcPr>
          <w:p w:rsidR="0020026D" w:rsidRPr="0020026D" w:rsidRDefault="0020026D" w:rsidP="0020026D">
            <w:r w:rsidRPr="0020026D">
              <w:t>1.1.1</w:t>
            </w:r>
          </w:p>
        </w:tc>
        <w:tc>
          <w:tcPr>
            <w:tcW w:w="3534" w:type="dxa"/>
            <w:shd w:val="clear" w:color="auto" w:fill="auto"/>
            <w:hideMark/>
          </w:tcPr>
          <w:p w:rsidR="0020026D" w:rsidRPr="0020026D" w:rsidRDefault="0020026D" w:rsidP="0020026D">
            <w:r w:rsidRPr="0020026D">
              <w:t>Развитие событийного и экологического туризма, организация спортивных мероприятий туристической направленности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обеспечение участия в фестивалях, конкурсах туристической направленности жителей района, увеличения </w:t>
            </w:r>
            <w:proofErr w:type="spellStart"/>
            <w:r w:rsidRPr="0020026D">
              <w:t>колличества</w:t>
            </w:r>
            <w:proofErr w:type="spellEnd"/>
            <w:r w:rsidRPr="0020026D">
              <w:t>, проведенных спортивных мероприятий туристической направленности</w:t>
            </w:r>
          </w:p>
        </w:tc>
      </w:tr>
      <w:tr w:rsidR="0020026D" w:rsidRPr="0020026D" w:rsidTr="0020026D">
        <w:trPr>
          <w:trHeight w:val="2625"/>
        </w:trPr>
        <w:tc>
          <w:tcPr>
            <w:tcW w:w="876" w:type="dxa"/>
            <w:shd w:val="clear" w:color="auto" w:fill="auto"/>
            <w:vAlign w:val="center"/>
            <w:hideMark/>
          </w:tcPr>
          <w:p w:rsidR="0020026D" w:rsidRPr="0020026D" w:rsidRDefault="0020026D" w:rsidP="0020026D">
            <w:r w:rsidRPr="0020026D">
              <w:t>1.1.2</w:t>
            </w:r>
          </w:p>
        </w:tc>
        <w:tc>
          <w:tcPr>
            <w:tcW w:w="3534" w:type="dxa"/>
            <w:shd w:val="clear" w:color="auto" w:fill="auto"/>
            <w:hideMark/>
          </w:tcPr>
          <w:p w:rsidR="0020026D" w:rsidRPr="0020026D" w:rsidRDefault="0020026D" w:rsidP="0020026D">
            <w:r w:rsidRPr="0020026D">
              <w:t xml:space="preserve">Организация проведения спортивных мероприятий, фестивалей спорта и спортивных праздников на  территории </w:t>
            </w:r>
            <w:proofErr w:type="spellStart"/>
            <w:r w:rsidRPr="0020026D">
              <w:t>Яковлевского</w:t>
            </w:r>
            <w:proofErr w:type="spellEnd"/>
            <w:r w:rsidRPr="0020026D">
              <w:t xml:space="preserve"> муниципального района. Организация участия сборных команд, спортсменов </w:t>
            </w:r>
            <w:proofErr w:type="spellStart"/>
            <w:r w:rsidRPr="0020026D">
              <w:t>Яковлевского</w:t>
            </w:r>
            <w:proofErr w:type="spellEnd"/>
            <w:r w:rsidRPr="0020026D">
              <w:t xml:space="preserve"> муниципального района в соревнованиях, турнирах, первенствах, фестивалях различного уровня</w:t>
            </w:r>
          </w:p>
        </w:tc>
        <w:tc>
          <w:tcPr>
            <w:tcW w:w="3260" w:type="dxa"/>
            <w:shd w:val="clear" w:color="auto" w:fill="auto"/>
            <w:hideMark/>
          </w:tcPr>
          <w:p w:rsidR="0020026D" w:rsidRPr="0020026D" w:rsidRDefault="0020026D" w:rsidP="0020026D">
            <w:r w:rsidRPr="0020026D">
              <w:t xml:space="preserve"> 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увеличение числа взрослого населения, </w:t>
            </w:r>
            <w:proofErr w:type="gramStart"/>
            <w:r w:rsidRPr="0020026D">
              <w:t>занимающихся</w:t>
            </w:r>
            <w:proofErr w:type="gramEnd"/>
            <w:r w:rsidRPr="0020026D">
              <w:t xml:space="preserve"> физической культурой и спортом</w:t>
            </w:r>
            <w:r w:rsidRPr="0020026D">
              <w:br w:type="page"/>
            </w:r>
          </w:p>
        </w:tc>
      </w:tr>
      <w:tr w:rsidR="0020026D" w:rsidRPr="0020026D" w:rsidTr="0020026D">
        <w:trPr>
          <w:trHeight w:val="960"/>
        </w:trPr>
        <w:tc>
          <w:tcPr>
            <w:tcW w:w="876" w:type="dxa"/>
            <w:shd w:val="clear" w:color="auto" w:fill="auto"/>
            <w:vAlign w:val="center"/>
            <w:hideMark/>
          </w:tcPr>
          <w:p w:rsidR="0020026D" w:rsidRPr="0020026D" w:rsidRDefault="0020026D" w:rsidP="0020026D">
            <w:r w:rsidRPr="0020026D">
              <w:t>1.1.3</w:t>
            </w:r>
          </w:p>
        </w:tc>
        <w:tc>
          <w:tcPr>
            <w:tcW w:w="3534" w:type="dxa"/>
            <w:shd w:val="clear" w:color="auto" w:fill="auto"/>
            <w:hideMark/>
          </w:tcPr>
          <w:p w:rsidR="0020026D" w:rsidRPr="0020026D" w:rsidRDefault="0020026D" w:rsidP="0020026D">
            <w:r w:rsidRPr="0020026D">
              <w:t xml:space="preserve">Развитие физической культуры и спорта в образовательных учреждениях </w:t>
            </w:r>
            <w:proofErr w:type="spellStart"/>
            <w:r w:rsidRPr="0020026D">
              <w:t>Яковлевского</w:t>
            </w:r>
            <w:proofErr w:type="spellEnd"/>
            <w:r w:rsidRPr="0020026D">
              <w:t xml:space="preserve"> муниципального района</w:t>
            </w:r>
          </w:p>
        </w:tc>
        <w:tc>
          <w:tcPr>
            <w:tcW w:w="3260" w:type="dxa"/>
            <w:shd w:val="clear" w:color="auto" w:fill="auto"/>
            <w:hideMark/>
          </w:tcPr>
          <w:p w:rsidR="0020026D" w:rsidRPr="0020026D" w:rsidRDefault="0020026D" w:rsidP="0020026D">
            <w:r w:rsidRPr="0020026D">
              <w:t xml:space="preserve"> 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увеличение числа детей и подростков, занимающихся физической культурой и спортом </w:t>
            </w:r>
            <w:proofErr w:type="gramStart"/>
            <w:r w:rsidRPr="0020026D">
              <w:t>в</w:t>
            </w:r>
            <w:proofErr w:type="gramEnd"/>
            <w:r w:rsidRPr="0020026D">
              <w:t xml:space="preserve"> свободное от учебы.</w:t>
            </w:r>
          </w:p>
        </w:tc>
      </w:tr>
      <w:tr w:rsidR="0020026D" w:rsidRPr="0020026D" w:rsidTr="0020026D">
        <w:trPr>
          <w:trHeight w:val="1305"/>
        </w:trPr>
        <w:tc>
          <w:tcPr>
            <w:tcW w:w="876" w:type="dxa"/>
            <w:shd w:val="clear" w:color="auto" w:fill="auto"/>
            <w:vAlign w:val="center"/>
            <w:hideMark/>
          </w:tcPr>
          <w:p w:rsidR="0020026D" w:rsidRPr="0020026D" w:rsidRDefault="0020026D" w:rsidP="0020026D">
            <w:r w:rsidRPr="0020026D">
              <w:t>1.1.4</w:t>
            </w:r>
          </w:p>
        </w:tc>
        <w:tc>
          <w:tcPr>
            <w:tcW w:w="3534" w:type="dxa"/>
            <w:shd w:val="clear" w:color="auto" w:fill="auto"/>
            <w:hideMark/>
          </w:tcPr>
          <w:p w:rsidR="0020026D" w:rsidRPr="0020026D" w:rsidRDefault="0020026D" w:rsidP="0020026D">
            <w:r w:rsidRPr="0020026D">
              <w:t xml:space="preserve">Развитие адаптивной физической культуры и инвалидного спорта </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pPr>
              <w:spacing w:after="240"/>
            </w:pPr>
            <w:r w:rsidRPr="0020026D">
              <w:t xml:space="preserve">обеспечения беспрепятственного  </w:t>
            </w:r>
            <w:r w:rsidRPr="0020026D">
              <w:br/>
              <w:t>доступа лиц с ограниченными  возможностями здоровья и инвалидов к занятиям физической культурой и спортом</w:t>
            </w:r>
          </w:p>
        </w:tc>
      </w:tr>
      <w:tr w:rsidR="0020026D" w:rsidRPr="0020026D" w:rsidTr="0020026D">
        <w:trPr>
          <w:trHeight w:val="3555"/>
        </w:trPr>
        <w:tc>
          <w:tcPr>
            <w:tcW w:w="876" w:type="dxa"/>
            <w:shd w:val="clear" w:color="auto" w:fill="auto"/>
            <w:vAlign w:val="center"/>
            <w:hideMark/>
          </w:tcPr>
          <w:p w:rsidR="0020026D" w:rsidRPr="0020026D" w:rsidRDefault="0020026D" w:rsidP="0020026D">
            <w:r w:rsidRPr="0020026D">
              <w:lastRenderedPageBreak/>
              <w:t>1.1.5</w:t>
            </w:r>
          </w:p>
        </w:tc>
        <w:tc>
          <w:tcPr>
            <w:tcW w:w="3534" w:type="dxa"/>
            <w:shd w:val="clear" w:color="auto" w:fill="auto"/>
            <w:hideMark/>
          </w:tcPr>
          <w:p w:rsidR="0020026D" w:rsidRPr="0020026D" w:rsidRDefault="0020026D" w:rsidP="0020026D">
            <w:proofErr w:type="gramStart"/>
            <w:r w:rsidRPr="0020026D">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20026D">
              <w:t>Яковлевского</w:t>
            </w:r>
            <w:proofErr w:type="spellEnd"/>
            <w:r w:rsidRPr="0020026D">
              <w:t xml:space="preserve"> муниципального района.</w:t>
            </w:r>
            <w:proofErr w:type="gramEnd"/>
          </w:p>
        </w:tc>
        <w:tc>
          <w:tcPr>
            <w:tcW w:w="3260" w:type="dxa"/>
            <w:shd w:val="clear" w:color="auto" w:fill="auto"/>
            <w:hideMark/>
          </w:tcPr>
          <w:p w:rsidR="0020026D" w:rsidRPr="0020026D" w:rsidRDefault="0020026D" w:rsidP="0020026D">
            <w:r w:rsidRPr="0020026D">
              <w:t xml:space="preserve"> 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20026D" w:rsidRPr="0020026D" w:rsidTr="0020026D">
        <w:trPr>
          <w:trHeight w:val="1350"/>
        </w:trPr>
        <w:tc>
          <w:tcPr>
            <w:tcW w:w="876" w:type="dxa"/>
            <w:shd w:val="clear" w:color="auto" w:fill="auto"/>
            <w:vAlign w:val="center"/>
            <w:hideMark/>
          </w:tcPr>
          <w:p w:rsidR="0020026D" w:rsidRPr="0020026D" w:rsidRDefault="0020026D" w:rsidP="0020026D">
            <w:r w:rsidRPr="0020026D">
              <w:t>1.2</w:t>
            </w:r>
          </w:p>
        </w:tc>
        <w:tc>
          <w:tcPr>
            <w:tcW w:w="3534" w:type="dxa"/>
            <w:shd w:val="clear" w:color="auto" w:fill="auto"/>
            <w:hideMark/>
          </w:tcPr>
          <w:p w:rsidR="0020026D" w:rsidRPr="0020026D" w:rsidRDefault="0020026D" w:rsidP="0020026D">
            <w:r w:rsidRPr="0020026D">
              <w:t>Развитие спортивной инфраструктуры находящейся в муниципальной собственности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xml:space="preserve"> Создание дополнительных условий для занятия физической культурой и спортом, посредством увеличения </w:t>
            </w:r>
            <w:proofErr w:type="spellStart"/>
            <w:r w:rsidRPr="0020026D">
              <w:t>колличества</w:t>
            </w:r>
            <w:proofErr w:type="spellEnd"/>
            <w:r w:rsidRPr="0020026D">
              <w:t xml:space="preserve"> спортивных 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20026D" w:rsidRPr="0020026D" w:rsidTr="0020026D">
        <w:trPr>
          <w:trHeight w:val="1725"/>
        </w:trPr>
        <w:tc>
          <w:tcPr>
            <w:tcW w:w="876" w:type="dxa"/>
            <w:shd w:val="clear" w:color="auto" w:fill="auto"/>
            <w:vAlign w:val="bottom"/>
            <w:hideMark/>
          </w:tcPr>
          <w:p w:rsidR="0020026D" w:rsidRPr="0020026D" w:rsidRDefault="0020026D" w:rsidP="0020026D">
            <w:r w:rsidRPr="0020026D">
              <w:t>1.2.1</w:t>
            </w:r>
          </w:p>
        </w:tc>
        <w:tc>
          <w:tcPr>
            <w:tcW w:w="3534" w:type="dxa"/>
            <w:shd w:val="clear" w:color="auto" w:fill="auto"/>
            <w:hideMark/>
          </w:tcPr>
          <w:p w:rsidR="0020026D" w:rsidRPr="0020026D" w:rsidRDefault="0020026D" w:rsidP="0020026D">
            <w:r w:rsidRPr="0020026D">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770"/>
        </w:trPr>
        <w:tc>
          <w:tcPr>
            <w:tcW w:w="876" w:type="dxa"/>
            <w:shd w:val="clear" w:color="auto" w:fill="auto"/>
            <w:vAlign w:val="bottom"/>
            <w:hideMark/>
          </w:tcPr>
          <w:p w:rsidR="0020026D" w:rsidRPr="0020026D" w:rsidRDefault="0020026D" w:rsidP="0020026D">
            <w:r w:rsidRPr="0020026D">
              <w:lastRenderedPageBreak/>
              <w:t>1.2.2</w:t>
            </w:r>
          </w:p>
        </w:tc>
        <w:tc>
          <w:tcPr>
            <w:tcW w:w="3534" w:type="dxa"/>
            <w:shd w:val="clear" w:color="auto" w:fill="auto"/>
            <w:hideMark/>
          </w:tcPr>
          <w:p w:rsidR="0020026D" w:rsidRPr="0020026D" w:rsidRDefault="0020026D" w:rsidP="0020026D">
            <w:r w:rsidRPr="0020026D">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230"/>
        </w:trPr>
        <w:tc>
          <w:tcPr>
            <w:tcW w:w="876" w:type="dxa"/>
            <w:shd w:val="clear" w:color="auto" w:fill="auto"/>
            <w:hideMark/>
          </w:tcPr>
          <w:p w:rsidR="0020026D" w:rsidRPr="0020026D" w:rsidRDefault="0020026D" w:rsidP="0020026D">
            <w:r w:rsidRPr="0020026D">
              <w:t>1.2.3</w:t>
            </w:r>
          </w:p>
        </w:tc>
        <w:tc>
          <w:tcPr>
            <w:tcW w:w="3534" w:type="dxa"/>
            <w:shd w:val="clear" w:color="auto" w:fill="auto"/>
            <w:hideMark/>
          </w:tcPr>
          <w:p w:rsidR="0020026D" w:rsidRPr="0020026D" w:rsidRDefault="0020026D" w:rsidP="0020026D">
            <w:r w:rsidRPr="0020026D">
              <w:t xml:space="preserve">расходы на приобретение </w:t>
            </w:r>
            <w:proofErr w:type="spellStart"/>
            <w:r w:rsidRPr="0020026D">
              <w:t>ледозаливочной</w:t>
            </w:r>
            <w:proofErr w:type="spellEnd"/>
            <w:r w:rsidRPr="0020026D">
              <w:t xml:space="preserve"> техники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2019</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575"/>
        </w:trPr>
        <w:tc>
          <w:tcPr>
            <w:tcW w:w="876" w:type="dxa"/>
            <w:shd w:val="clear" w:color="auto" w:fill="auto"/>
            <w:hideMark/>
          </w:tcPr>
          <w:p w:rsidR="0020026D" w:rsidRPr="0020026D" w:rsidRDefault="0020026D" w:rsidP="0020026D">
            <w:r w:rsidRPr="0020026D">
              <w:t>1.2.4</w:t>
            </w:r>
          </w:p>
        </w:tc>
        <w:tc>
          <w:tcPr>
            <w:tcW w:w="3534" w:type="dxa"/>
            <w:shd w:val="clear" w:color="auto" w:fill="auto"/>
            <w:hideMark/>
          </w:tcPr>
          <w:p w:rsidR="0020026D" w:rsidRPr="0020026D" w:rsidRDefault="0020026D" w:rsidP="0020026D">
            <w:r w:rsidRPr="0020026D">
              <w:t xml:space="preserve">Строительство физкультурно -  спортивного комплекса </w:t>
            </w:r>
            <w:proofErr w:type="gramStart"/>
            <w:r w:rsidRPr="0020026D">
              <w:t>в</w:t>
            </w:r>
            <w:proofErr w:type="gramEnd"/>
            <w:r w:rsidRPr="0020026D">
              <w:t xml:space="preserve"> с. </w:t>
            </w:r>
            <w:proofErr w:type="spellStart"/>
            <w:r w:rsidRPr="0020026D">
              <w:t>Новосысоевка</w:t>
            </w:r>
            <w:proofErr w:type="spellEnd"/>
            <w:r w:rsidRPr="0020026D">
              <w:t xml:space="preserve">, </w:t>
            </w:r>
            <w:proofErr w:type="gramStart"/>
            <w:r w:rsidRPr="0020026D">
              <w:t>в</w:t>
            </w:r>
            <w:proofErr w:type="gramEnd"/>
            <w:r w:rsidRPr="0020026D">
              <w:t xml:space="preserve">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hideMark/>
          </w:tcPr>
          <w:p w:rsidR="0020026D" w:rsidRPr="0020026D" w:rsidRDefault="0020026D" w:rsidP="0020026D">
            <w:pPr>
              <w:jc w:val="center"/>
            </w:pPr>
            <w:r w:rsidRPr="0020026D">
              <w:t>2021</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260"/>
        </w:trPr>
        <w:tc>
          <w:tcPr>
            <w:tcW w:w="876" w:type="dxa"/>
            <w:shd w:val="clear" w:color="auto" w:fill="auto"/>
            <w:hideMark/>
          </w:tcPr>
          <w:p w:rsidR="0020026D" w:rsidRPr="0020026D" w:rsidRDefault="0020026D" w:rsidP="0020026D">
            <w:r w:rsidRPr="0020026D">
              <w:t>1.2.5</w:t>
            </w:r>
          </w:p>
        </w:tc>
        <w:tc>
          <w:tcPr>
            <w:tcW w:w="3534" w:type="dxa"/>
            <w:shd w:val="clear" w:color="auto" w:fill="auto"/>
            <w:hideMark/>
          </w:tcPr>
          <w:p w:rsidR="0020026D" w:rsidRPr="0020026D" w:rsidRDefault="0020026D" w:rsidP="0020026D">
            <w:r w:rsidRPr="0020026D">
              <w:t xml:space="preserve">Строительство малоформатного футбольного поля </w:t>
            </w:r>
            <w:proofErr w:type="gramStart"/>
            <w:r w:rsidRPr="0020026D">
              <w:t>в</w:t>
            </w:r>
            <w:proofErr w:type="gramEnd"/>
            <w:r w:rsidRPr="0020026D">
              <w:t xml:space="preserve"> </w:t>
            </w:r>
            <w:proofErr w:type="gramStart"/>
            <w:r w:rsidRPr="0020026D">
              <w:t>с</w:t>
            </w:r>
            <w:proofErr w:type="gramEnd"/>
            <w:r w:rsidRPr="0020026D">
              <w:t>. Яковлевка,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890"/>
        </w:trPr>
        <w:tc>
          <w:tcPr>
            <w:tcW w:w="876" w:type="dxa"/>
            <w:shd w:val="clear" w:color="auto" w:fill="auto"/>
            <w:hideMark/>
          </w:tcPr>
          <w:p w:rsidR="0020026D" w:rsidRPr="0020026D" w:rsidRDefault="0020026D" w:rsidP="0020026D">
            <w:r w:rsidRPr="0020026D">
              <w:lastRenderedPageBreak/>
              <w:t>1.2.6.</w:t>
            </w:r>
          </w:p>
        </w:tc>
        <w:tc>
          <w:tcPr>
            <w:tcW w:w="3534" w:type="dxa"/>
            <w:shd w:val="clear" w:color="auto" w:fill="auto"/>
            <w:hideMark/>
          </w:tcPr>
          <w:p w:rsidR="0020026D" w:rsidRPr="0020026D" w:rsidRDefault="0020026D" w:rsidP="0020026D">
            <w:r w:rsidRPr="0020026D">
              <w:t xml:space="preserve">установка плоскостного спортивного сооружения. Крытая </w:t>
            </w:r>
            <w:proofErr w:type="spellStart"/>
            <w:r w:rsidRPr="0020026D">
              <w:t>спортивныая</w:t>
            </w:r>
            <w:proofErr w:type="spellEnd"/>
            <w:r w:rsidRPr="0020026D">
              <w:t xml:space="preserve"> площадка (атлетический павильон) для гимнастических упражнений с. </w:t>
            </w:r>
            <w:proofErr w:type="gramStart"/>
            <w:r w:rsidRPr="0020026D">
              <w:t>Варфоломеевка</w:t>
            </w:r>
            <w:proofErr w:type="gramEnd"/>
            <w:r w:rsidRPr="0020026D">
              <w:t xml:space="preserve">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2205"/>
        </w:trPr>
        <w:tc>
          <w:tcPr>
            <w:tcW w:w="876" w:type="dxa"/>
            <w:shd w:val="clear" w:color="auto" w:fill="auto"/>
            <w:hideMark/>
          </w:tcPr>
          <w:p w:rsidR="0020026D" w:rsidRPr="0020026D" w:rsidRDefault="0020026D" w:rsidP="0020026D">
            <w:r w:rsidRPr="0020026D">
              <w:t>1.2.7.</w:t>
            </w:r>
          </w:p>
        </w:tc>
        <w:tc>
          <w:tcPr>
            <w:tcW w:w="3534" w:type="dxa"/>
            <w:shd w:val="clear" w:color="auto" w:fill="auto"/>
            <w:hideMark/>
          </w:tcPr>
          <w:p w:rsidR="0020026D" w:rsidRPr="0020026D" w:rsidRDefault="0020026D" w:rsidP="0020026D">
            <w:r w:rsidRPr="0020026D">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0026D">
              <w:t>со</w:t>
            </w:r>
            <w:proofErr w:type="gramEnd"/>
            <w:r w:rsidRPr="0020026D">
              <w:t xml:space="preserve"> Всероссийским физкультурно-спортивным комплексом "Готов к труду и обороне" (ГТО)</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2205"/>
        </w:trPr>
        <w:tc>
          <w:tcPr>
            <w:tcW w:w="876" w:type="dxa"/>
            <w:shd w:val="clear" w:color="auto" w:fill="auto"/>
            <w:hideMark/>
          </w:tcPr>
          <w:p w:rsidR="0020026D" w:rsidRPr="0020026D" w:rsidRDefault="0020026D" w:rsidP="0020026D">
            <w:r w:rsidRPr="0020026D">
              <w:t>1.2.8.</w:t>
            </w:r>
          </w:p>
        </w:tc>
        <w:tc>
          <w:tcPr>
            <w:tcW w:w="3534" w:type="dxa"/>
            <w:shd w:val="clear" w:color="auto" w:fill="auto"/>
            <w:vAlign w:val="bottom"/>
            <w:hideMark/>
          </w:tcPr>
          <w:p w:rsidR="0020026D" w:rsidRPr="0020026D" w:rsidRDefault="0020026D" w:rsidP="0020026D">
            <w:r w:rsidRPr="0020026D">
              <w:t xml:space="preserve">Плоскостное спортивное </w:t>
            </w:r>
            <w:proofErr w:type="spellStart"/>
            <w:r w:rsidRPr="0020026D">
              <w:t>сооружение</w:t>
            </w:r>
            <w:proofErr w:type="gramStart"/>
            <w:r w:rsidRPr="0020026D">
              <w:t>.К</w:t>
            </w:r>
            <w:proofErr w:type="gramEnd"/>
            <w:r w:rsidRPr="0020026D">
              <w:t>омбинированный</w:t>
            </w:r>
            <w:proofErr w:type="spellEnd"/>
            <w:r w:rsidRPr="0020026D">
              <w:t xml:space="preserve"> спортивный комплекс (для игровых видов спорта и тренажерный сектор) с. </w:t>
            </w:r>
            <w:proofErr w:type="spellStart"/>
            <w:r w:rsidRPr="0020026D">
              <w:t>Новосысоевка</w:t>
            </w:r>
            <w:proofErr w:type="spellEnd"/>
            <w:r w:rsidRPr="0020026D">
              <w:t>,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945"/>
        </w:trPr>
        <w:tc>
          <w:tcPr>
            <w:tcW w:w="876" w:type="dxa"/>
            <w:shd w:val="clear" w:color="auto" w:fill="auto"/>
            <w:hideMark/>
          </w:tcPr>
          <w:p w:rsidR="0020026D" w:rsidRPr="0020026D" w:rsidRDefault="0020026D" w:rsidP="0020026D">
            <w:r w:rsidRPr="0020026D">
              <w:t>1.2.9.</w:t>
            </w:r>
          </w:p>
        </w:tc>
        <w:tc>
          <w:tcPr>
            <w:tcW w:w="3534" w:type="dxa"/>
            <w:shd w:val="clear" w:color="auto" w:fill="auto"/>
            <w:hideMark/>
          </w:tcPr>
          <w:p w:rsidR="0020026D" w:rsidRPr="0020026D" w:rsidRDefault="0020026D" w:rsidP="0020026D">
            <w:r w:rsidRPr="0020026D">
              <w:t xml:space="preserve">Капитальный ремонт лыжной базы </w:t>
            </w:r>
            <w:proofErr w:type="gramStart"/>
            <w:r w:rsidRPr="0020026D">
              <w:t>с</w:t>
            </w:r>
            <w:proofErr w:type="gramEnd"/>
            <w:r w:rsidRPr="0020026D">
              <w:t>. Яковлевка</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w:t>
            </w:r>
            <w:r w:rsidRPr="0020026D">
              <w:lastRenderedPageBreak/>
              <w:t>муниципального района</w:t>
            </w:r>
          </w:p>
        </w:tc>
        <w:tc>
          <w:tcPr>
            <w:tcW w:w="1460" w:type="dxa"/>
            <w:shd w:val="clear" w:color="auto" w:fill="auto"/>
            <w:vAlign w:val="center"/>
            <w:hideMark/>
          </w:tcPr>
          <w:p w:rsidR="0020026D" w:rsidRPr="0020026D" w:rsidRDefault="0020026D" w:rsidP="0020026D">
            <w:pPr>
              <w:jc w:val="center"/>
            </w:pPr>
            <w:r w:rsidRPr="0020026D">
              <w:lastRenderedPageBreak/>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945"/>
        </w:trPr>
        <w:tc>
          <w:tcPr>
            <w:tcW w:w="876" w:type="dxa"/>
            <w:shd w:val="clear" w:color="auto" w:fill="auto"/>
            <w:hideMark/>
          </w:tcPr>
          <w:p w:rsidR="0020026D" w:rsidRPr="0020026D" w:rsidRDefault="0020026D" w:rsidP="0020026D">
            <w:r w:rsidRPr="0020026D">
              <w:lastRenderedPageBreak/>
              <w:t>1.2.10.</w:t>
            </w:r>
          </w:p>
        </w:tc>
        <w:tc>
          <w:tcPr>
            <w:tcW w:w="3534" w:type="dxa"/>
            <w:shd w:val="clear" w:color="auto" w:fill="auto"/>
            <w:vAlign w:val="bottom"/>
            <w:hideMark/>
          </w:tcPr>
          <w:p w:rsidR="0020026D" w:rsidRPr="0020026D" w:rsidRDefault="0020026D" w:rsidP="0020026D">
            <w:r w:rsidRPr="0020026D">
              <w:t xml:space="preserve">Приобретение спортивного инвентаря в </w:t>
            </w:r>
            <w:proofErr w:type="spellStart"/>
            <w:r w:rsidRPr="0020026D">
              <w:t>образовательныех</w:t>
            </w:r>
            <w:proofErr w:type="spellEnd"/>
            <w:r w:rsidRPr="0020026D">
              <w:t xml:space="preserve"> учреждениях </w:t>
            </w:r>
            <w:proofErr w:type="spellStart"/>
            <w:r w:rsidRPr="0020026D">
              <w:t>Яковлевского</w:t>
            </w:r>
            <w:proofErr w:type="spellEnd"/>
            <w:r w:rsidRPr="0020026D">
              <w:t xml:space="preserve"> муниципального района</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2145"/>
        </w:trPr>
        <w:tc>
          <w:tcPr>
            <w:tcW w:w="876" w:type="dxa"/>
            <w:shd w:val="clear" w:color="auto" w:fill="auto"/>
            <w:hideMark/>
          </w:tcPr>
          <w:p w:rsidR="0020026D" w:rsidRPr="0020026D" w:rsidRDefault="0020026D" w:rsidP="0020026D">
            <w:r w:rsidRPr="0020026D">
              <w:t>1.2.11.</w:t>
            </w:r>
          </w:p>
        </w:tc>
        <w:tc>
          <w:tcPr>
            <w:tcW w:w="3534" w:type="dxa"/>
            <w:shd w:val="clear" w:color="auto" w:fill="auto"/>
            <w:vAlign w:val="bottom"/>
            <w:hideMark/>
          </w:tcPr>
          <w:p w:rsidR="0020026D" w:rsidRPr="0020026D" w:rsidRDefault="0020026D" w:rsidP="0020026D">
            <w:r w:rsidRPr="0020026D">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0026D">
              <w:t>Варфоломеевка</w:t>
            </w:r>
            <w:proofErr w:type="gramEnd"/>
            <w:r w:rsidRPr="0020026D">
              <w:t xml:space="preserve">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945"/>
        </w:trPr>
        <w:tc>
          <w:tcPr>
            <w:tcW w:w="876" w:type="dxa"/>
            <w:shd w:val="clear" w:color="auto" w:fill="auto"/>
            <w:hideMark/>
          </w:tcPr>
          <w:p w:rsidR="0020026D" w:rsidRPr="0020026D" w:rsidRDefault="0020026D" w:rsidP="0020026D">
            <w:r w:rsidRPr="0020026D">
              <w:t>1.2.12.</w:t>
            </w:r>
          </w:p>
        </w:tc>
        <w:tc>
          <w:tcPr>
            <w:tcW w:w="3534" w:type="dxa"/>
            <w:shd w:val="clear" w:color="auto" w:fill="auto"/>
            <w:hideMark/>
          </w:tcPr>
          <w:p w:rsidR="0020026D" w:rsidRPr="0020026D" w:rsidRDefault="0020026D" w:rsidP="0020026D">
            <w:r w:rsidRPr="0020026D">
              <w:t>оснащение объектов спортивной инфраструктуры спортивно-технологическим оборудованием</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945"/>
        </w:trPr>
        <w:tc>
          <w:tcPr>
            <w:tcW w:w="876" w:type="dxa"/>
            <w:shd w:val="clear" w:color="auto" w:fill="auto"/>
            <w:hideMark/>
          </w:tcPr>
          <w:p w:rsidR="0020026D" w:rsidRPr="0020026D" w:rsidRDefault="0020026D" w:rsidP="0020026D">
            <w:r w:rsidRPr="0020026D">
              <w:t>1.2.13.</w:t>
            </w:r>
          </w:p>
        </w:tc>
        <w:tc>
          <w:tcPr>
            <w:tcW w:w="3534" w:type="dxa"/>
            <w:shd w:val="clear" w:color="auto" w:fill="auto"/>
            <w:hideMark/>
          </w:tcPr>
          <w:p w:rsidR="0020026D" w:rsidRPr="0020026D" w:rsidRDefault="0020026D" w:rsidP="0020026D">
            <w:r w:rsidRPr="0020026D">
              <w:t xml:space="preserve">Приобретение и поставка спортивного инвентаря, </w:t>
            </w:r>
            <w:proofErr w:type="spellStart"/>
            <w:r w:rsidRPr="0020026D">
              <w:t>спотивного</w:t>
            </w:r>
            <w:proofErr w:type="spellEnd"/>
            <w:r w:rsidRPr="0020026D">
              <w:t xml:space="preserve"> оборудования и иного имущества для развития лыжного спорта</w:t>
            </w:r>
          </w:p>
        </w:tc>
        <w:tc>
          <w:tcPr>
            <w:tcW w:w="3260" w:type="dxa"/>
            <w:shd w:val="clear" w:color="auto" w:fill="auto"/>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2020</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945"/>
        </w:trPr>
        <w:tc>
          <w:tcPr>
            <w:tcW w:w="876" w:type="dxa"/>
            <w:shd w:val="clear" w:color="auto" w:fill="auto"/>
            <w:vAlign w:val="center"/>
            <w:hideMark/>
          </w:tcPr>
          <w:p w:rsidR="0020026D" w:rsidRPr="0020026D" w:rsidRDefault="0020026D" w:rsidP="0020026D">
            <w:r w:rsidRPr="0020026D">
              <w:t>1.2.14</w:t>
            </w:r>
          </w:p>
        </w:tc>
        <w:tc>
          <w:tcPr>
            <w:tcW w:w="3534" w:type="dxa"/>
            <w:shd w:val="clear" w:color="auto" w:fill="auto"/>
            <w:vAlign w:val="center"/>
            <w:hideMark/>
          </w:tcPr>
          <w:p w:rsidR="0020026D" w:rsidRPr="0020026D" w:rsidRDefault="0020026D" w:rsidP="0020026D">
            <w:r w:rsidRPr="0020026D">
              <w:t>Организация физкультурно - спортивной работы по месту жительства</w:t>
            </w:r>
          </w:p>
        </w:tc>
        <w:tc>
          <w:tcPr>
            <w:tcW w:w="3260" w:type="dxa"/>
            <w:shd w:val="clear" w:color="auto" w:fill="auto"/>
            <w:vAlign w:val="bottom"/>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center"/>
            <w:hideMark/>
          </w:tcPr>
          <w:p w:rsidR="0020026D" w:rsidRPr="0020026D" w:rsidRDefault="0020026D" w:rsidP="0020026D">
            <w:pPr>
              <w:jc w:val="center"/>
            </w:pPr>
            <w:r w:rsidRPr="0020026D">
              <w:t>2022</w:t>
            </w:r>
          </w:p>
        </w:tc>
        <w:tc>
          <w:tcPr>
            <w:tcW w:w="1460" w:type="dxa"/>
            <w:shd w:val="clear" w:color="auto" w:fill="auto"/>
            <w:vAlign w:val="center"/>
            <w:hideMark/>
          </w:tcPr>
          <w:p w:rsidR="0020026D" w:rsidRPr="0020026D" w:rsidRDefault="0020026D" w:rsidP="0020026D">
            <w:pPr>
              <w:jc w:val="center"/>
            </w:pPr>
            <w:r w:rsidRPr="0020026D">
              <w:t>2025</w:t>
            </w:r>
          </w:p>
        </w:tc>
        <w:tc>
          <w:tcPr>
            <w:tcW w:w="4858" w:type="dxa"/>
            <w:shd w:val="clear" w:color="auto" w:fill="auto"/>
            <w:hideMark/>
          </w:tcPr>
          <w:p w:rsidR="0020026D" w:rsidRPr="0020026D" w:rsidRDefault="0020026D" w:rsidP="0020026D">
            <w:r w:rsidRPr="0020026D">
              <w:t> </w:t>
            </w:r>
          </w:p>
        </w:tc>
      </w:tr>
      <w:tr w:rsidR="0020026D" w:rsidRPr="0020026D" w:rsidTr="0020026D">
        <w:trPr>
          <w:trHeight w:val="1110"/>
        </w:trPr>
        <w:tc>
          <w:tcPr>
            <w:tcW w:w="876" w:type="dxa"/>
            <w:shd w:val="clear" w:color="auto" w:fill="auto"/>
            <w:vAlign w:val="center"/>
            <w:hideMark/>
          </w:tcPr>
          <w:p w:rsidR="0020026D" w:rsidRPr="0020026D" w:rsidRDefault="0020026D" w:rsidP="0020026D">
            <w:pPr>
              <w:rPr>
                <w:sz w:val="20"/>
                <w:szCs w:val="20"/>
              </w:rPr>
            </w:pPr>
            <w:r w:rsidRPr="0020026D">
              <w:rPr>
                <w:sz w:val="20"/>
                <w:szCs w:val="20"/>
              </w:rPr>
              <w:t>1.2.15</w:t>
            </w:r>
          </w:p>
        </w:tc>
        <w:tc>
          <w:tcPr>
            <w:tcW w:w="3534" w:type="dxa"/>
            <w:shd w:val="clear" w:color="auto" w:fill="auto"/>
            <w:hideMark/>
          </w:tcPr>
          <w:p w:rsidR="0020026D" w:rsidRPr="0020026D" w:rsidRDefault="0020026D" w:rsidP="0020026D">
            <w:r w:rsidRPr="0020026D">
              <w:t>Строительств</w:t>
            </w:r>
            <w:proofErr w:type="gramStart"/>
            <w:r w:rsidRPr="0020026D">
              <w:t>о(</w:t>
            </w:r>
            <w:proofErr w:type="gramEnd"/>
            <w:r w:rsidRPr="0020026D">
              <w:t>ремонт, реконструкция) спортивных сооружений</w:t>
            </w:r>
          </w:p>
        </w:tc>
        <w:tc>
          <w:tcPr>
            <w:tcW w:w="3260" w:type="dxa"/>
            <w:shd w:val="clear" w:color="auto" w:fill="auto"/>
            <w:vAlign w:val="bottom"/>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2021</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shd w:val="clear" w:color="auto" w:fill="auto"/>
            <w:vAlign w:val="bottom"/>
            <w:hideMark/>
          </w:tcPr>
          <w:p w:rsidR="0020026D" w:rsidRPr="0020026D" w:rsidRDefault="0020026D" w:rsidP="0020026D">
            <w:r w:rsidRPr="0020026D">
              <w:t> </w:t>
            </w:r>
          </w:p>
        </w:tc>
      </w:tr>
      <w:tr w:rsidR="0020026D" w:rsidRPr="0020026D" w:rsidTr="0020026D">
        <w:trPr>
          <w:trHeight w:val="1260"/>
        </w:trPr>
        <w:tc>
          <w:tcPr>
            <w:tcW w:w="876" w:type="dxa"/>
            <w:shd w:val="clear" w:color="auto" w:fill="auto"/>
            <w:vAlign w:val="center"/>
            <w:hideMark/>
          </w:tcPr>
          <w:p w:rsidR="0020026D" w:rsidRPr="0020026D" w:rsidRDefault="0020026D" w:rsidP="0020026D">
            <w:pPr>
              <w:rPr>
                <w:sz w:val="20"/>
                <w:szCs w:val="20"/>
              </w:rPr>
            </w:pPr>
            <w:r w:rsidRPr="0020026D">
              <w:rPr>
                <w:sz w:val="20"/>
                <w:szCs w:val="20"/>
              </w:rPr>
              <w:lastRenderedPageBreak/>
              <w:t>1.2.16</w:t>
            </w:r>
          </w:p>
        </w:tc>
        <w:tc>
          <w:tcPr>
            <w:tcW w:w="3534" w:type="dxa"/>
            <w:shd w:val="clear" w:color="auto" w:fill="auto"/>
            <w:vAlign w:val="bottom"/>
            <w:hideMark/>
          </w:tcPr>
          <w:p w:rsidR="0020026D" w:rsidRPr="0020026D" w:rsidRDefault="0020026D" w:rsidP="0020026D">
            <w:r w:rsidRPr="0020026D">
              <w:t xml:space="preserve">Приобретение спортивного оборудования для образовательных учреждений </w:t>
            </w:r>
            <w:proofErr w:type="spellStart"/>
            <w:r w:rsidRPr="0020026D">
              <w:t>Яовлевского</w:t>
            </w:r>
            <w:proofErr w:type="spellEnd"/>
            <w:r w:rsidRPr="0020026D">
              <w:t xml:space="preserve"> муниципального района (снегоуборочная машина)</w:t>
            </w:r>
          </w:p>
        </w:tc>
        <w:tc>
          <w:tcPr>
            <w:tcW w:w="3260" w:type="dxa"/>
            <w:shd w:val="clear" w:color="auto" w:fill="auto"/>
            <w:vAlign w:val="bottom"/>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2021</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shd w:val="clear" w:color="auto" w:fill="auto"/>
            <w:vAlign w:val="bottom"/>
            <w:hideMark/>
          </w:tcPr>
          <w:p w:rsidR="0020026D" w:rsidRPr="0020026D" w:rsidRDefault="0020026D" w:rsidP="0020026D">
            <w:r w:rsidRPr="0020026D">
              <w:t> </w:t>
            </w:r>
          </w:p>
        </w:tc>
      </w:tr>
      <w:tr w:rsidR="0020026D" w:rsidRPr="0020026D" w:rsidTr="0020026D">
        <w:trPr>
          <w:trHeight w:val="2355"/>
        </w:trPr>
        <w:tc>
          <w:tcPr>
            <w:tcW w:w="876" w:type="dxa"/>
            <w:shd w:val="clear" w:color="auto" w:fill="auto"/>
            <w:vAlign w:val="center"/>
            <w:hideMark/>
          </w:tcPr>
          <w:p w:rsidR="0020026D" w:rsidRPr="0020026D" w:rsidRDefault="0020026D" w:rsidP="0020026D">
            <w:pPr>
              <w:rPr>
                <w:sz w:val="20"/>
                <w:szCs w:val="20"/>
              </w:rPr>
            </w:pPr>
            <w:r w:rsidRPr="0020026D">
              <w:rPr>
                <w:sz w:val="20"/>
                <w:szCs w:val="20"/>
              </w:rPr>
              <w:t>1.2.17</w:t>
            </w:r>
          </w:p>
        </w:tc>
        <w:tc>
          <w:tcPr>
            <w:tcW w:w="3534" w:type="dxa"/>
            <w:shd w:val="clear" w:color="auto" w:fill="auto"/>
            <w:vAlign w:val="bottom"/>
            <w:hideMark/>
          </w:tcPr>
          <w:p w:rsidR="0020026D" w:rsidRPr="0020026D" w:rsidRDefault="0020026D" w:rsidP="0020026D">
            <w:r w:rsidRPr="0020026D">
              <w:t xml:space="preserve">Плоскостное спортивное </w:t>
            </w:r>
            <w:proofErr w:type="spellStart"/>
            <w:r w:rsidRPr="0020026D">
              <w:t>сооружение</w:t>
            </w:r>
            <w:proofErr w:type="gramStart"/>
            <w:r w:rsidRPr="0020026D">
              <w:t>.К</w:t>
            </w:r>
            <w:proofErr w:type="gramEnd"/>
            <w:r w:rsidRPr="0020026D">
              <w:t>омбинированный</w:t>
            </w:r>
            <w:proofErr w:type="spellEnd"/>
            <w:r w:rsidRPr="0020026D">
              <w:t xml:space="preserve"> спортивный комплекс (для игровых видов спорта и тренажерный сектор) с. </w:t>
            </w:r>
            <w:proofErr w:type="spellStart"/>
            <w:r w:rsidRPr="0020026D">
              <w:t>Яблоновва</w:t>
            </w:r>
            <w:proofErr w:type="spellEnd"/>
            <w:r w:rsidRPr="0020026D">
              <w:t>,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vAlign w:val="center"/>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2022</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shd w:val="clear" w:color="auto" w:fill="auto"/>
            <w:vAlign w:val="bottom"/>
            <w:hideMark/>
          </w:tcPr>
          <w:p w:rsidR="0020026D" w:rsidRPr="0020026D" w:rsidRDefault="0020026D" w:rsidP="0020026D">
            <w:r w:rsidRPr="0020026D">
              <w:t> </w:t>
            </w:r>
          </w:p>
        </w:tc>
      </w:tr>
      <w:tr w:rsidR="0020026D" w:rsidRPr="0020026D" w:rsidTr="0020026D">
        <w:trPr>
          <w:trHeight w:val="2355"/>
        </w:trPr>
        <w:tc>
          <w:tcPr>
            <w:tcW w:w="876" w:type="dxa"/>
            <w:shd w:val="clear" w:color="auto" w:fill="auto"/>
            <w:vAlign w:val="center"/>
            <w:hideMark/>
          </w:tcPr>
          <w:p w:rsidR="0020026D" w:rsidRPr="0020026D" w:rsidRDefault="0020026D" w:rsidP="0020026D">
            <w:pPr>
              <w:rPr>
                <w:sz w:val="20"/>
                <w:szCs w:val="20"/>
              </w:rPr>
            </w:pPr>
            <w:r w:rsidRPr="0020026D">
              <w:rPr>
                <w:sz w:val="20"/>
                <w:szCs w:val="20"/>
              </w:rPr>
              <w:t>1.2.18</w:t>
            </w:r>
          </w:p>
        </w:tc>
        <w:tc>
          <w:tcPr>
            <w:tcW w:w="3534" w:type="dxa"/>
            <w:shd w:val="clear" w:color="auto" w:fill="auto"/>
            <w:vAlign w:val="bottom"/>
            <w:hideMark/>
          </w:tcPr>
          <w:p w:rsidR="0020026D" w:rsidRPr="0020026D" w:rsidRDefault="0020026D" w:rsidP="0020026D">
            <w:r w:rsidRPr="0020026D">
              <w:t xml:space="preserve">Установка плоскостного спортивного сооружения. Крытая </w:t>
            </w:r>
            <w:proofErr w:type="spellStart"/>
            <w:r w:rsidRPr="0020026D">
              <w:t>спортивныая</w:t>
            </w:r>
            <w:proofErr w:type="spellEnd"/>
            <w:r w:rsidRPr="0020026D">
              <w:t xml:space="preserve"> площадка (атлетический павильон) для гимнастических упражнений с. </w:t>
            </w:r>
            <w:proofErr w:type="spellStart"/>
            <w:proofErr w:type="gramStart"/>
            <w:r w:rsidRPr="0020026D">
              <w:t>Бельцово</w:t>
            </w:r>
            <w:proofErr w:type="spellEnd"/>
            <w:proofErr w:type="gramEnd"/>
            <w:r w:rsidRPr="0020026D">
              <w:t xml:space="preserve">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vAlign w:val="center"/>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2022</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shd w:val="clear" w:color="auto" w:fill="auto"/>
            <w:vAlign w:val="bottom"/>
            <w:hideMark/>
          </w:tcPr>
          <w:p w:rsidR="0020026D" w:rsidRPr="0020026D" w:rsidRDefault="0020026D" w:rsidP="0020026D">
            <w:r w:rsidRPr="0020026D">
              <w:t> </w:t>
            </w:r>
          </w:p>
        </w:tc>
      </w:tr>
      <w:tr w:rsidR="0020026D" w:rsidRPr="0020026D" w:rsidTr="0020026D">
        <w:trPr>
          <w:trHeight w:val="1080"/>
        </w:trPr>
        <w:tc>
          <w:tcPr>
            <w:tcW w:w="876" w:type="dxa"/>
            <w:shd w:val="clear" w:color="auto" w:fill="auto"/>
            <w:vAlign w:val="center"/>
            <w:hideMark/>
          </w:tcPr>
          <w:p w:rsidR="0020026D" w:rsidRPr="0020026D" w:rsidRDefault="0020026D" w:rsidP="0020026D">
            <w:pPr>
              <w:rPr>
                <w:sz w:val="20"/>
                <w:szCs w:val="20"/>
              </w:rPr>
            </w:pPr>
            <w:r w:rsidRPr="0020026D">
              <w:rPr>
                <w:sz w:val="20"/>
                <w:szCs w:val="20"/>
              </w:rPr>
              <w:t>1.2.19</w:t>
            </w:r>
          </w:p>
        </w:tc>
        <w:tc>
          <w:tcPr>
            <w:tcW w:w="3534" w:type="dxa"/>
            <w:shd w:val="clear" w:color="auto" w:fill="auto"/>
            <w:vAlign w:val="bottom"/>
            <w:hideMark/>
          </w:tcPr>
          <w:p w:rsidR="0020026D" w:rsidRPr="0020026D" w:rsidRDefault="0020026D" w:rsidP="0020026D">
            <w:r w:rsidRPr="0020026D">
              <w:t xml:space="preserve">Приобретение и поставка спортивного инвентаря, </w:t>
            </w:r>
            <w:proofErr w:type="spellStart"/>
            <w:r w:rsidRPr="0020026D">
              <w:t>спотивного</w:t>
            </w:r>
            <w:proofErr w:type="spellEnd"/>
            <w:r w:rsidRPr="0020026D">
              <w:t xml:space="preserve"> оборудования и иного имущества для развития массового спорта</w:t>
            </w:r>
          </w:p>
        </w:tc>
        <w:tc>
          <w:tcPr>
            <w:tcW w:w="3260" w:type="dxa"/>
            <w:shd w:val="clear" w:color="auto" w:fill="auto"/>
            <w:vAlign w:val="bottom"/>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2022</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shd w:val="clear" w:color="auto" w:fill="auto"/>
            <w:vAlign w:val="bottom"/>
            <w:hideMark/>
          </w:tcPr>
          <w:p w:rsidR="0020026D" w:rsidRPr="0020026D" w:rsidRDefault="0020026D" w:rsidP="0020026D">
            <w:r w:rsidRPr="0020026D">
              <w:t> </w:t>
            </w:r>
          </w:p>
        </w:tc>
      </w:tr>
      <w:tr w:rsidR="0020026D" w:rsidRPr="0020026D" w:rsidTr="0020026D">
        <w:trPr>
          <w:trHeight w:val="2445"/>
        </w:trPr>
        <w:tc>
          <w:tcPr>
            <w:tcW w:w="876" w:type="dxa"/>
            <w:shd w:val="clear" w:color="auto" w:fill="auto"/>
            <w:vAlign w:val="center"/>
            <w:hideMark/>
          </w:tcPr>
          <w:p w:rsidR="0020026D" w:rsidRPr="0020026D" w:rsidRDefault="0020026D" w:rsidP="0020026D">
            <w:pPr>
              <w:rPr>
                <w:sz w:val="20"/>
                <w:szCs w:val="20"/>
              </w:rPr>
            </w:pPr>
            <w:r w:rsidRPr="0020026D">
              <w:rPr>
                <w:sz w:val="20"/>
                <w:szCs w:val="20"/>
              </w:rPr>
              <w:lastRenderedPageBreak/>
              <w:t>1.2.20</w:t>
            </w:r>
          </w:p>
        </w:tc>
        <w:tc>
          <w:tcPr>
            <w:tcW w:w="3534" w:type="dxa"/>
            <w:shd w:val="clear" w:color="auto" w:fill="auto"/>
            <w:vAlign w:val="center"/>
            <w:hideMark/>
          </w:tcPr>
          <w:p w:rsidR="0020026D" w:rsidRPr="0020026D" w:rsidRDefault="0020026D" w:rsidP="0020026D">
            <w:r w:rsidRPr="0020026D">
              <w:t xml:space="preserve">Плоскостное спортивное </w:t>
            </w:r>
            <w:proofErr w:type="spellStart"/>
            <w:r w:rsidRPr="0020026D">
              <w:t>сооружение</w:t>
            </w:r>
            <w:proofErr w:type="gramStart"/>
            <w:r w:rsidRPr="0020026D">
              <w:t>.К</w:t>
            </w:r>
            <w:proofErr w:type="gramEnd"/>
            <w:r w:rsidRPr="0020026D">
              <w:t>омбинированный</w:t>
            </w:r>
            <w:proofErr w:type="spellEnd"/>
            <w:r w:rsidRPr="0020026D">
              <w:t xml:space="preserve"> спортивный комплекс (для игровых видов спорта и тренажерный сектор) с. </w:t>
            </w:r>
            <w:proofErr w:type="spellStart"/>
            <w:r w:rsidRPr="0020026D">
              <w:t>Новосысоевка</w:t>
            </w:r>
            <w:proofErr w:type="spellEnd"/>
            <w:r w:rsidRPr="0020026D">
              <w:t xml:space="preserve"> (МБОУ СОШ № 1), в том числе закупка, монтаж спортивно-технологического оборудования, разработка проектно-сметной документации</w:t>
            </w:r>
          </w:p>
        </w:tc>
        <w:tc>
          <w:tcPr>
            <w:tcW w:w="3260" w:type="dxa"/>
            <w:shd w:val="clear" w:color="auto" w:fill="auto"/>
            <w:vAlign w:val="center"/>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2022</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vMerge w:val="restart"/>
            <w:shd w:val="clear" w:color="auto" w:fill="auto"/>
            <w:vAlign w:val="bottom"/>
            <w:hideMark/>
          </w:tcPr>
          <w:p w:rsidR="0020026D" w:rsidRPr="0020026D" w:rsidRDefault="0020026D" w:rsidP="0020026D">
            <w:pPr>
              <w:jc w:val="center"/>
            </w:pPr>
            <w:r w:rsidRPr="0020026D">
              <w:t> </w:t>
            </w:r>
          </w:p>
        </w:tc>
      </w:tr>
      <w:tr w:rsidR="0020026D" w:rsidRPr="0020026D" w:rsidTr="0020026D">
        <w:trPr>
          <w:trHeight w:val="1260"/>
        </w:trPr>
        <w:tc>
          <w:tcPr>
            <w:tcW w:w="876" w:type="dxa"/>
            <w:shd w:val="clear" w:color="auto" w:fill="auto"/>
            <w:vAlign w:val="center"/>
            <w:hideMark/>
          </w:tcPr>
          <w:p w:rsidR="0020026D" w:rsidRPr="0020026D" w:rsidRDefault="0020026D" w:rsidP="0020026D">
            <w:pPr>
              <w:rPr>
                <w:sz w:val="20"/>
                <w:szCs w:val="20"/>
              </w:rPr>
            </w:pPr>
            <w:r w:rsidRPr="0020026D">
              <w:rPr>
                <w:sz w:val="20"/>
                <w:szCs w:val="20"/>
              </w:rPr>
              <w:t>1.2.21</w:t>
            </w:r>
          </w:p>
        </w:tc>
        <w:tc>
          <w:tcPr>
            <w:tcW w:w="3534" w:type="dxa"/>
            <w:shd w:val="clear" w:color="auto" w:fill="auto"/>
            <w:vAlign w:val="bottom"/>
            <w:hideMark/>
          </w:tcPr>
          <w:p w:rsidR="0020026D" w:rsidRPr="0020026D" w:rsidRDefault="0020026D" w:rsidP="0020026D">
            <w:proofErr w:type="gramStart"/>
            <w:r w:rsidRPr="0020026D">
              <w:t>Расходы</w:t>
            </w:r>
            <w:proofErr w:type="gramEnd"/>
            <w:r w:rsidRPr="0020026D">
              <w:t xml:space="preserve"> на проектирование включая государственную экспертизу, строительство спортивной площадки при МБОУ СОШ № 2 с. </w:t>
            </w:r>
            <w:proofErr w:type="spellStart"/>
            <w:r w:rsidRPr="0020026D">
              <w:t>Новосысоевка</w:t>
            </w:r>
            <w:proofErr w:type="spellEnd"/>
          </w:p>
        </w:tc>
        <w:tc>
          <w:tcPr>
            <w:tcW w:w="3260" w:type="dxa"/>
            <w:shd w:val="clear" w:color="auto" w:fill="auto"/>
            <w:vAlign w:val="center"/>
            <w:hideMark/>
          </w:tcPr>
          <w:p w:rsidR="0020026D" w:rsidRPr="0020026D" w:rsidRDefault="0020026D" w:rsidP="0020026D">
            <w:r w:rsidRPr="0020026D">
              <w:t xml:space="preserve">отдел молодежной политики и спорта Администрации </w:t>
            </w:r>
            <w:proofErr w:type="spellStart"/>
            <w:r w:rsidRPr="0020026D">
              <w:t>Яковлевского</w:t>
            </w:r>
            <w:proofErr w:type="spellEnd"/>
            <w:r w:rsidRPr="0020026D">
              <w:t xml:space="preserve"> муниципального района</w:t>
            </w:r>
          </w:p>
        </w:tc>
        <w:tc>
          <w:tcPr>
            <w:tcW w:w="1460" w:type="dxa"/>
            <w:shd w:val="clear" w:color="auto" w:fill="auto"/>
            <w:vAlign w:val="bottom"/>
            <w:hideMark/>
          </w:tcPr>
          <w:p w:rsidR="0020026D" w:rsidRPr="0020026D" w:rsidRDefault="0020026D" w:rsidP="0020026D">
            <w:pPr>
              <w:jc w:val="right"/>
            </w:pPr>
            <w:r w:rsidRPr="0020026D">
              <w:t>2022</w:t>
            </w:r>
          </w:p>
        </w:tc>
        <w:tc>
          <w:tcPr>
            <w:tcW w:w="1460" w:type="dxa"/>
            <w:shd w:val="clear" w:color="auto" w:fill="auto"/>
            <w:vAlign w:val="bottom"/>
            <w:hideMark/>
          </w:tcPr>
          <w:p w:rsidR="0020026D" w:rsidRPr="0020026D" w:rsidRDefault="0020026D" w:rsidP="0020026D">
            <w:pPr>
              <w:jc w:val="right"/>
            </w:pPr>
            <w:r w:rsidRPr="0020026D">
              <w:t>2025</w:t>
            </w:r>
          </w:p>
        </w:tc>
        <w:tc>
          <w:tcPr>
            <w:tcW w:w="4858" w:type="dxa"/>
            <w:vMerge/>
            <w:vAlign w:val="center"/>
            <w:hideMark/>
          </w:tcPr>
          <w:p w:rsidR="0020026D" w:rsidRPr="0020026D" w:rsidRDefault="0020026D" w:rsidP="0020026D"/>
        </w:tc>
      </w:tr>
    </w:tbl>
    <w:p w:rsidR="0020026D" w:rsidRDefault="0020026D" w:rsidP="0020026D">
      <w:pPr>
        <w:sectPr w:rsidR="0020026D" w:rsidSect="0020026D">
          <w:pgSz w:w="16838" w:h="11906" w:orient="landscape"/>
          <w:pgMar w:top="1418" w:right="851" w:bottom="567" w:left="709" w:header="709" w:footer="709" w:gutter="0"/>
          <w:cols w:space="708"/>
          <w:docGrid w:linePitch="360"/>
        </w:sect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134"/>
        <w:gridCol w:w="2268"/>
        <w:gridCol w:w="1701"/>
        <w:gridCol w:w="882"/>
        <w:gridCol w:w="987"/>
        <w:gridCol w:w="966"/>
        <w:gridCol w:w="712"/>
        <w:gridCol w:w="989"/>
        <w:gridCol w:w="850"/>
        <w:gridCol w:w="851"/>
        <w:gridCol w:w="850"/>
        <w:gridCol w:w="993"/>
        <w:gridCol w:w="850"/>
        <w:gridCol w:w="1134"/>
      </w:tblGrid>
      <w:tr w:rsidR="0020026D" w:rsidRPr="0020026D" w:rsidTr="000B2961">
        <w:trPr>
          <w:trHeight w:val="4860"/>
        </w:trPr>
        <w:tc>
          <w:tcPr>
            <w:tcW w:w="866" w:type="dxa"/>
            <w:tcBorders>
              <w:top w:val="nil"/>
              <w:left w:val="nil"/>
              <w:bottom w:val="nil"/>
              <w:right w:val="nil"/>
            </w:tcBorders>
            <w:shd w:val="clear" w:color="auto" w:fill="auto"/>
            <w:vAlign w:val="center"/>
            <w:hideMark/>
          </w:tcPr>
          <w:p w:rsidR="0020026D" w:rsidRPr="0020026D" w:rsidRDefault="0020026D" w:rsidP="0020026D">
            <w:pPr>
              <w:jc w:val="center"/>
              <w:rPr>
                <w:sz w:val="28"/>
                <w:szCs w:val="28"/>
              </w:rPr>
            </w:pPr>
          </w:p>
        </w:tc>
        <w:tc>
          <w:tcPr>
            <w:tcW w:w="1134"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2268" w:type="dxa"/>
            <w:tcBorders>
              <w:top w:val="nil"/>
              <w:left w:val="nil"/>
              <w:bottom w:val="nil"/>
              <w:right w:val="nil"/>
            </w:tcBorders>
            <w:shd w:val="clear" w:color="auto" w:fill="auto"/>
            <w:vAlign w:val="center"/>
            <w:hideMark/>
          </w:tcPr>
          <w:p w:rsidR="0020026D" w:rsidRPr="0020026D" w:rsidRDefault="0020026D" w:rsidP="0020026D">
            <w:pPr>
              <w:rPr>
                <w:sz w:val="28"/>
                <w:szCs w:val="28"/>
              </w:rPr>
            </w:pPr>
          </w:p>
        </w:tc>
        <w:tc>
          <w:tcPr>
            <w:tcW w:w="1701" w:type="dxa"/>
            <w:tcBorders>
              <w:top w:val="nil"/>
              <w:left w:val="nil"/>
              <w:bottom w:val="nil"/>
              <w:right w:val="nil"/>
            </w:tcBorders>
            <w:shd w:val="clear" w:color="auto" w:fill="auto"/>
            <w:vAlign w:val="center"/>
            <w:hideMark/>
          </w:tcPr>
          <w:p w:rsidR="0020026D" w:rsidRPr="0020026D" w:rsidRDefault="0020026D" w:rsidP="0020026D">
            <w:pPr>
              <w:rPr>
                <w:sz w:val="28"/>
                <w:szCs w:val="28"/>
              </w:rPr>
            </w:pPr>
            <w:r w:rsidRPr="0020026D">
              <w:rPr>
                <w:sz w:val="28"/>
                <w:szCs w:val="28"/>
              </w:rPr>
              <w:t xml:space="preserve"> </w:t>
            </w:r>
          </w:p>
        </w:tc>
        <w:tc>
          <w:tcPr>
            <w:tcW w:w="882"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987"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966" w:type="dxa"/>
            <w:tcBorders>
              <w:top w:val="nil"/>
              <w:left w:val="nil"/>
              <w:bottom w:val="nil"/>
              <w:right w:val="nil"/>
            </w:tcBorders>
            <w:shd w:val="clear" w:color="auto" w:fill="auto"/>
            <w:vAlign w:val="bottom"/>
            <w:hideMark/>
          </w:tcPr>
          <w:p w:rsidR="0020026D" w:rsidRPr="0020026D" w:rsidRDefault="0020026D" w:rsidP="0020026D">
            <w:pPr>
              <w:jc w:val="center"/>
              <w:rPr>
                <w:sz w:val="28"/>
                <w:szCs w:val="28"/>
              </w:rPr>
            </w:pPr>
          </w:p>
        </w:tc>
        <w:tc>
          <w:tcPr>
            <w:tcW w:w="712" w:type="dxa"/>
            <w:tcBorders>
              <w:top w:val="nil"/>
              <w:left w:val="nil"/>
              <w:bottom w:val="nil"/>
              <w:right w:val="nil"/>
            </w:tcBorders>
            <w:shd w:val="clear" w:color="auto" w:fill="auto"/>
            <w:vAlign w:val="bottom"/>
            <w:hideMark/>
          </w:tcPr>
          <w:p w:rsidR="0020026D" w:rsidRPr="0020026D" w:rsidRDefault="0020026D" w:rsidP="0020026D">
            <w:pPr>
              <w:jc w:val="right"/>
              <w:rPr>
                <w:sz w:val="28"/>
                <w:szCs w:val="28"/>
              </w:rPr>
            </w:pPr>
          </w:p>
        </w:tc>
        <w:tc>
          <w:tcPr>
            <w:tcW w:w="6517" w:type="dxa"/>
            <w:gridSpan w:val="7"/>
            <w:tcBorders>
              <w:top w:val="nil"/>
              <w:left w:val="nil"/>
              <w:bottom w:val="nil"/>
              <w:right w:val="nil"/>
            </w:tcBorders>
            <w:shd w:val="clear" w:color="auto" w:fill="auto"/>
            <w:hideMark/>
          </w:tcPr>
          <w:p w:rsidR="0020026D" w:rsidRPr="0020026D" w:rsidRDefault="0020026D" w:rsidP="000B2961">
            <w:pPr>
              <w:jc w:val="right"/>
              <w:rPr>
                <w:sz w:val="28"/>
                <w:szCs w:val="28"/>
              </w:rPr>
            </w:pPr>
            <w:proofErr w:type="gramStart"/>
            <w:r w:rsidRPr="0020026D">
              <w:rPr>
                <w:sz w:val="28"/>
                <w:szCs w:val="28"/>
              </w:rPr>
              <w:t xml:space="preserve">Приложение № 4                                                                                                                                                                                                                                                                                                                                                       к постановлению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                                                                                                                                                                                                                                                                            </w:t>
            </w:r>
            <w:r w:rsidR="000B2961">
              <w:rPr>
                <w:sz w:val="28"/>
                <w:szCs w:val="28"/>
              </w:rPr>
              <w:t xml:space="preserve">        от</w:t>
            </w:r>
            <w:r w:rsidR="000B2961" w:rsidRPr="000B2961">
              <w:rPr>
                <w:sz w:val="28"/>
                <w:szCs w:val="28"/>
                <w:u w:val="single"/>
              </w:rPr>
              <w:t>__31.01.2022</w:t>
            </w:r>
            <w:r w:rsidR="000B2961">
              <w:rPr>
                <w:sz w:val="28"/>
                <w:szCs w:val="28"/>
              </w:rPr>
              <w:t>_№__</w:t>
            </w:r>
            <w:r w:rsidR="000B2961" w:rsidRPr="000B2961">
              <w:rPr>
                <w:sz w:val="28"/>
                <w:szCs w:val="28"/>
                <w:u w:val="single"/>
              </w:rPr>
              <w:t>39-</w:t>
            </w:r>
            <w:r w:rsidRPr="0020026D">
              <w:rPr>
                <w:sz w:val="28"/>
                <w:szCs w:val="28"/>
              </w:rPr>
              <w:t>НПА                                                                                                                                                                         Приложение № 4                                                                                                                                                                                                                                                                                                                                                                                                                        к муниципальной программе</w:t>
            </w:r>
            <w:proofErr w:type="gramEnd"/>
            <w:r w:rsidRPr="0020026D">
              <w:rPr>
                <w:sz w:val="28"/>
                <w:szCs w:val="28"/>
              </w:rPr>
              <w:t xml:space="preserve">                                                                                                                                                                                                                                                                                                                                                                                                                                                                                                                                                                                                                                                                                                                                                                                                                                                                               «Развитие физической культуры и спорта                                                                                                                                                                                                             в </w:t>
            </w:r>
            <w:proofErr w:type="spellStart"/>
            <w:r w:rsidRPr="0020026D">
              <w:rPr>
                <w:sz w:val="28"/>
                <w:szCs w:val="28"/>
              </w:rPr>
              <w:t>Яковлевском</w:t>
            </w:r>
            <w:proofErr w:type="spellEnd"/>
            <w:r w:rsidRPr="0020026D">
              <w:rPr>
                <w:sz w:val="28"/>
                <w:szCs w:val="28"/>
              </w:rPr>
              <w:t xml:space="preserve"> муниципальном районе                                                                                                                                                                                                                                                                                                                              на 2019 - 2025 годы», утвержденной                                                                                                                                                                                                                                                                                                                                                                                              постановлением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                                                                                                                                                                                                                                                                                                                                                                      от 07.12.2018 № 665-НПА </w:t>
            </w:r>
          </w:p>
        </w:tc>
      </w:tr>
      <w:tr w:rsidR="0020026D" w:rsidRPr="0020026D" w:rsidTr="000B2961">
        <w:trPr>
          <w:trHeight w:val="375"/>
        </w:trPr>
        <w:tc>
          <w:tcPr>
            <w:tcW w:w="14049" w:type="dxa"/>
            <w:gridSpan w:val="13"/>
            <w:tcBorders>
              <w:top w:val="nil"/>
              <w:left w:val="nil"/>
              <w:bottom w:val="nil"/>
              <w:right w:val="nil"/>
            </w:tcBorders>
            <w:shd w:val="clear" w:color="auto" w:fill="auto"/>
            <w:vAlign w:val="bottom"/>
            <w:hideMark/>
          </w:tcPr>
          <w:p w:rsidR="0020026D" w:rsidRPr="0020026D" w:rsidRDefault="0020026D" w:rsidP="0020026D">
            <w:pPr>
              <w:jc w:val="center"/>
              <w:rPr>
                <w:b/>
                <w:bCs/>
                <w:sz w:val="28"/>
                <w:szCs w:val="28"/>
              </w:rPr>
            </w:pPr>
            <w:r w:rsidRPr="0020026D">
              <w:rPr>
                <w:b/>
                <w:bCs/>
                <w:sz w:val="28"/>
                <w:szCs w:val="28"/>
              </w:rPr>
              <w:t>РЕСУРСНОЕ ОБЕСПЕЧЕНИЕ РЕАЛИЗАЦИИ</w:t>
            </w:r>
          </w:p>
        </w:tc>
        <w:tc>
          <w:tcPr>
            <w:tcW w:w="850"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1134" w:type="dxa"/>
            <w:tcBorders>
              <w:top w:val="nil"/>
              <w:left w:val="nil"/>
              <w:bottom w:val="nil"/>
              <w:right w:val="nil"/>
            </w:tcBorders>
            <w:shd w:val="clear" w:color="auto" w:fill="auto"/>
            <w:vAlign w:val="center"/>
            <w:hideMark/>
          </w:tcPr>
          <w:p w:rsidR="0020026D" w:rsidRPr="0020026D" w:rsidRDefault="0020026D" w:rsidP="0020026D">
            <w:pPr>
              <w:jc w:val="center"/>
              <w:rPr>
                <w:sz w:val="28"/>
                <w:szCs w:val="28"/>
              </w:rPr>
            </w:pPr>
          </w:p>
        </w:tc>
      </w:tr>
      <w:tr w:rsidR="0020026D" w:rsidRPr="0020026D" w:rsidTr="000B2961">
        <w:trPr>
          <w:trHeight w:val="375"/>
        </w:trPr>
        <w:tc>
          <w:tcPr>
            <w:tcW w:w="14049" w:type="dxa"/>
            <w:gridSpan w:val="13"/>
            <w:tcBorders>
              <w:top w:val="nil"/>
              <w:left w:val="nil"/>
              <w:bottom w:val="nil"/>
              <w:right w:val="nil"/>
            </w:tcBorders>
            <w:shd w:val="clear" w:color="auto" w:fill="auto"/>
            <w:vAlign w:val="bottom"/>
            <w:hideMark/>
          </w:tcPr>
          <w:p w:rsidR="0020026D" w:rsidRPr="0020026D" w:rsidRDefault="0020026D" w:rsidP="0020026D">
            <w:pPr>
              <w:jc w:val="center"/>
              <w:rPr>
                <w:b/>
                <w:bCs/>
                <w:sz w:val="28"/>
                <w:szCs w:val="28"/>
              </w:rPr>
            </w:pPr>
            <w:r w:rsidRPr="0020026D">
              <w:rPr>
                <w:b/>
                <w:bCs/>
                <w:sz w:val="28"/>
                <w:szCs w:val="28"/>
              </w:rPr>
              <w:t>МУНИЦИПАЛЬНОЙ ПРОГРАММЫ ЯКОВЛЕВСКОГО МУНИЦИПАЛЬНОГО РАЙОНА</w:t>
            </w:r>
          </w:p>
        </w:tc>
        <w:tc>
          <w:tcPr>
            <w:tcW w:w="850"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1134" w:type="dxa"/>
            <w:tcBorders>
              <w:top w:val="nil"/>
              <w:left w:val="nil"/>
              <w:bottom w:val="nil"/>
              <w:right w:val="nil"/>
            </w:tcBorders>
            <w:shd w:val="clear" w:color="auto" w:fill="auto"/>
            <w:vAlign w:val="center"/>
            <w:hideMark/>
          </w:tcPr>
          <w:p w:rsidR="0020026D" w:rsidRPr="0020026D" w:rsidRDefault="0020026D" w:rsidP="0020026D">
            <w:pPr>
              <w:jc w:val="center"/>
              <w:rPr>
                <w:sz w:val="28"/>
                <w:szCs w:val="28"/>
              </w:rPr>
            </w:pPr>
          </w:p>
        </w:tc>
      </w:tr>
      <w:tr w:rsidR="0020026D" w:rsidRPr="0020026D" w:rsidTr="000B2961">
        <w:trPr>
          <w:trHeight w:val="375"/>
        </w:trPr>
        <w:tc>
          <w:tcPr>
            <w:tcW w:w="14049" w:type="dxa"/>
            <w:gridSpan w:val="13"/>
            <w:tcBorders>
              <w:top w:val="nil"/>
              <w:left w:val="nil"/>
              <w:bottom w:val="nil"/>
              <w:right w:val="nil"/>
            </w:tcBorders>
            <w:shd w:val="clear" w:color="auto" w:fill="auto"/>
            <w:vAlign w:val="bottom"/>
            <w:hideMark/>
          </w:tcPr>
          <w:p w:rsidR="0020026D" w:rsidRPr="0020026D" w:rsidRDefault="0020026D" w:rsidP="0020026D">
            <w:pPr>
              <w:jc w:val="center"/>
              <w:rPr>
                <w:b/>
                <w:bCs/>
                <w:sz w:val="28"/>
                <w:szCs w:val="28"/>
              </w:rPr>
            </w:pPr>
            <w:r w:rsidRPr="0020026D">
              <w:rPr>
                <w:b/>
                <w:bCs/>
                <w:sz w:val="28"/>
                <w:szCs w:val="28"/>
              </w:rPr>
              <w:t xml:space="preserve">"РАЗВИТИЕ ФИЗИЧЕСКОЙ КУЛЬТУРЫ И СПОРТА В ЯКОВЛЕВСКОМ МУНИЦИПАЛЬНОМ РАЙОНЕ   НА 2019-2025 ГОДЫ" </w:t>
            </w:r>
          </w:p>
        </w:tc>
        <w:tc>
          <w:tcPr>
            <w:tcW w:w="850" w:type="dxa"/>
            <w:tcBorders>
              <w:top w:val="nil"/>
              <w:left w:val="nil"/>
              <w:bottom w:val="nil"/>
              <w:right w:val="nil"/>
            </w:tcBorders>
            <w:shd w:val="clear" w:color="auto" w:fill="auto"/>
            <w:vAlign w:val="bottom"/>
            <w:hideMark/>
          </w:tcPr>
          <w:p w:rsidR="0020026D" w:rsidRPr="0020026D" w:rsidRDefault="0020026D" w:rsidP="0020026D">
            <w:pPr>
              <w:rPr>
                <w:sz w:val="28"/>
                <w:szCs w:val="28"/>
              </w:rPr>
            </w:pPr>
            <w:r w:rsidRPr="0020026D">
              <w:rPr>
                <w:sz w:val="28"/>
                <w:szCs w:val="28"/>
              </w:rPr>
              <w:t xml:space="preserve"> </w:t>
            </w:r>
          </w:p>
        </w:tc>
        <w:tc>
          <w:tcPr>
            <w:tcW w:w="1134" w:type="dxa"/>
            <w:tcBorders>
              <w:top w:val="nil"/>
              <w:left w:val="nil"/>
              <w:bottom w:val="nil"/>
              <w:right w:val="nil"/>
            </w:tcBorders>
            <w:shd w:val="clear" w:color="auto" w:fill="auto"/>
            <w:vAlign w:val="center"/>
            <w:hideMark/>
          </w:tcPr>
          <w:p w:rsidR="0020026D" w:rsidRPr="0020026D" w:rsidRDefault="0020026D" w:rsidP="0020026D">
            <w:pPr>
              <w:jc w:val="center"/>
              <w:rPr>
                <w:sz w:val="28"/>
                <w:szCs w:val="28"/>
              </w:rPr>
            </w:pPr>
          </w:p>
        </w:tc>
      </w:tr>
      <w:tr w:rsidR="0020026D" w:rsidRPr="0020026D" w:rsidTr="000B2961">
        <w:trPr>
          <w:trHeight w:val="375"/>
        </w:trPr>
        <w:tc>
          <w:tcPr>
            <w:tcW w:w="14049" w:type="dxa"/>
            <w:gridSpan w:val="13"/>
            <w:tcBorders>
              <w:top w:val="nil"/>
              <w:left w:val="nil"/>
              <w:bottom w:val="nil"/>
              <w:right w:val="nil"/>
            </w:tcBorders>
            <w:shd w:val="clear" w:color="auto" w:fill="auto"/>
            <w:vAlign w:val="bottom"/>
            <w:hideMark/>
          </w:tcPr>
          <w:p w:rsidR="0020026D" w:rsidRPr="0020026D" w:rsidRDefault="0020026D" w:rsidP="0020026D">
            <w:pPr>
              <w:jc w:val="center"/>
              <w:rPr>
                <w:b/>
                <w:bCs/>
                <w:sz w:val="28"/>
                <w:szCs w:val="28"/>
              </w:rPr>
            </w:pPr>
            <w:r w:rsidRPr="0020026D">
              <w:rPr>
                <w:b/>
                <w:bCs/>
                <w:sz w:val="28"/>
                <w:szCs w:val="28"/>
              </w:rPr>
              <w:t xml:space="preserve">ЗА СЧЕТ СРЕДСТВ БЮДЖЕТА ЯКОВЛЕВСКОГО МУНИЦИПАЛЬНОГО РАЙОНА </w:t>
            </w:r>
          </w:p>
        </w:tc>
        <w:tc>
          <w:tcPr>
            <w:tcW w:w="850" w:type="dxa"/>
            <w:tcBorders>
              <w:top w:val="nil"/>
              <w:left w:val="nil"/>
              <w:bottom w:val="nil"/>
              <w:right w:val="nil"/>
            </w:tcBorders>
            <w:shd w:val="clear" w:color="auto" w:fill="auto"/>
            <w:vAlign w:val="bottom"/>
            <w:hideMark/>
          </w:tcPr>
          <w:p w:rsidR="0020026D" w:rsidRPr="0020026D" w:rsidRDefault="0020026D" w:rsidP="0020026D">
            <w:pPr>
              <w:rPr>
                <w:sz w:val="28"/>
                <w:szCs w:val="28"/>
              </w:rPr>
            </w:pPr>
          </w:p>
        </w:tc>
        <w:tc>
          <w:tcPr>
            <w:tcW w:w="1134" w:type="dxa"/>
            <w:tcBorders>
              <w:top w:val="nil"/>
              <w:left w:val="nil"/>
              <w:bottom w:val="nil"/>
              <w:right w:val="nil"/>
            </w:tcBorders>
            <w:shd w:val="clear" w:color="auto" w:fill="auto"/>
            <w:vAlign w:val="center"/>
            <w:hideMark/>
          </w:tcPr>
          <w:p w:rsidR="0020026D" w:rsidRPr="0020026D" w:rsidRDefault="0020026D" w:rsidP="0020026D">
            <w:pPr>
              <w:jc w:val="center"/>
              <w:rPr>
                <w:sz w:val="28"/>
                <w:szCs w:val="28"/>
              </w:rPr>
            </w:pPr>
          </w:p>
        </w:tc>
      </w:tr>
      <w:tr w:rsidR="0020026D" w:rsidRPr="0020026D" w:rsidTr="000B2961">
        <w:trPr>
          <w:trHeight w:val="375"/>
        </w:trPr>
        <w:tc>
          <w:tcPr>
            <w:tcW w:w="9516" w:type="dxa"/>
            <w:gridSpan w:val="8"/>
            <w:tcBorders>
              <w:top w:val="nil"/>
              <w:left w:val="nil"/>
              <w:bottom w:val="single" w:sz="4" w:space="0" w:color="auto"/>
              <w:right w:val="nil"/>
            </w:tcBorders>
            <w:shd w:val="clear" w:color="auto" w:fill="auto"/>
            <w:vAlign w:val="bottom"/>
            <w:hideMark/>
          </w:tcPr>
          <w:p w:rsidR="0020026D" w:rsidRPr="0020026D" w:rsidRDefault="0020026D" w:rsidP="0020026D">
            <w:pPr>
              <w:jc w:val="center"/>
              <w:rPr>
                <w:sz w:val="28"/>
                <w:szCs w:val="28"/>
              </w:rPr>
            </w:pPr>
          </w:p>
        </w:tc>
        <w:tc>
          <w:tcPr>
            <w:tcW w:w="989" w:type="dxa"/>
            <w:tcBorders>
              <w:top w:val="nil"/>
              <w:left w:val="nil"/>
              <w:bottom w:val="single" w:sz="4" w:space="0" w:color="auto"/>
              <w:right w:val="nil"/>
            </w:tcBorders>
            <w:shd w:val="clear" w:color="auto" w:fill="auto"/>
            <w:vAlign w:val="bottom"/>
            <w:hideMark/>
          </w:tcPr>
          <w:p w:rsidR="0020026D" w:rsidRPr="0020026D" w:rsidRDefault="0020026D" w:rsidP="0020026D">
            <w:pPr>
              <w:jc w:val="center"/>
              <w:rPr>
                <w:sz w:val="28"/>
                <w:szCs w:val="28"/>
              </w:rPr>
            </w:pPr>
          </w:p>
        </w:tc>
        <w:tc>
          <w:tcPr>
            <w:tcW w:w="850" w:type="dxa"/>
            <w:tcBorders>
              <w:top w:val="nil"/>
              <w:left w:val="nil"/>
              <w:bottom w:val="single" w:sz="4" w:space="0" w:color="auto"/>
              <w:right w:val="nil"/>
            </w:tcBorders>
            <w:shd w:val="clear" w:color="auto" w:fill="auto"/>
            <w:vAlign w:val="bottom"/>
            <w:hideMark/>
          </w:tcPr>
          <w:p w:rsidR="0020026D" w:rsidRPr="0020026D" w:rsidRDefault="0020026D" w:rsidP="0020026D">
            <w:pPr>
              <w:jc w:val="center"/>
              <w:rPr>
                <w:sz w:val="28"/>
                <w:szCs w:val="28"/>
              </w:rPr>
            </w:pPr>
          </w:p>
        </w:tc>
        <w:tc>
          <w:tcPr>
            <w:tcW w:w="851" w:type="dxa"/>
            <w:tcBorders>
              <w:top w:val="nil"/>
              <w:left w:val="nil"/>
              <w:bottom w:val="single" w:sz="4" w:space="0" w:color="auto"/>
              <w:right w:val="nil"/>
            </w:tcBorders>
            <w:shd w:val="clear" w:color="auto" w:fill="auto"/>
            <w:vAlign w:val="bottom"/>
            <w:hideMark/>
          </w:tcPr>
          <w:p w:rsidR="0020026D" w:rsidRPr="0020026D" w:rsidRDefault="0020026D" w:rsidP="0020026D">
            <w:pPr>
              <w:rPr>
                <w:sz w:val="28"/>
                <w:szCs w:val="28"/>
              </w:rPr>
            </w:pPr>
          </w:p>
        </w:tc>
        <w:tc>
          <w:tcPr>
            <w:tcW w:w="850" w:type="dxa"/>
            <w:tcBorders>
              <w:top w:val="nil"/>
              <w:left w:val="nil"/>
              <w:bottom w:val="single" w:sz="4" w:space="0" w:color="auto"/>
              <w:right w:val="nil"/>
            </w:tcBorders>
            <w:shd w:val="clear" w:color="auto" w:fill="auto"/>
            <w:vAlign w:val="bottom"/>
            <w:hideMark/>
          </w:tcPr>
          <w:p w:rsidR="0020026D" w:rsidRPr="0020026D" w:rsidRDefault="0020026D" w:rsidP="0020026D">
            <w:pPr>
              <w:rPr>
                <w:sz w:val="28"/>
                <w:szCs w:val="28"/>
              </w:rPr>
            </w:pPr>
          </w:p>
        </w:tc>
        <w:tc>
          <w:tcPr>
            <w:tcW w:w="993" w:type="dxa"/>
            <w:tcBorders>
              <w:top w:val="nil"/>
              <w:left w:val="nil"/>
              <w:bottom w:val="single" w:sz="4" w:space="0" w:color="auto"/>
              <w:right w:val="nil"/>
            </w:tcBorders>
            <w:shd w:val="clear" w:color="auto" w:fill="auto"/>
            <w:vAlign w:val="bottom"/>
            <w:hideMark/>
          </w:tcPr>
          <w:p w:rsidR="0020026D" w:rsidRPr="0020026D" w:rsidRDefault="0020026D" w:rsidP="0020026D">
            <w:pPr>
              <w:rPr>
                <w:sz w:val="28"/>
                <w:szCs w:val="28"/>
              </w:rPr>
            </w:pPr>
            <w:r w:rsidRPr="0020026D">
              <w:rPr>
                <w:sz w:val="28"/>
                <w:szCs w:val="28"/>
              </w:rPr>
              <w:t xml:space="preserve"> </w:t>
            </w:r>
          </w:p>
        </w:tc>
        <w:tc>
          <w:tcPr>
            <w:tcW w:w="850" w:type="dxa"/>
            <w:tcBorders>
              <w:top w:val="nil"/>
              <w:left w:val="nil"/>
              <w:bottom w:val="single" w:sz="4" w:space="0" w:color="auto"/>
              <w:right w:val="nil"/>
            </w:tcBorders>
            <w:shd w:val="clear" w:color="auto" w:fill="auto"/>
            <w:vAlign w:val="bottom"/>
            <w:hideMark/>
          </w:tcPr>
          <w:p w:rsidR="0020026D" w:rsidRPr="0020026D" w:rsidRDefault="0020026D" w:rsidP="0020026D">
            <w:pPr>
              <w:rPr>
                <w:sz w:val="28"/>
                <w:szCs w:val="28"/>
              </w:rPr>
            </w:pPr>
          </w:p>
        </w:tc>
        <w:tc>
          <w:tcPr>
            <w:tcW w:w="1134" w:type="dxa"/>
            <w:tcBorders>
              <w:top w:val="nil"/>
              <w:left w:val="nil"/>
              <w:bottom w:val="single" w:sz="4" w:space="0" w:color="auto"/>
              <w:right w:val="nil"/>
            </w:tcBorders>
            <w:shd w:val="clear" w:color="auto" w:fill="auto"/>
            <w:vAlign w:val="center"/>
            <w:hideMark/>
          </w:tcPr>
          <w:p w:rsidR="0020026D" w:rsidRPr="0020026D" w:rsidRDefault="0020026D" w:rsidP="0020026D">
            <w:pPr>
              <w:jc w:val="center"/>
              <w:rPr>
                <w:sz w:val="28"/>
                <w:szCs w:val="28"/>
              </w:rPr>
            </w:pPr>
          </w:p>
        </w:tc>
      </w:tr>
      <w:tr w:rsidR="0020026D" w:rsidRPr="0020026D" w:rsidTr="000B2961">
        <w:trPr>
          <w:trHeight w:val="375"/>
        </w:trPr>
        <w:tc>
          <w:tcPr>
            <w:tcW w:w="866" w:type="dxa"/>
            <w:vMerge w:val="restart"/>
            <w:tcBorders>
              <w:top w:val="single" w:sz="4" w:space="0" w:color="auto"/>
            </w:tcBorders>
            <w:shd w:val="clear" w:color="auto" w:fill="auto"/>
            <w:vAlign w:val="center"/>
            <w:hideMark/>
          </w:tcPr>
          <w:p w:rsidR="0020026D" w:rsidRPr="0020026D" w:rsidRDefault="0020026D" w:rsidP="0020026D">
            <w:pPr>
              <w:jc w:val="center"/>
              <w:rPr>
                <w:sz w:val="28"/>
                <w:szCs w:val="28"/>
              </w:rPr>
            </w:pPr>
            <w:r w:rsidRPr="0020026D">
              <w:rPr>
                <w:sz w:val="28"/>
                <w:szCs w:val="28"/>
              </w:rPr>
              <w:t xml:space="preserve">№ </w:t>
            </w:r>
            <w:proofErr w:type="gramStart"/>
            <w:r w:rsidRPr="0020026D">
              <w:rPr>
                <w:sz w:val="28"/>
                <w:szCs w:val="28"/>
              </w:rPr>
              <w:t>п</w:t>
            </w:r>
            <w:proofErr w:type="gramEnd"/>
            <w:r w:rsidRPr="0020026D">
              <w:rPr>
                <w:sz w:val="28"/>
                <w:szCs w:val="28"/>
              </w:rPr>
              <w:t>/п</w:t>
            </w:r>
          </w:p>
        </w:tc>
        <w:tc>
          <w:tcPr>
            <w:tcW w:w="1134" w:type="dxa"/>
            <w:vMerge w:val="restart"/>
            <w:tcBorders>
              <w:top w:val="single" w:sz="4" w:space="0" w:color="auto"/>
            </w:tcBorders>
            <w:shd w:val="clear" w:color="auto" w:fill="auto"/>
            <w:vAlign w:val="center"/>
            <w:hideMark/>
          </w:tcPr>
          <w:p w:rsidR="0020026D" w:rsidRPr="0020026D" w:rsidRDefault="0020026D" w:rsidP="0020026D">
            <w:pPr>
              <w:jc w:val="center"/>
              <w:rPr>
                <w:sz w:val="28"/>
                <w:szCs w:val="28"/>
              </w:rPr>
            </w:pPr>
            <w:r w:rsidRPr="0020026D">
              <w:rPr>
                <w:sz w:val="28"/>
                <w:szCs w:val="28"/>
              </w:rPr>
              <w:t>Статус</w:t>
            </w:r>
          </w:p>
        </w:tc>
        <w:tc>
          <w:tcPr>
            <w:tcW w:w="2268" w:type="dxa"/>
            <w:vMerge w:val="restart"/>
            <w:tcBorders>
              <w:top w:val="single" w:sz="4" w:space="0" w:color="auto"/>
            </w:tcBorders>
            <w:shd w:val="clear" w:color="auto" w:fill="auto"/>
            <w:vAlign w:val="center"/>
            <w:hideMark/>
          </w:tcPr>
          <w:p w:rsidR="0020026D" w:rsidRPr="0020026D" w:rsidRDefault="0020026D" w:rsidP="0020026D">
            <w:pPr>
              <w:jc w:val="center"/>
              <w:rPr>
                <w:sz w:val="28"/>
                <w:szCs w:val="28"/>
              </w:rPr>
            </w:pPr>
            <w:r w:rsidRPr="0020026D">
              <w:rPr>
                <w:sz w:val="28"/>
                <w:szCs w:val="28"/>
              </w:rPr>
              <w:t>Наименование</w:t>
            </w:r>
          </w:p>
        </w:tc>
        <w:tc>
          <w:tcPr>
            <w:tcW w:w="1701" w:type="dxa"/>
            <w:vMerge w:val="restart"/>
            <w:tcBorders>
              <w:top w:val="single" w:sz="4" w:space="0" w:color="auto"/>
            </w:tcBorders>
            <w:shd w:val="clear" w:color="auto" w:fill="auto"/>
            <w:vAlign w:val="center"/>
            <w:hideMark/>
          </w:tcPr>
          <w:p w:rsidR="0020026D" w:rsidRPr="0020026D" w:rsidRDefault="0020026D" w:rsidP="0020026D">
            <w:pPr>
              <w:rPr>
                <w:sz w:val="28"/>
                <w:szCs w:val="28"/>
              </w:rPr>
            </w:pPr>
            <w:r w:rsidRPr="0020026D">
              <w:rPr>
                <w:sz w:val="28"/>
                <w:szCs w:val="28"/>
              </w:rPr>
              <w:t>Ответственный исполнитель, соисполнители</w:t>
            </w:r>
          </w:p>
        </w:tc>
        <w:tc>
          <w:tcPr>
            <w:tcW w:w="3547" w:type="dxa"/>
            <w:gridSpan w:val="4"/>
            <w:tcBorders>
              <w:top w:val="single" w:sz="4" w:space="0" w:color="auto"/>
            </w:tcBorders>
            <w:shd w:val="clear" w:color="auto" w:fill="auto"/>
            <w:vAlign w:val="center"/>
            <w:hideMark/>
          </w:tcPr>
          <w:p w:rsidR="0020026D" w:rsidRPr="0020026D" w:rsidRDefault="0020026D" w:rsidP="0020026D">
            <w:pPr>
              <w:jc w:val="center"/>
              <w:rPr>
                <w:sz w:val="28"/>
                <w:szCs w:val="28"/>
              </w:rPr>
            </w:pPr>
            <w:r w:rsidRPr="0020026D">
              <w:rPr>
                <w:sz w:val="28"/>
                <w:szCs w:val="28"/>
              </w:rPr>
              <w:t>Код бюджетной классификации</w:t>
            </w:r>
          </w:p>
        </w:tc>
        <w:tc>
          <w:tcPr>
            <w:tcW w:w="6517" w:type="dxa"/>
            <w:gridSpan w:val="7"/>
            <w:tcBorders>
              <w:top w:val="single" w:sz="4" w:space="0" w:color="auto"/>
            </w:tcBorders>
            <w:shd w:val="clear" w:color="auto" w:fill="auto"/>
            <w:vAlign w:val="center"/>
            <w:hideMark/>
          </w:tcPr>
          <w:p w:rsidR="0020026D" w:rsidRPr="0020026D" w:rsidRDefault="0020026D" w:rsidP="0020026D">
            <w:pPr>
              <w:jc w:val="center"/>
              <w:rPr>
                <w:sz w:val="28"/>
                <w:szCs w:val="28"/>
              </w:rPr>
            </w:pPr>
            <w:r w:rsidRPr="0020026D">
              <w:rPr>
                <w:sz w:val="28"/>
                <w:szCs w:val="28"/>
              </w:rPr>
              <w:t xml:space="preserve">Расходы </w:t>
            </w:r>
            <w:proofErr w:type="gramStart"/>
            <w:r w:rsidRPr="0020026D">
              <w:rPr>
                <w:sz w:val="28"/>
                <w:szCs w:val="28"/>
              </w:rPr>
              <w:t xml:space="preserve">( </w:t>
            </w:r>
            <w:proofErr w:type="gramEnd"/>
            <w:r w:rsidRPr="0020026D">
              <w:rPr>
                <w:sz w:val="28"/>
                <w:szCs w:val="28"/>
              </w:rPr>
              <w:t>руб.), годы</w:t>
            </w:r>
          </w:p>
        </w:tc>
      </w:tr>
      <w:tr w:rsidR="0020026D" w:rsidRPr="0020026D" w:rsidTr="000B2961">
        <w:trPr>
          <w:trHeight w:val="750"/>
        </w:trPr>
        <w:tc>
          <w:tcPr>
            <w:tcW w:w="866" w:type="dxa"/>
            <w:vMerge/>
            <w:vAlign w:val="center"/>
            <w:hideMark/>
          </w:tcPr>
          <w:p w:rsidR="0020026D" w:rsidRPr="0020026D" w:rsidRDefault="0020026D" w:rsidP="0020026D">
            <w:pPr>
              <w:rPr>
                <w:sz w:val="28"/>
                <w:szCs w:val="28"/>
              </w:rPr>
            </w:pPr>
          </w:p>
        </w:tc>
        <w:tc>
          <w:tcPr>
            <w:tcW w:w="1134" w:type="dxa"/>
            <w:vMerge/>
            <w:vAlign w:val="center"/>
            <w:hideMark/>
          </w:tcPr>
          <w:p w:rsidR="0020026D" w:rsidRPr="0020026D" w:rsidRDefault="0020026D" w:rsidP="0020026D">
            <w:pPr>
              <w:rPr>
                <w:sz w:val="28"/>
                <w:szCs w:val="28"/>
              </w:rPr>
            </w:pPr>
          </w:p>
        </w:tc>
        <w:tc>
          <w:tcPr>
            <w:tcW w:w="2268" w:type="dxa"/>
            <w:vMerge/>
            <w:vAlign w:val="center"/>
            <w:hideMark/>
          </w:tcPr>
          <w:p w:rsidR="0020026D" w:rsidRPr="0020026D" w:rsidRDefault="0020026D" w:rsidP="0020026D">
            <w:pPr>
              <w:rPr>
                <w:sz w:val="28"/>
                <w:szCs w:val="28"/>
              </w:rPr>
            </w:pPr>
          </w:p>
        </w:tc>
        <w:tc>
          <w:tcPr>
            <w:tcW w:w="1701" w:type="dxa"/>
            <w:vMerge/>
            <w:vAlign w:val="center"/>
            <w:hideMark/>
          </w:tcPr>
          <w:p w:rsidR="0020026D" w:rsidRPr="0020026D" w:rsidRDefault="0020026D" w:rsidP="0020026D">
            <w:pPr>
              <w:rPr>
                <w:sz w:val="28"/>
                <w:szCs w:val="28"/>
              </w:rPr>
            </w:pP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ГРБС</w:t>
            </w:r>
          </w:p>
        </w:tc>
        <w:tc>
          <w:tcPr>
            <w:tcW w:w="987" w:type="dxa"/>
            <w:shd w:val="clear" w:color="auto" w:fill="auto"/>
            <w:vAlign w:val="center"/>
            <w:hideMark/>
          </w:tcPr>
          <w:p w:rsidR="0020026D" w:rsidRPr="0020026D" w:rsidRDefault="0020026D" w:rsidP="0020026D">
            <w:pPr>
              <w:jc w:val="center"/>
              <w:rPr>
                <w:sz w:val="28"/>
                <w:szCs w:val="28"/>
              </w:rPr>
            </w:pPr>
            <w:proofErr w:type="spellStart"/>
            <w:r w:rsidRPr="0020026D">
              <w:rPr>
                <w:sz w:val="28"/>
                <w:szCs w:val="28"/>
              </w:rPr>
              <w:t>РзПр</w:t>
            </w:r>
            <w:proofErr w:type="spellEnd"/>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ЦСР</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ВР</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2019</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2020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2021</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2022</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2023</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2024</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2025</w:t>
            </w:r>
          </w:p>
        </w:tc>
      </w:tr>
      <w:tr w:rsidR="0020026D" w:rsidRPr="0020026D" w:rsidTr="000B2961">
        <w:trPr>
          <w:trHeight w:val="42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w:t>
            </w:r>
          </w:p>
        </w:tc>
        <w:tc>
          <w:tcPr>
            <w:tcW w:w="1134" w:type="dxa"/>
            <w:shd w:val="clear" w:color="auto" w:fill="auto"/>
            <w:vAlign w:val="bottom"/>
            <w:hideMark/>
          </w:tcPr>
          <w:p w:rsidR="0020026D" w:rsidRPr="0020026D" w:rsidRDefault="0020026D" w:rsidP="0020026D">
            <w:pPr>
              <w:jc w:val="center"/>
              <w:rPr>
                <w:sz w:val="28"/>
                <w:szCs w:val="28"/>
              </w:rPr>
            </w:pPr>
            <w:r w:rsidRPr="0020026D">
              <w:rPr>
                <w:sz w:val="28"/>
                <w:szCs w:val="28"/>
              </w:rPr>
              <w:t>2</w:t>
            </w:r>
          </w:p>
        </w:tc>
        <w:tc>
          <w:tcPr>
            <w:tcW w:w="2268" w:type="dxa"/>
            <w:shd w:val="clear" w:color="auto" w:fill="auto"/>
            <w:vAlign w:val="center"/>
            <w:hideMark/>
          </w:tcPr>
          <w:p w:rsidR="0020026D" w:rsidRPr="0020026D" w:rsidRDefault="0020026D" w:rsidP="0020026D">
            <w:pPr>
              <w:jc w:val="center"/>
              <w:rPr>
                <w:sz w:val="28"/>
                <w:szCs w:val="28"/>
              </w:rPr>
            </w:pPr>
            <w:r w:rsidRPr="0020026D">
              <w:rPr>
                <w:sz w:val="28"/>
                <w:szCs w:val="28"/>
              </w:rPr>
              <w:t>3</w:t>
            </w:r>
          </w:p>
        </w:tc>
        <w:tc>
          <w:tcPr>
            <w:tcW w:w="1701" w:type="dxa"/>
            <w:shd w:val="clear" w:color="auto" w:fill="auto"/>
            <w:vAlign w:val="center"/>
            <w:hideMark/>
          </w:tcPr>
          <w:p w:rsidR="0020026D" w:rsidRPr="0020026D" w:rsidRDefault="0020026D" w:rsidP="0020026D">
            <w:pPr>
              <w:jc w:val="center"/>
              <w:rPr>
                <w:sz w:val="28"/>
                <w:szCs w:val="28"/>
              </w:rPr>
            </w:pPr>
            <w:r w:rsidRPr="0020026D">
              <w:rPr>
                <w:sz w:val="28"/>
                <w:szCs w:val="28"/>
              </w:rPr>
              <w:t>4</w:t>
            </w:r>
          </w:p>
        </w:tc>
        <w:tc>
          <w:tcPr>
            <w:tcW w:w="882" w:type="dxa"/>
            <w:shd w:val="clear" w:color="auto" w:fill="auto"/>
            <w:vAlign w:val="bottom"/>
            <w:hideMark/>
          </w:tcPr>
          <w:p w:rsidR="0020026D" w:rsidRPr="0020026D" w:rsidRDefault="0020026D" w:rsidP="0020026D">
            <w:pPr>
              <w:jc w:val="center"/>
              <w:rPr>
                <w:sz w:val="28"/>
                <w:szCs w:val="28"/>
              </w:rPr>
            </w:pPr>
            <w:r w:rsidRPr="0020026D">
              <w:rPr>
                <w:sz w:val="28"/>
                <w:szCs w:val="28"/>
              </w:rPr>
              <w:t>5</w:t>
            </w:r>
          </w:p>
        </w:tc>
        <w:tc>
          <w:tcPr>
            <w:tcW w:w="987" w:type="dxa"/>
            <w:shd w:val="clear" w:color="auto" w:fill="auto"/>
            <w:vAlign w:val="bottom"/>
            <w:hideMark/>
          </w:tcPr>
          <w:p w:rsidR="0020026D" w:rsidRPr="0020026D" w:rsidRDefault="0020026D" w:rsidP="0020026D">
            <w:pPr>
              <w:jc w:val="center"/>
              <w:rPr>
                <w:sz w:val="28"/>
                <w:szCs w:val="28"/>
              </w:rPr>
            </w:pPr>
            <w:r w:rsidRPr="0020026D">
              <w:rPr>
                <w:sz w:val="28"/>
                <w:szCs w:val="28"/>
              </w:rPr>
              <w:t>6</w:t>
            </w:r>
          </w:p>
        </w:tc>
        <w:tc>
          <w:tcPr>
            <w:tcW w:w="966" w:type="dxa"/>
            <w:shd w:val="clear" w:color="auto" w:fill="auto"/>
            <w:vAlign w:val="bottom"/>
            <w:hideMark/>
          </w:tcPr>
          <w:p w:rsidR="0020026D" w:rsidRPr="0020026D" w:rsidRDefault="0020026D" w:rsidP="0020026D">
            <w:pPr>
              <w:jc w:val="center"/>
              <w:rPr>
                <w:sz w:val="28"/>
                <w:szCs w:val="28"/>
              </w:rPr>
            </w:pPr>
            <w:r w:rsidRPr="0020026D">
              <w:rPr>
                <w:sz w:val="28"/>
                <w:szCs w:val="28"/>
              </w:rPr>
              <w:t>7</w:t>
            </w:r>
          </w:p>
        </w:tc>
        <w:tc>
          <w:tcPr>
            <w:tcW w:w="712" w:type="dxa"/>
            <w:shd w:val="clear" w:color="auto" w:fill="auto"/>
            <w:vAlign w:val="bottom"/>
            <w:hideMark/>
          </w:tcPr>
          <w:p w:rsidR="0020026D" w:rsidRPr="0020026D" w:rsidRDefault="0020026D" w:rsidP="0020026D">
            <w:pPr>
              <w:jc w:val="center"/>
              <w:rPr>
                <w:sz w:val="28"/>
                <w:szCs w:val="28"/>
              </w:rPr>
            </w:pPr>
            <w:r w:rsidRPr="0020026D">
              <w:rPr>
                <w:sz w:val="28"/>
                <w:szCs w:val="28"/>
              </w:rPr>
              <w:t>8</w:t>
            </w:r>
          </w:p>
        </w:tc>
        <w:tc>
          <w:tcPr>
            <w:tcW w:w="989" w:type="dxa"/>
            <w:shd w:val="clear" w:color="auto" w:fill="auto"/>
            <w:vAlign w:val="bottom"/>
            <w:hideMark/>
          </w:tcPr>
          <w:p w:rsidR="0020026D" w:rsidRPr="0020026D" w:rsidRDefault="0020026D" w:rsidP="0020026D">
            <w:pPr>
              <w:jc w:val="center"/>
              <w:rPr>
                <w:sz w:val="28"/>
                <w:szCs w:val="28"/>
              </w:rPr>
            </w:pPr>
            <w:r w:rsidRPr="0020026D">
              <w:rPr>
                <w:sz w:val="28"/>
                <w:szCs w:val="28"/>
              </w:rPr>
              <w:t>9</w:t>
            </w:r>
          </w:p>
        </w:tc>
        <w:tc>
          <w:tcPr>
            <w:tcW w:w="850" w:type="dxa"/>
            <w:shd w:val="clear" w:color="auto" w:fill="auto"/>
            <w:vAlign w:val="bottom"/>
            <w:hideMark/>
          </w:tcPr>
          <w:p w:rsidR="0020026D" w:rsidRPr="0020026D" w:rsidRDefault="0020026D" w:rsidP="0020026D">
            <w:pPr>
              <w:jc w:val="center"/>
              <w:rPr>
                <w:sz w:val="28"/>
                <w:szCs w:val="28"/>
              </w:rPr>
            </w:pPr>
            <w:r w:rsidRPr="0020026D">
              <w:rPr>
                <w:sz w:val="28"/>
                <w:szCs w:val="28"/>
              </w:rPr>
              <w:t>10</w:t>
            </w:r>
          </w:p>
        </w:tc>
        <w:tc>
          <w:tcPr>
            <w:tcW w:w="851" w:type="dxa"/>
            <w:shd w:val="clear" w:color="auto" w:fill="auto"/>
            <w:vAlign w:val="bottom"/>
            <w:hideMark/>
          </w:tcPr>
          <w:p w:rsidR="0020026D" w:rsidRPr="0020026D" w:rsidRDefault="0020026D" w:rsidP="0020026D">
            <w:pPr>
              <w:jc w:val="center"/>
              <w:rPr>
                <w:sz w:val="28"/>
                <w:szCs w:val="28"/>
              </w:rPr>
            </w:pPr>
            <w:r w:rsidRPr="0020026D">
              <w:rPr>
                <w:sz w:val="28"/>
                <w:szCs w:val="28"/>
              </w:rPr>
              <w:t>11</w:t>
            </w:r>
          </w:p>
        </w:tc>
        <w:tc>
          <w:tcPr>
            <w:tcW w:w="850" w:type="dxa"/>
            <w:shd w:val="clear" w:color="auto" w:fill="auto"/>
            <w:vAlign w:val="bottom"/>
            <w:hideMark/>
          </w:tcPr>
          <w:p w:rsidR="0020026D" w:rsidRPr="0020026D" w:rsidRDefault="0020026D" w:rsidP="0020026D">
            <w:pPr>
              <w:jc w:val="center"/>
              <w:rPr>
                <w:sz w:val="28"/>
                <w:szCs w:val="28"/>
              </w:rPr>
            </w:pPr>
            <w:r w:rsidRPr="0020026D">
              <w:rPr>
                <w:sz w:val="28"/>
                <w:szCs w:val="28"/>
              </w:rPr>
              <w:t>12</w:t>
            </w:r>
          </w:p>
        </w:tc>
        <w:tc>
          <w:tcPr>
            <w:tcW w:w="993" w:type="dxa"/>
            <w:shd w:val="clear" w:color="auto" w:fill="auto"/>
            <w:vAlign w:val="bottom"/>
            <w:hideMark/>
          </w:tcPr>
          <w:p w:rsidR="0020026D" w:rsidRPr="0020026D" w:rsidRDefault="0020026D" w:rsidP="0020026D">
            <w:pPr>
              <w:jc w:val="center"/>
              <w:rPr>
                <w:sz w:val="28"/>
                <w:szCs w:val="28"/>
              </w:rPr>
            </w:pPr>
            <w:r w:rsidRPr="0020026D">
              <w:rPr>
                <w:sz w:val="28"/>
                <w:szCs w:val="28"/>
              </w:rPr>
              <w:t>13</w:t>
            </w:r>
          </w:p>
        </w:tc>
        <w:tc>
          <w:tcPr>
            <w:tcW w:w="850" w:type="dxa"/>
            <w:shd w:val="clear" w:color="auto" w:fill="auto"/>
            <w:vAlign w:val="bottom"/>
            <w:hideMark/>
          </w:tcPr>
          <w:p w:rsidR="0020026D" w:rsidRPr="0020026D" w:rsidRDefault="0020026D" w:rsidP="0020026D">
            <w:pPr>
              <w:jc w:val="center"/>
              <w:rPr>
                <w:sz w:val="28"/>
                <w:szCs w:val="28"/>
              </w:rPr>
            </w:pPr>
            <w:r w:rsidRPr="0020026D">
              <w:rPr>
                <w:sz w:val="28"/>
                <w:szCs w:val="28"/>
              </w:rPr>
              <w:t>14</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15</w:t>
            </w:r>
          </w:p>
        </w:tc>
      </w:tr>
      <w:tr w:rsidR="0020026D" w:rsidRPr="0020026D" w:rsidTr="000B2961">
        <w:trPr>
          <w:trHeight w:val="375"/>
        </w:trPr>
        <w:tc>
          <w:tcPr>
            <w:tcW w:w="866"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 </w:t>
            </w:r>
          </w:p>
        </w:tc>
        <w:tc>
          <w:tcPr>
            <w:tcW w:w="1134"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Муниципальная программа</w:t>
            </w:r>
          </w:p>
        </w:tc>
        <w:tc>
          <w:tcPr>
            <w:tcW w:w="2268"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 xml:space="preserve">«Развитие физической культуры и спорта в </w:t>
            </w:r>
            <w:proofErr w:type="spellStart"/>
            <w:r w:rsidRPr="0020026D">
              <w:rPr>
                <w:b/>
                <w:bCs/>
                <w:sz w:val="28"/>
                <w:szCs w:val="28"/>
              </w:rPr>
              <w:t>Яковлевском</w:t>
            </w:r>
            <w:proofErr w:type="spellEnd"/>
            <w:r w:rsidRPr="0020026D">
              <w:rPr>
                <w:b/>
                <w:bCs/>
                <w:sz w:val="28"/>
                <w:szCs w:val="28"/>
              </w:rPr>
              <w:t xml:space="preserve"> муниципальном районе  на 2019-2025 годы»</w:t>
            </w: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Всего</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08 0 00 00000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989"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857 602,96</w:t>
            </w:r>
          </w:p>
        </w:tc>
        <w:tc>
          <w:tcPr>
            <w:tcW w:w="850"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1 163 369,54</w:t>
            </w:r>
          </w:p>
        </w:tc>
        <w:tc>
          <w:tcPr>
            <w:tcW w:w="851"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1 854 218,11</w:t>
            </w:r>
          </w:p>
        </w:tc>
        <w:tc>
          <w:tcPr>
            <w:tcW w:w="850"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9 880 000,00</w:t>
            </w:r>
          </w:p>
        </w:tc>
        <w:tc>
          <w:tcPr>
            <w:tcW w:w="993"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1 600 000,00</w:t>
            </w:r>
          </w:p>
        </w:tc>
        <w:tc>
          <w:tcPr>
            <w:tcW w:w="850"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1 600 000,00</w:t>
            </w:r>
          </w:p>
        </w:tc>
        <w:tc>
          <w:tcPr>
            <w:tcW w:w="1134" w:type="dxa"/>
            <w:shd w:val="clear" w:color="000000" w:fill="D9D9D9"/>
            <w:vAlign w:val="bottom"/>
            <w:hideMark/>
          </w:tcPr>
          <w:p w:rsidR="0020026D" w:rsidRPr="0020026D" w:rsidRDefault="0020026D" w:rsidP="0020026D">
            <w:pPr>
              <w:jc w:val="center"/>
              <w:rPr>
                <w:b/>
                <w:bCs/>
                <w:sz w:val="28"/>
                <w:szCs w:val="28"/>
              </w:rPr>
            </w:pPr>
            <w:r w:rsidRPr="0020026D">
              <w:rPr>
                <w:b/>
                <w:bCs/>
                <w:sz w:val="28"/>
                <w:szCs w:val="28"/>
              </w:rPr>
              <w:t>750 000,00</w:t>
            </w:r>
          </w:p>
        </w:tc>
      </w:tr>
      <w:tr w:rsidR="0020026D" w:rsidRPr="0020026D" w:rsidTr="000B2961">
        <w:trPr>
          <w:trHeight w:val="945"/>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vMerge w:val="restart"/>
            <w:shd w:val="clear" w:color="000000" w:fill="D9D9D9"/>
            <w:vAlign w:val="center"/>
            <w:hideMark/>
          </w:tcPr>
          <w:p w:rsidR="0020026D" w:rsidRPr="0020026D" w:rsidRDefault="0020026D" w:rsidP="0020026D">
            <w:pPr>
              <w:rPr>
                <w:b/>
                <w:bCs/>
                <w:sz w:val="28"/>
                <w:szCs w:val="28"/>
              </w:rPr>
            </w:pPr>
            <w:r w:rsidRPr="0020026D">
              <w:rPr>
                <w:b/>
                <w:bCs/>
                <w:sz w:val="28"/>
                <w:szCs w:val="28"/>
              </w:rPr>
              <w:t xml:space="preserve">Отдел молодежной политики и спорта Администрации </w:t>
            </w:r>
            <w:proofErr w:type="spellStart"/>
            <w:r w:rsidRPr="0020026D">
              <w:rPr>
                <w:b/>
                <w:bCs/>
                <w:sz w:val="28"/>
                <w:szCs w:val="28"/>
              </w:rPr>
              <w:t>Яковлевского</w:t>
            </w:r>
            <w:proofErr w:type="spellEnd"/>
            <w:r w:rsidRPr="0020026D">
              <w:rPr>
                <w:b/>
                <w:bCs/>
                <w:sz w:val="28"/>
                <w:szCs w:val="28"/>
              </w:rPr>
              <w:t xml:space="preserve"> муниципального района</w:t>
            </w:r>
          </w:p>
        </w:tc>
        <w:tc>
          <w:tcPr>
            <w:tcW w:w="882"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977</w:t>
            </w:r>
          </w:p>
        </w:tc>
        <w:tc>
          <w:tcPr>
            <w:tcW w:w="987"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08 0 01 20150</w:t>
            </w:r>
          </w:p>
        </w:tc>
        <w:tc>
          <w:tcPr>
            <w:tcW w:w="712"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989"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412 795,42</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290 399,82</w:t>
            </w:r>
          </w:p>
        </w:tc>
        <w:tc>
          <w:tcPr>
            <w:tcW w:w="851"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666 850,29</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555 000,00</w:t>
            </w:r>
          </w:p>
        </w:tc>
        <w:tc>
          <w:tcPr>
            <w:tcW w:w="993"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730 000,00</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710 000,00</w:t>
            </w:r>
          </w:p>
        </w:tc>
        <w:tc>
          <w:tcPr>
            <w:tcW w:w="1134"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450 000,00</w:t>
            </w:r>
          </w:p>
        </w:tc>
      </w:tr>
      <w:tr w:rsidR="0020026D" w:rsidRPr="0020026D" w:rsidTr="000B2961">
        <w:trPr>
          <w:trHeight w:val="63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vMerge/>
            <w:vAlign w:val="center"/>
            <w:hideMark/>
          </w:tcPr>
          <w:p w:rsidR="0020026D" w:rsidRPr="0020026D" w:rsidRDefault="0020026D" w:rsidP="0020026D">
            <w:pPr>
              <w:rPr>
                <w:b/>
                <w:bCs/>
                <w:sz w:val="28"/>
                <w:szCs w:val="28"/>
              </w:rPr>
            </w:pPr>
          </w:p>
        </w:tc>
        <w:tc>
          <w:tcPr>
            <w:tcW w:w="882" w:type="dxa"/>
            <w:vMerge/>
            <w:vAlign w:val="center"/>
            <w:hideMark/>
          </w:tcPr>
          <w:p w:rsidR="0020026D" w:rsidRPr="0020026D" w:rsidRDefault="0020026D" w:rsidP="0020026D">
            <w:pPr>
              <w:rPr>
                <w:b/>
                <w:bCs/>
                <w:sz w:val="28"/>
                <w:szCs w:val="28"/>
              </w:rPr>
            </w:pPr>
          </w:p>
        </w:tc>
        <w:tc>
          <w:tcPr>
            <w:tcW w:w="987" w:type="dxa"/>
            <w:vMerge/>
            <w:vAlign w:val="center"/>
            <w:hideMark/>
          </w:tcPr>
          <w:p w:rsidR="0020026D" w:rsidRPr="0020026D" w:rsidRDefault="0020026D" w:rsidP="0020026D">
            <w:pPr>
              <w:rPr>
                <w:b/>
                <w:bCs/>
                <w:sz w:val="28"/>
                <w:szCs w:val="28"/>
              </w:rPr>
            </w:pPr>
          </w:p>
        </w:tc>
        <w:tc>
          <w:tcPr>
            <w:tcW w:w="966" w:type="dxa"/>
            <w:vMerge/>
            <w:vAlign w:val="center"/>
            <w:hideMark/>
          </w:tcPr>
          <w:p w:rsidR="0020026D" w:rsidRPr="0020026D" w:rsidRDefault="0020026D" w:rsidP="0020026D">
            <w:pPr>
              <w:rPr>
                <w:b/>
                <w:bCs/>
                <w:sz w:val="28"/>
                <w:szCs w:val="28"/>
              </w:rPr>
            </w:pPr>
          </w:p>
        </w:tc>
        <w:tc>
          <w:tcPr>
            <w:tcW w:w="712" w:type="dxa"/>
            <w:vMerge/>
            <w:vAlign w:val="center"/>
            <w:hideMark/>
          </w:tcPr>
          <w:p w:rsidR="0020026D" w:rsidRPr="0020026D" w:rsidRDefault="0020026D" w:rsidP="0020026D">
            <w:pPr>
              <w:rPr>
                <w:b/>
                <w:bCs/>
                <w:sz w:val="28"/>
                <w:szCs w:val="28"/>
              </w:rPr>
            </w:pPr>
          </w:p>
        </w:tc>
        <w:tc>
          <w:tcPr>
            <w:tcW w:w="989"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851"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993"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r>
      <w:tr w:rsidR="0020026D" w:rsidRPr="0020026D" w:rsidTr="000B2961">
        <w:trPr>
          <w:trHeight w:val="63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vMerge w:val="restart"/>
            <w:shd w:val="clear" w:color="000000" w:fill="D9D9D9"/>
            <w:vAlign w:val="center"/>
            <w:hideMark/>
          </w:tcPr>
          <w:p w:rsidR="0020026D" w:rsidRPr="0020026D" w:rsidRDefault="0020026D" w:rsidP="0020026D">
            <w:pPr>
              <w:rPr>
                <w:b/>
                <w:bCs/>
                <w:sz w:val="28"/>
                <w:szCs w:val="28"/>
              </w:rPr>
            </w:pPr>
            <w:r w:rsidRPr="0020026D">
              <w:rPr>
                <w:b/>
                <w:bCs/>
                <w:sz w:val="28"/>
                <w:szCs w:val="28"/>
              </w:rPr>
              <w:t>МКУ "Управление культуры"</w:t>
            </w:r>
          </w:p>
        </w:tc>
        <w:tc>
          <w:tcPr>
            <w:tcW w:w="882"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982</w:t>
            </w:r>
          </w:p>
        </w:tc>
        <w:tc>
          <w:tcPr>
            <w:tcW w:w="987"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08 0 01 40120</w:t>
            </w:r>
          </w:p>
        </w:tc>
        <w:tc>
          <w:tcPr>
            <w:tcW w:w="712"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851"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881 460,27</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993"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850"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1134"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r>
      <w:tr w:rsidR="0020026D" w:rsidRPr="0020026D" w:rsidTr="000B2961">
        <w:trPr>
          <w:trHeight w:val="63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vMerge/>
            <w:vAlign w:val="center"/>
            <w:hideMark/>
          </w:tcPr>
          <w:p w:rsidR="0020026D" w:rsidRPr="0020026D" w:rsidRDefault="0020026D" w:rsidP="0020026D">
            <w:pPr>
              <w:rPr>
                <w:b/>
                <w:bCs/>
                <w:sz w:val="28"/>
                <w:szCs w:val="28"/>
              </w:rPr>
            </w:pPr>
          </w:p>
        </w:tc>
        <w:tc>
          <w:tcPr>
            <w:tcW w:w="882" w:type="dxa"/>
            <w:vMerge/>
            <w:vAlign w:val="center"/>
            <w:hideMark/>
          </w:tcPr>
          <w:p w:rsidR="0020026D" w:rsidRPr="0020026D" w:rsidRDefault="0020026D" w:rsidP="0020026D">
            <w:pPr>
              <w:rPr>
                <w:b/>
                <w:bCs/>
                <w:sz w:val="28"/>
                <w:szCs w:val="28"/>
              </w:rPr>
            </w:pPr>
          </w:p>
        </w:tc>
        <w:tc>
          <w:tcPr>
            <w:tcW w:w="987" w:type="dxa"/>
            <w:vMerge/>
            <w:vAlign w:val="center"/>
            <w:hideMark/>
          </w:tcPr>
          <w:p w:rsidR="0020026D" w:rsidRPr="0020026D" w:rsidRDefault="0020026D" w:rsidP="0020026D">
            <w:pPr>
              <w:rPr>
                <w:b/>
                <w:bCs/>
                <w:sz w:val="28"/>
                <w:szCs w:val="28"/>
              </w:rPr>
            </w:pPr>
          </w:p>
        </w:tc>
        <w:tc>
          <w:tcPr>
            <w:tcW w:w="966" w:type="dxa"/>
            <w:vMerge/>
            <w:vAlign w:val="center"/>
            <w:hideMark/>
          </w:tcPr>
          <w:p w:rsidR="0020026D" w:rsidRPr="0020026D" w:rsidRDefault="0020026D" w:rsidP="0020026D">
            <w:pPr>
              <w:rPr>
                <w:b/>
                <w:bCs/>
                <w:sz w:val="28"/>
                <w:szCs w:val="28"/>
              </w:rPr>
            </w:pPr>
          </w:p>
        </w:tc>
        <w:tc>
          <w:tcPr>
            <w:tcW w:w="712" w:type="dxa"/>
            <w:vMerge/>
            <w:vAlign w:val="center"/>
            <w:hideMark/>
          </w:tcPr>
          <w:p w:rsidR="0020026D" w:rsidRPr="0020026D" w:rsidRDefault="0020026D" w:rsidP="0020026D">
            <w:pPr>
              <w:rPr>
                <w:b/>
                <w:bCs/>
                <w:sz w:val="28"/>
                <w:szCs w:val="28"/>
              </w:rPr>
            </w:pPr>
          </w:p>
        </w:tc>
        <w:tc>
          <w:tcPr>
            <w:tcW w:w="989"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851"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993"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r>
      <w:tr w:rsidR="0020026D" w:rsidRPr="0020026D" w:rsidTr="000B2961">
        <w:trPr>
          <w:trHeight w:val="159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МКУ "ЦО и СО"</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980</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00 0 00 00000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444 807,54</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872 969,72</w:t>
            </w:r>
          </w:p>
        </w:tc>
        <w:tc>
          <w:tcPr>
            <w:tcW w:w="851"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305 907,55</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9 275 000,00</w:t>
            </w:r>
          </w:p>
        </w:tc>
        <w:tc>
          <w:tcPr>
            <w:tcW w:w="993"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820 000,00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840 000,00</w:t>
            </w:r>
          </w:p>
        </w:tc>
        <w:tc>
          <w:tcPr>
            <w:tcW w:w="1134"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300 000,00</w:t>
            </w:r>
          </w:p>
        </w:tc>
      </w:tr>
      <w:tr w:rsidR="0020026D" w:rsidRPr="0020026D" w:rsidTr="000B2961">
        <w:trPr>
          <w:trHeight w:val="330"/>
        </w:trPr>
        <w:tc>
          <w:tcPr>
            <w:tcW w:w="866"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1.</w:t>
            </w:r>
          </w:p>
        </w:tc>
        <w:tc>
          <w:tcPr>
            <w:tcW w:w="1134" w:type="dxa"/>
            <w:vMerge w:val="restart"/>
            <w:shd w:val="clear" w:color="auto" w:fill="auto"/>
            <w:vAlign w:val="center"/>
            <w:hideMark/>
          </w:tcPr>
          <w:p w:rsidR="0020026D" w:rsidRPr="0020026D" w:rsidRDefault="0020026D" w:rsidP="0020026D">
            <w:pPr>
              <w:rPr>
                <w:b/>
                <w:bCs/>
                <w:sz w:val="28"/>
                <w:szCs w:val="28"/>
              </w:rPr>
            </w:pPr>
            <w:r w:rsidRPr="0020026D">
              <w:rPr>
                <w:b/>
                <w:bCs/>
                <w:sz w:val="28"/>
                <w:szCs w:val="28"/>
              </w:rPr>
              <w:t>Отдельное мероприятие</w:t>
            </w:r>
          </w:p>
        </w:tc>
        <w:tc>
          <w:tcPr>
            <w:tcW w:w="2268" w:type="dxa"/>
            <w:vMerge w:val="restart"/>
            <w:shd w:val="clear" w:color="auto" w:fill="auto"/>
            <w:vAlign w:val="center"/>
            <w:hideMark/>
          </w:tcPr>
          <w:p w:rsidR="0020026D" w:rsidRPr="0020026D" w:rsidRDefault="0020026D" w:rsidP="0020026D">
            <w:pPr>
              <w:rPr>
                <w:b/>
                <w:bCs/>
                <w:sz w:val="28"/>
                <w:szCs w:val="28"/>
              </w:rPr>
            </w:pPr>
            <w:r w:rsidRPr="0020026D">
              <w:rPr>
                <w:b/>
                <w:bCs/>
                <w:sz w:val="28"/>
                <w:szCs w:val="28"/>
              </w:rPr>
              <w:t xml:space="preserve">Развитие физической культуры и спорта </w:t>
            </w:r>
          </w:p>
        </w:tc>
        <w:tc>
          <w:tcPr>
            <w:tcW w:w="1701" w:type="dxa"/>
            <w:vMerge w:val="restart"/>
            <w:shd w:val="clear" w:color="auto" w:fill="auto"/>
            <w:vAlign w:val="center"/>
            <w:hideMark/>
          </w:tcPr>
          <w:p w:rsidR="0020026D" w:rsidRPr="0020026D" w:rsidRDefault="0020026D" w:rsidP="0020026D">
            <w:pPr>
              <w:rPr>
                <w:b/>
                <w:bCs/>
                <w:sz w:val="28"/>
                <w:szCs w:val="28"/>
              </w:rPr>
            </w:pPr>
            <w:r w:rsidRPr="0020026D">
              <w:rPr>
                <w:b/>
                <w:bCs/>
                <w:sz w:val="28"/>
                <w:szCs w:val="28"/>
              </w:rPr>
              <w:t xml:space="preserve">Отдел молодежной политики и спорта </w:t>
            </w:r>
            <w:r w:rsidRPr="0020026D">
              <w:rPr>
                <w:b/>
                <w:bCs/>
                <w:sz w:val="28"/>
                <w:szCs w:val="28"/>
              </w:rPr>
              <w:lastRenderedPageBreak/>
              <w:t xml:space="preserve">Администрации </w:t>
            </w:r>
            <w:proofErr w:type="spellStart"/>
            <w:r w:rsidRPr="0020026D">
              <w:rPr>
                <w:b/>
                <w:bCs/>
                <w:sz w:val="28"/>
                <w:szCs w:val="28"/>
              </w:rPr>
              <w:t>Яковлевского</w:t>
            </w:r>
            <w:proofErr w:type="spellEnd"/>
            <w:r w:rsidRPr="0020026D">
              <w:rPr>
                <w:b/>
                <w:bCs/>
                <w:sz w:val="28"/>
                <w:szCs w:val="28"/>
              </w:rPr>
              <w:t xml:space="preserve"> муниципального района</w:t>
            </w:r>
          </w:p>
        </w:tc>
        <w:tc>
          <w:tcPr>
            <w:tcW w:w="882"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lastRenderedPageBreak/>
              <w:t>977</w:t>
            </w:r>
          </w:p>
        </w:tc>
        <w:tc>
          <w:tcPr>
            <w:tcW w:w="987"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08 0 01 20150</w:t>
            </w:r>
          </w:p>
        </w:tc>
        <w:tc>
          <w:tcPr>
            <w:tcW w:w="712"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000</w:t>
            </w:r>
          </w:p>
        </w:tc>
        <w:tc>
          <w:tcPr>
            <w:tcW w:w="989"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412 795,42</w:t>
            </w:r>
          </w:p>
        </w:tc>
        <w:tc>
          <w:tcPr>
            <w:tcW w:w="850"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290 399,82</w:t>
            </w:r>
          </w:p>
        </w:tc>
        <w:tc>
          <w:tcPr>
            <w:tcW w:w="851"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666 850,29</w:t>
            </w:r>
          </w:p>
        </w:tc>
        <w:tc>
          <w:tcPr>
            <w:tcW w:w="850"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555 000,00</w:t>
            </w:r>
          </w:p>
        </w:tc>
        <w:tc>
          <w:tcPr>
            <w:tcW w:w="993"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730 000,00</w:t>
            </w:r>
          </w:p>
        </w:tc>
        <w:tc>
          <w:tcPr>
            <w:tcW w:w="850"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710 000,00</w:t>
            </w:r>
          </w:p>
        </w:tc>
        <w:tc>
          <w:tcPr>
            <w:tcW w:w="1134" w:type="dxa"/>
            <w:vMerge w:val="restart"/>
            <w:shd w:val="clear" w:color="auto" w:fill="auto"/>
            <w:vAlign w:val="center"/>
            <w:hideMark/>
          </w:tcPr>
          <w:p w:rsidR="0020026D" w:rsidRPr="0020026D" w:rsidRDefault="0020026D" w:rsidP="0020026D">
            <w:pPr>
              <w:jc w:val="center"/>
              <w:rPr>
                <w:b/>
                <w:bCs/>
                <w:sz w:val="28"/>
                <w:szCs w:val="28"/>
              </w:rPr>
            </w:pPr>
            <w:r w:rsidRPr="0020026D">
              <w:rPr>
                <w:b/>
                <w:bCs/>
                <w:sz w:val="28"/>
                <w:szCs w:val="28"/>
              </w:rPr>
              <w:t>450 000,00</w:t>
            </w:r>
          </w:p>
        </w:tc>
      </w:tr>
      <w:tr w:rsidR="0020026D" w:rsidRPr="0020026D" w:rsidTr="000B2961">
        <w:trPr>
          <w:trHeight w:val="111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vMerge/>
            <w:vAlign w:val="center"/>
            <w:hideMark/>
          </w:tcPr>
          <w:p w:rsidR="0020026D" w:rsidRPr="0020026D" w:rsidRDefault="0020026D" w:rsidP="0020026D">
            <w:pPr>
              <w:rPr>
                <w:b/>
                <w:bCs/>
                <w:sz w:val="28"/>
                <w:szCs w:val="28"/>
              </w:rPr>
            </w:pPr>
          </w:p>
        </w:tc>
        <w:tc>
          <w:tcPr>
            <w:tcW w:w="882" w:type="dxa"/>
            <w:vMerge/>
            <w:vAlign w:val="center"/>
            <w:hideMark/>
          </w:tcPr>
          <w:p w:rsidR="0020026D" w:rsidRPr="0020026D" w:rsidRDefault="0020026D" w:rsidP="0020026D">
            <w:pPr>
              <w:rPr>
                <w:b/>
                <w:bCs/>
                <w:sz w:val="28"/>
                <w:szCs w:val="28"/>
              </w:rPr>
            </w:pPr>
          </w:p>
        </w:tc>
        <w:tc>
          <w:tcPr>
            <w:tcW w:w="987" w:type="dxa"/>
            <w:vMerge/>
            <w:vAlign w:val="center"/>
            <w:hideMark/>
          </w:tcPr>
          <w:p w:rsidR="0020026D" w:rsidRPr="0020026D" w:rsidRDefault="0020026D" w:rsidP="0020026D">
            <w:pPr>
              <w:rPr>
                <w:b/>
                <w:bCs/>
                <w:sz w:val="28"/>
                <w:szCs w:val="28"/>
              </w:rPr>
            </w:pPr>
          </w:p>
        </w:tc>
        <w:tc>
          <w:tcPr>
            <w:tcW w:w="966" w:type="dxa"/>
            <w:vMerge/>
            <w:vAlign w:val="center"/>
            <w:hideMark/>
          </w:tcPr>
          <w:p w:rsidR="0020026D" w:rsidRPr="0020026D" w:rsidRDefault="0020026D" w:rsidP="0020026D">
            <w:pPr>
              <w:rPr>
                <w:b/>
                <w:bCs/>
                <w:sz w:val="28"/>
                <w:szCs w:val="28"/>
              </w:rPr>
            </w:pPr>
          </w:p>
        </w:tc>
        <w:tc>
          <w:tcPr>
            <w:tcW w:w="712" w:type="dxa"/>
            <w:vMerge/>
            <w:vAlign w:val="center"/>
            <w:hideMark/>
          </w:tcPr>
          <w:p w:rsidR="0020026D" w:rsidRPr="0020026D" w:rsidRDefault="0020026D" w:rsidP="0020026D">
            <w:pPr>
              <w:rPr>
                <w:b/>
                <w:bCs/>
                <w:sz w:val="28"/>
                <w:szCs w:val="28"/>
              </w:rPr>
            </w:pPr>
          </w:p>
        </w:tc>
        <w:tc>
          <w:tcPr>
            <w:tcW w:w="989"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851"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993" w:type="dxa"/>
            <w:vMerge/>
            <w:vAlign w:val="center"/>
            <w:hideMark/>
          </w:tcPr>
          <w:p w:rsidR="0020026D" w:rsidRPr="0020026D" w:rsidRDefault="0020026D" w:rsidP="0020026D">
            <w:pPr>
              <w:rPr>
                <w:b/>
                <w:bCs/>
                <w:sz w:val="28"/>
                <w:szCs w:val="28"/>
              </w:rPr>
            </w:pPr>
          </w:p>
        </w:tc>
        <w:tc>
          <w:tcPr>
            <w:tcW w:w="850"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r>
      <w:tr w:rsidR="0020026D" w:rsidRPr="0020026D" w:rsidTr="000B2961">
        <w:trPr>
          <w:trHeight w:val="870"/>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shd w:val="clear" w:color="auto" w:fill="auto"/>
            <w:vAlign w:val="center"/>
            <w:hideMark/>
          </w:tcPr>
          <w:p w:rsidR="0020026D" w:rsidRPr="0020026D" w:rsidRDefault="0020026D" w:rsidP="0020026D">
            <w:pPr>
              <w:rPr>
                <w:b/>
                <w:bCs/>
                <w:sz w:val="28"/>
                <w:szCs w:val="28"/>
              </w:rPr>
            </w:pPr>
            <w:r w:rsidRPr="0020026D">
              <w:rPr>
                <w:b/>
                <w:bCs/>
                <w:sz w:val="28"/>
                <w:szCs w:val="28"/>
              </w:rPr>
              <w:t>МКУ "Управление культуры"</w:t>
            </w:r>
          </w:p>
        </w:tc>
        <w:tc>
          <w:tcPr>
            <w:tcW w:w="882"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982</w:t>
            </w:r>
          </w:p>
        </w:tc>
        <w:tc>
          <w:tcPr>
            <w:tcW w:w="987"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08 0 01 40120</w:t>
            </w:r>
          </w:p>
        </w:tc>
        <w:tc>
          <w:tcPr>
            <w:tcW w:w="712"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0,00</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0,00</w:t>
            </w:r>
          </w:p>
        </w:tc>
        <w:tc>
          <w:tcPr>
            <w:tcW w:w="851"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881 460,27</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50 000,00</w:t>
            </w:r>
          </w:p>
        </w:tc>
        <w:tc>
          <w:tcPr>
            <w:tcW w:w="993"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50 000,00</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50 000,00</w:t>
            </w:r>
          </w:p>
        </w:tc>
        <w:tc>
          <w:tcPr>
            <w:tcW w:w="1134"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0,00</w:t>
            </w:r>
          </w:p>
        </w:tc>
      </w:tr>
      <w:tr w:rsidR="0020026D" w:rsidRPr="0020026D" w:rsidTr="000B2961">
        <w:trPr>
          <w:trHeight w:val="735"/>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shd w:val="clear" w:color="auto" w:fill="auto"/>
            <w:vAlign w:val="center"/>
            <w:hideMark/>
          </w:tcPr>
          <w:p w:rsidR="0020026D" w:rsidRPr="0020026D" w:rsidRDefault="0020026D" w:rsidP="0020026D">
            <w:pPr>
              <w:rPr>
                <w:b/>
                <w:bCs/>
                <w:sz w:val="28"/>
                <w:szCs w:val="28"/>
              </w:rPr>
            </w:pPr>
            <w:r w:rsidRPr="0020026D">
              <w:rPr>
                <w:b/>
                <w:bCs/>
                <w:sz w:val="28"/>
                <w:szCs w:val="28"/>
              </w:rPr>
              <w:t>МКУ "ЦО и СО"</w:t>
            </w:r>
          </w:p>
        </w:tc>
        <w:tc>
          <w:tcPr>
            <w:tcW w:w="882"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980</w:t>
            </w:r>
          </w:p>
        </w:tc>
        <w:tc>
          <w:tcPr>
            <w:tcW w:w="987"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FFFFFF"/>
            <w:vAlign w:val="center"/>
            <w:hideMark/>
          </w:tcPr>
          <w:p w:rsidR="0020026D" w:rsidRPr="0020026D" w:rsidRDefault="0020026D" w:rsidP="0020026D">
            <w:pPr>
              <w:jc w:val="center"/>
              <w:rPr>
                <w:b/>
                <w:bCs/>
                <w:sz w:val="28"/>
                <w:szCs w:val="28"/>
              </w:rPr>
            </w:pPr>
            <w:r w:rsidRPr="0020026D">
              <w:rPr>
                <w:b/>
                <w:bCs/>
                <w:sz w:val="28"/>
                <w:szCs w:val="28"/>
              </w:rPr>
              <w:t>00 0 00 00000</w:t>
            </w:r>
          </w:p>
        </w:tc>
        <w:tc>
          <w:tcPr>
            <w:tcW w:w="712"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000</w:t>
            </w:r>
          </w:p>
        </w:tc>
        <w:tc>
          <w:tcPr>
            <w:tcW w:w="989"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169 921,00</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872 969,72</w:t>
            </w:r>
          </w:p>
        </w:tc>
        <w:tc>
          <w:tcPr>
            <w:tcW w:w="851"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305 907,55</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9 275 000,00</w:t>
            </w:r>
          </w:p>
        </w:tc>
        <w:tc>
          <w:tcPr>
            <w:tcW w:w="993"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820 000,00</w:t>
            </w:r>
          </w:p>
        </w:tc>
        <w:tc>
          <w:tcPr>
            <w:tcW w:w="850"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840 000,00</w:t>
            </w:r>
          </w:p>
        </w:tc>
        <w:tc>
          <w:tcPr>
            <w:tcW w:w="1134" w:type="dxa"/>
            <w:shd w:val="clear" w:color="auto" w:fill="auto"/>
            <w:vAlign w:val="center"/>
            <w:hideMark/>
          </w:tcPr>
          <w:p w:rsidR="0020026D" w:rsidRPr="0020026D" w:rsidRDefault="0020026D" w:rsidP="0020026D">
            <w:pPr>
              <w:jc w:val="center"/>
              <w:rPr>
                <w:b/>
                <w:bCs/>
                <w:sz w:val="28"/>
                <w:szCs w:val="28"/>
              </w:rPr>
            </w:pPr>
            <w:r w:rsidRPr="0020026D">
              <w:rPr>
                <w:b/>
                <w:bCs/>
                <w:sz w:val="28"/>
                <w:szCs w:val="28"/>
              </w:rPr>
              <w:t>300 000,00</w:t>
            </w:r>
          </w:p>
        </w:tc>
      </w:tr>
      <w:tr w:rsidR="0020026D" w:rsidRPr="0020026D" w:rsidTr="000B2961">
        <w:trPr>
          <w:trHeight w:val="1485"/>
        </w:trPr>
        <w:tc>
          <w:tcPr>
            <w:tcW w:w="866"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w:t>
            </w:r>
          </w:p>
        </w:tc>
        <w:tc>
          <w:tcPr>
            <w:tcW w:w="1134" w:type="dxa"/>
            <w:vMerge w:val="restart"/>
            <w:shd w:val="clear" w:color="000000" w:fill="D9D9D9"/>
            <w:vAlign w:val="center"/>
            <w:hideMark/>
          </w:tcPr>
          <w:p w:rsidR="0020026D" w:rsidRPr="0020026D" w:rsidRDefault="0020026D" w:rsidP="0020026D">
            <w:pPr>
              <w:rPr>
                <w:b/>
                <w:bCs/>
                <w:sz w:val="28"/>
                <w:szCs w:val="28"/>
              </w:rPr>
            </w:pPr>
            <w:proofErr w:type="spellStart"/>
            <w:r w:rsidRPr="0020026D">
              <w:rPr>
                <w:b/>
                <w:bCs/>
                <w:sz w:val="28"/>
                <w:szCs w:val="28"/>
              </w:rPr>
              <w:t>меропритие</w:t>
            </w:r>
            <w:proofErr w:type="spellEnd"/>
          </w:p>
        </w:tc>
        <w:tc>
          <w:tcPr>
            <w:tcW w:w="2268" w:type="dxa"/>
            <w:vMerge w:val="restart"/>
            <w:shd w:val="clear" w:color="000000" w:fill="D9D9D9"/>
            <w:vAlign w:val="center"/>
            <w:hideMark/>
          </w:tcPr>
          <w:p w:rsidR="0020026D" w:rsidRPr="0020026D" w:rsidRDefault="0020026D" w:rsidP="0020026D">
            <w:pPr>
              <w:rPr>
                <w:b/>
                <w:bCs/>
                <w:sz w:val="28"/>
                <w:szCs w:val="28"/>
              </w:rPr>
            </w:pPr>
            <w:r w:rsidRPr="0020026D">
              <w:rPr>
                <w:b/>
                <w:bCs/>
                <w:sz w:val="28"/>
                <w:szCs w:val="28"/>
              </w:rPr>
              <w:t>Организация проведения физкультурно-спортивной и спортивно-массовой работы</w:t>
            </w: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 xml:space="preserve">Отдел молодежной политики и спорта Администрации </w:t>
            </w:r>
            <w:proofErr w:type="spellStart"/>
            <w:r w:rsidRPr="0020026D">
              <w:rPr>
                <w:b/>
                <w:bCs/>
                <w:sz w:val="28"/>
                <w:szCs w:val="28"/>
              </w:rPr>
              <w:t>Яковлевского</w:t>
            </w:r>
            <w:proofErr w:type="spellEnd"/>
            <w:r w:rsidRPr="0020026D">
              <w:rPr>
                <w:b/>
                <w:bCs/>
                <w:sz w:val="28"/>
                <w:szCs w:val="28"/>
              </w:rPr>
              <w:t xml:space="preserve"> муниципального района</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977</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08 0 01 20150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989" w:type="dxa"/>
            <w:shd w:val="clear" w:color="000000" w:fill="D9D9D9"/>
            <w:vAlign w:val="center"/>
            <w:hideMark/>
          </w:tcPr>
          <w:p w:rsidR="0020026D" w:rsidRPr="0020026D" w:rsidRDefault="0020026D" w:rsidP="0020026D">
            <w:pPr>
              <w:jc w:val="center"/>
              <w:rPr>
                <w:sz w:val="28"/>
                <w:szCs w:val="28"/>
              </w:rPr>
            </w:pPr>
            <w:r w:rsidRPr="0020026D">
              <w:rPr>
                <w:sz w:val="28"/>
                <w:szCs w:val="28"/>
              </w:rPr>
              <w:t>412 795,42</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290 399,82</w:t>
            </w:r>
          </w:p>
        </w:tc>
        <w:tc>
          <w:tcPr>
            <w:tcW w:w="851"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666 850,29</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555 000,00</w:t>
            </w:r>
          </w:p>
        </w:tc>
        <w:tc>
          <w:tcPr>
            <w:tcW w:w="993"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730 000,00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710 000,00</w:t>
            </w:r>
          </w:p>
        </w:tc>
        <w:tc>
          <w:tcPr>
            <w:tcW w:w="1134"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450 000,00</w:t>
            </w:r>
          </w:p>
        </w:tc>
      </w:tr>
      <w:tr w:rsidR="0020026D" w:rsidRPr="0020026D" w:rsidTr="000B2961">
        <w:trPr>
          <w:trHeight w:val="1035"/>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МКУ «ЦО и СО»</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980</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08 0 01 20150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shd w:val="clear" w:color="000000" w:fill="D9D9D9"/>
            <w:vAlign w:val="center"/>
            <w:hideMark/>
          </w:tcPr>
          <w:p w:rsidR="0020026D" w:rsidRPr="0020026D" w:rsidRDefault="0020026D" w:rsidP="0020026D">
            <w:pPr>
              <w:jc w:val="center"/>
              <w:rPr>
                <w:sz w:val="28"/>
                <w:szCs w:val="28"/>
              </w:rPr>
            </w:pPr>
            <w:r w:rsidRPr="0020026D">
              <w:rPr>
                <w:sz w:val="28"/>
                <w:szCs w:val="28"/>
              </w:rPr>
              <w:t>169 921,00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851"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53 365,55</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100 000,00</w:t>
            </w:r>
          </w:p>
        </w:tc>
        <w:tc>
          <w:tcPr>
            <w:tcW w:w="993"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100 000,00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100 000,00</w:t>
            </w:r>
          </w:p>
        </w:tc>
        <w:tc>
          <w:tcPr>
            <w:tcW w:w="1134"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100 000,00</w:t>
            </w:r>
          </w:p>
        </w:tc>
      </w:tr>
      <w:tr w:rsidR="0020026D" w:rsidRPr="0020026D" w:rsidTr="000B2961">
        <w:trPr>
          <w:trHeight w:val="216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1.1.1</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r w:rsidRPr="0020026D">
              <w:rPr>
                <w:sz w:val="28"/>
                <w:szCs w:val="28"/>
              </w:rPr>
              <w:t xml:space="preserve">Развитие событийного и экологического </w:t>
            </w:r>
            <w:proofErr w:type="spellStart"/>
            <w:r w:rsidRPr="0020026D">
              <w:rPr>
                <w:sz w:val="28"/>
                <w:szCs w:val="28"/>
              </w:rPr>
              <w:t>туризма</w:t>
            </w:r>
            <w:proofErr w:type="gramStart"/>
            <w:r w:rsidRPr="0020026D">
              <w:rPr>
                <w:sz w:val="28"/>
                <w:szCs w:val="28"/>
              </w:rPr>
              <w:t>,о</w:t>
            </w:r>
            <w:proofErr w:type="gramEnd"/>
            <w:r w:rsidRPr="0020026D">
              <w:rPr>
                <w:sz w:val="28"/>
                <w:szCs w:val="28"/>
              </w:rPr>
              <w:t>рганизация</w:t>
            </w:r>
            <w:proofErr w:type="spellEnd"/>
            <w:r w:rsidRPr="0020026D">
              <w:rPr>
                <w:sz w:val="28"/>
                <w:szCs w:val="28"/>
              </w:rPr>
              <w:t xml:space="preserve"> спортивных мероприятий  </w:t>
            </w:r>
            <w:proofErr w:type="spellStart"/>
            <w:r w:rsidRPr="0020026D">
              <w:rPr>
                <w:sz w:val="28"/>
                <w:szCs w:val="28"/>
              </w:rPr>
              <w:t>туристичекой</w:t>
            </w:r>
            <w:proofErr w:type="spellEnd"/>
            <w:r w:rsidRPr="0020026D">
              <w:rPr>
                <w:sz w:val="28"/>
                <w:szCs w:val="28"/>
              </w:rPr>
              <w:t xml:space="preserve"> направленности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 xml:space="preserve">Отдел молодежной политики и спорта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244</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10 550,00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35 852,80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r>
      <w:tr w:rsidR="0020026D" w:rsidRPr="0020026D" w:rsidTr="000B2961">
        <w:trPr>
          <w:trHeight w:val="1575"/>
        </w:trPr>
        <w:tc>
          <w:tcPr>
            <w:tcW w:w="866" w:type="dxa"/>
            <w:vMerge w:val="restart"/>
            <w:shd w:val="clear" w:color="auto" w:fill="auto"/>
            <w:vAlign w:val="center"/>
            <w:hideMark/>
          </w:tcPr>
          <w:p w:rsidR="0020026D" w:rsidRPr="0020026D" w:rsidRDefault="0020026D" w:rsidP="0020026D">
            <w:pPr>
              <w:jc w:val="center"/>
              <w:rPr>
                <w:sz w:val="28"/>
                <w:szCs w:val="28"/>
              </w:rPr>
            </w:pPr>
            <w:r w:rsidRPr="0020026D">
              <w:rPr>
                <w:sz w:val="28"/>
                <w:szCs w:val="28"/>
              </w:rPr>
              <w:t>1.1.2</w:t>
            </w:r>
          </w:p>
        </w:tc>
        <w:tc>
          <w:tcPr>
            <w:tcW w:w="1134" w:type="dxa"/>
            <w:vMerge w:val="restart"/>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vMerge w:val="restart"/>
            <w:shd w:val="clear" w:color="auto" w:fill="auto"/>
            <w:vAlign w:val="center"/>
            <w:hideMark/>
          </w:tcPr>
          <w:p w:rsidR="0020026D" w:rsidRPr="0020026D" w:rsidRDefault="0020026D" w:rsidP="0020026D">
            <w:pPr>
              <w:jc w:val="center"/>
              <w:rPr>
                <w:sz w:val="28"/>
                <w:szCs w:val="28"/>
              </w:rPr>
            </w:pPr>
            <w:r w:rsidRPr="0020026D">
              <w:rPr>
                <w:sz w:val="28"/>
                <w:szCs w:val="28"/>
              </w:rPr>
              <w:t xml:space="preserve">Организация проведения спортивных мероприятий, фестивалей спорта и спортивных праздников на  территории </w:t>
            </w:r>
            <w:proofErr w:type="spellStart"/>
            <w:r w:rsidRPr="0020026D">
              <w:rPr>
                <w:sz w:val="28"/>
                <w:szCs w:val="28"/>
              </w:rPr>
              <w:t>Яковлевского</w:t>
            </w:r>
            <w:proofErr w:type="spellEnd"/>
            <w:r w:rsidRPr="0020026D">
              <w:rPr>
                <w:sz w:val="28"/>
                <w:szCs w:val="28"/>
              </w:rPr>
              <w:t xml:space="preserve"> муниципального района. Организация участия сборных команд, спортсменов </w:t>
            </w:r>
            <w:proofErr w:type="spellStart"/>
            <w:r w:rsidRPr="0020026D">
              <w:rPr>
                <w:sz w:val="28"/>
                <w:szCs w:val="28"/>
              </w:rPr>
              <w:t>Яковлевского</w:t>
            </w:r>
            <w:proofErr w:type="spellEnd"/>
            <w:r w:rsidRPr="0020026D">
              <w:rPr>
                <w:sz w:val="28"/>
                <w:szCs w:val="28"/>
              </w:rPr>
              <w:t xml:space="preserve"> муниципального </w:t>
            </w:r>
            <w:r w:rsidRPr="0020026D">
              <w:rPr>
                <w:sz w:val="28"/>
                <w:szCs w:val="28"/>
              </w:rPr>
              <w:lastRenderedPageBreak/>
              <w:t>района в соревнованиях, турнирах, первенствах, фестивалях различного уровня</w:t>
            </w:r>
          </w:p>
        </w:tc>
        <w:tc>
          <w:tcPr>
            <w:tcW w:w="1701" w:type="dxa"/>
            <w:vMerge w:val="restart"/>
            <w:shd w:val="clear" w:color="auto" w:fill="auto"/>
            <w:vAlign w:val="center"/>
            <w:hideMark/>
          </w:tcPr>
          <w:p w:rsidR="0020026D" w:rsidRPr="0020026D" w:rsidRDefault="0020026D" w:rsidP="0020026D">
            <w:pPr>
              <w:rPr>
                <w:sz w:val="28"/>
                <w:szCs w:val="28"/>
              </w:rPr>
            </w:pPr>
            <w:r w:rsidRPr="0020026D">
              <w:rPr>
                <w:sz w:val="28"/>
                <w:szCs w:val="28"/>
              </w:rPr>
              <w:lastRenderedPageBreak/>
              <w:t xml:space="preserve">Отдел молодежной политики  и спорта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350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29 200,00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27 000,00</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144 000,00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150 000,00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220 000,00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150 000,00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50 000,00</w:t>
            </w:r>
          </w:p>
        </w:tc>
      </w:tr>
      <w:tr w:rsidR="0020026D" w:rsidRPr="0020026D" w:rsidTr="000B2961">
        <w:trPr>
          <w:trHeight w:val="1350"/>
        </w:trPr>
        <w:tc>
          <w:tcPr>
            <w:tcW w:w="866" w:type="dxa"/>
            <w:vMerge/>
            <w:vAlign w:val="center"/>
            <w:hideMark/>
          </w:tcPr>
          <w:p w:rsidR="0020026D" w:rsidRPr="0020026D" w:rsidRDefault="0020026D" w:rsidP="0020026D">
            <w:pPr>
              <w:rPr>
                <w:sz w:val="28"/>
                <w:szCs w:val="28"/>
              </w:rPr>
            </w:pPr>
          </w:p>
        </w:tc>
        <w:tc>
          <w:tcPr>
            <w:tcW w:w="1134" w:type="dxa"/>
            <w:vMerge/>
            <w:vAlign w:val="center"/>
            <w:hideMark/>
          </w:tcPr>
          <w:p w:rsidR="0020026D" w:rsidRPr="0020026D" w:rsidRDefault="0020026D" w:rsidP="0020026D">
            <w:pPr>
              <w:rPr>
                <w:sz w:val="28"/>
                <w:szCs w:val="28"/>
              </w:rPr>
            </w:pPr>
          </w:p>
        </w:tc>
        <w:tc>
          <w:tcPr>
            <w:tcW w:w="2268" w:type="dxa"/>
            <w:vMerge/>
            <w:vAlign w:val="center"/>
            <w:hideMark/>
          </w:tcPr>
          <w:p w:rsidR="0020026D" w:rsidRPr="0020026D" w:rsidRDefault="0020026D" w:rsidP="0020026D">
            <w:pPr>
              <w:rPr>
                <w:sz w:val="28"/>
                <w:szCs w:val="28"/>
              </w:rPr>
            </w:pPr>
          </w:p>
        </w:tc>
        <w:tc>
          <w:tcPr>
            <w:tcW w:w="1701" w:type="dxa"/>
            <w:vMerge/>
            <w:vAlign w:val="center"/>
            <w:hideMark/>
          </w:tcPr>
          <w:p w:rsidR="0020026D" w:rsidRPr="0020026D" w:rsidRDefault="0020026D" w:rsidP="0020026D">
            <w:pPr>
              <w:rPr>
                <w:sz w:val="28"/>
                <w:szCs w:val="28"/>
              </w:rPr>
            </w:pP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244</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279 480,07</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191 177,58</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397 188,11</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275 000,00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380 000,00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430 000,00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270 000,00</w:t>
            </w:r>
          </w:p>
        </w:tc>
      </w:tr>
      <w:tr w:rsidR="0020026D" w:rsidRPr="0020026D" w:rsidTr="000B2961">
        <w:trPr>
          <w:trHeight w:val="600"/>
        </w:trPr>
        <w:tc>
          <w:tcPr>
            <w:tcW w:w="866" w:type="dxa"/>
            <w:vMerge/>
            <w:vAlign w:val="center"/>
            <w:hideMark/>
          </w:tcPr>
          <w:p w:rsidR="0020026D" w:rsidRPr="0020026D" w:rsidRDefault="0020026D" w:rsidP="0020026D">
            <w:pPr>
              <w:rPr>
                <w:sz w:val="28"/>
                <w:szCs w:val="28"/>
              </w:rPr>
            </w:pPr>
          </w:p>
        </w:tc>
        <w:tc>
          <w:tcPr>
            <w:tcW w:w="1134" w:type="dxa"/>
            <w:vMerge/>
            <w:vAlign w:val="center"/>
            <w:hideMark/>
          </w:tcPr>
          <w:p w:rsidR="0020026D" w:rsidRPr="0020026D" w:rsidRDefault="0020026D" w:rsidP="0020026D">
            <w:pPr>
              <w:rPr>
                <w:sz w:val="28"/>
                <w:szCs w:val="28"/>
              </w:rPr>
            </w:pPr>
          </w:p>
        </w:tc>
        <w:tc>
          <w:tcPr>
            <w:tcW w:w="2268" w:type="dxa"/>
            <w:vMerge/>
            <w:vAlign w:val="center"/>
            <w:hideMark/>
          </w:tcPr>
          <w:p w:rsidR="0020026D" w:rsidRPr="0020026D" w:rsidRDefault="0020026D" w:rsidP="0020026D">
            <w:pPr>
              <w:rPr>
                <w:sz w:val="28"/>
                <w:szCs w:val="28"/>
              </w:rPr>
            </w:pPr>
          </w:p>
        </w:tc>
        <w:tc>
          <w:tcPr>
            <w:tcW w:w="1701" w:type="dxa"/>
            <w:vMerge/>
            <w:vAlign w:val="center"/>
            <w:hideMark/>
          </w:tcPr>
          <w:p w:rsidR="0020026D" w:rsidRPr="0020026D" w:rsidRDefault="0020026D" w:rsidP="0020026D">
            <w:pPr>
              <w:rPr>
                <w:sz w:val="28"/>
                <w:szCs w:val="28"/>
              </w:rPr>
            </w:pP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113</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50 689,00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21 366,00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r>
      <w:tr w:rsidR="0020026D" w:rsidRPr="0020026D" w:rsidTr="000B2961">
        <w:trPr>
          <w:trHeight w:val="130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1.1.3</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r w:rsidRPr="0020026D">
              <w:rPr>
                <w:sz w:val="28"/>
                <w:szCs w:val="28"/>
              </w:rPr>
              <w:t xml:space="preserve">Развитие физической культуры и спорта в образовательных учреждениях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169 921,00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53 365,55</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r>
      <w:tr w:rsidR="0020026D" w:rsidRPr="0020026D" w:rsidTr="000B2961">
        <w:trPr>
          <w:trHeight w:val="145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1.1.4</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r w:rsidRPr="0020026D">
              <w:rPr>
                <w:sz w:val="28"/>
                <w:szCs w:val="28"/>
              </w:rPr>
              <w:t xml:space="preserve">Развитие адаптивной физической культуры и инвалидного спорта </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 xml:space="preserve">Отдел молодежной политики и спорта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244</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10 000,00</w:t>
            </w:r>
          </w:p>
        </w:tc>
      </w:tr>
      <w:tr w:rsidR="0020026D" w:rsidRPr="0020026D" w:rsidTr="000B2961">
        <w:trPr>
          <w:trHeight w:val="526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1.1.5</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proofErr w:type="gramStart"/>
            <w:r w:rsidRPr="0020026D">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w:t>
            </w:r>
            <w:r w:rsidRPr="0020026D">
              <w:rPr>
                <w:sz w:val="28"/>
                <w:szCs w:val="28"/>
              </w:rPr>
              <w:lastRenderedPageBreak/>
              <w:t xml:space="preserve">"ГТО" на территории </w:t>
            </w:r>
            <w:proofErr w:type="spellStart"/>
            <w:r w:rsidRPr="0020026D">
              <w:rPr>
                <w:sz w:val="28"/>
                <w:szCs w:val="28"/>
              </w:rPr>
              <w:t>Яковлевского</w:t>
            </w:r>
            <w:proofErr w:type="spellEnd"/>
            <w:r w:rsidRPr="0020026D">
              <w:rPr>
                <w:sz w:val="28"/>
                <w:szCs w:val="28"/>
              </w:rPr>
              <w:t xml:space="preserve"> муниципального района.</w:t>
            </w:r>
            <w:proofErr w:type="gramEnd"/>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 xml:space="preserve">Отдел молодежной политики и спорта Администрации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977</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244</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42 876,35</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50 856,24</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89 809,38</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r>
      <w:tr w:rsidR="0020026D" w:rsidRPr="0020026D" w:rsidTr="000B2961">
        <w:trPr>
          <w:trHeight w:val="1125"/>
        </w:trPr>
        <w:tc>
          <w:tcPr>
            <w:tcW w:w="866"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lastRenderedPageBreak/>
              <w:t>1.2.</w:t>
            </w:r>
          </w:p>
        </w:tc>
        <w:tc>
          <w:tcPr>
            <w:tcW w:w="1134" w:type="dxa"/>
            <w:vMerge w:val="restart"/>
            <w:shd w:val="clear" w:color="000000" w:fill="D9D9D9"/>
            <w:vAlign w:val="center"/>
            <w:hideMark/>
          </w:tcPr>
          <w:p w:rsidR="0020026D" w:rsidRPr="0020026D" w:rsidRDefault="0020026D" w:rsidP="0020026D">
            <w:pPr>
              <w:jc w:val="center"/>
              <w:rPr>
                <w:b/>
                <w:bCs/>
                <w:sz w:val="28"/>
                <w:szCs w:val="28"/>
              </w:rPr>
            </w:pPr>
            <w:r w:rsidRPr="0020026D">
              <w:rPr>
                <w:b/>
                <w:bCs/>
                <w:sz w:val="28"/>
                <w:szCs w:val="28"/>
              </w:rPr>
              <w:t>мероприятие</w:t>
            </w:r>
          </w:p>
        </w:tc>
        <w:tc>
          <w:tcPr>
            <w:tcW w:w="2268" w:type="dxa"/>
            <w:vMerge w:val="restart"/>
            <w:shd w:val="clear" w:color="000000" w:fill="D9D9D9"/>
            <w:hideMark/>
          </w:tcPr>
          <w:p w:rsidR="0020026D" w:rsidRPr="0020026D" w:rsidRDefault="0020026D" w:rsidP="0020026D">
            <w:pPr>
              <w:jc w:val="center"/>
              <w:rPr>
                <w:b/>
                <w:bCs/>
                <w:sz w:val="28"/>
                <w:szCs w:val="28"/>
              </w:rPr>
            </w:pPr>
            <w:r w:rsidRPr="0020026D">
              <w:rPr>
                <w:b/>
                <w:bCs/>
                <w:sz w:val="28"/>
                <w:szCs w:val="28"/>
              </w:rPr>
              <w:t>Развитие спортивной инфраструктуры, находящейся в муниципальной собственности</w:t>
            </w: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МКУ "ЦО и СО"</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980</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08 0 01 00000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274 886,54</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872 969,72</w:t>
            </w:r>
          </w:p>
        </w:tc>
        <w:tc>
          <w:tcPr>
            <w:tcW w:w="851"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252 542,00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9 175 000,00</w:t>
            </w:r>
          </w:p>
        </w:tc>
        <w:tc>
          <w:tcPr>
            <w:tcW w:w="993"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720 000,00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740 000,00</w:t>
            </w:r>
          </w:p>
        </w:tc>
        <w:tc>
          <w:tcPr>
            <w:tcW w:w="1134"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200 000,00</w:t>
            </w:r>
          </w:p>
        </w:tc>
      </w:tr>
      <w:tr w:rsidR="0020026D" w:rsidRPr="0020026D" w:rsidTr="000B2961">
        <w:trPr>
          <w:trHeight w:val="795"/>
        </w:trPr>
        <w:tc>
          <w:tcPr>
            <w:tcW w:w="866" w:type="dxa"/>
            <w:vMerge/>
            <w:vAlign w:val="center"/>
            <w:hideMark/>
          </w:tcPr>
          <w:p w:rsidR="0020026D" w:rsidRPr="0020026D" w:rsidRDefault="0020026D" w:rsidP="0020026D">
            <w:pPr>
              <w:rPr>
                <w:b/>
                <w:bCs/>
                <w:sz w:val="28"/>
                <w:szCs w:val="28"/>
              </w:rPr>
            </w:pPr>
          </w:p>
        </w:tc>
        <w:tc>
          <w:tcPr>
            <w:tcW w:w="1134" w:type="dxa"/>
            <w:vMerge/>
            <w:vAlign w:val="center"/>
            <w:hideMark/>
          </w:tcPr>
          <w:p w:rsidR="0020026D" w:rsidRPr="0020026D" w:rsidRDefault="0020026D" w:rsidP="0020026D">
            <w:pPr>
              <w:rPr>
                <w:b/>
                <w:bCs/>
                <w:sz w:val="28"/>
                <w:szCs w:val="28"/>
              </w:rPr>
            </w:pPr>
          </w:p>
        </w:tc>
        <w:tc>
          <w:tcPr>
            <w:tcW w:w="2268" w:type="dxa"/>
            <w:vMerge/>
            <w:vAlign w:val="center"/>
            <w:hideMark/>
          </w:tcPr>
          <w:p w:rsidR="0020026D" w:rsidRPr="0020026D" w:rsidRDefault="0020026D" w:rsidP="0020026D">
            <w:pPr>
              <w:rPr>
                <w:b/>
                <w:bCs/>
                <w:sz w:val="28"/>
                <w:szCs w:val="28"/>
              </w:rPr>
            </w:pPr>
          </w:p>
        </w:tc>
        <w:tc>
          <w:tcPr>
            <w:tcW w:w="1701" w:type="dxa"/>
            <w:shd w:val="clear" w:color="000000" w:fill="D9D9D9"/>
            <w:vAlign w:val="center"/>
            <w:hideMark/>
          </w:tcPr>
          <w:p w:rsidR="0020026D" w:rsidRPr="0020026D" w:rsidRDefault="0020026D" w:rsidP="0020026D">
            <w:pPr>
              <w:rPr>
                <w:b/>
                <w:bCs/>
                <w:sz w:val="28"/>
                <w:szCs w:val="28"/>
              </w:rPr>
            </w:pPr>
            <w:r w:rsidRPr="0020026D">
              <w:rPr>
                <w:b/>
                <w:bCs/>
                <w:sz w:val="28"/>
                <w:szCs w:val="28"/>
              </w:rPr>
              <w:t>МКУ "Управление культуры"</w:t>
            </w:r>
          </w:p>
        </w:tc>
        <w:tc>
          <w:tcPr>
            <w:tcW w:w="88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982</w:t>
            </w:r>
          </w:p>
        </w:tc>
        <w:tc>
          <w:tcPr>
            <w:tcW w:w="987"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1102</w:t>
            </w:r>
          </w:p>
        </w:tc>
        <w:tc>
          <w:tcPr>
            <w:tcW w:w="966"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08 0 01 40120</w:t>
            </w:r>
          </w:p>
        </w:tc>
        <w:tc>
          <w:tcPr>
            <w:tcW w:w="712"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610</w:t>
            </w:r>
          </w:p>
        </w:tc>
        <w:tc>
          <w:tcPr>
            <w:tcW w:w="989"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c>
          <w:tcPr>
            <w:tcW w:w="851"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881 460,27</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993"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850"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50 000,00</w:t>
            </w:r>
          </w:p>
        </w:tc>
        <w:tc>
          <w:tcPr>
            <w:tcW w:w="1134" w:type="dxa"/>
            <w:shd w:val="clear" w:color="000000" w:fill="D9D9D9"/>
            <w:vAlign w:val="center"/>
            <w:hideMark/>
          </w:tcPr>
          <w:p w:rsidR="0020026D" w:rsidRPr="0020026D" w:rsidRDefault="0020026D" w:rsidP="0020026D">
            <w:pPr>
              <w:jc w:val="center"/>
              <w:rPr>
                <w:b/>
                <w:bCs/>
                <w:sz w:val="28"/>
                <w:szCs w:val="28"/>
              </w:rPr>
            </w:pPr>
            <w:r w:rsidRPr="0020026D">
              <w:rPr>
                <w:b/>
                <w:bCs/>
                <w:sz w:val="28"/>
                <w:szCs w:val="28"/>
              </w:rPr>
              <w:t>0,00</w:t>
            </w:r>
          </w:p>
        </w:tc>
      </w:tr>
      <w:tr w:rsidR="0020026D" w:rsidRPr="0020026D" w:rsidTr="000B2961">
        <w:trPr>
          <w:trHeight w:val="265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1.2.1</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S2190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185 029,00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83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1.2.2</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создание малобюджетных плоскостных спортивных сооружений различной типовой комплектации, в том числе </w:t>
            </w:r>
            <w:r w:rsidRPr="0020026D">
              <w:rPr>
                <w:sz w:val="28"/>
                <w:szCs w:val="28"/>
              </w:rPr>
              <w:lastRenderedPageBreak/>
              <w:t>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S2190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69 655,34</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93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1.2.3</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r w:rsidRPr="0020026D">
              <w:rPr>
                <w:sz w:val="28"/>
                <w:szCs w:val="28"/>
              </w:rPr>
              <w:t xml:space="preserve">расходы на приобретение </w:t>
            </w:r>
            <w:proofErr w:type="spellStart"/>
            <w:r w:rsidRPr="0020026D">
              <w:rPr>
                <w:sz w:val="28"/>
                <w:szCs w:val="28"/>
              </w:rPr>
              <w:t>ледозаливочной</w:t>
            </w:r>
            <w:proofErr w:type="spellEnd"/>
            <w:r w:rsidRPr="0020026D">
              <w:rPr>
                <w:sz w:val="28"/>
                <w:szCs w:val="28"/>
              </w:rPr>
              <w:t xml:space="preserve"> техники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S2680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20 202,20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34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1.2.4.</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Строительство физкультурно -  спортивного комплекса </w:t>
            </w:r>
            <w:proofErr w:type="gramStart"/>
            <w:r w:rsidRPr="0020026D">
              <w:rPr>
                <w:sz w:val="28"/>
                <w:szCs w:val="28"/>
              </w:rPr>
              <w:t>в</w:t>
            </w:r>
            <w:proofErr w:type="gramEnd"/>
            <w:r w:rsidRPr="0020026D">
              <w:rPr>
                <w:sz w:val="28"/>
                <w:szCs w:val="28"/>
              </w:rPr>
              <w:t xml:space="preserve"> с. </w:t>
            </w:r>
            <w:proofErr w:type="spellStart"/>
            <w:r w:rsidRPr="0020026D">
              <w:rPr>
                <w:sz w:val="28"/>
                <w:szCs w:val="28"/>
              </w:rPr>
              <w:t>Новосысоевка</w:t>
            </w:r>
            <w:proofErr w:type="spellEnd"/>
            <w:r w:rsidRPr="0020026D">
              <w:rPr>
                <w:sz w:val="28"/>
                <w:szCs w:val="28"/>
              </w:rPr>
              <w:t xml:space="preserve">, </w:t>
            </w:r>
            <w:proofErr w:type="gramStart"/>
            <w:r w:rsidRPr="0020026D">
              <w:rPr>
                <w:sz w:val="28"/>
                <w:szCs w:val="28"/>
              </w:rPr>
              <w:t>в</w:t>
            </w:r>
            <w:proofErr w:type="gramEnd"/>
            <w:r w:rsidRPr="0020026D">
              <w:rPr>
                <w:sz w:val="28"/>
                <w:szCs w:val="28"/>
              </w:rPr>
              <w:t xml:space="preserve">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08 0 01 20640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43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1.2.5.</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Строительство малоформатного футбольного поля </w:t>
            </w:r>
            <w:proofErr w:type="gramStart"/>
            <w:r w:rsidRPr="0020026D">
              <w:rPr>
                <w:sz w:val="28"/>
                <w:szCs w:val="28"/>
              </w:rPr>
              <w:t>в</w:t>
            </w:r>
            <w:proofErr w:type="gramEnd"/>
            <w:r w:rsidRPr="0020026D">
              <w:rPr>
                <w:sz w:val="28"/>
                <w:szCs w:val="28"/>
              </w:rPr>
              <w:t xml:space="preserve"> </w:t>
            </w:r>
            <w:proofErr w:type="gramStart"/>
            <w:r w:rsidRPr="0020026D">
              <w:rPr>
                <w:sz w:val="28"/>
                <w:szCs w:val="28"/>
              </w:rPr>
              <w:t>с</w:t>
            </w:r>
            <w:proofErr w:type="gramEnd"/>
            <w:r w:rsidRPr="0020026D">
              <w:rPr>
                <w:sz w:val="28"/>
                <w:szCs w:val="28"/>
              </w:rPr>
              <w:t>. Яковлевка, в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47 242,00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390 000,00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130 000,00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321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1.2.6.</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Установка плоскостного спортивного сооружения. Крытая </w:t>
            </w:r>
            <w:proofErr w:type="spellStart"/>
            <w:r w:rsidRPr="0020026D">
              <w:rPr>
                <w:sz w:val="28"/>
                <w:szCs w:val="28"/>
              </w:rPr>
              <w:t>спортивныая</w:t>
            </w:r>
            <w:proofErr w:type="spellEnd"/>
            <w:r w:rsidRPr="0020026D">
              <w:rPr>
                <w:sz w:val="28"/>
                <w:szCs w:val="28"/>
              </w:rPr>
              <w:t xml:space="preserve"> площадка (атлетический павильон) для гимнастических упражнений с. </w:t>
            </w:r>
            <w:proofErr w:type="gramStart"/>
            <w:r w:rsidRPr="0020026D">
              <w:rPr>
                <w:sz w:val="28"/>
                <w:szCs w:val="28"/>
              </w:rPr>
              <w:t>Варфоломеевка</w:t>
            </w:r>
            <w:proofErr w:type="gramEnd"/>
            <w:r w:rsidRPr="0020026D">
              <w:rPr>
                <w:sz w:val="28"/>
                <w:szCs w:val="28"/>
              </w:rPr>
              <w:t xml:space="preserve"> в том числе закупка, монтаж </w:t>
            </w:r>
            <w:r w:rsidRPr="0020026D">
              <w:rPr>
                <w:sz w:val="28"/>
                <w:szCs w:val="28"/>
              </w:rPr>
              <w:lastRenderedPageBreak/>
              <w:t>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08 0 01 20660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1"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337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1.2.7.</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0026D">
              <w:rPr>
                <w:sz w:val="28"/>
                <w:szCs w:val="28"/>
              </w:rPr>
              <w:t>со</w:t>
            </w:r>
            <w:proofErr w:type="gramEnd"/>
            <w:r w:rsidRPr="0020026D">
              <w:rPr>
                <w:sz w:val="28"/>
                <w:szCs w:val="28"/>
              </w:rPr>
              <w:t xml:space="preserve"> Всероссийским физкультурно-спортивным комплексом </w:t>
            </w:r>
            <w:r w:rsidRPr="0020026D">
              <w:rPr>
                <w:sz w:val="28"/>
                <w:szCs w:val="28"/>
              </w:rPr>
              <w:lastRenderedPageBreak/>
              <w:t>"Готов к труду и обороне" (ГТО)</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08 0 01 20670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318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1.2.8.</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Плоскостное спортивное </w:t>
            </w:r>
            <w:proofErr w:type="spellStart"/>
            <w:r w:rsidRPr="0020026D">
              <w:rPr>
                <w:sz w:val="28"/>
                <w:szCs w:val="28"/>
              </w:rPr>
              <w:t>сооружение</w:t>
            </w:r>
            <w:proofErr w:type="gramStart"/>
            <w:r w:rsidRPr="0020026D">
              <w:rPr>
                <w:sz w:val="28"/>
                <w:szCs w:val="28"/>
              </w:rPr>
              <w:t>.К</w:t>
            </w:r>
            <w:proofErr w:type="gramEnd"/>
            <w:r w:rsidRPr="0020026D">
              <w:rPr>
                <w:sz w:val="28"/>
                <w:szCs w:val="28"/>
              </w:rPr>
              <w:t>омбинированный</w:t>
            </w:r>
            <w:proofErr w:type="spellEnd"/>
            <w:r w:rsidRPr="0020026D">
              <w:rPr>
                <w:sz w:val="28"/>
                <w:szCs w:val="28"/>
              </w:rPr>
              <w:t xml:space="preserve"> спортивный комплекс (для игровых видов спорта и тренажерный сектор) с. </w:t>
            </w:r>
            <w:proofErr w:type="spellStart"/>
            <w:r w:rsidRPr="0020026D">
              <w:rPr>
                <w:sz w:val="28"/>
                <w:szCs w:val="28"/>
              </w:rPr>
              <w:t>Новосысоевка</w:t>
            </w:r>
            <w:proofErr w:type="spellEnd"/>
            <w:r w:rsidRPr="0020026D">
              <w:rPr>
                <w:sz w:val="28"/>
                <w:szCs w:val="28"/>
              </w:rPr>
              <w:t>, в том числе закупка, монтаж спортивно-технологического оборудования, разработка проектно-</w:t>
            </w:r>
            <w:r w:rsidRPr="0020026D">
              <w:rPr>
                <w:sz w:val="28"/>
                <w:szCs w:val="28"/>
              </w:rPr>
              <w:lastRenderedPageBreak/>
              <w:t>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08 0 01 20680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412 600,00</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150 000,00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70 000,00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75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1.2.9.</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Капитальный ремонт лыжной базы </w:t>
            </w:r>
            <w:proofErr w:type="gramStart"/>
            <w:r w:rsidRPr="0020026D">
              <w:rPr>
                <w:sz w:val="28"/>
                <w:szCs w:val="28"/>
              </w:rPr>
              <w:t>с</w:t>
            </w:r>
            <w:proofErr w:type="gramEnd"/>
            <w:r w:rsidRPr="0020026D">
              <w:rPr>
                <w:sz w:val="28"/>
                <w:szCs w:val="28"/>
              </w:rPr>
              <w:t>. Яковлевка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08 0 01 20690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r>
      <w:tr w:rsidR="0020026D" w:rsidRPr="0020026D" w:rsidTr="000B2961">
        <w:trPr>
          <w:trHeight w:val="136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1.2.10.</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Приобретение спортивного инвентаря в </w:t>
            </w:r>
            <w:proofErr w:type="spellStart"/>
            <w:r w:rsidRPr="0020026D">
              <w:rPr>
                <w:sz w:val="28"/>
                <w:szCs w:val="28"/>
              </w:rPr>
              <w:t>образовательныех</w:t>
            </w:r>
            <w:proofErr w:type="spellEnd"/>
            <w:r w:rsidRPr="0020026D">
              <w:rPr>
                <w:sz w:val="28"/>
                <w:szCs w:val="28"/>
              </w:rPr>
              <w:t xml:space="preserve"> учреждениях </w:t>
            </w:r>
            <w:proofErr w:type="spellStart"/>
            <w:r w:rsidRPr="0020026D">
              <w:rPr>
                <w:sz w:val="28"/>
                <w:szCs w:val="28"/>
              </w:rPr>
              <w:t>Яковлевского</w:t>
            </w:r>
            <w:proofErr w:type="spellEnd"/>
            <w:r w:rsidRPr="0020026D">
              <w:rPr>
                <w:sz w:val="28"/>
                <w:szCs w:val="28"/>
              </w:rPr>
              <w:t xml:space="preserve"> муниципального района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08 0 01 20700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48 500,00</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23 552,00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100 000,00</w:t>
            </w:r>
          </w:p>
        </w:tc>
      </w:tr>
      <w:tr w:rsidR="0020026D" w:rsidRPr="0020026D" w:rsidTr="000B2961">
        <w:trPr>
          <w:trHeight w:val="330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1.2.11.</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0026D">
              <w:rPr>
                <w:sz w:val="28"/>
                <w:szCs w:val="28"/>
              </w:rPr>
              <w:t>Варфоломеевка</w:t>
            </w:r>
            <w:proofErr w:type="gramEnd"/>
            <w:r w:rsidRPr="0020026D">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 xml:space="preserve">МКУ "ЦО и СО"    </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08 0 01 20710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227 720,00</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1134"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r>
      <w:tr w:rsidR="0020026D" w:rsidRPr="0020026D" w:rsidTr="000B2961">
        <w:trPr>
          <w:trHeight w:val="126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1.2.12.</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оснащение объектов </w:t>
            </w:r>
            <w:proofErr w:type="gramStart"/>
            <w:r w:rsidRPr="0020026D">
              <w:rPr>
                <w:sz w:val="28"/>
                <w:szCs w:val="28"/>
              </w:rPr>
              <w:t>спортивной</w:t>
            </w:r>
            <w:proofErr w:type="gramEnd"/>
            <w:r w:rsidRPr="0020026D">
              <w:rPr>
                <w:sz w:val="28"/>
                <w:szCs w:val="28"/>
              </w:rPr>
              <w:t xml:space="preserve"> </w:t>
            </w:r>
            <w:proofErr w:type="spellStart"/>
            <w:r w:rsidRPr="0020026D">
              <w:rPr>
                <w:sz w:val="28"/>
                <w:szCs w:val="28"/>
              </w:rPr>
              <w:t>инфораструктуры</w:t>
            </w:r>
            <w:proofErr w:type="spellEnd"/>
            <w:r w:rsidRPr="0020026D">
              <w:rPr>
                <w:sz w:val="28"/>
                <w:szCs w:val="28"/>
              </w:rPr>
              <w:t xml:space="preserve"> спортивно-технологическим оборудованием</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Р5 52280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29 730,37</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1134"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r>
      <w:tr w:rsidR="0020026D" w:rsidRPr="0020026D" w:rsidTr="000B2961">
        <w:trPr>
          <w:trHeight w:val="132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1.2.13.</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Приобретение и поставка спортивного инвентаря, </w:t>
            </w:r>
            <w:proofErr w:type="spellStart"/>
            <w:r w:rsidRPr="0020026D">
              <w:rPr>
                <w:sz w:val="28"/>
                <w:szCs w:val="28"/>
              </w:rPr>
              <w:t>спотивного</w:t>
            </w:r>
            <w:proofErr w:type="spellEnd"/>
            <w:r w:rsidRPr="0020026D">
              <w:rPr>
                <w:sz w:val="28"/>
                <w:szCs w:val="28"/>
              </w:rPr>
              <w:t xml:space="preserve"> оборудования и иного имущества для развития лыжного спорта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Р5 S2180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7 177,35</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1134"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r>
      <w:tr w:rsidR="0020026D" w:rsidRPr="0020026D" w:rsidTr="000B2961">
        <w:trPr>
          <w:trHeight w:val="130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1.2.14</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Организация физкультурно - спортивной работы по месту жительства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05 S2220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993"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850"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c>
          <w:tcPr>
            <w:tcW w:w="1134" w:type="dxa"/>
            <w:shd w:val="clear" w:color="auto" w:fill="auto"/>
            <w:vAlign w:val="center"/>
            <w:hideMark/>
          </w:tcPr>
          <w:p w:rsidR="0020026D" w:rsidRPr="0020026D" w:rsidRDefault="0020026D" w:rsidP="0020026D">
            <w:pPr>
              <w:jc w:val="center"/>
              <w:rPr>
                <w:rFonts w:ascii="Calibri" w:hAnsi="Calibri" w:cs="Calibri"/>
                <w:sz w:val="28"/>
                <w:szCs w:val="28"/>
              </w:rPr>
            </w:pPr>
            <w:r w:rsidRPr="0020026D">
              <w:rPr>
                <w:rFonts w:ascii="Calibri" w:hAnsi="Calibri" w:cs="Calibri"/>
                <w:sz w:val="28"/>
                <w:szCs w:val="28"/>
              </w:rPr>
              <w:t> </w:t>
            </w:r>
          </w:p>
        </w:tc>
      </w:tr>
      <w:tr w:rsidR="0020026D" w:rsidRPr="0020026D" w:rsidTr="000B2961">
        <w:trPr>
          <w:trHeight w:val="106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1.2.15</w:t>
            </w:r>
          </w:p>
        </w:tc>
        <w:tc>
          <w:tcPr>
            <w:tcW w:w="1134" w:type="dxa"/>
            <w:shd w:val="clear" w:color="auto" w:fill="auto"/>
            <w:vAlign w:val="center"/>
            <w:hideMark/>
          </w:tcPr>
          <w:p w:rsidR="0020026D" w:rsidRPr="0020026D" w:rsidRDefault="0020026D" w:rsidP="0020026D">
            <w:pP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pPr>
              <w:rPr>
                <w:sz w:val="28"/>
                <w:szCs w:val="28"/>
              </w:rPr>
            </w:pPr>
            <w:r w:rsidRPr="0020026D">
              <w:rPr>
                <w:sz w:val="28"/>
                <w:szCs w:val="28"/>
              </w:rPr>
              <w:t xml:space="preserve">строительство </w:t>
            </w:r>
            <w:proofErr w:type="gramStart"/>
            <w:r w:rsidRPr="0020026D">
              <w:rPr>
                <w:sz w:val="28"/>
                <w:szCs w:val="28"/>
              </w:rPr>
              <w:t xml:space="preserve">( </w:t>
            </w:r>
            <w:proofErr w:type="gramEnd"/>
            <w:r w:rsidRPr="0020026D">
              <w:rPr>
                <w:sz w:val="28"/>
                <w:szCs w:val="28"/>
              </w:rPr>
              <w:t>ремонт, реконструкция) спортивных сооружений</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 Управление культуры"</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982</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08 0 01 40120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881 460,27</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50 000,00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07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1.2.16</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vAlign w:val="center"/>
            <w:hideMark/>
          </w:tcPr>
          <w:p w:rsidR="0020026D" w:rsidRPr="0020026D" w:rsidRDefault="0020026D" w:rsidP="0020026D">
            <w:pPr>
              <w:rPr>
                <w:sz w:val="28"/>
                <w:szCs w:val="28"/>
              </w:rPr>
            </w:pPr>
            <w:r w:rsidRPr="0020026D">
              <w:rPr>
                <w:sz w:val="28"/>
                <w:szCs w:val="28"/>
              </w:rPr>
              <w:t xml:space="preserve">Приобретение спортивного оборудования  для образовательных учреждений </w:t>
            </w:r>
            <w:proofErr w:type="spellStart"/>
            <w:r w:rsidRPr="0020026D">
              <w:rPr>
                <w:sz w:val="28"/>
                <w:szCs w:val="28"/>
              </w:rPr>
              <w:t>Яковлевского</w:t>
            </w:r>
            <w:proofErr w:type="spellEnd"/>
            <w:r w:rsidRPr="0020026D">
              <w:rPr>
                <w:sz w:val="28"/>
                <w:szCs w:val="28"/>
              </w:rPr>
              <w:t xml:space="preserve"> муниципального </w:t>
            </w:r>
            <w:r w:rsidRPr="0020026D">
              <w:rPr>
                <w:sz w:val="28"/>
                <w:szCs w:val="28"/>
              </w:rPr>
              <w:lastRenderedPageBreak/>
              <w:t xml:space="preserve">района (снегоуборочная машина)                               </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lastRenderedPageBreak/>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08 0 01 21090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78 990,00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37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1.2.17</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r w:rsidRPr="0020026D">
              <w:t xml:space="preserve">Плоскостное спортивное </w:t>
            </w:r>
            <w:proofErr w:type="spellStart"/>
            <w:r w:rsidRPr="0020026D">
              <w:t>сооружение</w:t>
            </w:r>
            <w:proofErr w:type="gramStart"/>
            <w:r w:rsidRPr="0020026D">
              <w:t>.К</w:t>
            </w:r>
            <w:proofErr w:type="gramEnd"/>
            <w:r w:rsidRPr="0020026D">
              <w:t>омбинированный</w:t>
            </w:r>
            <w:proofErr w:type="spellEnd"/>
            <w:r w:rsidRPr="0020026D">
              <w:t xml:space="preserve"> спортивный комплекс (для игровых видов спорта и тренажерный сектор) с. </w:t>
            </w:r>
            <w:proofErr w:type="spellStart"/>
            <w:r w:rsidRPr="0020026D">
              <w:t>Яблоновва</w:t>
            </w:r>
            <w:proofErr w:type="spellEnd"/>
            <w:r w:rsidRPr="0020026D">
              <w:t>, в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08 0 01 21070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500 000,00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70 000,00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44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1.2.18</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r w:rsidRPr="0020026D">
              <w:t xml:space="preserve">Установка плоскостного спортивного сооружения. Крытая </w:t>
            </w:r>
            <w:proofErr w:type="spellStart"/>
            <w:r w:rsidRPr="0020026D">
              <w:t>спортивныая</w:t>
            </w:r>
            <w:proofErr w:type="spellEnd"/>
            <w:r w:rsidRPr="0020026D">
              <w:t xml:space="preserve"> площадка (атлетический павильон) для гимнастических упражнений с. </w:t>
            </w:r>
            <w:proofErr w:type="spellStart"/>
            <w:proofErr w:type="gramStart"/>
            <w:r w:rsidRPr="0020026D">
              <w:t>Бельцово</w:t>
            </w:r>
            <w:proofErr w:type="spellEnd"/>
            <w:proofErr w:type="gramEnd"/>
            <w:r w:rsidRPr="0020026D">
              <w:t xml:space="preserve"> в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08 0 01 21080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250 000,00</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20 000,00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070"/>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1.2.19</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r w:rsidRPr="0020026D">
              <w:t xml:space="preserve">Приобретение и поставка спортивного инвентаря, </w:t>
            </w:r>
            <w:proofErr w:type="spellStart"/>
            <w:r w:rsidRPr="0020026D">
              <w:t>спотивного</w:t>
            </w:r>
            <w:proofErr w:type="spellEnd"/>
            <w:r w:rsidRPr="0020026D">
              <w:t xml:space="preserve"> оборудования и иного имущества для развития массового спорта</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S2230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25 000,00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56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lastRenderedPageBreak/>
              <w:t>1.2.20</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r w:rsidRPr="0020026D">
              <w:t xml:space="preserve">Плоскостное спортивное </w:t>
            </w:r>
            <w:proofErr w:type="spellStart"/>
            <w:r w:rsidRPr="0020026D">
              <w:t>сооружение</w:t>
            </w:r>
            <w:proofErr w:type="gramStart"/>
            <w:r w:rsidRPr="0020026D">
              <w:t>.К</w:t>
            </w:r>
            <w:proofErr w:type="gramEnd"/>
            <w:r w:rsidRPr="0020026D">
              <w:t>омбинированный</w:t>
            </w:r>
            <w:proofErr w:type="spellEnd"/>
            <w:r w:rsidRPr="0020026D">
              <w:t xml:space="preserve"> спортивный комплекс (для игровых видов спорта и тренажерный сектор) с. </w:t>
            </w:r>
            <w:proofErr w:type="spellStart"/>
            <w:r w:rsidRPr="0020026D">
              <w:t>Новосысоевка</w:t>
            </w:r>
            <w:proofErr w:type="spellEnd"/>
            <w:r w:rsidRPr="0020026D">
              <w:t xml:space="preserve"> (МБОУ СОШ № 1), в том числе закупка, монтаж спортивно-технологического оборудования, разработка проектно-сметной документации</w:t>
            </w:r>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08 0 01 21060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70 000,00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r w:rsidR="0020026D" w:rsidRPr="0020026D" w:rsidTr="000B2961">
        <w:trPr>
          <w:trHeight w:val="2565"/>
        </w:trPr>
        <w:tc>
          <w:tcPr>
            <w:tcW w:w="866" w:type="dxa"/>
            <w:shd w:val="clear" w:color="auto" w:fill="auto"/>
            <w:vAlign w:val="center"/>
            <w:hideMark/>
          </w:tcPr>
          <w:p w:rsidR="0020026D" w:rsidRPr="0020026D" w:rsidRDefault="0020026D" w:rsidP="0020026D">
            <w:pPr>
              <w:jc w:val="center"/>
              <w:rPr>
                <w:sz w:val="28"/>
                <w:szCs w:val="28"/>
              </w:rPr>
            </w:pPr>
            <w:r w:rsidRPr="0020026D">
              <w:rPr>
                <w:sz w:val="28"/>
                <w:szCs w:val="28"/>
              </w:rPr>
              <w:t>1.2.21</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мероприятие</w:t>
            </w:r>
          </w:p>
        </w:tc>
        <w:tc>
          <w:tcPr>
            <w:tcW w:w="2268" w:type="dxa"/>
            <w:shd w:val="clear" w:color="auto" w:fill="auto"/>
            <w:hideMark/>
          </w:tcPr>
          <w:p w:rsidR="0020026D" w:rsidRPr="0020026D" w:rsidRDefault="0020026D" w:rsidP="0020026D">
            <w:r w:rsidRPr="0020026D">
              <w:t xml:space="preserve">Расходы на проектирование (включая государственную экспертизу), строительство спортивной площадки при МБОУ СОШ № 2 с. </w:t>
            </w:r>
            <w:proofErr w:type="spellStart"/>
            <w:r w:rsidRPr="0020026D">
              <w:t>Новосысоевка</w:t>
            </w:r>
            <w:proofErr w:type="spellEnd"/>
          </w:p>
        </w:tc>
        <w:tc>
          <w:tcPr>
            <w:tcW w:w="1701" w:type="dxa"/>
            <w:shd w:val="clear" w:color="auto" w:fill="auto"/>
            <w:vAlign w:val="center"/>
            <w:hideMark/>
          </w:tcPr>
          <w:p w:rsidR="0020026D" w:rsidRPr="0020026D" w:rsidRDefault="0020026D" w:rsidP="0020026D">
            <w:pPr>
              <w:rPr>
                <w:sz w:val="28"/>
                <w:szCs w:val="28"/>
              </w:rPr>
            </w:pPr>
            <w:r w:rsidRPr="0020026D">
              <w:rPr>
                <w:sz w:val="28"/>
                <w:szCs w:val="28"/>
              </w:rPr>
              <w:t>МКУ "ЦО и СО"</w:t>
            </w:r>
          </w:p>
        </w:tc>
        <w:tc>
          <w:tcPr>
            <w:tcW w:w="882" w:type="dxa"/>
            <w:shd w:val="clear" w:color="auto" w:fill="auto"/>
            <w:vAlign w:val="center"/>
            <w:hideMark/>
          </w:tcPr>
          <w:p w:rsidR="0020026D" w:rsidRPr="0020026D" w:rsidRDefault="0020026D" w:rsidP="0020026D">
            <w:pPr>
              <w:jc w:val="center"/>
              <w:rPr>
                <w:sz w:val="28"/>
                <w:szCs w:val="28"/>
              </w:rPr>
            </w:pPr>
            <w:r w:rsidRPr="0020026D">
              <w:rPr>
                <w:sz w:val="28"/>
                <w:szCs w:val="28"/>
              </w:rPr>
              <w:t>980</w:t>
            </w:r>
          </w:p>
        </w:tc>
        <w:tc>
          <w:tcPr>
            <w:tcW w:w="987" w:type="dxa"/>
            <w:shd w:val="clear" w:color="auto" w:fill="auto"/>
            <w:vAlign w:val="center"/>
            <w:hideMark/>
          </w:tcPr>
          <w:p w:rsidR="0020026D" w:rsidRPr="0020026D" w:rsidRDefault="0020026D" w:rsidP="0020026D">
            <w:pPr>
              <w:jc w:val="center"/>
              <w:rPr>
                <w:sz w:val="28"/>
                <w:szCs w:val="28"/>
              </w:rPr>
            </w:pPr>
            <w:r w:rsidRPr="0020026D">
              <w:rPr>
                <w:sz w:val="28"/>
                <w:szCs w:val="28"/>
              </w:rPr>
              <w:t>1102</w:t>
            </w:r>
          </w:p>
        </w:tc>
        <w:tc>
          <w:tcPr>
            <w:tcW w:w="966" w:type="dxa"/>
            <w:shd w:val="clear" w:color="auto" w:fill="auto"/>
            <w:vAlign w:val="center"/>
            <w:hideMark/>
          </w:tcPr>
          <w:p w:rsidR="0020026D" w:rsidRPr="0020026D" w:rsidRDefault="0020026D" w:rsidP="0020026D">
            <w:pPr>
              <w:jc w:val="center"/>
              <w:rPr>
                <w:sz w:val="28"/>
                <w:szCs w:val="28"/>
              </w:rPr>
            </w:pPr>
            <w:r w:rsidRPr="0020026D">
              <w:rPr>
                <w:sz w:val="28"/>
                <w:szCs w:val="28"/>
              </w:rPr>
              <w:t>08 0 01 21150</w:t>
            </w:r>
          </w:p>
        </w:tc>
        <w:tc>
          <w:tcPr>
            <w:tcW w:w="712" w:type="dxa"/>
            <w:shd w:val="clear" w:color="auto" w:fill="auto"/>
            <w:vAlign w:val="center"/>
            <w:hideMark/>
          </w:tcPr>
          <w:p w:rsidR="0020026D" w:rsidRPr="0020026D" w:rsidRDefault="0020026D" w:rsidP="0020026D">
            <w:pPr>
              <w:jc w:val="center"/>
              <w:rPr>
                <w:sz w:val="28"/>
                <w:szCs w:val="28"/>
              </w:rPr>
            </w:pPr>
            <w:r w:rsidRPr="0020026D">
              <w:rPr>
                <w:sz w:val="28"/>
                <w:szCs w:val="28"/>
              </w:rPr>
              <w:t>610</w:t>
            </w:r>
          </w:p>
        </w:tc>
        <w:tc>
          <w:tcPr>
            <w:tcW w:w="989"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1" w:type="dxa"/>
            <w:shd w:val="clear" w:color="000000" w:fill="FFFFFF"/>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8 000 000,00</w:t>
            </w:r>
          </w:p>
        </w:tc>
        <w:tc>
          <w:tcPr>
            <w:tcW w:w="993"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850"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c>
          <w:tcPr>
            <w:tcW w:w="1134" w:type="dxa"/>
            <w:shd w:val="clear" w:color="auto" w:fill="auto"/>
            <w:vAlign w:val="center"/>
            <w:hideMark/>
          </w:tcPr>
          <w:p w:rsidR="0020026D" w:rsidRPr="0020026D" w:rsidRDefault="0020026D" w:rsidP="0020026D">
            <w:pPr>
              <w:jc w:val="center"/>
              <w:rPr>
                <w:sz w:val="28"/>
                <w:szCs w:val="28"/>
              </w:rPr>
            </w:pPr>
            <w:r w:rsidRPr="0020026D">
              <w:rPr>
                <w:sz w:val="28"/>
                <w:szCs w:val="28"/>
              </w:rPr>
              <w:t> </w:t>
            </w:r>
          </w:p>
        </w:tc>
      </w:tr>
    </w:tbl>
    <w:p w:rsidR="0020026D" w:rsidRDefault="0020026D" w:rsidP="0020026D">
      <w:pPr>
        <w:sectPr w:rsidR="0020026D" w:rsidSect="0020026D">
          <w:pgSz w:w="16838" w:h="11906" w:orient="landscape"/>
          <w:pgMar w:top="1701" w:right="851" w:bottom="851" w:left="709" w:header="709" w:footer="709" w:gutter="0"/>
          <w:cols w:space="708"/>
          <w:docGrid w:linePitch="360"/>
        </w:sectPr>
      </w:pPr>
    </w:p>
    <w:tbl>
      <w:tblPr>
        <w:tblW w:w="15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006"/>
        <w:gridCol w:w="2410"/>
        <w:gridCol w:w="1418"/>
        <w:gridCol w:w="1275"/>
        <w:gridCol w:w="992"/>
        <w:gridCol w:w="1134"/>
        <w:gridCol w:w="1134"/>
        <w:gridCol w:w="1134"/>
        <w:gridCol w:w="1276"/>
        <w:gridCol w:w="2090"/>
      </w:tblGrid>
      <w:tr w:rsidR="000B2961" w:rsidRPr="000B2961" w:rsidTr="000B2961">
        <w:trPr>
          <w:trHeight w:val="540"/>
        </w:trPr>
        <w:tc>
          <w:tcPr>
            <w:tcW w:w="15855" w:type="dxa"/>
            <w:gridSpan w:val="11"/>
            <w:vMerge w:val="restart"/>
            <w:tcBorders>
              <w:top w:val="nil"/>
              <w:left w:val="nil"/>
              <w:bottom w:val="nil"/>
              <w:right w:val="nil"/>
            </w:tcBorders>
            <w:shd w:val="clear" w:color="auto" w:fill="auto"/>
            <w:hideMark/>
          </w:tcPr>
          <w:p w:rsidR="000B2961" w:rsidRPr="000B2961" w:rsidRDefault="000B2961" w:rsidP="000B2961">
            <w:pPr>
              <w:jc w:val="right"/>
              <w:rPr>
                <w:sz w:val="28"/>
                <w:szCs w:val="28"/>
              </w:rPr>
            </w:pPr>
            <w:r w:rsidRPr="000B2961">
              <w:rPr>
                <w:sz w:val="28"/>
                <w:szCs w:val="28"/>
              </w:rPr>
              <w:lastRenderedPageBreak/>
              <w:t xml:space="preserve">                                                                                                                                                                                                                                                                                                                                                              </w:t>
            </w:r>
            <w:bookmarkStart w:id="2" w:name="RANGE!A1:K177"/>
            <w:proofErr w:type="gramStart"/>
            <w:r w:rsidRPr="000B2961">
              <w:rPr>
                <w:sz w:val="28"/>
                <w:szCs w:val="28"/>
              </w:rPr>
              <w:t xml:space="preserve">Приложение № 5                                                                                                                                                                                                                                                                                                                                                                                                                                                                                                        к постановлению Администрации                                                                                                                                                                                                                                                                                                                                                                                                                               </w:t>
            </w:r>
            <w:proofErr w:type="spellStart"/>
            <w:r w:rsidRPr="000B2961">
              <w:rPr>
                <w:sz w:val="28"/>
                <w:szCs w:val="28"/>
              </w:rPr>
              <w:t>Яковлевского</w:t>
            </w:r>
            <w:proofErr w:type="spellEnd"/>
            <w:r w:rsidRPr="000B2961">
              <w:rPr>
                <w:sz w:val="28"/>
                <w:szCs w:val="28"/>
              </w:rPr>
              <w:t xml:space="preserve"> муниципального района                                                                                                                                                                                                                                                                                                                                         </w:t>
            </w:r>
            <w:r>
              <w:rPr>
                <w:sz w:val="28"/>
                <w:szCs w:val="28"/>
              </w:rPr>
              <w:t xml:space="preserve">          от__</w:t>
            </w:r>
            <w:r w:rsidRPr="000B2961">
              <w:rPr>
                <w:sz w:val="28"/>
                <w:szCs w:val="28"/>
                <w:u w:val="single"/>
              </w:rPr>
              <w:t>31.01.2022</w:t>
            </w:r>
            <w:r>
              <w:rPr>
                <w:sz w:val="28"/>
                <w:szCs w:val="28"/>
              </w:rPr>
              <w:t xml:space="preserve"> № </w:t>
            </w:r>
            <w:r w:rsidRPr="000B2961">
              <w:rPr>
                <w:sz w:val="28"/>
                <w:szCs w:val="28"/>
                <w:u w:val="single"/>
              </w:rPr>
              <w:t>39</w:t>
            </w:r>
            <w:r w:rsidRPr="000B2961">
              <w:rPr>
                <w:sz w:val="28"/>
                <w:szCs w:val="28"/>
              </w:rPr>
              <w:t>_-НПА                                                                                                                                                                                                                                                                                                                                                                                                         Приложение № 5</w:t>
            </w:r>
            <w:proofErr w:type="gramEnd"/>
            <w:r w:rsidRPr="000B2961">
              <w:rPr>
                <w:sz w:val="28"/>
                <w:szCs w:val="28"/>
              </w:rPr>
              <w:t xml:space="preserve">                                                                                                                                                                                                                                                                                                                                                                                                                                                                                             к муниципальной программе                                                                                                                                                                                                                                                                                                                                                                                                                   </w:t>
            </w:r>
            <w:proofErr w:type="spellStart"/>
            <w:r w:rsidRPr="000B2961">
              <w:rPr>
                <w:sz w:val="28"/>
                <w:szCs w:val="28"/>
              </w:rPr>
              <w:t>Яковлевского</w:t>
            </w:r>
            <w:proofErr w:type="spellEnd"/>
            <w:r w:rsidRPr="000B2961">
              <w:rPr>
                <w:sz w:val="28"/>
                <w:szCs w:val="28"/>
              </w:rPr>
              <w:t xml:space="preserve"> муниципального района                                                                                                                                                                                                                                                                                                                                                                                                                                                                                                                                                                                                                                                                                                                                                                                                                                                                                                                                                                                                 «Развитие физической культуры и спорта                                                                                                                                                                                                                                                                                                                                                                                                                                                                                                                                                                                                                                                         в </w:t>
            </w:r>
            <w:proofErr w:type="spellStart"/>
            <w:r w:rsidRPr="000B2961">
              <w:rPr>
                <w:sz w:val="28"/>
                <w:szCs w:val="28"/>
              </w:rPr>
              <w:t>Яковлевском</w:t>
            </w:r>
            <w:proofErr w:type="spellEnd"/>
            <w:r w:rsidRPr="000B2961">
              <w:rPr>
                <w:sz w:val="28"/>
                <w:szCs w:val="28"/>
              </w:rPr>
              <w:t xml:space="preserve"> муниципальном районе на 2019 - 2025 годы»,                                                                                                                                                                                                                                                                                                                                                                                                                                                               утвержденной постановлением                                                                                                                                                                                                                                                                                                                                                                                                                                                                                Администрации                                                                                                                                                                                                                                                                                                                                                                                                                                                                                                                                                                                                                                              </w:t>
            </w:r>
            <w:proofErr w:type="spellStart"/>
            <w:r w:rsidRPr="000B2961">
              <w:rPr>
                <w:sz w:val="28"/>
                <w:szCs w:val="28"/>
              </w:rPr>
              <w:t>Яковлевского</w:t>
            </w:r>
            <w:proofErr w:type="spellEnd"/>
            <w:r w:rsidRPr="000B2961">
              <w:rPr>
                <w:sz w:val="28"/>
                <w:szCs w:val="28"/>
              </w:rPr>
              <w:t xml:space="preserve"> муниципального района                                                                                                                                                                                                                                                                                                                                                                                                                                                                                               от 07.12.2018г.№ 665-НПА</w:t>
            </w:r>
            <w:bookmarkEnd w:id="2"/>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22"/>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1320"/>
        </w:trPr>
        <w:tc>
          <w:tcPr>
            <w:tcW w:w="15855" w:type="dxa"/>
            <w:gridSpan w:val="11"/>
            <w:vMerge/>
            <w:tcBorders>
              <w:top w:val="nil"/>
              <w:left w:val="nil"/>
              <w:bottom w:val="nil"/>
              <w:right w:val="nil"/>
            </w:tcBorders>
            <w:vAlign w:val="center"/>
            <w:hideMark/>
          </w:tcPr>
          <w:p w:rsidR="000B2961" w:rsidRPr="000B2961" w:rsidRDefault="000B2961" w:rsidP="000B2961">
            <w:pPr>
              <w:rPr>
                <w:sz w:val="28"/>
                <w:szCs w:val="28"/>
              </w:rPr>
            </w:pPr>
          </w:p>
        </w:tc>
      </w:tr>
      <w:tr w:rsidR="000B2961" w:rsidRPr="000B2961" w:rsidTr="000B2961">
        <w:trPr>
          <w:trHeight w:val="375"/>
        </w:trPr>
        <w:tc>
          <w:tcPr>
            <w:tcW w:w="986"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2006"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2410" w:type="dxa"/>
            <w:tcBorders>
              <w:top w:val="nil"/>
              <w:left w:val="nil"/>
              <w:bottom w:val="nil"/>
              <w:right w:val="nil"/>
            </w:tcBorders>
            <w:shd w:val="clear" w:color="auto" w:fill="auto"/>
            <w:hideMark/>
          </w:tcPr>
          <w:p w:rsidR="000B2961" w:rsidRPr="000B2961" w:rsidRDefault="000B2961" w:rsidP="000B2961">
            <w:pPr>
              <w:rPr>
                <w:sz w:val="28"/>
                <w:szCs w:val="28"/>
              </w:rPr>
            </w:pPr>
          </w:p>
        </w:tc>
        <w:tc>
          <w:tcPr>
            <w:tcW w:w="1418"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1275"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992"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1276" w:type="dxa"/>
            <w:tcBorders>
              <w:top w:val="nil"/>
              <w:left w:val="nil"/>
              <w:bottom w:val="nil"/>
              <w:right w:val="nil"/>
            </w:tcBorders>
            <w:shd w:val="clear" w:color="auto" w:fill="auto"/>
            <w:vAlign w:val="bottom"/>
            <w:hideMark/>
          </w:tcPr>
          <w:p w:rsidR="000B2961" w:rsidRPr="000B2961" w:rsidRDefault="000B2961" w:rsidP="000B2961">
            <w:pPr>
              <w:rPr>
                <w:sz w:val="28"/>
                <w:szCs w:val="28"/>
              </w:rPr>
            </w:pPr>
          </w:p>
        </w:tc>
        <w:tc>
          <w:tcPr>
            <w:tcW w:w="2090" w:type="dxa"/>
            <w:tcBorders>
              <w:top w:val="nil"/>
              <w:left w:val="nil"/>
              <w:bottom w:val="nil"/>
              <w:right w:val="nil"/>
            </w:tcBorders>
            <w:shd w:val="clear" w:color="auto" w:fill="auto"/>
            <w:vAlign w:val="bottom"/>
            <w:hideMark/>
          </w:tcPr>
          <w:p w:rsidR="000B2961" w:rsidRPr="000B2961" w:rsidRDefault="000B2961" w:rsidP="000B2961">
            <w:pPr>
              <w:jc w:val="right"/>
              <w:rPr>
                <w:sz w:val="28"/>
                <w:szCs w:val="28"/>
              </w:rPr>
            </w:pPr>
          </w:p>
        </w:tc>
      </w:tr>
      <w:tr w:rsidR="000B2961" w:rsidRPr="000B2961" w:rsidTr="000B2961">
        <w:trPr>
          <w:trHeight w:val="375"/>
        </w:trPr>
        <w:tc>
          <w:tcPr>
            <w:tcW w:w="15855" w:type="dxa"/>
            <w:gridSpan w:val="11"/>
            <w:tcBorders>
              <w:top w:val="nil"/>
              <w:left w:val="nil"/>
              <w:bottom w:val="nil"/>
              <w:right w:val="nil"/>
            </w:tcBorders>
            <w:shd w:val="clear" w:color="auto" w:fill="auto"/>
            <w:vAlign w:val="bottom"/>
            <w:hideMark/>
          </w:tcPr>
          <w:p w:rsidR="000B2961" w:rsidRPr="000B2961" w:rsidRDefault="000B2961" w:rsidP="000B2961">
            <w:pPr>
              <w:jc w:val="center"/>
              <w:rPr>
                <w:b/>
                <w:bCs/>
                <w:sz w:val="28"/>
                <w:szCs w:val="28"/>
              </w:rPr>
            </w:pPr>
            <w:r w:rsidRPr="000B2961">
              <w:rPr>
                <w:b/>
                <w:bCs/>
                <w:sz w:val="28"/>
                <w:szCs w:val="28"/>
              </w:rPr>
              <w:t>ПРОГНОЗНАЯ ОЦЕНКА РАСХОДОВ НА РЕАЛИЗАЦИЮ</w:t>
            </w:r>
          </w:p>
        </w:tc>
      </w:tr>
      <w:tr w:rsidR="000B2961" w:rsidRPr="000B2961" w:rsidTr="000B2961">
        <w:trPr>
          <w:trHeight w:val="375"/>
        </w:trPr>
        <w:tc>
          <w:tcPr>
            <w:tcW w:w="15855" w:type="dxa"/>
            <w:gridSpan w:val="11"/>
            <w:tcBorders>
              <w:top w:val="nil"/>
              <w:left w:val="nil"/>
              <w:bottom w:val="nil"/>
              <w:right w:val="nil"/>
            </w:tcBorders>
            <w:shd w:val="clear" w:color="auto" w:fill="auto"/>
            <w:vAlign w:val="bottom"/>
            <w:hideMark/>
          </w:tcPr>
          <w:p w:rsidR="000B2961" w:rsidRPr="000B2961" w:rsidRDefault="000B2961" w:rsidP="000B2961">
            <w:pPr>
              <w:jc w:val="center"/>
              <w:rPr>
                <w:b/>
                <w:bCs/>
                <w:sz w:val="28"/>
                <w:szCs w:val="28"/>
              </w:rPr>
            </w:pPr>
            <w:r w:rsidRPr="000B2961">
              <w:rPr>
                <w:b/>
                <w:bCs/>
                <w:sz w:val="28"/>
                <w:szCs w:val="28"/>
              </w:rPr>
              <w:t>МУНИЦИПАЛЬНОЙ ПРОГРАММЫ ЯКОВЛЕВСКОГО МУНИЦИПАЛЬНОГО РАЙОНА</w:t>
            </w:r>
          </w:p>
        </w:tc>
      </w:tr>
      <w:tr w:rsidR="000B2961" w:rsidRPr="000B2961" w:rsidTr="000B2961">
        <w:trPr>
          <w:trHeight w:val="345"/>
        </w:trPr>
        <w:tc>
          <w:tcPr>
            <w:tcW w:w="15855" w:type="dxa"/>
            <w:gridSpan w:val="11"/>
            <w:tcBorders>
              <w:top w:val="nil"/>
              <w:left w:val="nil"/>
              <w:bottom w:val="nil"/>
              <w:right w:val="nil"/>
            </w:tcBorders>
            <w:shd w:val="clear" w:color="auto" w:fill="auto"/>
            <w:vAlign w:val="bottom"/>
            <w:hideMark/>
          </w:tcPr>
          <w:p w:rsidR="000B2961" w:rsidRPr="000B2961" w:rsidRDefault="000B2961" w:rsidP="000B2961">
            <w:pPr>
              <w:jc w:val="center"/>
              <w:rPr>
                <w:b/>
                <w:bCs/>
                <w:sz w:val="28"/>
                <w:szCs w:val="28"/>
              </w:rPr>
            </w:pPr>
            <w:r w:rsidRPr="000B2961">
              <w:rPr>
                <w:b/>
                <w:bCs/>
                <w:sz w:val="28"/>
                <w:szCs w:val="28"/>
              </w:rPr>
              <w:t xml:space="preserve"> "РАЗВИТИЕ ФИЗИЧЕСКОЙ КУЛЬТУРЫ И СПОРТА В ЯКОВЛЕВСКОМ МУНИЦИПАЛЬНОМ РАЙОНЕ </w:t>
            </w:r>
          </w:p>
        </w:tc>
      </w:tr>
      <w:tr w:rsidR="000B2961" w:rsidRPr="000B2961" w:rsidTr="000B2961">
        <w:trPr>
          <w:trHeight w:val="375"/>
        </w:trPr>
        <w:tc>
          <w:tcPr>
            <w:tcW w:w="15855" w:type="dxa"/>
            <w:gridSpan w:val="11"/>
            <w:tcBorders>
              <w:top w:val="nil"/>
              <w:left w:val="nil"/>
              <w:bottom w:val="nil"/>
              <w:right w:val="nil"/>
            </w:tcBorders>
            <w:shd w:val="clear" w:color="auto" w:fill="auto"/>
            <w:vAlign w:val="bottom"/>
            <w:hideMark/>
          </w:tcPr>
          <w:p w:rsidR="000B2961" w:rsidRPr="000B2961" w:rsidRDefault="000B2961" w:rsidP="000B2961">
            <w:pPr>
              <w:jc w:val="center"/>
              <w:rPr>
                <w:b/>
                <w:bCs/>
                <w:sz w:val="28"/>
                <w:szCs w:val="28"/>
              </w:rPr>
            </w:pPr>
            <w:r w:rsidRPr="000B2961">
              <w:rPr>
                <w:b/>
                <w:bCs/>
                <w:sz w:val="28"/>
                <w:szCs w:val="28"/>
              </w:rPr>
              <w:t>НА 2019-2025 ГОДЫ" ЗА СЧЕТ ВСЕХ ИСТОЧНИКОВ</w:t>
            </w:r>
          </w:p>
        </w:tc>
      </w:tr>
      <w:tr w:rsidR="000B2961" w:rsidRPr="000B2961" w:rsidTr="000B2961">
        <w:trPr>
          <w:trHeight w:val="195"/>
        </w:trPr>
        <w:tc>
          <w:tcPr>
            <w:tcW w:w="986" w:type="dxa"/>
            <w:tcBorders>
              <w:top w:val="nil"/>
              <w:left w:val="nil"/>
              <w:bottom w:val="nil"/>
              <w:right w:val="nil"/>
            </w:tcBorders>
            <w:shd w:val="clear" w:color="auto" w:fill="auto"/>
            <w:vAlign w:val="bottom"/>
            <w:hideMark/>
          </w:tcPr>
          <w:p w:rsidR="000B2961" w:rsidRPr="000B2961" w:rsidRDefault="000B2961" w:rsidP="000B2961">
            <w:pPr>
              <w:jc w:val="center"/>
              <w:rPr>
                <w:b/>
                <w:bCs/>
                <w:sz w:val="28"/>
                <w:szCs w:val="28"/>
              </w:rPr>
            </w:pPr>
          </w:p>
        </w:tc>
        <w:tc>
          <w:tcPr>
            <w:tcW w:w="2006"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2410" w:type="dxa"/>
            <w:tcBorders>
              <w:top w:val="nil"/>
              <w:left w:val="nil"/>
              <w:bottom w:val="nil"/>
              <w:right w:val="nil"/>
            </w:tcBorders>
            <w:shd w:val="clear" w:color="auto" w:fill="auto"/>
            <w:hideMark/>
          </w:tcPr>
          <w:p w:rsidR="000B2961" w:rsidRPr="000B2961" w:rsidRDefault="000B2961" w:rsidP="000B2961">
            <w:pPr>
              <w:rPr>
                <w:b/>
                <w:bCs/>
                <w:sz w:val="28"/>
                <w:szCs w:val="28"/>
              </w:rPr>
            </w:pPr>
          </w:p>
        </w:tc>
        <w:tc>
          <w:tcPr>
            <w:tcW w:w="1418"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1275"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992"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1276"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c>
          <w:tcPr>
            <w:tcW w:w="2090" w:type="dxa"/>
            <w:tcBorders>
              <w:top w:val="nil"/>
              <w:left w:val="nil"/>
              <w:bottom w:val="nil"/>
              <w:right w:val="nil"/>
            </w:tcBorders>
            <w:shd w:val="clear" w:color="auto" w:fill="auto"/>
            <w:vAlign w:val="bottom"/>
            <w:hideMark/>
          </w:tcPr>
          <w:p w:rsidR="000B2961" w:rsidRPr="000B2961" w:rsidRDefault="000B2961" w:rsidP="000B2961">
            <w:pPr>
              <w:jc w:val="center"/>
              <w:rPr>
                <w:rFonts w:ascii="Calibri" w:hAnsi="Calibri" w:cs="Calibri"/>
                <w:b/>
                <w:bCs/>
                <w:sz w:val="28"/>
                <w:szCs w:val="28"/>
              </w:rPr>
            </w:pPr>
          </w:p>
        </w:tc>
      </w:tr>
      <w:tr w:rsidR="000B2961" w:rsidRPr="000B2961" w:rsidTr="000B2961">
        <w:trPr>
          <w:trHeight w:val="180"/>
        </w:trPr>
        <w:tc>
          <w:tcPr>
            <w:tcW w:w="15855" w:type="dxa"/>
            <w:gridSpan w:val="11"/>
            <w:tcBorders>
              <w:top w:val="nil"/>
              <w:left w:val="nil"/>
              <w:bottom w:val="single" w:sz="4" w:space="0" w:color="auto"/>
              <w:right w:val="nil"/>
            </w:tcBorders>
            <w:shd w:val="clear" w:color="auto" w:fill="auto"/>
            <w:vAlign w:val="bottom"/>
            <w:hideMark/>
          </w:tcPr>
          <w:p w:rsidR="000B2961" w:rsidRPr="000B2961" w:rsidRDefault="000B2961" w:rsidP="000B2961">
            <w:pPr>
              <w:jc w:val="center"/>
              <w:rPr>
                <w:sz w:val="28"/>
                <w:szCs w:val="28"/>
              </w:rPr>
            </w:pPr>
          </w:p>
        </w:tc>
      </w:tr>
      <w:tr w:rsidR="000B2961" w:rsidRPr="000B2961" w:rsidTr="000B2961">
        <w:trPr>
          <w:trHeight w:val="495"/>
        </w:trPr>
        <w:tc>
          <w:tcPr>
            <w:tcW w:w="986" w:type="dxa"/>
            <w:vMerge w:val="restart"/>
            <w:tcBorders>
              <w:top w:val="single" w:sz="4" w:space="0" w:color="auto"/>
            </w:tcBorders>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roofErr w:type="gramStart"/>
            <w:r w:rsidRPr="000B2961">
              <w:rPr>
                <w:sz w:val="28"/>
                <w:szCs w:val="28"/>
              </w:rPr>
              <w:t>п</w:t>
            </w:r>
            <w:proofErr w:type="gramEnd"/>
            <w:r w:rsidRPr="000B2961">
              <w:rPr>
                <w:sz w:val="28"/>
                <w:szCs w:val="28"/>
              </w:rPr>
              <w:t>/п</w:t>
            </w:r>
          </w:p>
        </w:tc>
        <w:tc>
          <w:tcPr>
            <w:tcW w:w="2006" w:type="dxa"/>
            <w:vMerge w:val="restart"/>
            <w:tcBorders>
              <w:top w:val="single" w:sz="4" w:space="0" w:color="auto"/>
            </w:tcBorders>
            <w:shd w:val="clear" w:color="auto" w:fill="auto"/>
            <w:vAlign w:val="center"/>
            <w:hideMark/>
          </w:tcPr>
          <w:p w:rsidR="000B2961" w:rsidRPr="000B2961" w:rsidRDefault="000B2961" w:rsidP="000B2961">
            <w:pPr>
              <w:jc w:val="center"/>
              <w:rPr>
                <w:sz w:val="28"/>
                <w:szCs w:val="28"/>
              </w:rPr>
            </w:pPr>
            <w:r w:rsidRPr="000B2961">
              <w:rPr>
                <w:sz w:val="28"/>
                <w:szCs w:val="28"/>
              </w:rPr>
              <w:t>Статус</w:t>
            </w:r>
          </w:p>
        </w:tc>
        <w:tc>
          <w:tcPr>
            <w:tcW w:w="2410" w:type="dxa"/>
            <w:vMerge w:val="restart"/>
            <w:tcBorders>
              <w:top w:val="single" w:sz="4" w:space="0" w:color="auto"/>
            </w:tcBorders>
            <w:shd w:val="clear" w:color="auto" w:fill="auto"/>
            <w:vAlign w:val="center"/>
            <w:hideMark/>
          </w:tcPr>
          <w:p w:rsidR="000B2961" w:rsidRPr="000B2961" w:rsidRDefault="000B2961" w:rsidP="000B2961">
            <w:pPr>
              <w:jc w:val="center"/>
              <w:rPr>
                <w:sz w:val="28"/>
                <w:szCs w:val="28"/>
              </w:rPr>
            </w:pPr>
            <w:r w:rsidRPr="000B2961">
              <w:rPr>
                <w:sz w:val="28"/>
                <w:szCs w:val="28"/>
              </w:rPr>
              <w:t>Наименование</w:t>
            </w:r>
          </w:p>
        </w:tc>
        <w:tc>
          <w:tcPr>
            <w:tcW w:w="1418" w:type="dxa"/>
            <w:vMerge w:val="restart"/>
            <w:tcBorders>
              <w:top w:val="single" w:sz="4" w:space="0" w:color="auto"/>
            </w:tcBorders>
            <w:shd w:val="clear" w:color="auto" w:fill="auto"/>
            <w:vAlign w:val="center"/>
            <w:hideMark/>
          </w:tcPr>
          <w:p w:rsidR="000B2961" w:rsidRPr="000B2961" w:rsidRDefault="000B2961" w:rsidP="000B2961">
            <w:pPr>
              <w:jc w:val="center"/>
              <w:rPr>
                <w:sz w:val="28"/>
                <w:szCs w:val="28"/>
              </w:rPr>
            </w:pPr>
            <w:r w:rsidRPr="000B2961">
              <w:rPr>
                <w:sz w:val="28"/>
                <w:szCs w:val="28"/>
              </w:rPr>
              <w:t>Источник финансирования</w:t>
            </w:r>
          </w:p>
        </w:tc>
        <w:tc>
          <w:tcPr>
            <w:tcW w:w="9035" w:type="dxa"/>
            <w:gridSpan w:val="7"/>
            <w:tcBorders>
              <w:top w:val="single" w:sz="4" w:space="0" w:color="auto"/>
            </w:tcBorders>
            <w:shd w:val="clear" w:color="auto" w:fill="auto"/>
            <w:vAlign w:val="center"/>
            <w:hideMark/>
          </w:tcPr>
          <w:p w:rsidR="000B2961" w:rsidRPr="000B2961" w:rsidRDefault="000B2961" w:rsidP="000B2961">
            <w:pPr>
              <w:jc w:val="center"/>
              <w:rPr>
                <w:sz w:val="28"/>
                <w:szCs w:val="28"/>
              </w:rPr>
            </w:pPr>
            <w:r w:rsidRPr="000B2961">
              <w:rPr>
                <w:sz w:val="28"/>
                <w:szCs w:val="28"/>
              </w:rPr>
              <w:t xml:space="preserve">Оценка расходов </w:t>
            </w:r>
            <w:proofErr w:type="gramStart"/>
            <w:r w:rsidRPr="000B2961">
              <w:rPr>
                <w:sz w:val="28"/>
                <w:szCs w:val="28"/>
              </w:rPr>
              <w:t xml:space="preserve">(  </w:t>
            </w:r>
            <w:proofErr w:type="gramEnd"/>
            <w:r w:rsidRPr="000B2961">
              <w:rPr>
                <w:sz w:val="28"/>
                <w:szCs w:val="28"/>
              </w:rPr>
              <w:t>руб.), годы</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vMerge/>
            <w:vAlign w:val="center"/>
            <w:hideMark/>
          </w:tcPr>
          <w:p w:rsidR="000B2961" w:rsidRPr="000B2961" w:rsidRDefault="000B2961" w:rsidP="000B2961">
            <w:pPr>
              <w:rPr>
                <w:sz w:val="28"/>
                <w:szCs w:val="28"/>
              </w:rPr>
            </w:pP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2019</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2020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2021</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2022</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2023</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2024</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2025</w:t>
            </w:r>
          </w:p>
        </w:tc>
      </w:tr>
      <w:tr w:rsidR="000B2961" w:rsidRPr="000B2961" w:rsidTr="000B2961">
        <w:trPr>
          <w:trHeight w:val="375"/>
        </w:trPr>
        <w:tc>
          <w:tcPr>
            <w:tcW w:w="986" w:type="dxa"/>
            <w:shd w:val="clear" w:color="auto" w:fill="auto"/>
            <w:vAlign w:val="bottom"/>
            <w:hideMark/>
          </w:tcPr>
          <w:p w:rsidR="000B2961" w:rsidRPr="000B2961" w:rsidRDefault="000B2961" w:rsidP="000B2961">
            <w:pPr>
              <w:jc w:val="center"/>
              <w:rPr>
                <w:sz w:val="28"/>
                <w:szCs w:val="28"/>
              </w:rPr>
            </w:pPr>
            <w:r w:rsidRPr="000B2961">
              <w:rPr>
                <w:sz w:val="28"/>
                <w:szCs w:val="28"/>
              </w:rPr>
              <w:t>1</w:t>
            </w:r>
          </w:p>
        </w:tc>
        <w:tc>
          <w:tcPr>
            <w:tcW w:w="2006" w:type="dxa"/>
            <w:shd w:val="clear" w:color="auto" w:fill="auto"/>
            <w:vAlign w:val="bottom"/>
            <w:hideMark/>
          </w:tcPr>
          <w:p w:rsidR="000B2961" w:rsidRPr="000B2961" w:rsidRDefault="000B2961" w:rsidP="000B2961">
            <w:pPr>
              <w:jc w:val="center"/>
              <w:rPr>
                <w:sz w:val="28"/>
                <w:szCs w:val="28"/>
              </w:rPr>
            </w:pPr>
            <w:r w:rsidRPr="000B2961">
              <w:rPr>
                <w:sz w:val="28"/>
                <w:szCs w:val="28"/>
              </w:rPr>
              <w:t>2</w:t>
            </w:r>
          </w:p>
        </w:tc>
        <w:tc>
          <w:tcPr>
            <w:tcW w:w="2410" w:type="dxa"/>
            <w:shd w:val="clear" w:color="auto" w:fill="auto"/>
            <w:hideMark/>
          </w:tcPr>
          <w:p w:rsidR="000B2961" w:rsidRPr="000B2961" w:rsidRDefault="000B2961" w:rsidP="000B2961">
            <w:pPr>
              <w:jc w:val="center"/>
              <w:rPr>
                <w:sz w:val="28"/>
                <w:szCs w:val="28"/>
              </w:rPr>
            </w:pPr>
            <w:r w:rsidRPr="000B2961">
              <w:rPr>
                <w:sz w:val="28"/>
                <w:szCs w:val="28"/>
              </w:rPr>
              <w:t>3</w:t>
            </w:r>
          </w:p>
        </w:tc>
        <w:tc>
          <w:tcPr>
            <w:tcW w:w="1418" w:type="dxa"/>
            <w:shd w:val="clear" w:color="auto" w:fill="auto"/>
            <w:vAlign w:val="bottom"/>
            <w:hideMark/>
          </w:tcPr>
          <w:p w:rsidR="000B2961" w:rsidRPr="000B2961" w:rsidRDefault="000B2961" w:rsidP="000B2961">
            <w:pPr>
              <w:jc w:val="center"/>
              <w:rPr>
                <w:sz w:val="28"/>
                <w:szCs w:val="28"/>
              </w:rPr>
            </w:pPr>
            <w:r w:rsidRPr="000B2961">
              <w:rPr>
                <w:sz w:val="28"/>
                <w:szCs w:val="28"/>
              </w:rPr>
              <w:t>4</w:t>
            </w:r>
          </w:p>
        </w:tc>
        <w:tc>
          <w:tcPr>
            <w:tcW w:w="1275" w:type="dxa"/>
            <w:shd w:val="clear" w:color="auto" w:fill="auto"/>
            <w:vAlign w:val="bottom"/>
            <w:hideMark/>
          </w:tcPr>
          <w:p w:rsidR="000B2961" w:rsidRPr="000B2961" w:rsidRDefault="000B2961" w:rsidP="000B2961">
            <w:pPr>
              <w:jc w:val="center"/>
              <w:rPr>
                <w:sz w:val="28"/>
                <w:szCs w:val="28"/>
              </w:rPr>
            </w:pPr>
            <w:r w:rsidRPr="000B2961">
              <w:rPr>
                <w:sz w:val="28"/>
                <w:szCs w:val="28"/>
              </w:rPr>
              <w:t>5</w:t>
            </w:r>
          </w:p>
        </w:tc>
        <w:tc>
          <w:tcPr>
            <w:tcW w:w="992" w:type="dxa"/>
            <w:shd w:val="clear" w:color="auto" w:fill="auto"/>
            <w:vAlign w:val="bottom"/>
            <w:hideMark/>
          </w:tcPr>
          <w:p w:rsidR="000B2961" w:rsidRPr="000B2961" w:rsidRDefault="000B2961" w:rsidP="000B2961">
            <w:pPr>
              <w:jc w:val="center"/>
              <w:rPr>
                <w:sz w:val="28"/>
                <w:szCs w:val="28"/>
              </w:rPr>
            </w:pPr>
            <w:r w:rsidRPr="000B2961">
              <w:rPr>
                <w:sz w:val="28"/>
                <w:szCs w:val="28"/>
              </w:rPr>
              <w:t>6</w:t>
            </w:r>
          </w:p>
        </w:tc>
        <w:tc>
          <w:tcPr>
            <w:tcW w:w="1134" w:type="dxa"/>
            <w:shd w:val="clear" w:color="auto" w:fill="auto"/>
            <w:vAlign w:val="bottom"/>
            <w:hideMark/>
          </w:tcPr>
          <w:p w:rsidR="000B2961" w:rsidRPr="000B2961" w:rsidRDefault="000B2961" w:rsidP="000B2961">
            <w:pPr>
              <w:jc w:val="center"/>
              <w:rPr>
                <w:sz w:val="28"/>
                <w:szCs w:val="28"/>
              </w:rPr>
            </w:pPr>
            <w:r w:rsidRPr="000B2961">
              <w:rPr>
                <w:sz w:val="28"/>
                <w:szCs w:val="28"/>
              </w:rPr>
              <w:t>7</w:t>
            </w:r>
          </w:p>
        </w:tc>
        <w:tc>
          <w:tcPr>
            <w:tcW w:w="1134" w:type="dxa"/>
            <w:shd w:val="clear" w:color="auto" w:fill="auto"/>
            <w:vAlign w:val="bottom"/>
            <w:hideMark/>
          </w:tcPr>
          <w:p w:rsidR="000B2961" w:rsidRPr="000B2961" w:rsidRDefault="000B2961" w:rsidP="000B2961">
            <w:pPr>
              <w:jc w:val="center"/>
              <w:rPr>
                <w:sz w:val="28"/>
                <w:szCs w:val="28"/>
              </w:rPr>
            </w:pPr>
            <w:r w:rsidRPr="000B2961">
              <w:rPr>
                <w:sz w:val="28"/>
                <w:szCs w:val="28"/>
              </w:rPr>
              <w:t>8</w:t>
            </w:r>
          </w:p>
        </w:tc>
        <w:tc>
          <w:tcPr>
            <w:tcW w:w="1134" w:type="dxa"/>
            <w:shd w:val="clear" w:color="auto" w:fill="auto"/>
            <w:vAlign w:val="bottom"/>
            <w:hideMark/>
          </w:tcPr>
          <w:p w:rsidR="000B2961" w:rsidRPr="000B2961" w:rsidRDefault="000B2961" w:rsidP="000B2961">
            <w:pPr>
              <w:jc w:val="center"/>
              <w:rPr>
                <w:sz w:val="28"/>
                <w:szCs w:val="28"/>
              </w:rPr>
            </w:pPr>
            <w:r w:rsidRPr="000B2961">
              <w:rPr>
                <w:sz w:val="28"/>
                <w:szCs w:val="28"/>
              </w:rPr>
              <w:t>9</w:t>
            </w:r>
          </w:p>
        </w:tc>
        <w:tc>
          <w:tcPr>
            <w:tcW w:w="1276" w:type="dxa"/>
            <w:shd w:val="clear" w:color="auto" w:fill="auto"/>
            <w:vAlign w:val="bottom"/>
            <w:hideMark/>
          </w:tcPr>
          <w:p w:rsidR="000B2961" w:rsidRPr="000B2961" w:rsidRDefault="000B2961" w:rsidP="000B2961">
            <w:pPr>
              <w:jc w:val="center"/>
              <w:rPr>
                <w:sz w:val="28"/>
                <w:szCs w:val="28"/>
              </w:rPr>
            </w:pPr>
            <w:r w:rsidRPr="000B2961">
              <w:rPr>
                <w:sz w:val="28"/>
                <w:szCs w:val="28"/>
              </w:rPr>
              <w:t>10</w:t>
            </w:r>
          </w:p>
        </w:tc>
        <w:tc>
          <w:tcPr>
            <w:tcW w:w="2090" w:type="dxa"/>
            <w:shd w:val="clear" w:color="auto" w:fill="auto"/>
            <w:vAlign w:val="bottom"/>
            <w:hideMark/>
          </w:tcPr>
          <w:p w:rsidR="000B2961" w:rsidRPr="000B2961" w:rsidRDefault="000B2961" w:rsidP="000B2961">
            <w:pPr>
              <w:jc w:val="center"/>
              <w:rPr>
                <w:sz w:val="28"/>
                <w:szCs w:val="28"/>
              </w:rPr>
            </w:pPr>
            <w:r w:rsidRPr="000B2961">
              <w:rPr>
                <w:sz w:val="28"/>
                <w:szCs w:val="28"/>
              </w:rPr>
              <w:t>11</w:t>
            </w:r>
          </w:p>
        </w:tc>
      </w:tr>
      <w:tr w:rsidR="000B2961" w:rsidRPr="000B2961" w:rsidTr="000B2961">
        <w:trPr>
          <w:trHeight w:val="375"/>
        </w:trPr>
        <w:tc>
          <w:tcPr>
            <w:tcW w:w="986" w:type="dxa"/>
            <w:vMerge w:val="restart"/>
            <w:shd w:val="clear" w:color="auto" w:fill="auto"/>
            <w:vAlign w:val="bottom"/>
            <w:hideMark/>
          </w:tcPr>
          <w:p w:rsidR="000B2961" w:rsidRPr="000B2961" w:rsidRDefault="000B2961" w:rsidP="000B2961">
            <w:pPr>
              <w:jc w:val="center"/>
              <w:rPr>
                <w:b/>
                <w:bCs/>
                <w:sz w:val="28"/>
                <w:szCs w:val="28"/>
              </w:rPr>
            </w:pPr>
            <w:r w:rsidRPr="000B2961">
              <w:rPr>
                <w:b/>
                <w:bCs/>
                <w:sz w:val="28"/>
                <w:szCs w:val="28"/>
              </w:rPr>
              <w:lastRenderedPageBreak/>
              <w:t> </w:t>
            </w:r>
          </w:p>
        </w:tc>
        <w:tc>
          <w:tcPr>
            <w:tcW w:w="2006" w:type="dxa"/>
            <w:vMerge w:val="restart"/>
            <w:shd w:val="clear" w:color="auto" w:fill="auto"/>
            <w:hideMark/>
          </w:tcPr>
          <w:p w:rsidR="000B2961" w:rsidRPr="000B2961" w:rsidRDefault="000B2961" w:rsidP="000B2961">
            <w:pPr>
              <w:jc w:val="center"/>
              <w:rPr>
                <w:b/>
                <w:bCs/>
                <w:sz w:val="28"/>
                <w:szCs w:val="28"/>
              </w:rPr>
            </w:pPr>
            <w:r w:rsidRPr="000B2961">
              <w:rPr>
                <w:b/>
                <w:bCs/>
                <w:sz w:val="28"/>
                <w:szCs w:val="28"/>
              </w:rPr>
              <w:t>Муниципальная программа</w:t>
            </w:r>
          </w:p>
        </w:tc>
        <w:tc>
          <w:tcPr>
            <w:tcW w:w="2410" w:type="dxa"/>
            <w:vMerge w:val="restart"/>
            <w:shd w:val="clear" w:color="auto" w:fill="auto"/>
            <w:hideMark/>
          </w:tcPr>
          <w:p w:rsidR="000B2961" w:rsidRPr="000B2961" w:rsidRDefault="000B2961" w:rsidP="000B2961">
            <w:pPr>
              <w:rPr>
                <w:b/>
                <w:bCs/>
                <w:sz w:val="28"/>
                <w:szCs w:val="28"/>
              </w:rPr>
            </w:pPr>
            <w:r w:rsidRPr="000B2961">
              <w:rPr>
                <w:b/>
                <w:bCs/>
                <w:sz w:val="28"/>
                <w:szCs w:val="28"/>
              </w:rPr>
              <w:t xml:space="preserve">«Развитие физической культуры и спорта в </w:t>
            </w:r>
            <w:proofErr w:type="spellStart"/>
            <w:r w:rsidRPr="000B2961">
              <w:rPr>
                <w:b/>
                <w:bCs/>
                <w:sz w:val="28"/>
                <w:szCs w:val="28"/>
              </w:rPr>
              <w:t>Яковлевском</w:t>
            </w:r>
            <w:proofErr w:type="spellEnd"/>
            <w:r w:rsidRPr="000B2961">
              <w:rPr>
                <w:b/>
                <w:bCs/>
                <w:sz w:val="28"/>
                <w:szCs w:val="28"/>
              </w:rPr>
              <w:t xml:space="preserve"> муниципальном районе на 2019-2025 годы»</w:t>
            </w:r>
          </w:p>
        </w:tc>
        <w:tc>
          <w:tcPr>
            <w:tcW w:w="1418" w:type="dxa"/>
            <w:shd w:val="clear" w:color="auto" w:fill="auto"/>
            <w:vAlign w:val="bottom"/>
            <w:hideMark/>
          </w:tcPr>
          <w:p w:rsidR="000B2961" w:rsidRPr="000B2961" w:rsidRDefault="000B2961" w:rsidP="000B2961">
            <w:pPr>
              <w:rPr>
                <w:b/>
                <w:bCs/>
                <w:sz w:val="28"/>
                <w:szCs w:val="28"/>
              </w:rPr>
            </w:pPr>
            <w:r w:rsidRPr="000B2961">
              <w:rPr>
                <w:b/>
                <w:bCs/>
                <w:sz w:val="28"/>
                <w:szCs w:val="28"/>
              </w:rPr>
              <w:t>всего</w:t>
            </w:r>
          </w:p>
        </w:tc>
        <w:tc>
          <w:tcPr>
            <w:tcW w:w="1275"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14 847 102,96</w:t>
            </w:r>
          </w:p>
        </w:tc>
        <w:tc>
          <w:tcPr>
            <w:tcW w:w="992"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4 606 675,74</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1 854 218,11</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12 112 449,97</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1 600 000,00</w:t>
            </w:r>
          </w:p>
        </w:tc>
        <w:tc>
          <w:tcPr>
            <w:tcW w:w="1276"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1 600 000,00</w:t>
            </w:r>
          </w:p>
        </w:tc>
        <w:tc>
          <w:tcPr>
            <w:tcW w:w="2090"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750 000,00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местный бюджет</w:t>
            </w:r>
          </w:p>
        </w:tc>
        <w:tc>
          <w:tcPr>
            <w:tcW w:w="1275"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857 602,96</w:t>
            </w:r>
          </w:p>
        </w:tc>
        <w:tc>
          <w:tcPr>
            <w:tcW w:w="992"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1 163 369,54</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1 854 218,11</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9 880 000,00</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1 600 000,00</w:t>
            </w:r>
          </w:p>
        </w:tc>
        <w:tc>
          <w:tcPr>
            <w:tcW w:w="1276"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1 600 000,00</w:t>
            </w:r>
          </w:p>
        </w:tc>
        <w:tc>
          <w:tcPr>
            <w:tcW w:w="2090"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750 000,00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краевой бюджет</w:t>
            </w:r>
          </w:p>
        </w:tc>
        <w:tc>
          <w:tcPr>
            <w:tcW w:w="1275"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13 989 500,00</w:t>
            </w:r>
          </w:p>
        </w:tc>
        <w:tc>
          <w:tcPr>
            <w:tcW w:w="992"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3 443 306,20</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2 232 449,97</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0,00</w:t>
            </w:r>
          </w:p>
        </w:tc>
        <w:tc>
          <w:tcPr>
            <w:tcW w:w="1276"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прочие источники</w:t>
            </w:r>
          </w:p>
        </w:tc>
        <w:tc>
          <w:tcPr>
            <w:tcW w:w="1275"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auto" w:fill="auto"/>
            <w:vAlign w:val="center"/>
            <w:hideMark/>
          </w:tcPr>
          <w:p w:rsidR="000B2961" w:rsidRPr="000B2961" w:rsidRDefault="000B2961" w:rsidP="000B2961">
            <w:pPr>
              <w:jc w:val="center"/>
              <w:rPr>
                <w:b/>
                <w:bCs/>
                <w:sz w:val="28"/>
                <w:szCs w:val="28"/>
              </w:rPr>
            </w:pPr>
            <w:r w:rsidRPr="000B2961">
              <w:rPr>
                <w:b/>
                <w:bCs/>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w:t>
            </w:r>
          </w:p>
        </w:tc>
        <w:tc>
          <w:tcPr>
            <w:tcW w:w="2006" w:type="dxa"/>
            <w:vMerge w:val="restart"/>
            <w:shd w:val="clear" w:color="auto" w:fill="auto"/>
            <w:hideMark/>
          </w:tcPr>
          <w:p w:rsidR="000B2961" w:rsidRPr="000B2961" w:rsidRDefault="000B2961" w:rsidP="000B2961">
            <w:pPr>
              <w:jc w:val="center"/>
              <w:rPr>
                <w:b/>
                <w:bCs/>
                <w:sz w:val="28"/>
                <w:szCs w:val="28"/>
              </w:rPr>
            </w:pPr>
            <w:r w:rsidRPr="000B2961">
              <w:rPr>
                <w:b/>
                <w:bCs/>
                <w:sz w:val="28"/>
                <w:szCs w:val="28"/>
              </w:rPr>
              <w:t>Отдельное мероприятие</w:t>
            </w:r>
          </w:p>
        </w:tc>
        <w:tc>
          <w:tcPr>
            <w:tcW w:w="2410" w:type="dxa"/>
            <w:vMerge w:val="restart"/>
            <w:shd w:val="clear" w:color="auto" w:fill="auto"/>
            <w:hideMark/>
          </w:tcPr>
          <w:p w:rsidR="000B2961" w:rsidRPr="000B2961" w:rsidRDefault="000B2961" w:rsidP="000B2961">
            <w:pPr>
              <w:rPr>
                <w:b/>
                <w:bCs/>
                <w:sz w:val="28"/>
                <w:szCs w:val="28"/>
              </w:rPr>
            </w:pPr>
            <w:r w:rsidRPr="000B2961">
              <w:rPr>
                <w:b/>
                <w:bCs/>
                <w:sz w:val="28"/>
                <w:szCs w:val="28"/>
              </w:rPr>
              <w:t>Развитие физической культуры и спорта</w:t>
            </w: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14 847 102,96</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4 606 675,74</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1 854 218,11</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12 112 449,97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1 600 000,00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1 600 000,00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750 000,00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857 602,96</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1 163 369,54</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1 854 218,11</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9 880 000,00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1 600 000,00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1 600 000,00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750 000,00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13 989 500,00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3 443 306,20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2 232 449,97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auto" w:fill="auto"/>
            <w:vAlign w:val="center"/>
            <w:hideMark/>
          </w:tcPr>
          <w:p w:rsidR="000B2961" w:rsidRPr="000B2961" w:rsidRDefault="000B2961" w:rsidP="000B2961">
            <w:pPr>
              <w:rPr>
                <w:b/>
                <w:bCs/>
                <w:sz w:val="28"/>
                <w:szCs w:val="28"/>
              </w:rPr>
            </w:pPr>
            <w:r w:rsidRPr="000B2961">
              <w:rPr>
                <w:b/>
                <w:bCs/>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000000" w:fill="D9D9D9"/>
            <w:hideMark/>
          </w:tcPr>
          <w:p w:rsidR="000B2961" w:rsidRPr="000B2961" w:rsidRDefault="000B2961" w:rsidP="000B2961">
            <w:pPr>
              <w:jc w:val="center"/>
              <w:rPr>
                <w:b/>
                <w:bCs/>
                <w:sz w:val="28"/>
                <w:szCs w:val="28"/>
              </w:rPr>
            </w:pPr>
            <w:r w:rsidRPr="000B2961">
              <w:rPr>
                <w:b/>
                <w:bCs/>
                <w:sz w:val="28"/>
                <w:szCs w:val="28"/>
              </w:rPr>
              <w:t>1.1</w:t>
            </w:r>
          </w:p>
        </w:tc>
        <w:tc>
          <w:tcPr>
            <w:tcW w:w="2006" w:type="dxa"/>
            <w:vMerge w:val="restart"/>
            <w:shd w:val="clear" w:color="000000" w:fill="D9D9D9"/>
            <w:hideMark/>
          </w:tcPr>
          <w:p w:rsidR="000B2961" w:rsidRPr="000B2961" w:rsidRDefault="000B2961" w:rsidP="000B2961">
            <w:pPr>
              <w:jc w:val="center"/>
              <w:rPr>
                <w:b/>
                <w:bCs/>
                <w:sz w:val="28"/>
                <w:szCs w:val="28"/>
              </w:rPr>
            </w:pPr>
            <w:r w:rsidRPr="000B2961">
              <w:rPr>
                <w:b/>
                <w:bCs/>
                <w:sz w:val="28"/>
                <w:szCs w:val="28"/>
              </w:rPr>
              <w:t>мероприятие</w:t>
            </w:r>
          </w:p>
        </w:tc>
        <w:tc>
          <w:tcPr>
            <w:tcW w:w="2410" w:type="dxa"/>
            <w:vMerge w:val="restart"/>
            <w:shd w:val="clear" w:color="000000" w:fill="D9D9D9"/>
            <w:hideMark/>
          </w:tcPr>
          <w:p w:rsidR="000B2961" w:rsidRPr="000B2961" w:rsidRDefault="000B2961" w:rsidP="000B2961">
            <w:pPr>
              <w:rPr>
                <w:b/>
                <w:bCs/>
                <w:sz w:val="28"/>
                <w:szCs w:val="28"/>
              </w:rPr>
            </w:pPr>
            <w:r w:rsidRPr="000B2961">
              <w:rPr>
                <w:b/>
                <w:bCs/>
                <w:sz w:val="28"/>
                <w:szCs w:val="28"/>
              </w:rPr>
              <w:t xml:space="preserve">Организация проведения физкультурно-спортивной и </w:t>
            </w:r>
            <w:r w:rsidRPr="000B2961">
              <w:rPr>
                <w:b/>
                <w:bCs/>
                <w:sz w:val="28"/>
                <w:szCs w:val="28"/>
              </w:rPr>
              <w:lastRenderedPageBreak/>
              <w:t>спортивно-массовой работы</w:t>
            </w: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lastRenderedPageBreak/>
              <w:t>всего</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582 716,42</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290 399,82</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720 215,84</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655 000,00</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830 000,00</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810 000,00</w:t>
            </w:r>
          </w:p>
        </w:tc>
        <w:tc>
          <w:tcPr>
            <w:tcW w:w="2090"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550 000,00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местный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582 716,42</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290 399,82</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720 215,84</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655 000,00</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830 000,00</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810 000,00</w:t>
            </w:r>
          </w:p>
        </w:tc>
        <w:tc>
          <w:tcPr>
            <w:tcW w:w="2090"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550 000,00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краевой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xml:space="preserve">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000000" w:fill="D9D9D9"/>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федеральный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000000" w:fill="D9D9D9"/>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4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прочие источники</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000000" w:fill="D9D9D9"/>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1.1.1</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 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Развитие событийного и экологического туризма, организация спортивных мероприятий  туристической направленности</w:t>
            </w: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10 550,00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35 852,80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10 550,00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35 852,80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r>
      <w:tr w:rsidR="000B2961" w:rsidRPr="000B2961" w:rsidTr="000B2961">
        <w:trPr>
          <w:trHeight w:val="420"/>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420"/>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1.1.2</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 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Организация проведения спортивных мероприятий, фестивалей спорта и спортивных праздников на  </w:t>
            </w:r>
            <w:r w:rsidRPr="000B2961">
              <w:rPr>
                <w:sz w:val="28"/>
                <w:szCs w:val="28"/>
              </w:rPr>
              <w:lastRenderedPageBreak/>
              <w:t xml:space="preserve">территории </w:t>
            </w:r>
            <w:proofErr w:type="spellStart"/>
            <w:r w:rsidRPr="000B2961">
              <w:rPr>
                <w:sz w:val="28"/>
                <w:szCs w:val="28"/>
              </w:rPr>
              <w:t>Яковлевского</w:t>
            </w:r>
            <w:proofErr w:type="spellEnd"/>
            <w:r w:rsidRPr="000B2961">
              <w:rPr>
                <w:sz w:val="28"/>
                <w:szCs w:val="28"/>
              </w:rPr>
              <w:t xml:space="preserve"> муниципального района. Организация участия сборных команд, спортсменов </w:t>
            </w:r>
            <w:proofErr w:type="spellStart"/>
            <w:r w:rsidRPr="000B2961">
              <w:rPr>
                <w:sz w:val="28"/>
                <w:szCs w:val="28"/>
              </w:rPr>
              <w:t>Яковлевского</w:t>
            </w:r>
            <w:proofErr w:type="spellEnd"/>
            <w:r w:rsidRPr="000B2961">
              <w:rPr>
                <w:sz w:val="28"/>
                <w:szCs w:val="28"/>
              </w:rPr>
              <w:t xml:space="preserve"> муниципального района в соревнованиях, турнирах, первенствах, фестивалях различного уровня</w:t>
            </w: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359 369,07</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239 543,58</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541 188,11</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425 000,00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600 000,00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580 000,00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320 000,00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359 369,07</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239 543,58</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541 188,11</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425 000,00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600 000,00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580 000,00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320 000,00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 xml:space="preserve">федеральный </w:t>
            </w:r>
            <w:r w:rsidRPr="000B2961">
              <w:rPr>
                <w:sz w:val="28"/>
                <w:szCs w:val="28"/>
              </w:rPr>
              <w:lastRenderedPageBreak/>
              <w:t>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1080"/>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1.1.3</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 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Развитие физической культуры и спорта в образовательных учреждениях </w:t>
            </w:r>
            <w:proofErr w:type="spellStart"/>
            <w:r w:rsidRPr="000B2961">
              <w:rPr>
                <w:sz w:val="28"/>
                <w:szCs w:val="28"/>
              </w:rPr>
              <w:t>Яковлевского</w:t>
            </w:r>
            <w:proofErr w:type="spellEnd"/>
            <w:r w:rsidRPr="000B2961">
              <w:rPr>
                <w:sz w:val="28"/>
                <w:szCs w:val="28"/>
              </w:rPr>
              <w:t xml:space="preserve"> муниципального района</w:t>
            </w: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169 921,00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53 365,55</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169 921,00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53 365,55</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прочие источник</w:t>
            </w:r>
            <w:r w:rsidRPr="000B2961">
              <w:rPr>
                <w:sz w:val="28"/>
                <w:szCs w:val="28"/>
              </w:rPr>
              <w:lastRenderedPageBreak/>
              <w:t>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1.1.4</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 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Развитие адаптивной физической культуры и инвалидного спорта </w:t>
            </w: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1.1.5</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 мероприятие</w:t>
            </w:r>
          </w:p>
        </w:tc>
        <w:tc>
          <w:tcPr>
            <w:tcW w:w="2410" w:type="dxa"/>
            <w:vMerge w:val="restart"/>
            <w:shd w:val="clear" w:color="auto" w:fill="auto"/>
            <w:hideMark/>
          </w:tcPr>
          <w:p w:rsidR="000B2961" w:rsidRPr="000B2961" w:rsidRDefault="000B2961" w:rsidP="000B2961">
            <w:pPr>
              <w:rPr>
                <w:sz w:val="28"/>
                <w:szCs w:val="28"/>
              </w:rPr>
            </w:pPr>
            <w:proofErr w:type="gramStart"/>
            <w:r w:rsidRPr="000B2961">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w:t>
            </w:r>
            <w:r w:rsidRPr="000B2961">
              <w:rPr>
                <w:sz w:val="28"/>
                <w:szCs w:val="28"/>
              </w:rPr>
              <w:lastRenderedPageBreak/>
              <w:t xml:space="preserve">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0B2961">
              <w:rPr>
                <w:sz w:val="28"/>
                <w:szCs w:val="28"/>
              </w:rPr>
              <w:t>Яковлевского</w:t>
            </w:r>
            <w:proofErr w:type="spellEnd"/>
            <w:r w:rsidRPr="000B2961">
              <w:rPr>
                <w:sz w:val="28"/>
                <w:szCs w:val="28"/>
              </w:rPr>
              <w:t xml:space="preserve"> муниципального района.</w:t>
            </w:r>
            <w:proofErr w:type="gramEnd"/>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42 876,35</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50 856,24</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89 809,38</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42 876,35</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50 856,24</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89 809,38</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1980"/>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000000" w:fill="D9D9D9"/>
            <w:hideMark/>
          </w:tcPr>
          <w:p w:rsidR="000B2961" w:rsidRPr="000B2961" w:rsidRDefault="000B2961" w:rsidP="000B2961">
            <w:pPr>
              <w:jc w:val="center"/>
              <w:rPr>
                <w:b/>
                <w:bCs/>
                <w:sz w:val="28"/>
                <w:szCs w:val="28"/>
              </w:rPr>
            </w:pPr>
            <w:r w:rsidRPr="000B2961">
              <w:rPr>
                <w:b/>
                <w:bCs/>
                <w:sz w:val="28"/>
                <w:szCs w:val="28"/>
              </w:rPr>
              <w:lastRenderedPageBreak/>
              <w:t>1.2</w:t>
            </w:r>
          </w:p>
        </w:tc>
        <w:tc>
          <w:tcPr>
            <w:tcW w:w="2006" w:type="dxa"/>
            <w:vMerge w:val="restart"/>
            <w:shd w:val="clear" w:color="000000" w:fill="D9D9D9"/>
            <w:hideMark/>
          </w:tcPr>
          <w:p w:rsidR="000B2961" w:rsidRPr="000B2961" w:rsidRDefault="000B2961" w:rsidP="000B2961">
            <w:pPr>
              <w:jc w:val="center"/>
              <w:rPr>
                <w:b/>
                <w:bCs/>
                <w:sz w:val="28"/>
                <w:szCs w:val="28"/>
              </w:rPr>
            </w:pPr>
            <w:r w:rsidRPr="000B2961">
              <w:rPr>
                <w:b/>
                <w:bCs/>
                <w:sz w:val="28"/>
                <w:szCs w:val="28"/>
              </w:rPr>
              <w:t>мероприятие</w:t>
            </w:r>
          </w:p>
        </w:tc>
        <w:tc>
          <w:tcPr>
            <w:tcW w:w="2410" w:type="dxa"/>
            <w:vMerge w:val="restart"/>
            <w:shd w:val="clear" w:color="000000" w:fill="D9D9D9"/>
            <w:hideMark/>
          </w:tcPr>
          <w:p w:rsidR="000B2961" w:rsidRPr="000B2961" w:rsidRDefault="000B2961" w:rsidP="000B2961">
            <w:pPr>
              <w:rPr>
                <w:b/>
                <w:bCs/>
                <w:sz w:val="28"/>
                <w:szCs w:val="28"/>
              </w:rPr>
            </w:pPr>
            <w:r w:rsidRPr="000B2961">
              <w:rPr>
                <w:b/>
                <w:bCs/>
                <w:sz w:val="28"/>
                <w:szCs w:val="28"/>
              </w:rPr>
              <w:t>Развитие спортивной инфраструктуры, находящейся в муниципальной собственности</w:t>
            </w:r>
          </w:p>
        </w:tc>
        <w:tc>
          <w:tcPr>
            <w:tcW w:w="1418" w:type="dxa"/>
            <w:shd w:val="clear" w:color="000000" w:fill="D9D9D9"/>
            <w:hideMark/>
          </w:tcPr>
          <w:p w:rsidR="000B2961" w:rsidRPr="000B2961" w:rsidRDefault="000B2961" w:rsidP="000B2961">
            <w:pPr>
              <w:rPr>
                <w:b/>
                <w:bCs/>
                <w:sz w:val="28"/>
                <w:szCs w:val="28"/>
              </w:rPr>
            </w:pPr>
            <w:r w:rsidRPr="000B2961">
              <w:rPr>
                <w:b/>
                <w:bCs/>
                <w:sz w:val="28"/>
                <w:szCs w:val="28"/>
              </w:rPr>
              <w:t>всего</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14 264 386,54</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4 316 275,92</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1 134 002,27</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11 457 449,97</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770 000,00</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790 000,00</w:t>
            </w:r>
          </w:p>
        </w:tc>
        <w:tc>
          <w:tcPr>
            <w:tcW w:w="2090"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200 000,00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местный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274 886,54</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872 969,72</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1 134 002,27</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9 225 000,00</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770 000,00</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790 000,00</w:t>
            </w:r>
          </w:p>
        </w:tc>
        <w:tc>
          <w:tcPr>
            <w:tcW w:w="2090"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200 000,00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краевой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13 989 500,00</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3 443 306,20</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0,00</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2 232 449,97</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0,00</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0,00</w:t>
            </w:r>
          </w:p>
        </w:tc>
        <w:tc>
          <w:tcPr>
            <w:tcW w:w="2090"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0,00</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vAlign w:val="center"/>
            <w:hideMark/>
          </w:tcPr>
          <w:p w:rsidR="000B2961" w:rsidRPr="000B2961" w:rsidRDefault="000B2961" w:rsidP="000B2961">
            <w:pPr>
              <w:rPr>
                <w:b/>
                <w:bCs/>
                <w:sz w:val="28"/>
                <w:szCs w:val="28"/>
              </w:rPr>
            </w:pPr>
            <w:r w:rsidRPr="000B2961">
              <w:rPr>
                <w:b/>
                <w:bCs/>
                <w:sz w:val="28"/>
                <w:szCs w:val="28"/>
              </w:rPr>
              <w:t>федеральный бюджет</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2090" w:type="dxa"/>
            <w:shd w:val="clear" w:color="000000" w:fill="D9D9D9"/>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b/>
                <w:bCs/>
                <w:sz w:val="28"/>
                <w:szCs w:val="28"/>
              </w:rPr>
            </w:pPr>
          </w:p>
        </w:tc>
        <w:tc>
          <w:tcPr>
            <w:tcW w:w="2006" w:type="dxa"/>
            <w:vMerge/>
            <w:vAlign w:val="center"/>
            <w:hideMark/>
          </w:tcPr>
          <w:p w:rsidR="000B2961" w:rsidRPr="000B2961" w:rsidRDefault="000B2961" w:rsidP="000B2961">
            <w:pPr>
              <w:rPr>
                <w:b/>
                <w:bCs/>
                <w:sz w:val="28"/>
                <w:szCs w:val="28"/>
              </w:rPr>
            </w:pPr>
          </w:p>
        </w:tc>
        <w:tc>
          <w:tcPr>
            <w:tcW w:w="2410" w:type="dxa"/>
            <w:vMerge/>
            <w:vAlign w:val="center"/>
            <w:hideMark/>
          </w:tcPr>
          <w:p w:rsidR="000B2961" w:rsidRPr="000B2961" w:rsidRDefault="000B2961" w:rsidP="000B2961">
            <w:pPr>
              <w:rPr>
                <w:b/>
                <w:bCs/>
                <w:sz w:val="28"/>
                <w:szCs w:val="28"/>
              </w:rPr>
            </w:pPr>
          </w:p>
        </w:tc>
        <w:tc>
          <w:tcPr>
            <w:tcW w:w="1418" w:type="dxa"/>
            <w:shd w:val="clear" w:color="000000" w:fill="D9D9D9"/>
            <w:hideMark/>
          </w:tcPr>
          <w:p w:rsidR="000B2961" w:rsidRPr="000B2961" w:rsidRDefault="000B2961" w:rsidP="000B2961">
            <w:pPr>
              <w:rPr>
                <w:b/>
                <w:bCs/>
                <w:sz w:val="28"/>
                <w:szCs w:val="28"/>
              </w:rPr>
            </w:pPr>
            <w:r w:rsidRPr="000B2961">
              <w:rPr>
                <w:b/>
                <w:bCs/>
                <w:sz w:val="28"/>
                <w:szCs w:val="28"/>
              </w:rPr>
              <w:t>прочие источники</w:t>
            </w:r>
          </w:p>
        </w:tc>
        <w:tc>
          <w:tcPr>
            <w:tcW w:w="1275"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992"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xml:space="preserve"> </w:t>
            </w:r>
          </w:p>
        </w:tc>
        <w:tc>
          <w:tcPr>
            <w:tcW w:w="1134"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xml:space="preserve"> </w:t>
            </w:r>
          </w:p>
        </w:tc>
        <w:tc>
          <w:tcPr>
            <w:tcW w:w="1276" w:type="dxa"/>
            <w:shd w:val="clear" w:color="000000" w:fill="D9D9D9"/>
            <w:vAlign w:val="center"/>
            <w:hideMark/>
          </w:tcPr>
          <w:p w:rsidR="000B2961" w:rsidRPr="000B2961" w:rsidRDefault="000B2961" w:rsidP="000B2961">
            <w:pPr>
              <w:jc w:val="center"/>
              <w:rPr>
                <w:b/>
                <w:bCs/>
                <w:sz w:val="28"/>
                <w:szCs w:val="28"/>
              </w:rPr>
            </w:pPr>
            <w:r w:rsidRPr="000B2961">
              <w:rPr>
                <w:b/>
                <w:bCs/>
                <w:sz w:val="28"/>
                <w:szCs w:val="28"/>
              </w:rPr>
              <w:t xml:space="preserve"> </w:t>
            </w:r>
          </w:p>
        </w:tc>
        <w:tc>
          <w:tcPr>
            <w:tcW w:w="2090" w:type="dxa"/>
            <w:shd w:val="clear" w:color="000000" w:fill="D9D9D9"/>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1.2.1</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7 323 529,00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185 029,00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7 138 500,00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1.2.2</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Создание малобюджетных плоскостных спортивных сооружений различной типовой комплектации, в том числе закупка, монтаж спортивно-технологического </w:t>
            </w:r>
            <w:r w:rsidRPr="000B2961">
              <w:rPr>
                <w:sz w:val="28"/>
                <w:szCs w:val="28"/>
              </w:rPr>
              <w:lastRenderedPageBreak/>
              <w:t>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4 920 655,34</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69 655,34</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4 851 000,00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1.2.3</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Расходы на приобретение </w:t>
            </w:r>
            <w:proofErr w:type="spellStart"/>
            <w:r w:rsidRPr="000B2961">
              <w:rPr>
                <w:sz w:val="28"/>
                <w:szCs w:val="28"/>
              </w:rPr>
              <w:t>ледозаливочной</w:t>
            </w:r>
            <w:proofErr w:type="spellEnd"/>
            <w:r w:rsidRPr="000B2961">
              <w:rPr>
                <w:sz w:val="28"/>
                <w:szCs w:val="28"/>
              </w:rPr>
              <w:t xml:space="preserve"> техники</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2 020 202,20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20 202,20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2 000 000,00</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1.2.4.</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Строительство физкультурно -  спортивного комплекса </w:t>
            </w:r>
            <w:proofErr w:type="gramStart"/>
            <w:r w:rsidRPr="000B2961">
              <w:rPr>
                <w:sz w:val="28"/>
                <w:szCs w:val="28"/>
              </w:rPr>
              <w:t>в</w:t>
            </w:r>
            <w:proofErr w:type="gramEnd"/>
            <w:r w:rsidRPr="000B2961">
              <w:rPr>
                <w:sz w:val="28"/>
                <w:szCs w:val="28"/>
              </w:rPr>
              <w:t xml:space="preserve"> с. </w:t>
            </w:r>
            <w:proofErr w:type="spellStart"/>
            <w:r w:rsidRPr="000B2961">
              <w:rPr>
                <w:sz w:val="28"/>
                <w:szCs w:val="28"/>
              </w:rPr>
              <w:t>Новосысоевка</w:t>
            </w:r>
            <w:proofErr w:type="spellEnd"/>
            <w:r w:rsidRPr="000B2961">
              <w:rPr>
                <w:sz w:val="28"/>
                <w:szCs w:val="28"/>
              </w:rPr>
              <w:t xml:space="preserve">, </w:t>
            </w:r>
            <w:proofErr w:type="gramStart"/>
            <w:r w:rsidRPr="000B2961">
              <w:rPr>
                <w:sz w:val="28"/>
                <w:szCs w:val="28"/>
              </w:rPr>
              <w:t>в</w:t>
            </w:r>
            <w:proofErr w:type="gramEnd"/>
            <w:r w:rsidRPr="000B2961">
              <w:rPr>
                <w:sz w:val="28"/>
                <w:szCs w:val="28"/>
              </w:rPr>
              <w:t xml:space="preserve"> том числе закупка, монтаж спортивно-технологического оборудования, разработка проектно-сметной </w:t>
            </w:r>
            <w:r w:rsidRPr="000B2961">
              <w:rPr>
                <w:sz w:val="28"/>
                <w:szCs w:val="28"/>
              </w:rPr>
              <w:lastRenderedPageBreak/>
              <w:t>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1.2.5.</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Строительство малоформатного футбольного поля </w:t>
            </w:r>
            <w:proofErr w:type="gramStart"/>
            <w:r w:rsidRPr="000B2961">
              <w:rPr>
                <w:sz w:val="28"/>
                <w:szCs w:val="28"/>
              </w:rPr>
              <w:t>в</w:t>
            </w:r>
            <w:proofErr w:type="gramEnd"/>
            <w:r w:rsidRPr="000B2961">
              <w:rPr>
                <w:sz w:val="28"/>
                <w:szCs w:val="28"/>
              </w:rPr>
              <w:t xml:space="preserve"> </w:t>
            </w:r>
            <w:proofErr w:type="gramStart"/>
            <w:r w:rsidRPr="000B2961">
              <w:rPr>
                <w:sz w:val="28"/>
                <w:szCs w:val="28"/>
              </w:rPr>
              <w:t>с</w:t>
            </w:r>
            <w:proofErr w:type="gramEnd"/>
            <w:r w:rsidRPr="000B2961">
              <w:rPr>
                <w:sz w:val="28"/>
                <w:szCs w:val="28"/>
              </w:rPr>
              <w:t>. Яковлевка,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47 242,00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390 000,00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130 000,00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47 242,00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390 000,00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130 000,00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43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1.2.6.</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Установка плоскостного спортивного сооружения. Крытая </w:t>
            </w:r>
            <w:proofErr w:type="spellStart"/>
            <w:r w:rsidRPr="000B2961">
              <w:rPr>
                <w:sz w:val="28"/>
                <w:szCs w:val="28"/>
              </w:rPr>
              <w:t>спортивныая</w:t>
            </w:r>
            <w:proofErr w:type="spellEnd"/>
            <w:r w:rsidRPr="000B2961">
              <w:rPr>
                <w:sz w:val="28"/>
                <w:szCs w:val="28"/>
              </w:rPr>
              <w:t xml:space="preserve"> площадка (атлетический павильон) для гимнастических упражнений с. </w:t>
            </w:r>
            <w:proofErr w:type="gramStart"/>
            <w:r w:rsidRPr="000B2961">
              <w:rPr>
                <w:sz w:val="28"/>
                <w:szCs w:val="28"/>
              </w:rPr>
              <w:t>Варфоломеевка</w:t>
            </w:r>
            <w:proofErr w:type="gramEnd"/>
            <w:r w:rsidRPr="000B2961">
              <w:rPr>
                <w:sz w:val="28"/>
                <w:szCs w:val="28"/>
              </w:rPr>
              <w:t xml:space="preserve"> в том числе закупка, монтаж спортивно-</w:t>
            </w:r>
            <w:r w:rsidRPr="000B2961">
              <w:rPr>
                <w:sz w:val="28"/>
                <w:szCs w:val="28"/>
              </w:rPr>
              <w:lastRenderedPageBreak/>
              <w:t>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1.2.7.</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0B2961">
              <w:rPr>
                <w:sz w:val="28"/>
                <w:szCs w:val="28"/>
              </w:rPr>
              <w:t>со</w:t>
            </w:r>
            <w:proofErr w:type="gramEnd"/>
            <w:r w:rsidRPr="000B2961">
              <w:rPr>
                <w:sz w:val="28"/>
                <w:szCs w:val="28"/>
              </w:rPr>
              <w:t xml:space="preserve"> Всероссийским физкультурно-спортивным комплексом "Готов к труду и обороне" (ГТО)</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1.2.8.</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Плоскостное спортивное </w:t>
            </w:r>
            <w:proofErr w:type="spellStart"/>
            <w:r w:rsidRPr="000B2961">
              <w:rPr>
                <w:sz w:val="28"/>
                <w:szCs w:val="28"/>
              </w:rPr>
              <w:t>сооружение</w:t>
            </w:r>
            <w:proofErr w:type="gramStart"/>
            <w:r w:rsidRPr="000B2961">
              <w:rPr>
                <w:sz w:val="28"/>
                <w:szCs w:val="28"/>
              </w:rPr>
              <w:t>.К</w:t>
            </w:r>
            <w:proofErr w:type="gramEnd"/>
            <w:r w:rsidRPr="000B2961">
              <w:rPr>
                <w:sz w:val="28"/>
                <w:szCs w:val="28"/>
              </w:rPr>
              <w:t>омб</w:t>
            </w:r>
            <w:r w:rsidRPr="000B2961">
              <w:rPr>
                <w:sz w:val="28"/>
                <w:szCs w:val="28"/>
              </w:rPr>
              <w:lastRenderedPageBreak/>
              <w:t>инированный</w:t>
            </w:r>
            <w:proofErr w:type="spellEnd"/>
            <w:r w:rsidRPr="000B2961">
              <w:rPr>
                <w:sz w:val="28"/>
                <w:szCs w:val="28"/>
              </w:rPr>
              <w:t xml:space="preserve"> спортивный комплекс (для игровых видов спорта и тренажерный сектор) с. </w:t>
            </w:r>
            <w:proofErr w:type="spellStart"/>
            <w:r w:rsidRPr="000B2961">
              <w:rPr>
                <w:sz w:val="28"/>
                <w:szCs w:val="28"/>
              </w:rPr>
              <w:t>Новосысоевка</w:t>
            </w:r>
            <w:proofErr w:type="spellEnd"/>
            <w:r w:rsidRPr="000B2961">
              <w:rPr>
                <w:sz w:val="28"/>
                <w:szCs w:val="28"/>
              </w:rPr>
              <w:t>,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412 600,00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150 000,00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 xml:space="preserve">местный </w:t>
            </w:r>
            <w:r w:rsidRPr="000B2961">
              <w:rPr>
                <w:sz w:val="28"/>
                <w:szCs w:val="28"/>
              </w:rPr>
              <w:lastRenderedPageBreak/>
              <w:t>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412 </w:t>
            </w:r>
            <w:r w:rsidRPr="000B2961">
              <w:rPr>
                <w:sz w:val="28"/>
                <w:szCs w:val="28"/>
              </w:rPr>
              <w:lastRenderedPageBreak/>
              <w:t>600,00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xml:space="preserve">150 </w:t>
            </w:r>
            <w:r w:rsidRPr="000B2961">
              <w:rPr>
                <w:sz w:val="28"/>
                <w:szCs w:val="28"/>
              </w:rPr>
              <w:lastRenderedPageBreak/>
              <w:t>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xml:space="preserve">100 </w:t>
            </w:r>
            <w:r w:rsidRPr="000B2961">
              <w:rPr>
                <w:sz w:val="28"/>
                <w:szCs w:val="28"/>
              </w:rPr>
              <w:lastRenderedPageBreak/>
              <w:t>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xml:space="preserve">70 </w:t>
            </w:r>
            <w:r w:rsidRPr="000B2961">
              <w:rPr>
                <w:sz w:val="28"/>
                <w:szCs w:val="28"/>
              </w:rPr>
              <w:lastRenderedPageBreak/>
              <w:t>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1.2.9.</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Капитальный ремонт лыжной базы </w:t>
            </w:r>
            <w:proofErr w:type="gramStart"/>
            <w:r w:rsidRPr="000B2961">
              <w:rPr>
                <w:sz w:val="28"/>
                <w:szCs w:val="28"/>
              </w:rPr>
              <w:t>с</w:t>
            </w:r>
            <w:proofErr w:type="gramEnd"/>
            <w:r w:rsidRPr="000B2961">
              <w:rPr>
                <w:sz w:val="28"/>
                <w:szCs w:val="28"/>
              </w:rPr>
              <w:t>. Яковлевка</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1.2.10.</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Приобретение спортивного инвентаря в </w:t>
            </w:r>
            <w:proofErr w:type="spellStart"/>
            <w:r w:rsidRPr="000B2961">
              <w:rPr>
                <w:sz w:val="28"/>
                <w:szCs w:val="28"/>
              </w:rPr>
              <w:t>образовательныех</w:t>
            </w:r>
            <w:proofErr w:type="spellEnd"/>
            <w:r w:rsidRPr="000B2961">
              <w:rPr>
                <w:sz w:val="28"/>
                <w:szCs w:val="28"/>
              </w:rPr>
              <w:t xml:space="preserve"> учреждениях </w:t>
            </w:r>
            <w:proofErr w:type="spellStart"/>
            <w:r w:rsidRPr="000B2961">
              <w:rPr>
                <w:sz w:val="28"/>
                <w:szCs w:val="28"/>
              </w:rPr>
              <w:t>Яковлевского</w:t>
            </w:r>
            <w:proofErr w:type="spellEnd"/>
            <w:r w:rsidRPr="000B2961">
              <w:rPr>
                <w:sz w:val="28"/>
                <w:szCs w:val="28"/>
              </w:rPr>
              <w:t xml:space="preserve"> муниципального района</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48 500,00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23 552,00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48 500,00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23 552,00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100 000,00</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1.2.11.</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0B2961">
              <w:rPr>
                <w:sz w:val="28"/>
                <w:szCs w:val="28"/>
              </w:rPr>
              <w:t>Варфоломеевка</w:t>
            </w:r>
            <w:proofErr w:type="gramEnd"/>
            <w:r w:rsidRPr="000B2961">
              <w:rPr>
                <w:sz w:val="28"/>
                <w:szCs w:val="28"/>
              </w:rPr>
              <w:t xml:space="preserve"> в том числе закупка, монтаж спортивно-технологического оборудования, </w:t>
            </w:r>
            <w:r w:rsidRPr="000B2961">
              <w:rPr>
                <w:sz w:val="28"/>
                <w:szCs w:val="28"/>
              </w:rPr>
              <w:lastRenderedPageBreak/>
              <w:t>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227 720,00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227 720,00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1.2.12.</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Оснащение объектов </w:t>
            </w:r>
            <w:proofErr w:type="gramStart"/>
            <w:r w:rsidRPr="000B2961">
              <w:rPr>
                <w:sz w:val="28"/>
                <w:szCs w:val="28"/>
              </w:rPr>
              <w:t>спортивной</w:t>
            </w:r>
            <w:proofErr w:type="gramEnd"/>
            <w:r w:rsidRPr="000B2961">
              <w:rPr>
                <w:sz w:val="28"/>
                <w:szCs w:val="28"/>
              </w:rPr>
              <w:t xml:space="preserve"> </w:t>
            </w:r>
            <w:proofErr w:type="spellStart"/>
            <w:r w:rsidRPr="000B2961">
              <w:rPr>
                <w:sz w:val="28"/>
                <w:szCs w:val="28"/>
              </w:rPr>
              <w:t>инфораструктуры</w:t>
            </w:r>
            <w:proofErr w:type="spellEnd"/>
            <w:r w:rsidRPr="000B2961">
              <w:rPr>
                <w:sz w:val="28"/>
                <w:szCs w:val="28"/>
              </w:rPr>
              <w:t xml:space="preserve"> спортивно-технологическим оборудованием</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2 973 036,57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29 730,37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2 943 306,20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1.2.13.</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Приобретение и поставка спортивного инвентаря, </w:t>
            </w:r>
            <w:proofErr w:type="spellStart"/>
            <w:r w:rsidRPr="000B2961">
              <w:rPr>
                <w:sz w:val="28"/>
                <w:szCs w:val="28"/>
              </w:rPr>
              <w:t>спотивного</w:t>
            </w:r>
            <w:proofErr w:type="spellEnd"/>
            <w:r w:rsidRPr="000B2961">
              <w:rPr>
                <w:sz w:val="28"/>
                <w:szCs w:val="28"/>
              </w:rPr>
              <w:t xml:space="preserve"> оборудования и иного имущества для развития лыжного спорта</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507 177,35</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7 177,35</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500 000,00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1.2.14</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Организация </w:t>
            </w:r>
            <w:r w:rsidRPr="000B2961">
              <w:rPr>
                <w:sz w:val="28"/>
                <w:szCs w:val="28"/>
              </w:rPr>
              <w:lastRenderedPageBreak/>
              <w:t>физкультурно - спортивной работы по месту жительства</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43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1.2.15</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Строительство (ремонт, реконструкция) спортивных сооружений</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881 460,27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881 460,27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50 000,00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1.2.16</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Приобретение  спортивного оборудования для образовательных учреждений </w:t>
            </w:r>
            <w:proofErr w:type="spellStart"/>
            <w:r w:rsidRPr="000B2961">
              <w:rPr>
                <w:sz w:val="28"/>
                <w:szCs w:val="28"/>
              </w:rPr>
              <w:t>Яковлевского</w:t>
            </w:r>
            <w:proofErr w:type="spellEnd"/>
            <w:r w:rsidRPr="000B2961">
              <w:rPr>
                <w:sz w:val="28"/>
                <w:szCs w:val="28"/>
              </w:rPr>
              <w:t xml:space="preserve"> </w:t>
            </w:r>
            <w:r w:rsidRPr="000B2961">
              <w:rPr>
                <w:sz w:val="28"/>
                <w:szCs w:val="28"/>
              </w:rPr>
              <w:lastRenderedPageBreak/>
              <w:t>муниципального район</w:t>
            </w:r>
            <w:proofErr w:type="gramStart"/>
            <w:r w:rsidRPr="000B2961">
              <w:rPr>
                <w:sz w:val="28"/>
                <w:szCs w:val="28"/>
              </w:rPr>
              <w:t>а(</w:t>
            </w:r>
            <w:proofErr w:type="spellStart"/>
            <w:proofErr w:type="gramEnd"/>
            <w:r w:rsidRPr="000B2961">
              <w:rPr>
                <w:sz w:val="28"/>
                <w:szCs w:val="28"/>
              </w:rPr>
              <w:t>снегоуборочнаая</w:t>
            </w:r>
            <w:proofErr w:type="spellEnd"/>
            <w:r w:rsidRPr="000B2961">
              <w:rPr>
                <w:sz w:val="28"/>
                <w:szCs w:val="28"/>
              </w:rPr>
              <w:t xml:space="preserve"> машина)</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78 990,00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78 990,00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vAlign w:val="bottom"/>
            <w:hideMark/>
          </w:tcPr>
          <w:p w:rsidR="000B2961" w:rsidRPr="000B2961" w:rsidRDefault="000B2961" w:rsidP="000B2961">
            <w:pPr>
              <w:jc w:val="center"/>
            </w:pPr>
            <w:r w:rsidRPr="000B2961">
              <w:t>1.2. 17</w:t>
            </w:r>
          </w:p>
        </w:tc>
        <w:tc>
          <w:tcPr>
            <w:tcW w:w="2006" w:type="dxa"/>
            <w:vMerge w:val="restart"/>
            <w:shd w:val="clear" w:color="auto" w:fill="auto"/>
            <w:vAlign w:val="bottom"/>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jc w:val="center"/>
              <w:rPr>
                <w:sz w:val="28"/>
                <w:szCs w:val="28"/>
              </w:rPr>
            </w:pPr>
            <w:r w:rsidRPr="000B2961">
              <w:rPr>
                <w:sz w:val="28"/>
                <w:szCs w:val="28"/>
              </w:rPr>
              <w:t xml:space="preserve">Плоскостное спортивное </w:t>
            </w:r>
            <w:proofErr w:type="spellStart"/>
            <w:r w:rsidRPr="000B2961">
              <w:rPr>
                <w:sz w:val="28"/>
                <w:szCs w:val="28"/>
              </w:rPr>
              <w:t>сооружение</w:t>
            </w:r>
            <w:proofErr w:type="gramStart"/>
            <w:r w:rsidRPr="000B2961">
              <w:rPr>
                <w:sz w:val="28"/>
                <w:szCs w:val="28"/>
              </w:rPr>
              <w:t>.К</w:t>
            </w:r>
            <w:proofErr w:type="gramEnd"/>
            <w:r w:rsidRPr="000B2961">
              <w:rPr>
                <w:sz w:val="28"/>
                <w:szCs w:val="28"/>
              </w:rPr>
              <w:t>омбинированный</w:t>
            </w:r>
            <w:proofErr w:type="spellEnd"/>
            <w:r w:rsidRPr="000B2961">
              <w:rPr>
                <w:sz w:val="28"/>
                <w:szCs w:val="28"/>
              </w:rPr>
              <w:t xml:space="preserve"> спортивный комплекс (для игровых видов спорта и тренажерный сектор) с. </w:t>
            </w:r>
            <w:proofErr w:type="spellStart"/>
            <w:r w:rsidRPr="000B2961">
              <w:rPr>
                <w:sz w:val="28"/>
                <w:szCs w:val="28"/>
              </w:rPr>
              <w:t>Яблоновва</w:t>
            </w:r>
            <w:proofErr w:type="spellEnd"/>
            <w:r w:rsidRPr="000B2961">
              <w:rPr>
                <w:sz w:val="28"/>
                <w:szCs w:val="28"/>
              </w:rPr>
              <w:t>,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vAlign w:val="bottom"/>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bottom"/>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500 000,00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bottom"/>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bottom"/>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1.2.18</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Установка плоскостного спортивного </w:t>
            </w:r>
            <w:r w:rsidRPr="000B2961">
              <w:rPr>
                <w:sz w:val="28"/>
                <w:szCs w:val="28"/>
              </w:rPr>
              <w:lastRenderedPageBreak/>
              <w:t xml:space="preserve">сооружения. Крытая </w:t>
            </w:r>
            <w:proofErr w:type="spellStart"/>
            <w:r w:rsidRPr="000B2961">
              <w:rPr>
                <w:sz w:val="28"/>
                <w:szCs w:val="28"/>
              </w:rPr>
              <w:t>спортивныая</w:t>
            </w:r>
            <w:proofErr w:type="spellEnd"/>
            <w:r w:rsidRPr="000B2961">
              <w:rPr>
                <w:sz w:val="28"/>
                <w:szCs w:val="28"/>
              </w:rPr>
              <w:t xml:space="preserve"> площадка (атлетический павильон) для гимнастических упражнений с. </w:t>
            </w:r>
            <w:proofErr w:type="spellStart"/>
            <w:proofErr w:type="gramStart"/>
            <w:r w:rsidRPr="000B2961">
              <w:rPr>
                <w:sz w:val="28"/>
                <w:szCs w:val="28"/>
              </w:rPr>
              <w:t>Бельцово</w:t>
            </w:r>
            <w:proofErr w:type="spellEnd"/>
            <w:proofErr w:type="gramEnd"/>
            <w:r w:rsidRPr="000B2961">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250 000,00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20 000,00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 xml:space="preserve">местный </w:t>
            </w:r>
            <w:r w:rsidRPr="000B2961">
              <w:rPr>
                <w:sz w:val="28"/>
                <w:szCs w:val="28"/>
              </w:rPr>
              <w:lastRenderedPageBreak/>
              <w:t>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xml:space="preserve">250 </w:t>
            </w:r>
            <w:r w:rsidRPr="000B2961">
              <w:rPr>
                <w:sz w:val="28"/>
                <w:szCs w:val="28"/>
              </w:rPr>
              <w:lastRenderedPageBreak/>
              <w:t>000,00</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xml:space="preserve">20 </w:t>
            </w:r>
            <w:r w:rsidRPr="000B2961">
              <w:rPr>
                <w:sz w:val="28"/>
                <w:szCs w:val="28"/>
              </w:rPr>
              <w:lastRenderedPageBreak/>
              <w:t>000,00</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1.2.19</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Приобретение и поставка спортивного инвентаря, </w:t>
            </w:r>
            <w:proofErr w:type="spellStart"/>
            <w:r w:rsidRPr="000B2961">
              <w:rPr>
                <w:sz w:val="28"/>
                <w:szCs w:val="28"/>
              </w:rPr>
              <w:t>спотивного</w:t>
            </w:r>
            <w:proofErr w:type="spellEnd"/>
            <w:r w:rsidRPr="000B2961">
              <w:rPr>
                <w:sz w:val="28"/>
                <w:szCs w:val="28"/>
              </w:rPr>
              <w:t xml:space="preserve"> оборудования и иного имущества для развития массового спорта</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2 257 449,97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25 000,00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2 232 449,97</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w:t>
            </w:r>
            <w:r w:rsidRPr="000B2961">
              <w:rPr>
                <w:sz w:val="28"/>
                <w:szCs w:val="28"/>
              </w:rPr>
              <w:lastRenderedPageBreak/>
              <w:t>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lastRenderedPageBreak/>
              <w:t>1.2.20</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Плоскостное спортивное </w:t>
            </w:r>
            <w:proofErr w:type="spellStart"/>
            <w:r w:rsidRPr="000B2961">
              <w:rPr>
                <w:sz w:val="28"/>
                <w:szCs w:val="28"/>
              </w:rPr>
              <w:t>сооружение</w:t>
            </w:r>
            <w:proofErr w:type="gramStart"/>
            <w:r w:rsidRPr="000B2961">
              <w:rPr>
                <w:sz w:val="28"/>
                <w:szCs w:val="28"/>
              </w:rPr>
              <w:t>.К</w:t>
            </w:r>
            <w:proofErr w:type="gramEnd"/>
            <w:r w:rsidRPr="000B2961">
              <w:rPr>
                <w:sz w:val="28"/>
                <w:szCs w:val="28"/>
              </w:rPr>
              <w:t>омбинированный</w:t>
            </w:r>
            <w:proofErr w:type="spellEnd"/>
            <w:r w:rsidRPr="000B2961">
              <w:rPr>
                <w:sz w:val="28"/>
                <w:szCs w:val="28"/>
              </w:rPr>
              <w:t xml:space="preserve"> спортивный комплекс (для игровых видов спорта и тренажерный сектор) с. </w:t>
            </w:r>
            <w:proofErr w:type="spellStart"/>
            <w:r w:rsidRPr="000B2961">
              <w:rPr>
                <w:sz w:val="28"/>
                <w:szCs w:val="28"/>
              </w:rPr>
              <w:t>Новосысоевка</w:t>
            </w:r>
            <w:proofErr w:type="spellEnd"/>
            <w:r w:rsidRPr="000B2961">
              <w:rPr>
                <w:sz w:val="28"/>
                <w:szCs w:val="28"/>
              </w:rPr>
              <w:t xml:space="preserve"> (МБОУ СОШ № 1),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B2961" w:rsidRPr="000B2961" w:rsidRDefault="000B2961" w:rsidP="000B2961">
            <w:pPr>
              <w:rPr>
                <w:sz w:val="28"/>
                <w:szCs w:val="28"/>
              </w:rPr>
            </w:pPr>
            <w:r w:rsidRPr="000B2961">
              <w:rPr>
                <w:sz w:val="28"/>
                <w:szCs w:val="28"/>
              </w:rPr>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70 000,00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49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restart"/>
            <w:shd w:val="clear" w:color="auto" w:fill="auto"/>
            <w:hideMark/>
          </w:tcPr>
          <w:p w:rsidR="000B2961" w:rsidRPr="000B2961" w:rsidRDefault="000B2961" w:rsidP="000B2961">
            <w:pPr>
              <w:jc w:val="center"/>
              <w:rPr>
                <w:sz w:val="28"/>
                <w:szCs w:val="28"/>
              </w:rPr>
            </w:pPr>
            <w:r w:rsidRPr="000B2961">
              <w:rPr>
                <w:sz w:val="28"/>
                <w:szCs w:val="28"/>
              </w:rPr>
              <w:t>1.2.21</w:t>
            </w:r>
          </w:p>
        </w:tc>
        <w:tc>
          <w:tcPr>
            <w:tcW w:w="2006" w:type="dxa"/>
            <w:vMerge w:val="restart"/>
            <w:shd w:val="clear" w:color="auto" w:fill="auto"/>
            <w:hideMark/>
          </w:tcPr>
          <w:p w:rsidR="000B2961" w:rsidRPr="000B2961" w:rsidRDefault="000B2961" w:rsidP="000B2961">
            <w:pPr>
              <w:jc w:val="center"/>
              <w:rPr>
                <w:sz w:val="28"/>
                <w:szCs w:val="28"/>
              </w:rPr>
            </w:pPr>
            <w:r w:rsidRPr="000B2961">
              <w:rPr>
                <w:sz w:val="28"/>
                <w:szCs w:val="28"/>
              </w:rPr>
              <w:t>мероприятие</w:t>
            </w:r>
          </w:p>
        </w:tc>
        <w:tc>
          <w:tcPr>
            <w:tcW w:w="2410" w:type="dxa"/>
            <w:vMerge w:val="restart"/>
            <w:shd w:val="clear" w:color="auto" w:fill="auto"/>
            <w:hideMark/>
          </w:tcPr>
          <w:p w:rsidR="000B2961" w:rsidRPr="000B2961" w:rsidRDefault="000B2961" w:rsidP="000B2961">
            <w:pPr>
              <w:rPr>
                <w:sz w:val="28"/>
                <w:szCs w:val="28"/>
              </w:rPr>
            </w:pPr>
            <w:r w:rsidRPr="000B2961">
              <w:rPr>
                <w:sz w:val="28"/>
                <w:szCs w:val="28"/>
              </w:rPr>
              <w:t xml:space="preserve">Расходы на проектирование (включая государственную экспертизу), строительство спортивной </w:t>
            </w:r>
            <w:r w:rsidRPr="000B2961">
              <w:rPr>
                <w:sz w:val="28"/>
                <w:szCs w:val="28"/>
              </w:rPr>
              <w:lastRenderedPageBreak/>
              <w:t xml:space="preserve">площадки при МБОУ СОШ № 2 с. </w:t>
            </w:r>
            <w:proofErr w:type="spellStart"/>
            <w:r w:rsidRPr="000B2961">
              <w:rPr>
                <w:sz w:val="28"/>
                <w:szCs w:val="28"/>
              </w:rPr>
              <w:t>Новосысоевка</w:t>
            </w:r>
            <w:proofErr w:type="spellEnd"/>
          </w:p>
        </w:tc>
        <w:tc>
          <w:tcPr>
            <w:tcW w:w="1418" w:type="dxa"/>
            <w:shd w:val="clear" w:color="auto" w:fill="auto"/>
            <w:hideMark/>
          </w:tcPr>
          <w:p w:rsidR="000B2961" w:rsidRPr="000B2961" w:rsidRDefault="000B2961" w:rsidP="000B2961">
            <w:pPr>
              <w:rPr>
                <w:sz w:val="28"/>
                <w:szCs w:val="28"/>
              </w:rPr>
            </w:pPr>
            <w:r w:rsidRPr="000B2961">
              <w:rPr>
                <w:sz w:val="28"/>
                <w:szCs w:val="28"/>
              </w:rPr>
              <w:lastRenderedPageBreak/>
              <w:t>всего</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8 000 000,00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местный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8 000 000,00</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краевой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375"/>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vAlign w:val="center"/>
            <w:hideMark/>
          </w:tcPr>
          <w:p w:rsidR="000B2961" w:rsidRPr="000B2961" w:rsidRDefault="000B2961" w:rsidP="000B2961">
            <w:pPr>
              <w:rPr>
                <w:sz w:val="28"/>
                <w:szCs w:val="28"/>
              </w:rPr>
            </w:pPr>
            <w:r w:rsidRPr="000B2961">
              <w:rPr>
                <w:sz w:val="28"/>
                <w:szCs w:val="28"/>
              </w:rPr>
              <w:t>федераль</w:t>
            </w:r>
            <w:r w:rsidRPr="000B2961">
              <w:rPr>
                <w:sz w:val="28"/>
                <w:szCs w:val="28"/>
              </w:rPr>
              <w:lastRenderedPageBreak/>
              <w:t>ный бюджет</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lastRenderedPageBreak/>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r w:rsidR="000B2961" w:rsidRPr="000B2961" w:rsidTr="000B2961">
        <w:trPr>
          <w:trHeight w:val="570"/>
        </w:trPr>
        <w:tc>
          <w:tcPr>
            <w:tcW w:w="986" w:type="dxa"/>
            <w:vMerge/>
            <w:vAlign w:val="center"/>
            <w:hideMark/>
          </w:tcPr>
          <w:p w:rsidR="000B2961" w:rsidRPr="000B2961" w:rsidRDefault="000B2961" w:rsidP="000B2961">
            <w:pPr>
              <w:rPr>
                <w:sz w:val="28"/>
                <w:szCs w:val="28"/>
              </w:rPr>
            </w:pPr>
          </w:p>
        </w:tc>
        <w:tc>
          <w:tcPr>
            <w:tcW w:w="2006" w:type="dxa"/>
            <w:vMerge/>
            <w:vAlign w:val="center"/>
            <w:hideMark/>
          </w:tcPr>
          <w:p w:rsidR="000B2961" w:rsidRPr="000B2961" w:rsidRDefault="000B2961" w:rsidP="000B2961">
            <w:pPr>
              <w:rPr>
                <w:sz w:val="28"/>
                <w:szCs w:val="28"/>
              </w:rPr>
            </w:pPr>
          </w:p>
        </w:tc>
        <w:tc>
          <w:tcPr>
            <w:tcW w:w="2410" w:type="dxa"/>
            <w:vMerge/>
            <w:vAlign w:val="center"/>
            <w:hideMark/>
          </w:tcPr>
          <w:p w:rsidR="000B2961" w:rsidRPr="000B2961" w:rsidRDefault="000B2961" w:rsidP="000B2961">
            <w:pPr>
              <w:rPr>
                <w:sz w:val="28"/>
                <w:szCs w:val="28"/>
              </w:rPr>
            </w:pPr>
          </w:p>
        </w:tc>
        <w:tc>
          <w:tcPr>
            <w:tcW w:w="1418" w:type="dxa"/>
            <w:shd w:val="clear" w:color="auto" w:fill="auto"/>
            <w:hideMark/>
          </w:tcPr>
          <w:p w:rsidR="000B2961" w:rsidRPr="000B2961" w:rsidRDefault="000B2961" w:rsidP="000B2961">
            <w:pPr>
              <w:rPr>
                <w:sz w:val="28"/>
                <w:szCs w:val="28"/>
              </w:rPr>
            </w:pPr>
            <w:r w:rsidRPr="000B2961">
              <w:rPr>
                <w:sz w:val="28"/>
                <w:szCs w:val="28"/>
              </w:rPr>
              <w:t>прочие источники</w:t>
            </w:r>
          </w:p>
        </w:tc>
        <w:tc>
          <w:tcPr>
            <w:tcW w:w="1275"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992"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134"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1276"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c>
          <w:tcPr>
            <w:tcW w:w="2090" w:type="dxa"/>
            <w:shd w:val="clear" w:color="auto" w:fill="auto"/>
            <w:vAlign w:val="center"/>
            <w:hideMark/>
          </w:tcPr>
          <w:p w:rsidR="000B2961" w:rsidRPr="000B2961" w:rsidRDefault="000B2961" w:rsidP="000B2961">
            <w:pPr>
              <w:jc w:val="center"/>
              <w:rPr>
                <w:sz w:val="28"/>
                <w:szCs w:val="28"/>
              </w:rPr>
            </w:pPr>
            <w:r w:rsidRPr="000B2961">
              <w:rPr>
                <w:sz w:val="28"/>
                <w:szCs w:val="28"/>
              </w:rPr>
              <w:t> </w:t>
            </w:r>
          </w:p>
        </w:tc>
      </w:tr>
    </w:tbl>
    <w:p w:rsidR="000B2961" w:rsidRDefault="000B2961" w:rsidP="0020026D">
      <w:pPr>
        <w:sectPr w:rsidR="000B2961" w:rsidSect="000B2961">
          <w:pgSz w:w="16838" w:h="11906" w:orient="landscape"/>
          <w:pgMar w:top="1701" w:right="851" w:bottom="851" w:left="709" w:header="709" w:footer="709" w:gutter="0"/>
          <w:cols w:space="708"/>
          <w:docGrid w:linePitch="360"/>
        </w:sectPr>
      </w:pPr>
    </w:p>
    <w:p w:rsidR="0020026D" w:rsidRPr="0020026D" w:rsidRDefault="0020026D" w:rsidP="0020026D"/>
    <w:sectPr w:rsidR="0020026D" w:rsidRPr="0020026D" w:rsidSect="00EA2E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A8D298D"/>
    <w:multiLevelType w:val="multilevel"/>
    <w:tmpl w:val="64E8A794"/>
    <w:lvl w:ilvl="0">
      <w:start w:val="1"/>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7">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0"/>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9272C"/>
    <w:rsid w:val="00095E00"/>
    <w:rsid w:val="000B1113"/>
    <w:rsid w:val="000B2961"/>
    <w:rsid w:val="000B5821"/>
    <w:rsid w:val="000D1EA0"/>
    <w:rsid w:val="00110323"/>
    <w:rsid w:val="00160106"/>
    <w:rsid w:val="001912CF"/>
    <w:rsid w:val="0019148D"/>
    <w:rsid w:val="001D27E2"/>
    <w:rsid w:val="0020026D"/>
    <w:rsid w:val="002200B8"/>
    <w:rsid w:val="00240AEE"/>
    <w:rsid w:val="002769E2"/>
    <w:rsid w:val="002A0D5E"/>
    <w:rsid w:val="002C2F7D"/>
    <w:rsid w:val="002F08D7"/>
    <w:rsid w:val="002F43A1"/>
    <w:rsid w:val="003205A6"/>
    <w:rsid w:val="00335517"/>
    <w:rsid w:val="003A0C41"/>
    <w:rsid w:val="00405606"/>
    <w:rsid w:val="00516FE7"/>
    <w:rsid w:val="0052239D"/>
    <w:rsid w:val="00576B13"/>
    <w:rsid w:val="005A2B77"/>
    <w:rsid w:val="0061149B"/>
    <w:rsid w:val="00620D4A"/>
    <w:rsid w:val="00621F0E"/>
    <w:rsid w:val="00640D68"/>
    <w:rsid w:val="00661168"/>
    <w:rsid w:val="00665AB4"/>
    <w:rsid w:val="00673CA9"/>
    <w:rsid w:val="006B462A"/>
    <w:rsid w:val="006F5FD0"/>
    <w:rsid w:val="006F7481"/>
    <w:rsid w:val="007023B3"/>
    <w:rsid w:val="007B20AF"/>
    <w:rsid w:val="007C7705"/>
    <w:rsid w:val="007D5F53"/>
    <w:rsid w:val="007F1B56"/>
    <w:rsid w:val="00841539"/>
    <w:rsid w:val="008B765D"/>
    <w:rsid w:val="008C272D"/>
    <w:rsid w:val="008D233C"/>
    <w:rsid w:val="00907F68"/>
    <w:rsid w:val="00942BA4"/>
    <w:rsid w:val="00957219"/>
    <w:rsid w:val="00974A57"/>
    <w:rsid w:val="009C310E"/>
    <w:rsid w:val="009F2287"/>
    <w:rsid w:val="00A1488F"/>
    <w:rsid w:val="00A14F3B"/>
    <w:rsid w:val="00A90690"/>
    <w:rsid w:val="00A962E1"/>
    <w:rsid w:val="00B3580A"/>
    <w:rsid w:val="00B433FE"/>
    <w:rsid w:val="00B71BD0"/>
    <w:rsid w:val="00B71EE0"/>
    <w:rsid w:val="00B82F3D"/>
    <w:rsid w:val="00B92756"/>
    <w:rsid w:val="00B9435C"/>
    <w:rsid w:val="00BA26B5"/>
    <w:rsid w:val="00BB48CE"/>
    <w:rsid w:val="00BF0399"/>
    <w:rsid w:val="00C06E33"/>
    <w:rsid w:val="00C25452"/>
    <w:rsid w:val="00C421ED"/>
    <w:rsid w:val="00C6559C"/>
    <w:rsid w:val="00C75420"/>
    <w:rsid w:val="00C85F99"/>
    <w:rsid w:val="00C95E90"/>
    <w:rsid w:val="00C9739E"/>
    <w:rsid w:val="00CC0373"/>
    <w:rsid w:val="00D22158"/>
    <w:rsid w:val="00D347EA"/>
    <w:rsid w:val="00D37F26"/>
    <w:rsid w:val="00D70B43"/>
    <w:rsid w:val="00D71A0B"/>
    <w:rsid w:val="00D90223"/>
    <w:rsid w:val="00D9226D"/>
    <w:rsid w:val="00DC2195"/>
    <w:rsid w:val="00E27F77"/>
    <w:rsid w:val="00E304DC"/>
    <w:rsid w:val="00E40755"/>
    <w:rsid w:val="00E5253A"/>
    <w:rsid w:val="00E75AEA"/>
    <w:rsid w:val="00E80C89"/>
    <w:rsid w:val="00E814CA"/>
    <w:rsid w:val="00E91637"/>
    <w:rsid w:val="00E93B2D"/>
    <w:rsid w:val="00EA2E9E"/>
    <w:rsid w:val="00EF704F"/>
    <w:rsid w:val="00F33F61"/>
    <w:rsid w:val="00F52D6C"/>
    <w:rsid w:val="00F87662"/>
    <w:rsid w:val="00FA5533"/>
    <w:rsid w:val="00FD4588"/>
    <w:rsid w:val="00FD6EE9"/>
    <w:rsid w:val="00FE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20026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20026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7591">
      <w:bodyDiv w:val="1"/>
      <w:marLeft w:val="0"/>
      <w:marRight w:val="0"/>
      <w:marTop w:val="0"/>
      <w:marBottom w:val="0"/>
      <w:divBdr>
        <w:top w:val="none" w:sz="0" w:space="0" w:color="auto"/>
        <w:left w:val="none" w:sz="0" w:space="0" w:color="auto"/>
        <w:bottom w:val="none" w:sz="0" w:space="0" w:color="auto"/>
        <w:right w:val="none" w:sz="0" w:space="0" w:color="auto"/>
      </w:divBdr>
    </w:div>
    <w:div w:id="744105281">
      <w:bodyDiv w:val="1"/>
      <w:marLeft w:val="0"/>
      <w:marRight w:val="0"/>
      <w:marTop w:val="0"/>
      <w:marBottom w:val="0"/>
      <w:divBdr>
        <w:top w:val="none" w:sz="0" w:space="0" w:color="auto"/>
        <w:left w:val="none" w:sz="0" w:space="0" w:color="auto"/>
        <w:bottom w:val="none" w:sz="0" w:space="0" w:color="auto"/>
        <w:right w:val="none" w:sz="0" w:space="0" w:color="auto"/>
      </w:divBdr>
    </w:div>
    <w:div w:id="819494021">
      <w:bodyDiv w:val="1"/>
      <w:marLeft w:val="0"/>
      <w:marRight w:val="0"/>
      <w:marTop w:val="0"/>
      <w:marBottom w:val="0"/>
      <w:divBdr>
        <w:top w:val="none" w:sz="0" w:space="0" w:color="auto"/>
        <w:left w:val="none" w:sz="0" w:space="0" w:color="auto"/>
        <w:bottom w:val="none" w:sz="0" w:space="0" w:color="auto"/>
        <w:right w:val="none" w:sz="0" w:space="0" w:color="auto"/>
      </w:divBdr>
    </w:div>
    <w:div w:id="1288655958">
      <w:bodyDiv w:val="1"/>
      <w:marLeft w:val="0"/>
      <w:marRight w:val="0"/>
      <w:marTop w:val="0"/>
      <w:marBottom w:val="0"/>
      <w:divBdr>
        <w:top w:val="none" w:sz="0" w:space="0" w:color="auto"/>
        <w:left w:val="none" w:sz="0" w:space="0" w:color="auto"/>
        <w:bottom w:val="none" w:sz="0" w:space="0" w:color="auto"/>
        <w:right w:val="none" w:sz="0" w:space="0" w:color="auto"/>
      </w:divBdr>
    </w:div>
    <w:div w:id="15183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cp:revision>
  <cp:lastPrinted>2022-01-21T01:45:00Z</cp:lastPrinted>
  <dcterms:created xsi:type="dcterms:W3CDTF">2022-02-04T05:21:00Z</dcterms:created>
  <dcterms:modified xsi:type="dcterms:W3CDTF">2022-02-04T05:21:00Z</dcterms:modified>
</cp:coreProperties>
</file>