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F3" w:rsidRPr="00FA1B4D" w:rsidRDefault="00383CF3" w:rsidP="00383C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83CF3" w:rsidRPr="009751CC" w:rsidRDefault="00383CF3" w:rsidP="00383C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-511175</wp:posOffset>
            </wp:positionV>
            <wp:extent cx="505460" cy="665480"/>
            <wp:effectExtent l="0" t="0" r="889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CF3" w:rsidRPr="009751CC" w:rsidRDefault="00383CF3" w:rsidP="00383CF3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9751CC">
        <w:rPr>
          <w:rFonts w:ascii="Times New Roman" w:hAnsi="Times New Roman"/>
          <w:szCs w:val="24"/>
        </w:rPr>
        <w:t>Российская Федерация Приморский край</w:t>
      </w:r>
    </w:p>
    <w:p w:rsidR="00383CF3" w:rsidRPr="009751CC" w:rsidRDefault="00383CF3" w:rsidP="00383C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CF3" w:rsidRPr="009751CC" w:rsidRDefault="00383CF3" w:rsidP="00383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1CC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383CF3" w:rsidRPr="009751CC" w:rsidRDefault="00383CF3" w:rsidP="00383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1CC">
        <w:rPr>
          <w:rFonts w:ascii="Times New Roman" w:hAnsi="Times New Roman"/>
          <w:b/>
          <w:sz w:val="28"/>
          <w:szCs w:val="28"/>
        </w:rPr>
        <w:br/>
        <w:t>ЯКОВЛЕВСКОГО МУНИЦИПАЛЬНОГО РАЙОНА</w:t>
      </w:r>
    </w:p>
    <w:p w:rsidR="00383CF3" w:rsidRPr="009751CC" w:rsidRDefault="00383CF3" w:rsidP="00383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CF3" w:rsidRPr="009751CC" w:rsidRDefault="00383CF3" w:rsidP="00383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1CC">
        <w:rPr>
          <w:rFonts w:ascii="Times New Roman" w:hAnsi="Times New Roman"/>
          <w:b/>
          <w:sz w:val="28"/>
          <w:szCs w:val="28"/>
        </w:rPr>
        <w:t>РЕШЕНИЕ</w:t>
      </w:r>
    </w:p>
    <w:p w:rsidR="00383CF3" w:rsidRPr="009751CC" w:rsidRDefault="00383CF3" w:rsidP="00383C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CF3" w:rsidRDefault="00383CF3" w:rsidP="00383C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9751CC">
        <w:rPr>
          <w:rFonts w:ascii="Times New Roman" w:hAnsi="Times New Roman"/>
          <w:sz w:val="28"/>
          <w:szCs w:val="28"/>
        </w:rPr>
        <w:t xml:space="preserve"> декабря 2022 года                    </w:t>
      </w:r>
      <w:proofErr w:type="gramStart"/>
      <w:r w:rsidRPr="009751CC">
        <w:rPr>
          <w:rFonts w:ascii="Times New Roman" w:hAnsi="Times New Roman"/>
          <w:sz w:val="28"/>
          <w:szCs w:val="28"/>
        </w:rPr>
        <w:t>с</w:t>
      </w:r>
      <w:proofErr w:type="gramEnd"/>
      <w:r w:rsidRPr="009751CC">
        <w:rPr>
          <w:rFonts w:ascii="Times New Roman" w:hAnsi="Times New Roman"/>
          <w:sz w:val="28"/>
          <w:szCs w:val="28"/>
        </w:rPr>
        <w:t>. Яковлевка                                 №</w:t>
      </w:r>
      <w:r>
        <w:rPr>
          <w:rFonts w:ascii="Times New Roman" w:hAnsi="Times New Roman"/>
          <w:sz w:val="28"/>
          <w:szCs w:val="28"/>
        </w:rPr>
        <w:t xml:space="preserve"> 619 - НПА</w:t>
      </w:r>
    </w:p>
    <w:p w:rsidR="00383CF3" w:rsidRDefault="00383CF3" w:rsidP="00383C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CF3" w:rsidRPr="00192777" w:rsidRDefault="00383CF3" w:rsidP="00383C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CF3" w:rsidRPr="00192777" w:rsidRDefault="00383CF3" w:rsidP="00383CF3">
      <w:pPr>
        <w:tabs>
          <w:tab w:val="left" w:pos="180"/>
          <w:tab w:val="left" w:pos="360"/>
          <w:tab w:val="left" w:pos="5940"/>
          <w:tab w:val="left" w:pos="6525"/>
        </w:tabs>
        <w:spacing w:after="0" w:line="240" w:lineRule="auto"/>
        <w:ind w:right="3259"/>
        <w:jc w:val="both"/>
        <w:rPr>
          <w:rFonts w:ascii="Times New Roman" w:hAnsi="Times New Roman"/>
          <w:b/>
          <w:sz w:val="28"/>
          <w:szCs w:val="26"/>
        </w:rPr>
      </w:pPr>
      <w:r w:rsidRPr="00192777">
        <w:rPr>
          <w:rFonts w:ascii="Times New Roman" w:hAnsi="Times New Roman"/>
          <w:b/>
          <w:sz w:val="28"/>
          <w:szCs w:val="28"/>
        </w:rPr>
        <w:t xml:space="preserve">Об установлении на 2023 год средней рыночной стоимости одного квадратного метра общей площади жилого помещения на территории </w:t>
      </w:r>
      <w:proofErr w:type="spellStart"/>
      <w:r w:rsidRPr="00192777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192777">
        <w:rPr>
          <w:rFonts w:ascii="Times New Roman" w:hAnsi="Times New Roman"/>
          <w:b/>
          <w:sz w:val="28"/>
          <w:szCs w:val="28"/>
        </w:rPr>
        <w:t xml:space="preserve"> муниципального района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</w:r>
      <w:r w:rsidRPr="00192777">
        <w:rPr>
          <w:rFonts w:ascii="Times New Roman" w:hAnsi="Times New Roman"/>
          <w:b/>
          <w:sz w:val="28"/>
          <w:szCs w:val="26"/>
        </w:rPr>
        <w:t xml:space="preserve"> </w:t>
      </w:r>
    </w:p>
    <w:p w:rsidR="00383CF3" w:rsidRPr="00192777" w:rsidRDefault="00383CF3" w:rsidP="00383CF3">
      <w:pPr>
        <w:spacing w:after="0" w:line="240" w:lineRule="auto"/>
        <w:rPr>
          <w:rFonts w:ascii="Times New Roman" w:hAnsi="Times New Roman"/>
        </w:rPr>
      </w:pPr>
    </w:p>
    <w:p w:rsidR="00383CF3" w:rsidRPr="00192777" w:rsidRDefault="00383CF3" w:rsidP="00383CF3">
      <w:pPr>
        <w:spacing w:after="0" w:line="240" w:lineRule="auto"/>
        <w:jc w:val="both"/>
        <w:rPr>
          <w:rFonts w:ascii="Times New Roman" w:hAnsi="Times New Roman"/>
        </w:rPr>
      </w:pPr>
    </w:p>
    <w:p w:rsidR="00383CF3" w:rsidRPr="00192777" w:rsidRDefault="00383CF3" w:rsidP="00383C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2777">
        <w:rPr>
          <w:rFonts w:ascii="Times New Roman" w:hAnsi="Times New Roman"/>
          <w:sz w:val="28"/>
          <w:szCs w:val="28"/>
        </w:rPr>
        <w:t>В целях реализации Закона Приморского края от 06.12.2018 № 412-КЗ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помещениями», Закона Приморского края от 24.12.2018 № 433-КЗ «Об обеспечении жилыми помещениями детей-сирот, детей, оставшихся без попечения родителей, лиц</w:t>
      </w:r>
      <w:proofErr w:type="gramEnd"/>
      <w:r w:rsidRPr="00192777">
        <w:rPr>
          <w:rFonts w:ascii="Times New Roman" w:hAnsi="Times New Roman"/>
          <w:sz w:val="28"/>
          <w:szCs w:val="28"/>
        </w:rPr>
        <w:t xml:space="preserve"> из числа детей-сирот и детей, оставшихся без попечения родителей, на территории Приморского края», Дума района на основании статьи 30 Устава </w:t>
      </w:r>
      <w:proofErr w:type="spellStart"/>
      <w:r w:rsidRPr="0019277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192777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83CF3" w:rsidRPr="00192777" w:rsidRDefault="00383CF3" w:rsidP="00383C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CF3" w:rsidRPr="00192777" w:rsidRDefault="00383CF3" w:rsidP="00383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777">
        <w:rPr>
          <w:rFonts w:ascii="Times New Roman" w:hAnsi="Times New Roman"/>
          <w:b/>
          <w:sz w:val="28"/>
          <w:szCs w:val="28"/>
        </w:rPr>
        <w:t>РЕШИЛА:</w:t>
      </w:r>
    </w:p>
    <w:p w:rsidR="00383CF3" w:rsidRPr="00192777" w:rsidRDefault="00383CF3" w:rsidP="00383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CF3" w:rsidRPr="00192777" w:rsidRDefault="00383CF3" w:rsidP="0038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92777">
        <w:rPr>
          <w:rFonts w:ascii="Times New Roman" w:hAnsi="Times New Roman"/>
          <w:sz w:val="28"/>
          <w:szCs w:val="28"/>
        </w:rPr>
        <w:t xml:space="preserve">Установить на 2023 год среднюю рыночную стоимость одного квадратного метра общей площади жилого помещения на территории </w:t>
      </w:r>
      <w:proofErr w:type="spellStart"/>
      <w:r w:rsidRPr="0019277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192777">
        <w:rPr>
          <w:rFonts w:ascii="Times New Roman" w:hAnsi="Times New Roman"/>
          <w:sz w:val="28"/>
          <w:szCs w:val="28"/>
        </w:rPr>
        <w:t xml:space="preserve"> муниципального района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родителей» в целях реализации Закона Приморского края от 24.12.2018 № 433-КЗ «Об обеспечении жилыми помещениями детей-сирот, детей, оставшихся без </w:t>
      </w:r>
      <w:r w:rsidRPr="00192777">
        <w:rPr>
          <w:rFonts w:ascii="Times New Roman" w:hAnsi="Times New Roman"/>
          <w:sz w:val="28"/>
          <w:szCs w:val="28"/>
        </w:rPr>
        <w:lastRenderedPageBreak/>
        <w:t>попечения родителей, лиц</w:t>
      </w:r>
      <w:proofErr w:type="gramEnd"/>
      <w:r w:rsidRPr="00192777">
        <w:rPr>
          <w:rFonts w:ascii="Times New Roman" w:hAnsi="Times New Roman"/>
          <w:sz w:val="28"/>
          <w:szCs w:val="28"/>
        </w:rPr>
        <w:t xml:space="preserve"> из числа детей-сирот и детей, оставшихся без попечения родителей, на территории Приморского края»:</w:t>
      </w:r>
    </w:p>
    <w:p w:rsidR="00383CF3" w:rsidRPr="00192777" w:rsidRDefault="00383CF3" w:rsidP="0038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7">
        <w:rPr>
          <w:rFonts w:ascii="Times New Roman" w:hAnsi="Times New Roman"/>
          <w:sz w:val="28"/>
          <w:szCs w:val="28"/>
        </w:rPr>
        <w:t xml:space="preserve">1) </w:t>
      </w:r>
      <w:r w:rsidRPr="00192777">
        <w:rPr>
          <w:rFonts w:ascii="Times New Roman" w:hAnsi="Times New Roman"/>
          <w:bCs/>
          <w:sz w:val="28"/>
          <w:szCs w:val="28"/>
        </w:rPr>
        <w:t>в</w:t>
      </w:r>
      <w:r w:rsidRPr="00192777">
        <w:rPr>
          <w:rFonts w:ascii="Times New Roman" w:hAnsi="Times New Roman"/>
          <w:sz w:val="28"/>
          <w:szCs w:val="28"/>
        </w:rPr>
        <w:t xml:space="preserve"> отношении жилых домов и квартир, за исключением квартир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лет, расположенных:</w:t>
      </w:r>
    </w:p>
    <w:p w:rsidR="00383CF3" w:rsidRPr="00192777" w:rsidRDefault="00383CF3" w:rsidP="0038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7">
        <w:rPr>
          <w:rFonts w:ascii="Times New Roman" w:hAnsi="Times New Roman"/>
          <w:sz w:val="28"/>
          <w:szCs w:val="28"/>
        </w:rPr>
        <w:t xml:space="preserve">а) в административном центре </w:t>
      </w:r>
      <w:proofErr w:type="spellStart"/>
      <w:r w:rsidRPr="0019277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192777">
        <w:rPr>
          <w:rFonts w:ascii="Times New Roman" w:hAnsi="Times New Roman"/>
          <w:sz w:val="28"/>
          <w:szCs w:val="28"/>
        </w:rPr>
        <w:t xml:space="preserve"> муниципального района- </w:t>
      </w:r>
      <w:proofErr w:type="gramStart"/>
      <w:r w:rsidRPr="00192777">
        <w:rPr>
          <w:rFonts w:ascii="Times New Roman" w:hAnsi="Times New Roman"/>
          <w:sz w:val="28"/>
          <w:szCs w:val="28"/>
        </w:rPr>
        <w:t>с</w:t>
      </w:r>
      <w:proofErr w:type="gramEnd"/>
      <w:r w:rsidRPr="00192777">
        <w:rPr>
          <w:rFonts w:ascii="Times New Roman" w:hAnsi="Times New Roman"/>
          <w:sz w:val="28"/>
          <w:szCs w:val="28"/>
        </w:rPr>
        <w:t>. Яковлевка:</w:t>
      </w:r>
    </w:p>
    <w:p w:rsidR="00383CF3" w:rsidRPr="00192777" w:rsidRDefault="00383CF3" w:rsidP="0038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7">
        <w:rPr>
          <w:rFonts w:ascii="Times New Roman" w:hAnsi="Times New Roman"/>
          <w:sz w:val="28"/>
          <w:szCs w:val="28"/>
        </w:rPr>
        <w:t>- в отношении жилых помещений площадью от 21 квадратного метра и до 26 квадратных метров -48 170 рублей;</w:t>
      </w:r>
    </w:p>
    <w:p w:rsidR="00383CF3" w:rsidRPr="00192777" w:rsidRDefault="00383CF3" w:rsidP="0038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7">
        <w:rPr>
          <w:rFonts w:ascii="Times New Roman" w:hAnsi="Times New Roman"/>
          <w:sz w:val="28"/>
          <w:szCs w:val="28"/>
        </w:rPr>
        <w:t>- в отношении жилых помещений площадью от 26 квадратных метров и до 30 квадратных метров -46 864 рубля;</w:t>
      </w:r>
    </w:p>
    <w:p w:rsidR="00383CF3" w:rsidRPr="00192777" w:rsidRDefault="00383CF3" w:rsidP="0038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7">
        <w:rPr>
          <w:rFonts w:ascii="Times New Roman" w:hAnsi="Times New Roman"/>
          <w:sz w:val="28"/>
          <w:szCs w:val="28"/>
        </w:rPr>
        <w:t>- в отношении жилых помещений площадью от 30 квадратных метров и до 36 квадратных метров -46 251 рублей;</w:t>
      </w:r>
    </w:p>
    <w:p w:rsidR="00383CF3" w:rsidRPr="00192777" w:rsidRDefault="00383CF3" w:rsidP="0038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7">
        <w:rPr>
          <w:rFonts w:ascii="Times New Roman" w:hAnsi="Times New Roman"/>
          <w:sz w:val="28"/>
          <w:szCs w:val="28"/>
        </w:rPr>
        <w:t>- в отношении жилых помещений площадью от 36 квадратных метров и более -38 400 рублей.</w:t>
      </w:r>
    </w:p>
    <w:p w:rsidR="00383CF3" w:rsidRPr="00192777" w:rsidRDefault="00383CF3" w:rsidP="0038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7">
        <w:rPr>
          <w:rFonts w:ascii="Times New Roman" w:hAnsi="Times New Roman"/>
          <w:sz w:val="28"/>
          <w:szCs w:val="28"/>
        </w:rPr>
        <w:t xml:space="preserve">б) на территории </w:t>
      </w:r>
      <w:proofErr w:type="spellStart"/>
      <w:r w:rsidRPr="0019277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192777">
        <w:rPr>
          <w:rFonts w:ascii="Times New Roman" w:hAnsi="Times New Roman"/>
          <w:sz w:val="28"/>
          <w:szCs w:val="28"/>
        </w:rPr>
        <w:t xml:space="preserve"> муниципального района, за исключением </w:t>
      </w:r>
      <w:proofErr w:type="spellStart"/>
      <w:r w:rsidRPr="00192777">
        <w:rPr>
          <w:rFonts w:ascii="Times New Roman" w:hAnsi="Times New Roman"/>
          <w:sz w:val="28"/>
          <w:szCs w:val="28"/>
        </w:rPr>
        <w:t>с</w:t>
      </w:r>
      <w:proofErr w:type="gramStart"/>
      <w:r w:rsidRPr="00192777">
        <w:rPr>
          <w:rFonts w:ascii="Times New Roman" w:hAnsi="Times New Roman"/>
          <w:sz w:val="28"/>
          <w:szCs w:val="28"/>
        </w:rPr>
        <w:t>.Я</w:t>
      </w:r>
      <w:proofErr w:type="gramEnd"/>
      <w:r w:rsidRPr="00192777">
        <w:rPr>
          <w:rFonts w:ascii="Times New Roman" w:hAnsi="Times New Roman"/>
          <w:sz w:val="28"/>
          <w:szCs w:val="28"/>
        </w:rPr>
        <w:t>ковлевка</w:t>
      </w:r>
      <w:proofErr w:type="spellEnd"/>
      <w:r w:rsidRPr="00192777">
        <w:rPr>
          <w:rFonts w:ascii="Times New Roman" w:hAnsi="Times New Roman"/>
          <w:sz w:val="28"/>
          <w:szCs w:val="28"/>
        </w:rPr>
        <w:t>:</w:t>
      </w:r>
    </w:p>
    <w:p w:rsidR="00383CF3" w:rsidRPr="00192777" w:rsidRDefault="00383CF3" w:rsidP="0038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7">
        <w:rPr>
          <w:rFonts w:ascii="Times New Roman" w:hAnsi="Times New Roman"/>
          <w:sz w:val="28"/>
          <w:szCs w:val="28"/>
        </w:rPr>
        <w:t>- в отношении жилых помещений площадью от 21 квадратного метра и до 26 квадратных метров -41 569 рублей;</w:t>
      </w:r>
    </w:p>
    <w:p w:rsidR="00383CF3" w:rsidRPr="00192777" w:rsidRDefault="00383CF3" w:rsidP="0038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7">
        <w:rPr>
          <w:rFonts w:ascii="Times New Roman" w:hAnsi="Times New Roman"/>
          <w:sz w:val="28"/>
          <w:szCs w:val="28"/>
        </w:rPr>
        <w:t>- в отношении жилых помещений площадью от 26 квадратных метров и до 30 квадратных метров -40 906 рублей;</w:t>
      </w:r>
    </w:p>
    <w:p w:rsidR="00383CF3" w:rsidRPr="00192777" w:rsidRDefault="00383CF3" w:rsidP="0038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7">
        <w:rPr>
          <w:rFonts w:ascii="Times New Roman" w:hAnsi="Times New Roman"/>
          <w:sz w:val="28"/>
          <w:szCs w:val="28"/>
        </w:rPr>
        <w:t>- в отношении жилых помещений площадью от 30 квадратных метров и до 36 квадратных метров -40 365 рублей;</w:t>
      </w:r>
    </w:p>
    <w:p w:rsidR="00383CF3" w:rsidRPr="00192777" w:rsidRDefault="00383CF3" w:rsidP="0038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7">
        <w:rPr>
          <w:rFonts w:ascii="Times New Roman" w:hAnsi="Times New Roman"/>
          <w:sz w:val="28"/>
          <w:szCs w:val="28"/>
        </w:rPr>
        <w:t>- в отношении жилых помещений площадью 36 квадратных метров и более  – 32 804 рубля.</w:t>
      </w:r>
    </w:p>
    <w:p w:rsidR="00383CF3" w:rsidRPr="00192777" w:rsidRDefault="00383CF3" w:rsidP="0038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7">
        <w:rPr>
          <w:rFonts w:ascii="Times New Roman" w:hAnsi="Times New Roman"/>
          <w:sz w:val="28"/>
          <w:szCs w:val="28"/>
        </w:rPr>
        <w:t xml:space="preserve">2. Установить на 2023 год среднюю рыночную стоимость одного квадратного метра общей площади жилого помещения на территории </w:t>
      </w:r>
      <w:proofErr w:type="spellStart"/>
      <w:r w:rsidRPr="0019277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192777">
        <w:rPr>
          <w:rFonts w:ascii="Times New Roman" w:hAnsi="Times New Roman"/>
          <w:sz w:val="28"/>
          <w:szCs w:val="28"/>
        </w:rPr>
        <w:t xml:space="preserve"> муниципального района для расчета размера социальной выплаты на приобретение жилого помещения в собственность, удостоверяемой сертификатом, лицам из числа детей-сирот, детей, оставшихся без попечения родителей, достигшим возраста 23 года, в размере 41 916 рублей.</w:t>
      </w:r>
    </w:p>
    <w:p w:rsidR="00383CF3" w:rsidRPr="00192777" w:rsidRDefault="00383CF3" w:rsidP="0038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7">
        <w:rPr>
          <w:rFonts w:ascii="Times New Roman" w:hAnsi="Times New Roman"/>
          <w:sz w:val="28"/>
          <w:szCs w:val="28"/>
        </w:rPr>
        <w:t>3. Настоящее решение вступает в силу с 1 января 2023 года.</w:t>
      </w:r>
    </w:p>
    <w:p w:rsidR="00383CF3" w:rsidRPr="00192777" w:rsidRDefault="00383CF3" w:rsidP="00383CF3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383CF3" w:rsidRPr="00192777" w:rsidRDefault="00383CF3" w:rsidP="00383CF3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383CF3" w:rsidRPr="00192777" w:rsidRDefault="00383CF3" w:rsidP="00383CF3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383CF3" w:rsidRPr="00192777" w:rsidRDefault="00383CF3" w:rsidP="00383C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777">
        <w:rPr>
          <w:rFonts w:ascii="Times New Roman" w:hAnsi="Times New Roman"/>
          <w:sz w:val="28"/>
          <w:szCs w:val="28"/>
        </w:rPr>
        <w:t>Председатель Думы</w:t>
      </w:r>
    </w:p>
    <w:p w:rsidR="00383CF3" w:rsidRPr="00192777" w:rsidRDefault="00383CF3" w:rsidP="00383CF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9277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192777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Н.В. </w:t>
      </w:r>
      <w:proofErr w:type="spellStart"/>
      <w:r w:rsidRPr="00192777">
        <w:rPr>
          <w:rFonts w:ascii="Times New Roman" w:hAnsi="Times New Roman"/>
          <w:sz w:val="28"/>
          <w:szCs w:val="28"/>
        </w:rPr>
        <w:t>Базыль</w:t>
      </w:r>
      <w:proofErr w:type="spellEnd"/>
    </w:p>
    <w:p w:rsidR="00383CF3" w:rsidRDefault="00383CF3" w:rsidP="00383C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CF3" w:rsidRPr="00192777" w:rsidRDefault="00383CF3" w:rsidP="00383C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F3"/>
    <w:rsid w:val="000E47D8"/>
    <w:rsid w:val="00264F4A"/>
    <w:rsid w:val="00383CF3"/>
    <w:rsid w:val="00400249"/>
    <w:rsid w:val="0048490A"/>
    <w:rsid w:val="005C176E"/>
    <w:rsid w:val="0062662B"/>
    <w:rsid w:val="00930BD6"/>
    <w:rsid w:val="009768B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2022-12-27T05:07:00Z</dcterms:created>
  <dcterms:modified xsi:type="dcterms:W3CDTF">2022-12-27T05:08:00Z</dcterms:modified>
</cp:coreProperties>
</file>