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C8" w:rsidRDefault="001462C8" w:rsidP="00146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2C8" w:rsidRPr="00A47402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Pr="00A47402">
        <w:rPr>
          <w:rFonts w:ascii="Times New Roman" w:hAnsi="Times New Roman"/>
          <w:sz w:val="28"/>
          <w:szCs w:val="28"/>
        </w:rPr>
        <w:t xml:space="preserve"> </w:t>
      </w:r>
    </w:p>
    <w:p w:rsidR="001462C8" w:rsidRPr="00A47402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740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462C8" w:rsidRPr="00A47402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4740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A4740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462C8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47402">
        <w:rPr>
          <w:rFonts w:ascii="Times New Roman" w:hAnsi="Times New Roman"/>
          <w:sz w:val="28"/>
          <w:szCs w:val="28"/>
        </w:rPr>
        <w:t>от _</w:t>
      </w:r>
      <w:r w:rsidR="00BE6A76">
        <w:rPr>
          <w:rFonts w:ascii="Times New Roman" w:hAnsi="Times New Roman"/>
          <w:sz w:val="28"/>
          <w:szCs w:val="28"/>
        </w:rPr>
        <w:t xml:space="preserve"> _</w:t>
      </w:r>
      <w:r w:rsidR="00BE6A76" w:rsidRPr="006D7714">
        <w:rPr>
          <w:rFonts w:ascii="Times New Roman" w:hAnsi="Times New Roman"/>
          <w:sz w:val="28"/>
          <w:szCs w:val="28"/>
          <w:u w:val="single"/>
        </w:rPr>
        <w:t>27.07.2021 г.</w:t>
      </w:r>
      <w:r w:rsidR="00BE6A76">
        <w:rPr>
          <w:rFonts w:ascii="Times New Roman" w:hAnsi="Times New Roman"/>
          <w:sz w:val="28"/>
          <w:szCs w:val="28"/>
        </w:rPr>
        <w:t>_ № _</w:t>
      </w:r>
      <w:r w:rsidR="00BE6A76" w:rsidRPr="006D7714">
        <w:rPr>
          <w:rFonts w:ascii="Times New Roman" w:hAnsi="Times New Roman"/>
          <w:sz w:val="28"/>
          <w:szCs w:val="28"/>
          <w:u w:val="single"/>
        </w:rPr>
        <w:t>292-па</w:t>
      </w:r>
      <w:r w:rsidR="00BE6A76">
        <w:rPr>
          <w:rFonts w:ascii="Times New Roman" w:hAnsi="Times New Roman"/>
          <w:sz w:val="28"/>
          <w:szCs w:val="28"/>
        </w:rPr>
        <w:t>_</w:t>
      </w:r>
    </w:p>
    <w:p w:rsidR="001462C8" w:rsidRPr="0082004B" w:rsidRDefault="001462C8" w:rsidP="001462C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462C8" w:rsidRDefault="001462C8" w:rsidP="00146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04B">
        <w:rPr>
          <w:rFonts w:ascii="Times New Roman" w:hAnsi="Times New Roman"/>
          <w:b/>
          <w:sz w:val="28"/>
          <w:szCs w:val="28"/>
        </w:rPr>
        <w:t xml:space="preserve">Положение о мониторинге  эффективности методической работы </w:t>
      </w: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004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82004B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Pr="0082004B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1.1. Настоящее положение определяет общий порядок организации и проведения мониторинга эффективности методической работы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Pr="0082004B">
        <w:rPr>
          <w:rFonts w:ascii="Times New Roman" w:hAnsi="Times New Roman"/>
          <w:sz w:val="28"/>
          <w:szCs w:val="28"/>
        </w:rPr>
        <w:t xml:space="preserve"> (далее Мониторинг), который включает цель и задачи, принципы проведения Мониторинга.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1.2. Мониторинг - это процесс непрерывного </w:t>
      </w:r>
      <w:proofErr w:type="spellStart"/>
      <w:r w:rsidRPr="0082004B">
        <w:rPr>
          <w:rFonts w:ascii="Times New Roman" w:hAnsi="Times New Roman"/>
          <w:sz w:val="28"/>
          <w:szCs w:val="28"/>
        </w:rPr>
        <w:t>диагностико</w:t>
      </w:r>
      <w:r>
        <w:rPr>
          <w:rFonts w:ascii="Times New Roman" w:hAnsi="Times New Roman"/>
          <w:sz w:val="28"/>
          <w:szCs w:val="28"/>
        </w:rPr>
        <w:t>-</w:t>
      </w:r>
      <w:r w:rsidRPr="0082004B">
        <w:rPr>
          <w:rFonts w:ascii="Times New Roman" w:hAnsi="Times New Roman"/>
          <w:sz w:val="28"/>
          <w:szCs w:val="28"/>
        </w:rPr>
        <w:t>прогностического</w:t>
      </w:r>
      <w:proofErr w:type="spellEnd"/>
      <w:r w:rsidRPr="0082004B">
        <w:rPr>
          <w:rFonts w:ascii="Times New Roman" w:hAnsi="Times New Roman"/>
          <w:sz w:val="28"/>
          <w:szCs w:val="28"/>
        </w:rPr>
        <w:t xml:space="preserve"> отслеживания изменений в организации методической работы с целью включения результатов наблюдений в принятие управленческих решений.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2. ОБЪЕКТ МОНИТОРИНГА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004B">
        <w:rPr>
          <w:rFonts w:ascii="Times New Roman" w:hAnsi="Times New Roman"/>
          <w:sz w:val="28"/>
          <w:szCs w:val="28"/>
        </w:rPr>
        <w:t xml:space="preserve">Деятельность (содержание и результаты) муниципальной методической службы </w:t>
      </w:r>
      <w:proofErr w:type="spellStart"/>
      <w:r>
        <w:rPr>
          <w:rFonts w:ascii="Times New Roman" w:hAnsi="Times New Roman"/>
          <w:sz w:val="28"/>
          <w:szCs w:val="28"/>
        </w:rPr>
        <w:t>Яковлев</w:t>
      </w:r>
      <w:r w:rsidRPr="0082004B">
        <w:rPr>
          <w:rFonts w:ascii="Times New Roman" w:hAnsi="Times New Roman"/>
          <w:sz w:val="28"/>
          <w:szCs w:val="28"/>
        </w:rPr>
        <w:t>ского</w:t>
      </w:r>
      <w:proofErr w:type="spellEnd"/>
      <w:r w:rsidRPr="00820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2004B">
        <w:rPr>
          <w:rFonts w:ascii="Times New Roman" w:hAnsi="Times New Roman"/>
          <w:sz w:val="28"/>
          <w:szCs w:val="28"/>
        </w:rPr>
        <w:t xml:space="preserve">района. </w:t>
      </w:r>
    </w:p>
    <w:p w:rsidR="001462C8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3. ЦЕЛЬ И ЗАДАЧИ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3.1. Целью мониторинга является совершенствование деятельности муниципальной методической службы на основе целенаправленного, специально организованного, непрерывного отслеживания ее функционирования и развития и принятия адекватных управленческих решений в целях повышения качества образования, а также получение объективной и достоверной информации об эффективности деятельности методической службы и ее влиянии на развитие качества образования в муниципальном образовании.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3.2. Задачи: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обеспечение научных подходов к разработке системы мониторинга муниципальной методической службы;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разработка организационно-технологической схемы функционирования муниципальной системы мониторинга методической работы на основе непрерывности, целостности и преемственности;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определение и разработка комплекса муниципальных критериев и показателей эффективности методической работы в районе;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определение форм, методов и средств, которые будут использоваться в процессе мониторинга;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lastRenderedPageBreak/>
        <w:t xml:space="preserve">- обеспечение накопления методик сбора, обработки и использования информации о качестве методической работы в районе;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04B">
        <w:rPr>
          <w:rFonts w:ascii="Times New Roman" w:hAnsi="Times New Roman"/>
          <w:sz w:val="28"/>
          <w:szCs w:val="28"/>
        </w:rPr>
        <w:t xml:space="preserve">содействие инновационному развитию муниципальной системы образования;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- создание условий для разработки моделей систем методического сопровождения педагогов;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- формирование единой системы оценки научно-методического пространства и обеспечение единой системы управления методическим сопровождением педагогов.</w:t>
      </w: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ПРИНЦИПЫ ПРОВЕДЕНИЯ М</w:t>
      </w:r>
      <w:r w:rsidRPr="0082004B">
        <w:rPr>
          <w:rFonts w:ascii="Times New Roman" w:hAnsi="Times New Roman"/>
          <w:b/>
          <w:sz w:val="24"/>
          <w:szCs w:val="24"/>
        </w:rPr>
        <w:t>ОНИТОРИНГА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 4.1. Реалистичность требований, норм и показателей мониторинга, их социальная и личностная значимость.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 4.2. Открытость и прозрачность мониторинговых и статистических процедур.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4.3. Полнота и достоверность информации о состоянии и качестве методической работы, полученной в результате мониторинговых исследований. 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4.4. Открытость и доступность информации о результатах мониторинговых исследований для заинтересованных групп пользователей.</w:t>
      </w:r>
    </w:p>
    <w:p w:rsidR="001462C8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2C8" w:rsidRPr="0082004B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04B">
        <w:rPr>
          <w:rFonts w:ascii="Times New Roman" w:hAnsi="Times New Roman"/>
          <w:b/>
          <w:sz w:val="24"/>
          <w:szCs w:val="24"/>
        </w:rPr>
        <w:t>5. СИ</w:t>
      </w:r>
      <w:r>
        <w:rPr>
          <w:rFonts w:ascii="Times New Roman" w:hAnsi="Times New Roman"/>
          <w:b/>
          <w:sz w:val="24"/>
          <w:szCs w:val="24"/>
        </w:rPr>
        <w:t>СТЕМА ОЦЕНИВАНИЯ ПОКАЗАТЕЛЕЙ М</w:t>
      </w:r>
      <w:r w:rsidRPr="0082004B">
        <w:rPr>
          <w:rFonts w:ascii="Times New Roman" w:hAnsi="Times New Roman"/>
          <w:b/>
          <w:sz w:val="24"/>
          <w:szCs w:val="24"/>
        </w:rPr>
        <w:t>ОНИТОРИНГА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2004B">
        <w:rPr>
          <w:rFonts w:ascii="Times New Roman" w:hAnsi="Times New Roman"/>
          <w:sz w:val="28"/>
          <w:szCs w:val="28"/>
        </w:rPr>
        <w:t>Общее количество баллов суммируется, анализируется состояние муниципальной методической службы, формируются дефициты, составляется рейтинг, принимается управленческое решение по результатам мониторинга.</w:t>
      </w:r>
    </w:p>
    <w:p w:rsidR="001462C8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462C8" w:rsidRPr="00273D5A" w:rsidRDefault="001462C8" w:rsidP="001462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3D5A">
        <w:rPr>
          <w:rFonts w:ascii="Times New Roman" w:hAnsi="Times New Roman"/>
          <w:b/>
          <w:sz w:val="24"/>
          <w:szCs w:val="24"/>
        </w:rPr>
        <w:t>6. ОЖИДАЕМЫЙ РЕЗУЛЬТАТ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6.1. Целостная многоуровневая единая система мониторинга и статистики, обеспечивающая объективное информационное отражение состояния и результатов деятельности методической службы как части муниципальной системы образования.</w:t>
      </w:r>
    </w:p>
    <w:p w:rsidR="001462C8" w:rsidRPr="0082004B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 6.2. Аналитическое обобщение результатов деятельности образовательных организаций на основе с</w:t>
      </w:r>
      <w:r>
        <w:rPr>
          <w:rFonts w:ascii="Times New Roman" w:hAnsi="Times New Roman"/>
          <w:sz w:val="28"/>
          <w:szCs w:val="28"/>
        </w:rPr>
        <w:t>татистических данных, разработка</w:t>
      </w:r>
      <w:r w:rsidRPr="0082004B">
        <w:rPr>
          <w:rFonts w:ascii="Times New Roman" w:hAnsi="Times New Roman"/>
          <w:sz w:val="28"/>
          <w:szCs w:val="28"/>
        </w:rPr>
        <w:t xml:space="preserve"> прогноза ее обеспечения и развития. </w:t>
      </w:r>
    </w:p>
    <w:p w:rsidR="001462C8" w:rsidRDefault="001462C8" w:rsidP="001462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6.3. Результатом реализации предложенной организационно технологической схемы функционирования мониторинга методической работы будет целостная многоуровневая система мониторинга и статистики, обеспечивающая объективное информационное отражение состояния муниципальной методической службы, аналитическое обобщение результатов деятельности образовательных учреждений на основе статистических данных, разработку прог</w:t>
      </w:r>
      <w:r>
        <w:rPr>
          <w:rFonts w:ascii="Times New Roman" w:hAnsi="Times New Roman"/>
          <w:sz w:val="28"/>
          <w:szCs w:val="28"/>
        </w:rPr>
        <w:t>ноза ее обеспечения и развития.</w:t>
      </w:r>
    </w:p>
    <w:p w:rsidR="006F4FAC" w:rsidRDefault="006F4FAC"/>
    <w:sectPr w:rsidR="006F4FAC" w:rsidSect="001462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2C8"/>
    <w:rsid w:val="001462C8"/>
    <w:rsid w:val="006F4FAC"/>
    <w:rsid w:val="00975F04"/>
    <w:rsid w:val="00BE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hisonic</cp:lastModifiedBy>
  <cp:revision>2</cp:revision>
  <dcterms:created xsi:type="dcterms:W3CDTF">2021-07-12T05:21:00Z</dcterms:created>
  <dcterms:modified xsi:type="dcterms:W3CDTF">2021-08-02T07:36:00Z</dcterms:modified>
</cp:coreProperties>
</file>