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920"/>
        <w:gridCol w:w="3686"/>
      </w:tblGrid>
      <w:tr w:rsidR="00C54720">
        <w:tc>
          <w:tcPr>
            <w:tcW w:w="5920" w:type="dxa"/>
          </w:tcPr>
          <w:p w:rsidR="00C54720" w:rsidRPr="00D63242" w:rsidRDefault="00C5472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54720" w:rsidRPr="00D63242" w:rsidRDefault="00C5472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1CE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</w:t>
            </w:r>
            <w:r w:rsidR="00A10BAD" w:rsidRPr="006F4FD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C54720" w:rsidRPr="00D63242" w:rsidRDefault="00C5472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4720">
        <w:tc>
          <w:tcPr>
            <w:tcW w:w="5920" w:type="dxa"/>
          </w:tcPr>
          <w:p w:rsidR="00C54720" w:rsidRPr="00D63242" w:rsidRDefault="00C5472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54720" w:rsidRPr="00D63242" w:rsidRDefault="00C54720" w:rsidP="006E5352">
            <w:pPr>
              <w:pStyle w:val="HTM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1CE">
              <w:rPr>
                <w:rFonts w:ascii="Times New Roman" w:eastAsia="Times New Roman" w:hAnsi="Times New Roman"/>
                <w:sz w:val="24"/>
                <w:szCs w:val="24"/>
              </w:rPr>
              <w:t>к Положению о конкурсе на лучшую организацию работы в области охраны труда среди организаций, расположенных на территории</w:t>
            </w:r>
            <w:r w:rsidR="00B55D8D" w:rsidRPr="007D71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D76F0" w:rsidRPr="007D71CE">
              <w:rPr>
                <w:rFonts w:ascii="Times New Roman" w:eastAsia="Times New Roman" w:hAnsi="Times New Roman"/>
                <w:sz w:val="24"/>
                <w:szCs w:val="24"/>
              </w:rPr>
              <w:t>Яковле</w:t>
            </w:r>
            <w:r w:rsidR="00B55D8D" w:rsidRPr="007D71CE">
              <w:rPr>
                <w:rFonts w:ascii="Times New Roman" w:eastAsia="Times New Roman" w:hAnsi="Times New Roman"/>
                <w:sz w:val="24"/>
                <w:szCs w:val="24"/>
              </w:rPr>
              <w:t>вского муниципального района</w:t>
            </w:r>
            <w:r w:rsidRPr="007D71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31124" w:rsidRPr="0092138E">
              <w:rPr>
                <w:rFonts w:ascii="Times New Roman" w:eastAsia="Times New Roman" w:hAnsi="Times New Roman"/>
                <w:sz w:val="24"/>
                <w:szCs w:val="24"/>
              </w:rPr>
              <w:t>по итогам 20</w:t>
            </w:r>
            <w:r w:rsidR="00D7068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785FF0" w:rsidRPr="00290436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C54720" w:rsidRDefault="00C54720" w:rsidP="00B6147F">
      <w:pPr>
        <w:pStyle w:val="HTML"/>
        <w:rPr>
          <w:rFonts w:ascii="Times New Roman" w:hAnsi="Times New Roman"/>
          <w:sz w:val="24"/>
          <w:szCs w:val="24"/>
        </w:rPr>
      </w:pPr>
    </w:p>
    <w:p w:rsidR="00DF559E" w:rsidRDefault="00DF559E" w:rsidP="00B6147F">
      <w:pPr>
        <w:pStyle w:val="HTML"/>
        <w:rPr>
          <w:rFonts w:ascii="Times New Roman" w:hAnsi="Times New Roman"/>
          <w:sz w:val="24"/>
          <w:szCs w:val="24"/>
        </w:rPr>
      </w:pPr>
    </w:p>
    <w:p w:rsidR="00DF559E" w:rsidRDefault="00DF559E" w:rsidP="00B6147F">
      <w:pPr>
        <w:pStyle w:val="HTML"/>
        <w:rPr>
          <w:rFonts w:ascii="Times New Roman" w:hAnsi="Times New Roman"/>
          <w:sz w:val="24"/>
          <w:szCs w:val="24"/>
        </w:rPr>
      </w:pPr>
    </w:p>
    <w:p w:rsidR="008256A0" w:rsidRDefault="008256A0" w:rsidP="00B6147F">
      <w:pPr>
        <w:pStyle w:val="HTML"/>
        <w:rPr>
          <w:rFonts w:ascii="Times New Roman" w:hAnsi="Times New Roman"/>
          <w:sz w:val="24"/>
          <w:szCs w:val="24"/>
        </w:rPr>
      </w:pPr>
    </w:p>
    <w:p w:rsidR="008256A0" w:rsidRDefault="008256A0" w:rsidP="00B6147F">
      <w:pPr>
        <w:pStyle w:val="HTML"/>
        <w:rPr>
          <w:rFonts w:ascii="Times New Roman" w:hAnsi="Times New Roman"/>
          <w:sz w:val="24"/>
          <w:szCs w:val="24"/>
        </w:rPr>
      </w:pPr>
    </w:p>
    <w:p w:rsidR="008256A0" w:rsidRDefault="008256A0" w:rsidP="00B6147F">
      <w:pPr>
        <w:pStyle w:val="HTML"/>
        <w:rPr>
          <w:rFonts w:ascii="Times New Roman" w:hAnsi="Times New Roman"/>
          <w:sz w:val="24"/>
          <w:szCs w:val="24"/>
        </w:rPr>
      </w:pPr>
    </w:p>
    <w:p w:rsidR="008256A0" w:rsidRDefault="008256A0" w:rsidP="00B6147F">
      <w:pPr>
        <w:pStyle w:val="HTML"/>
        <w:rPr>
          <w:rFonts w:ascii="Times New Roman" w:hAnsi="Times New Roman"/>
          <w:sz w:val="24"/>
          <w:szCs w:val="24"/>
        </w:rPr>
      </w:pPr>
    </w:p>
    <w:p w:rsidR="00C54720" w:rsidRDefault="00C54720" w:rsidP="00B6147F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54720" w:rsidRDefault="00DF559E" w:rsidP="00B6147F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КРИТЕРИИ ОЦЕНКИ </w:t>
      </w:r>
    </w:p>
    <w:p w:rsidR="00DF559E" w:rsidRDefault="00DF559E" w:rsidP="00B6147F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559E" w:rsidRDefault="00DF559E" w:rsidP="00B6147F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основных показателей работы по охране труда в организации, численность работников которой </w:t>
      </w:r>
      <w:r w:rsidR="00A10BAD">
        <w:rPr>
          <w:rFonts w:ascii="Times New Roman" w:hAnsi="Times New Roman"/>
          <w:b/>
          <w:bCs/>
          <w:sz w:val="24"/>
          <w:szCs w:val="24"/>
        </w:rPr>
        <w:t xml:space="preserve">не </w:t>
      </w:r>
      <w:r>
        <w:rPr>
          <w:rFonts w:ascii="Times New Roman" w:hAnsi="Times New Roman"/>
          <w:b/>
          <w:bCs/>
          <w:sz w:val="24"/>
          <w:szCs w:val="24"/>
        </w:rPr>
        <w:t>превышает 50 человек (в баллах)</w:t>
      </w:r>
    </w:p>
    <w:p w:rsidR="00C54720" w:rsidRDefault="00C54720" w:rsidP="002F2C9A">
      <w:pPr>
        <w:jc w:val="center"/>
        <w:rPr>
          <w:b/>
          <w:bCs/>
        </w:rPr>
      </w:pPr>
    </w:p>
    <w:p w:rsidR="005B530B" w:rsidRDefault="005B530B" w:rsidP="002F2C9A">
      <w:pPr>
        <w:jc w:val="center"/>
        <w:rPr>
          <w:b/>
          <w:bCs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820"/>
        <w:gridCol w:w="1559"/>
        <w:gridCol w:w="1559"/>
        <w:gridCol w:w="851"/>
      </w:tblGrid>
      <w:tr w:rsidR="00A3000A" w:rsidRPr="001E2365" w:rsidTr="00DB2E0A">
        <w:tc>
          <w:tcPr>
            <w:tcW w:w="709" w:type="dxa"/>
          </w:tcPr>
          <w:p w:rsidR="00A3000A" w:rsidRPr="00D63242" w:rsidRDefault="00A3000A" w:rsidP="00DB2E0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  <w:p w:rsidR="00A3000A" w:rsidRPr="00D63242" w:rsidRDefault="00A3000A" w:rsidP="00DB2E0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820" w:type="dxa"/>
          </w:tcPr>
          <w:p w:rsidR="00A3000A" w:rsidRPr="00D63242" w:rsidRDefault="00A3000A" w:rsidP="00DB2E0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A3000A" w:rsidRPr="00D63242" w:rsidRDefault="00A3000A" w:rsidP="00DB2E0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Предыдущий</w:t>
            </w:r>
          </w:p>
          <w:p w:rsidR="00A3000A" w:rsidRPr="00D63242" w:rsidRDefault="00A3000A" w:rsidP="00DB2E0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период</w:t>
            </w:r>
          </w:p>
          <w:p w:rsidR="00A3000A" w:rsidRPr="00D63242" w:rsidRDefault="00A3000A" w:rsidP="00DB2E0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Отчетный</w:t>
            </w:r>
          </w:p>
          <w:p w:rsidR="00A3000A" w:rsidRPr="00D63242" w:rsidRDefault="00A3000A" w:rsidP="00DB2E0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период</w:t>
            </w:r>
          </w:p>
          <w:p w:rsidR="00A3000A" w:rsidRPr="00D63242" w:rsidRDefault="00A3000A" w:rsidP="00DB2E0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3000A" w:rsidRPr="00D63242" w:rsidRDefault="00A3000A" w:rsidP="00DB2E0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A3000A" w:rsidRPr="00D63242" w:rsidRDefault="00A3000A" w:rsidP="00DB2E0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A3000A" w:rsidRPr="001E2365" w:rsidTr="00DB2E0A">
        <w:tc>
          <w:tcPr>
            <w:tcW w:w="709" w:type="dxa"/>
          </w:tcPr>
          <w:p w:rsidR="00A3000A" w:rsidRPr="00D63242" w:rsidRDefault="00A3000A" w:rsidP="00DB2E0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A3000A" w:rsidRPr="00D63242" w:rsidRDefault="00A3000A" w:rsidP="00DB2E0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3000A" w:rsidRPr="00D63242" w:rsidRDefault="00A3000A" w:rsidP="00DB2E0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3000A" w:rsidRPr="001E2365" w:rsidTr="00DB2E0A">
        <w:trPr>
          <w:trHeight w:val="527"/>
        </w:trPr>
        <w:tc>
          <w:tcPr>
            <w:tcW w:w="70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1.</w:t>
            </w:r>
          </w:p>
        </w:tc>
        <w:tc>
          <w:tcPr>
            <w:tcW w:w="4820" w:type="dxa"/>
          </w:tcPr>
          <w:p w:rsidR="00A3000A" w:rsidRPr="00D63242" w:rsidRDefault="00A3000A" w:rsidP="00DB2E0A">
            <w:pPr>
              <w:pStyle w:val="a3"/>
              <w:jc w:val="both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 xml:space="preserve">Наличие </w:t>
            </w:r>
            <w:r w:rsidRPr="00D36F26">
              <w:rPr>
                <w:rFonts w:eastAsia="Times New Roman"/>
              </w:rPr>
              <w:t>коллективного договора с разделом «Условия и охрана</w:t>
            </w:r>
            <w:r w:rsidRPr="005E06E9">
              <w:rPr>
                <w:rFonts w:eastAsia="Times New Roman"/>
              </w:rPr>
              <w:t xml:space="preserve"> труда</w:t>
            </w:r>
            <w:r w:rsidRPr="00D36F26">
              <w:rPr>
                <w:rFonts w:eastAsia="Times New Roman"/>
              </w:rPr>
              <w:t>» или соглашения об охране труда</w:t>
            </w:r>
          </w:p>
          <w:p w:rsidR="00A3000A" w:rsidRPr="00D63242" w:rsidRDefault="00A3000A" w:rsidP="00DB2E0A">
            <w:pPr>
              <w:pStyle w:val="a3"/>
              <w:jc w:val="both"/>
              <w:rPr>
                <w:rFonts w:eastAsia="Times New Roman"/>
              </w:rPr>
            </w:pPr>
          </w:p>
        </w:tc>
        <w:tc>
          <w:tcPr>
            <w:tcW w:w="3118" w:type="dxa"/>
            <w:gridSpan w:val="2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(да, нет)</w:t>
            </w:r>
          </w:p>
        </w:tc>
        <w:tc>
          <w:tcPr>
            <w:tcW w:w="851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6F4FD5">
              <w:rPr>
                <w:rFonts w:eastAsia="Times New Roman"/>
              </w:rPr>
              <w:t>5/0</w:t>
            </w: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</w:tc>
      </w:tr>
      <w:tr w:rsidR="00A3000A" w:rsidRPr="001E2365" w:rsidTr="00DB2E0A">
        <w:trPr>
          <w:trHeight w:val="990"/>
        </w:trPr>
        <w:tc>
          <w:tcPr>
            <w:tcW w:w="709" w:type="dxa"/>
            <w:vMerge w:val="restart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D36F26">
              <w:rPr>
                <w:rFonts w:eastAsia="Times New Roman"/>
              </w:rPr>
              <w:t>2</w:t>
            </w:r>
            <w:r w:rsidRPr="005E06E9">
              <w:rPr>
                <w:rFonts w:eastAsia="Times New Roman"/>
              </w:rPr>
              <w:t>.</w:t>
            </w:r>
          </w:p>
        </w:tc>
        <w:tc>
          <w:tcPr>
            <w:tcW w:w="4820" w:type="dxa"/>
          </w:tcPr>
          <w:p w:rsidR="00A3000A" w:rsidRPr="00D63242" w:rsidRDefault="00A3000A" w:rsidP="00DB2E0A">
            <w:pPr>
              <w:pStyle w:val="a3"/>
              <w:jc w:val="both"/>
              <w:rPr>
                <w:rFonts w:eastAsia="Times New Roman"/>
              </w:rPr>
            </w:pPr>
            <w:r w:rsidRPr="00C91DC5">
              <w:rPr>
                <w:rFonts w:eastAsia="Times New Roman"/>
              </w:rPr>
              <w:t xml:space="preserve">Численность </w:t>
            </w:r>
            <w:r w:rsidRPr="005E06E9">
              <w:rPr>
                <w:rFonts w:eastAsia="Times New Roman"/>
              </w:rPr>
              <w:t xml:space="preserve">руководителей и специалистов,  прошедших обучение и проверку знаний </w:t>
            </w:r>
            <w:r w:rsidRPr="00C91DC5">
              <w:rPr>
                <w:rFonts w:eastAsia="Times New Roman"/>
              </w:rPr>
              <w:t>по охране</w:t>
            </w:r>
            <w:r w:rsidRPr="005E06E9">
              <w:rPr>
                <w:rFonts w:eastAsia="Times New Roman"/>
              </w:rPr>
              <w:t xml:space="preserve"> труда</w:t>
            </w:r>
            <w:r w:rsidRPr="00C91DC5">
              <w:rPr>
                <w:rFonts w:eastAsia="Times New Roman"/>
              </w:rPr>
              <w:t xml:space="preserve"> с четом трехлетней периодичности, чел.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чел.</w:t>
            </w: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чел.</w:t>
            </w: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</w:tcPr>
          <w:p w:rsidR="00A3000A" w:rsidRPr="00491805" w:rsidRDefault="00A3000A" w:rsidP="00A3000A">
            <w:pPr>
              <w:pStyle w:val="a3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&lt;</w:t>
            </w:r>
            <w:r w:rsidRPr="006F4FD5"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>&gt;</w:t>
            </w:r>
          </w:p>
        </w:tc>
      </w:tr>
      <w:tr w:rsidR="00A3000A" w:rsidRPr="001E2365" w:rsidTr="00DB2E0A">
        <w:trPr>
          <w:trHeight w:val="1185"/>
        </w:trPr>
        <w:tc>
          <w:tcPr>
            <w:tcW w:w="709" w:type="dxa"/>
            <w:vMerge/>
            <w:vAlign w:val="center"/>
          </w:tcPr>
          <w:p w:rsidR="00A3000A" w:rsidRPr="001E2365" w:rsidRDefault="00A3000A" w:rsidP="00DB2E0A"/>
        </w:tc>
        <w:tc>
          <w:tcPr>
            <w:tcW w:w="4820" w:type="dxa"/>
          </w:tcPr>
          <w:p w:rsidR="00A3000A" w:rsidRPr="00D63242" w:rsidRDefault="00A3000A" w:rsidP="00DB2E0A">
            <w:pPr>
              <w:pStyle w:val="a3"/>
              <w:jc w:val="both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Удельный вес руководителей и специалистов, обученных по охране труда, от общего количества подлежащих обучению</w:t>
            </w:r>
          </w:p>
          <w:p w:rsidR="00A3000A" w:rsidRPr="00D63242" w:rsidRDefault="00A3000A" w:rsidP="00DB2E0A">
            <w:pPr>
              <w:pStyle w:val="a3"/>
              <w:jc w:val="both"/>
              <w:rPr>
                <w:rFonts w:eastAsia="Times New Roman"/>
              </w:rPr>
            </w:pPr>
            <w:r w:rsidRPr="00C91DC5">
              <w:rPr>
                <w:rFonts w:eastAsia="Times New Roman"/>
              </w:rPr>
              <w:t>(за отчетный год, с учетом трехлетней периодичности)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%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%</w:t>
            </w:r>
          </w:p>
        </w:tc>
        <w:tc>
          <w:tcPr>
            <w:tcW w:w="851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&lt;</w:t>
            </w:r>
            <w:r w:rsidRPr="006F4FD5">
              <w:rPr>
                <w:rFonts w:eastAsia="Times New Roman"/>
              </w:rPr>
              <w:t>3</w:t>
            </w:r>
            <w:r>
              <w:rPr>
                <w:rFonts w:eastAsia="Times New Roman"/>
                <w:lang w:val="en-US"/>
              </w:rPr>
              <w:t>&gt;</w:t>
            </w:r>
          </w:p>
        </w:tc>
      </w:tr>
      <w:tr w:rsidR="00A3000A" w:rsidRPr="001E2365" w:rsidTr="00DB2E0A">
        <w:trPr>
          <w:trHeight w:val="690"/>
        </w:trPr>
        <w:tc>
          <w:tcPr>
            <w:tcW w:w="709" w:type="dxa"/>
            <w:vMerge w:val="restart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D36F26">
              <w:rPr>
                <w:rFonts w:eastAsia="Times New Roman"/>
              </w:rPr>
              <w:t>3</w:t>
            </w:r>
            <w:r w:rsidRPr="005E06E9">
              <w:rPr>
                <w:rFonts w:eastAsia="Times New Roman"/>
              </w:rPr>
              <w:t>.</w:t>
            </w:r>
          </w:p>
        </w:tc>
        <w:tc>
          <w:tcPr>
            <w:tcW w:w="4820" w:type="dxa"/>
          </w:tcPr>
          <w:p w:rsidR="00A3000A" w:rsidRPr="00D63242" w:rsidRDefault="00A3000A" w:rsidP="00DB2E0A">
            <w:pPr>
              <w:pStyle w:val="a3"/>
              <w:jc w:val="both"/>
              <w:rPr>
                <w:rFonts w:eastAsia="Times New Roman"/>
              </w:rPr>
            </w:pPr>
            <w:r w:rsidRPr="00C91DC5">
              <w:rPr>
                <w:rFonts w:eastAsia="Times New Roman"/>
              </w:rPr>
              <w:t>Численность</w:t>
            </w:r>
            <w:r w:rsidRPr="005E06E9">
              <w:rPr>
                <w:rFonts w:eastAsia="Times New Roman"/>
              </w:rPr>
              <w:t xml:space="preserve"> работников, прошедших периодический медицинский осмотр</w:t>
            </w:r>
            <w:r w:rsidRPr="00C91DC5">
              <w:rPr>
                <w:rFonts w:eastAsia="Times New Roman"/>
              </w:rPr>
              <w:t>, чел.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чел.</w:t>
            </w: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чел.</w:t>
            </w: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&lt;</w:t>
            </w:r>
            <w:r w:rsidRPr="006F4FD5"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>&gt;</w:t>
            </w:r>
          </w:p>
        </w:tc>
      </w:tr>
      <w:tr w:rsidR="00A3000A" w:rsidRPr="001E2365" w:rsidTr="00DB2E0A">
        <w:trPr>
          <w:trHeight w:val="690"/>
        </w:trPr>
        <w:tc>
          <w:tcPr>
            <w:tcW w:w="709" w:type="dxa"/>
            <w:vMerge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A3000A" w:rsidRPr="00D63242" w:rsidRDefault="00A3000A" w:rsidP="00DB2E0A">
            <w:pPr>
              <w:pStyle w:val="a3"/>
              <w:jc w:val="both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Удельный вес работников, прошедших</w:t>
            </w:r>
            <w:r w:rsidRPr="00C91DC5">
              <w:rPr>
                <w:rFonts w:eastAsia="Times New Roman"/>
              </w:rPr>
              <w:t xml:space="preserve"> периодические</w:t>
            </w:r>
            <w:r w:rsidRPr="005E06E9">
              <w:rPr>
                <w:rFonts w:eastAsia="Times New Roman"/>
              </w:rPr>
              <w:t xml:space="preserve"> медицинские осмотры, от общего количества подлежащих прохождению периодического медицинского осмотра</w:t>
            </w:r>
            <w:r w:rsidRPr="00C91DC5">
              <w:rPr>
                <w:rFonts w:eastAsia="Times New Roman"/>
              </w:rPr>
              <w:t xml:space="preserve"> (за отчетный год)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%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%</w:t>
            </w:r>
          </w:p>
        </w:tc>
        <w:tc>
          <w:tcPr>
            <w:tcW w:w="851" w:type="dxa"/>
          </w:tcPr>
          <w:p w:rsidR="00A3000A" w:rsidRPr="00D63242" w:rsidRDefault="005A4332" w:rsidP="00DB2E0A">
            <w:pPr>
              <w:pStyle w:val="a3"/>
              <w:jc w:val="center"/>
              <w:rPr>
                <w:rFonts w:eastAsia="Times New Roman"/>
              </w:rPr>
            </w:pPr>
            <w:r w:rsidRPr="006F4FD5">
              <w:rPr>
                <w:rFonts w:eastAsia="Times New Roman"/>
              </w:rPr>
              <w:t>3</w:t>
            </w:r>
            <w:r w:rsidR="00A3000A">
              <w:rPr>
                <w:rFonts w:eastAsia="Times New Roman"/>
                <w:lang w:val="en-US"/>
              </w:rPr>
              <w:t>&gt;</w:t>
            </w:r>
          </w:p>
        </w:tc>
      </w:tr>
      <w:tr w:rsidR="00A3000A" w:rsidRPr="001E2365" w:rsidTr="00DB2E0A">
        <w:tc>
          <w:tcPr>
            <w:tcW w:w="70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D36F26">
              <w:rPr>
                <w:rFonts w:eastAsia="Times New Roman"/>
              </w:rPr>
              <w:t>4</w:t>
            </w:r>
            <w:r w:rsidRPr="005E06E9">
              <w:rPr>
                <w:rFonts w:eastAsia="Times New Roman"/>
              </w:rPr>
              <w:t>.</w:t>
            </w:r>
          </w:p>
        </w:tc>
        <w:tc>
          <w:tcPr>
            <w:tcW w:w="4820" w:type="dxa"/>
          </w:tcPr>
          <w:p w:rsidR="00A3000A" w:rsidRPr="00D63242" w:rsidRDefault="00A3000A" w:rsidP="00DB2E0A">
            <w:pPr>
              <w:pStyle w:val="a3"/>
              <w:jc w:val="both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 xml:space="preserve">Наличие </w:t>
            </w:r>
            <w:r w:rsidRPr="00D36F26">
              <w:rPr>
                <w:rFonts w:eastAsia="Times New Roman"/>
              </w:rPr>
              <w:t xml:space="preserve">нормативных правовых актов, содержащих требования охраны труда в соответствии со спецификой своей деятельности </w:t>
            </w:r>
            <w:r w:rsidRPr="005E06E9">
              <w:rPr>
                <w:rFonts w:eastAsia="Times New Roman"/>
              </w:rPr>
              <w:t xml:space="preserve">  </w:t>
            </w:r>
          </w:p>
        </w:tc>
        <w:tc>
          <w:tcPr>
            <w:tcW w:w="3118" w:type="dxa"/>
            <w:gridSpan w:val="2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D36F26">
              <w:rPr>
                <w:rFonts w:eastAsia="Times New Roman"/>
              </w:rPr>
              <w:t>в наличии</w:t>
            </w: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D36F26">
              <w:rPr>
                <w:rFonts w:eastAsia="Times New Roman"/>
              </w:rPr>
              <w:t>частично</w:t>
            </w: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D36F26">
              <w:rPr>
                <w:rFonts w:eastAsia="Times New Roman"/>
              </w:rPr>
              <w:t>нет</w:t>
            </w:r>
          </w:p>
        </w:tc>
        <w:tc>
          <w:tcPr>
            <w:tcW w:w="851" w:type="dxa"/>
          </w:tcPr>
          <w:p w:rsidR="00A3000A" w:rsidRPr="00D63242" w:rsidRDefault="00A3000A" w:rsidP="00DB2E0A">
            <w:pPr>
              <w:pStyle w:val="a3"/>
              <w:rPr>
                <w:rFonts w:eastAsia="Times New Roman"/>
              </w:rPr>
            </w:pPr>
            <w:r w:rsidRPr="00D36F26">
              <w:rPr>
                <w:rFonts w:eastAsia="Times New Roman"/>
              </w:rPr>
              <w:t xml:space="preserve"> </w:t>
            </w:r>
            <w:r w:rsidR="005A4332" w:rsidRPr="006F4FD5">
              <w:rPr>
                <w:rFonts w:eastAsia="Times New Roman"/>
              </w:rPr>
              <w:t xml:space="preserve">  </w:t>
            </w:r>
            <w:r w:rsidRPr="00D36F26">
              <w:rPr>
                <w:rFonts w:eastAsia="Times New Roman"/>
              </w:rPr>
              <w:t xml:space="preserve"> </w:t>
            </w:r>
            <w:r w:rsidR="005A4332" w:rsidRPr="006F4FD5">
              <w:rPr>
                <w:rFonts w:eastAsia="Times New Roman"/>
              </w:rPr>
              <w:t>5</w:t>
            </w:r>
          </w:p>
          <w:p w:rsidR="00A3000A" w:rsidRPr="00D63242" w:rsidRDefault="005A4332" w:rsidP="00DB2E0A">
            <w:pPr>
              <w:pStyle w:val="a3"/>
              <w:jc w:val="center"/>
              <w:rPr>
                <w:rFonts w:eastAsia="Times New Roman"/>
              </w:rPr>
            </w:pPr>
            <w:r w:rsidRPr="006F4FD5">
              <w:rPr>
                <w:rFonts w:eastAsia="Times New Roman"/>
              </w:rPr>
              <w:t>3</w:t>
            </w:r>
          </w:p>
          <w:p w:rsidR="005A4332" w:rsidRPr="00D63242" w:rsidRDefault="005A4332" w:rsidP="00DB2E0A">
            <w:pPr>
              <w:pStyle w:val="a3"/>
              <w:jc w:val="center"/>
              <w:rPr>
                <w:rFonts w:eastAsia="Times New Roman"/>
              </w:rPr>
            </w:pPr>
            <w:r w:rsidRPr="006F4FD5">
              <w:rPr>
                <w:rFonts w:eastAsia="Times New Roman"/>
              </w:rPr>
              <w:t>0</w:t>
            </w:r>
          </w:p>
          <w:p w:rsidR="00A3000A" w:rsidRPr="00D63242" w:rsidRDefault="00A3000A" w:rsidP="00DB2E0A">
            <w:pPr>
              <w:pStyle w:val="a3"/>
              <w:rPr>
                <w:rFonts w:eastAsia="Times New Roman"/>
              </w:rPr>
            </w:pPr>
          </w:p>
        </w:tc>
      </w:tr>
      <w:tr w:rsidR="008216E7" w:rsidRPr="001E2365" w:rsidTr="00DB2E0A">
        <w:tc>
          <w:tcPr>
            <w:tcW w:w="709" w:type="dxa"/>
          </w:tcPr>
          <w:p w:rsidR="008216E7" w:rsidRPr="00D63242" w:rsidRDefault="008216E7" w:rsidP="00DB2E0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820" w:type="dxa"/>
          </w:tcPr>
          <w:p w:rsidR="008216E7" w:rsidRPr="00D63242" w:rsidRDefault="008216E7" w:rsidP="00DB2E0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2"/>
          </w:tcPr>
          <w:p w:rsidR="008216E7" w:rsidRPr="00D63242" w:rsidRDefault="008216E7" w:rsidP="00DB2E0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216E7" w:rsidRPr="00D63242" w:rsidRDefault="008216E7" w:rsidP="00DB2E0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3000A" w:rsidRPr="001E2365" w:rsidTr="00DB2E0A">
        <w:trPr>
          <w:cantSplit/>
          <w:trHeight w:val="517"/>
        </w:trPr>
        <w:tc>
          <w:tcPr>
            <w:tcW w:w="709" w:type="dxa"/>
            <w:vMerge w:val="restart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D36F26">
              <w:rPr>
                <w:rFonts w:eastAsia="Times New Roman"/>
              </w:rPr>
              <w:t>5</w:t>
            </w:r>
            <w:r w:rsidRPr="005E06E9">
              <w:rPr>
                <w:rFonts w:eastAsia="Times New Roman"/>
              </w:rPr>
              <w:t>.</w:t>
            </w:r>
          </w:p>
        </w:tc>
        <w:tc>
          <w:tcPr>
            <w:tcW w:w="4820" w:type="dxa"/>
          </w:tcPr>
          <w:p w:rsidR="00A3000A" w:rsidRPr="00D63242" w:rsidRDefault="00A3000A" w:rsidP="00DB2E0A">
            <w:pPr>
              <w:pStyle w:val="a3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Общее количество несчастных случаев на производстве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(кол-во)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(кол-во)</w:t>
            </w:r>
          </w:p>
        </w:tc>
        <w:tc>
          <w:tcPr>
            <w:tcW w:w="851" w:type="dxa"/>
          </w:tcPr>
          <w:p w:rsidR="00A3000A" w:rsidRPr="00D63242" w:rsidRDefault="005A4332" w:rsidP="00DB2E0A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&lt;</w:t>
            </w:r>
            <w:r w:rsidRPr="006F4FD5">
              <w:rPr>
                <w:rFonts w:eastAsia="Times New Roman"/>
              </w:rPr>
              <w:t>2</w:t>
            </w:r>
            <w:r>
              <w:rPr>
                <w:rFonts w:eastAsia="Times New Roman"/>
                <w:lang w:val="en-US"/>
              </w:rPr>
              <w:t>&gt;</w:t>
            </w:r>
          </w:p>
        </w:tc>
      </w:tr>
      <w:tr w:rsidR="00A3000A" w:rsidRPr="001E2365" w:rsidTr="00DB2E0A">
        <w:trPr>
          <w:cantSplit/>
        </w:trPr>
        <w:tc>
          <w:tcPr>
            <w:tcW w:w="709" w:type="dxa"/>
            <w:vMerge/>
            <w:vAlign w:val="center"/>
          </w:tcPr>
          <w:p w:rsidR="00A3000A" w:rsidRPr="001E2365" w:rsidRDefault="00A3000A" w:rsidP="00DB2E0A"/>
        </w:tc>
        <w:tc>
          <w:tcPr>
            <w:tcW w:w="4820" w:type="dxa"/>
          </w:tcPr>
          <w:p w:rsidR="00A3000A" w:rsidRPr="00D63242" w:rsidRDefault="00A3000A" w:rsidP="00DB2E0A">
            <w:pPr>
              <w:pStyle w:val="a3"/>
              <w:rPr>
                <w:rFonts w:eastAsia="Times New Roman"/>
              </w:rPr>
            </w:pPr>
            <w:r w:rsidRPr="00C91DC5">
              <w:rPr>
                <w:rFonts w:eastAsia="Times New Roman"/>
              </w:rPr>
              <w:t xml:space="preserve">Показатель частоты производственного травматизма в расчете на 1000 работающих- </w:t>
            </w:r>
            <w:r w:rsidRPr="005E06E9">
              <w:rPr>
                <w:rFonts w:eastAsia="Times New Roman"/>
              </w:rPr>
              <w:t>Кч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ед.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ед.</w:t>
            </w:r>
          </w:p>
        </w:tc>
        <w:tc>
          <w:tcPr>
            <w:tcW w:w="851" w:type="dxa"/>
          </w:tcPr>
          <w:p w:rsidR="00A3000A" w:rsidRPr="00D63242" w:rsidRDefault="005A4332" w:rsidP="005A4332">
            <w:pPr>
              <w:pStyle w:val="a3"/>
              <w:rPr>
                <w:rFonts w:eastAsia="Times New Roman"/>
              </w:rPr>
            </w:pPr>
            <w:r w:rsidRPr="006F4FD5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  <w:lang w:val="en-US"/>
              </w:rPr>
              <w:t>&lt;</w:t>
            </w:r>
            <w:r w:rsidRPr="006F4FD5">
              <w:rPr>
                <w:rFonts w:eastAsia="Times New Roman"/>
              </w:rPr>
              <w:t>2</w:t>
            </w:r>
            <w:r>
              <w:rPr>
                <w:rFonts w:eastAsia="Times New Roman"/>
                <w:lang w:val="en-US"/>
              </w:rPr>
              <w:t>&gt;</w:t>
            </w:r>
          </w:p>
        </w:tc>
      </w:tr>
      <w:tr w:rsidR="00A3000A" w:rsidRPr="001E2365" w:rsidTr="00DB2E0A">
        <w:trPr>
          <w:cantSplit/>
        </w:trPr>
        <w:tc>
          <w:tcPr>
            <w:tcW w:w="709" w:type="dxa"/>
            <w:vMerge/>
            <w:vAlign w:val="center"/>
          </w:tcPr>
          <w:p w:rsidR="00A3000A" w:rsidRPr="001E2365" w:rsidRDefault="00A3000A" w:rsidP="00DB2E0A"/>
        </w:tc>
        <w:tc>
          <w:tcPr>
            <w:tcW w:w="4820" w:type="dxa"/>
          </w:tcPr>
          <w:p w:rsidR="00A3000A" w:rsidRPr="00D63242" w:rsidRDefault="00A3000A" w:rsidP="00DB2E0A">
            <w:pPr>
              <w:pStyle w:val="a3"/>
              <w:rPr>
                <w:rFonts w:eastAsia="Times New Roman"/>
              </w:rPr>
            </w:pPr>
            <w:r w:rsidRPr="00C91DC5">
              <w:rPr>
                <w:rFonts w:eastAsia="Times New Roman"/>
              </w:rPr>
              <w:t xml:space="preserve">Показатель тяжести производственного травматизма -Кт 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(кол-во)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(кол-во)</w:t>
            </w:r>
          </w:p>
        </w:tc>
        <w:tc>
          <w:tcPr>
            <w:tcW w:w="851" w:type="dxa"/>
          </w:tcPr>
          <w:p w:rsidR="00A3000A" w:rsidRPr="00D63242" w:rsidRDefault="005A4332" w:rsidP="00DB2E0A">
            <w:pPr>
              <w:pStyle w:val="a3"/>
              <w:rPr>
                <w:rFonts w:eastAsia="Times New Roman"/>
              </w:rPr>
            </w:pPr>
            <w:r w:rsidRPr="006F4FD5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  <w:lang w:val="en-US"/>
              </w:rPr>
              <w:t>&lt;</w:t>
            </w:r>
            <w:r w:rsidRPr="006F4FD5">
              <w:rPr>
                <w:rFonts w:eastAsia="Times New Roman"/>
              </w:rPr>
              <w:t>2</w:t>
            </w:r>
            <w:r>
              <w:rPr>
                <w:rFonts w:eastAsia="Times New Roman"/>
                <w:lang w:val="en-US"/>
              </w:rPr>
              <w:t>&gt;</w:t>
            </w:r>
          </w:p>
        </w:tc>
      </w:tr>
      <w:tr w:rsidR="00A3000A" w:rsidRPr="001E2365" w:rsidTr="00DB2E0A">
        <w:trPr>
          <w:cantSplit/>
        </w:trPr>
        <w:tc>
          <w:tcPr>
            <w:tcW w:w="709" w:type="dxa"/>
            <w:vMerge w:val="restart"/>
            <w:vAlign w:val="center"/>
          </w:tcPr>
          <w:p w:rsidR="00A3000A" w:rsidRPr="001E2365" w:rsidRDefault="00A3000A" w:rsidP="00DB2E0A">
            <w:pPr>
              <w:jc w:val="center"/>
            </w:pPr>
            <w:r>
              <w:t>6.</w:t>
            </w:r>
          </w:p>
        </w:tc>
        <w:tc>
          <w:tcPr>
            <w:tcW w:w="4820" w:type="dxa"/>
          </w:tcPr>
          <w:p w:rsidR="00A3000A" w:rsidRPr="00D63242" w:rsidRDefault="00A3000A" w:rsidP="00DB2E0A">
            <w:pPr>
              <w:pStyle w:val="a3"/>
              <w:jc w:val="both"/>
              <w:rPr>
                <w:rFonts w:eastAsia="Times New Roman"/>
              </w:rPr>
            </w:pPr>
            <w:r w:rsidRPr="00C91DC5">
              <w:rPr>
                <w:rFonts w:eastAsia="Times New Roman"/>
              </w:rPr>
              <w:t>Численность лиц с первые установленным профессиональным заболеванием, чел.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(кол-во)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(кол-во)</w:t>
            </w:r>
          </w:p>
        </w:tc>
        <w:tc>
          <w:tcPr>
            <w:tcW w:w="851" w:type="dxa"/>
          </w:tcPr>
          <w:p w:rsidR="00A3000A" w:rsidRPr="00D63242" w:rsidRDefault="005A4332" w:rsidP="005A4332">
            <w:pPr>
              <w:pStyle w:val="a3"/>
              <w:rPr>
                <w:rFonts w:eastAsia="Times New Roman"/>
              </w:rPr>
            </w:pPr>
            <w:r w:rsidRPr="006F4FD5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  <w:lang w:val="en-US"/>
              </w:rPr>
              <w:t>&lt;</w:t>
            </w:r>
            <w:r w:rsidRPr="006F4FD5">
              <w:rPr>
                <w:rFonts w:eastAsia="Times New Roman"/>
              </w:rPr>
              <w:t>2</w:t>
            </w:r>
            <w:r>
              <w:rPr>
                <w:rFonts w:eastAsia="Times New Roman"/>
                <w:lang w:val="en-US"/>
              </w:rPr>
              <w:t>&gt;</w:t>
            </w:r>
          </w:p>
        </w:tc>
      </w:tr>
      <w:tr w:rsidR="00A3000A" w:rsidRPr="001E2365" w:rsidTr="00DB2E0A">
        <w:trPr>
          <w:cantSplit/>
        </w:trPr>
        <w:tc>
          <w:tcPr>
            <w:tcW w:w="709" w:type="dxa"/>
            <w:vMerge/>
            <w:vAlign w:val="center"/>
          </w:tcPr>
          <w:p w:rsidR="00A3000A" w:rsidRDefault="00A3000A" w:rsidP="00DB2E0A">
            <w:pPr>
              <w:jc w:val="center"/>
            </w:pPr>
          </w:p>
        </w:tc>
        <w:tc>
          <w:tcPr>
            <w:tcW w:w="4820" w:type="dxa"/>
          </w:tcPr>
          <w:p w:rsidR="00A3000A" w:rsidRPr="00D63242" w:rsidRDefault="00A3000A" w:rsidP="00DB2E0A">
            <w:pPr>
              <w:pStyle w:val="a3"/>
              <w:jc w:val="both"/>
              <w:rPr>
                <w:rFonts w:eastAsia="Times New Roman"/>
              </w:rPr>
            </w:pPr>
            <w:r w:rsidRPr="00D36F26">
              <w:rPr>
                <w:rFonts w:eastAsia="Times New Roman"/>
              </w:rPr>
              <w:t>Коэффициент профессиональной заболеваемости (Кз)</w:t>
            </w:r>
          </w:p>
          <w:p w:rsidR="00A3000A" w:rsidRPr="00D63242" w:rsidRDefault="00A3000A" w:rsidP="00DB2E0A">
            <w:pPr>
              <w:pStyle w:val="a3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D36F26">
              <w:rPr>
                <w:rFonts w:eastAsia="Times New Roman"/>
              </w:rPr>
              <w:t>чел.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D36F26">
              <w:rPr>
                <w:rFonts w:eastAsia="Times New Roman"/>
              </w:rPr>
              <w:t>чел.</w:t>
            </w:r>
          </w:p>
        </w:tc>
        <w:tc>
          <w:tcPr>
            <w:tcW w:w="851" w:type="dxa"/>
          </w:tcPr>
          <w:p w:rsidR="00A3000A" w:rsidRPr="00D63242" w:rsidRDefault="005A4332" w:rsidP="00DB2E0A">
            <w:pPr>
              <w:pStyle w:val="a3"/>
              <w:rPr>
                <w:rFonts w:eastAsia="Times New Roman"/>
              </w:rPr>
            </w:pPr>
            <w:r w:rsidRPr="006F4FD5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  <w:lang w:val="en-US"/>
              </w:rPr>
              <w:t>&lt;</w:t>
            </w:r>
            <w:r w:rsidRPr="006F4FD5">
              <w:rPr>
                <w:rFonts w:eastAsia="Times New Roman"/>
              </w:rPr>
              <w:t>2</w:t>
            </w:r>
            <w:r>
              <w:rPr>
                <w:rFonts w:eastAsia="Times New Roman"/>
                <w:lang w:val="en-US"/>
              </w:rPr>
              <w:t>&gt;</w:t>
            </w:r>
          </w:p>
        </w:tc>
      </w:tr>
      <w:tr w:rsidR="00A3000A" w:rsidRPr="001E2365" w:rsidTr="00DB2E0A">
        <w:trPr>
          <w:trHeight w:val="1692"/>
        </w:trPr>
        <w:tc>
          <w:tcPr>
            <w:tcW w:w="709" w:type="dxa"/>
            <w:vMerge w:val="restart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D36F26">
              <w:rPr>
                <w:rFonts w:eastAsia="Times New Roman"/>
              </w:rPr>
              <w:t>7</w:t>
            </w:r>
            <w:r w:rsidRPr="005E06E9">
              <w:rPr>
                <w:rFonts w:eastAsia="Times New Roman"/>
              </w:rPr>
              <w:t>.</w:t>
            </w: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A3000A" w:rsidRPr="00D63242" w:rsidRDefault="00A3000A" w:rsidP="00DB2E0A">
            <w:pPr>
              <w:pStyle w:val="a3"/>
              <w:jc w:val="both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Материальные затраты на мероприятия по охране труда, всего (тыс. руб.):</w:t>
            </w:r>
          </w:p>
          <w:p w:rsidR="00A3000A" w:rsidRPr="00D63242" w:rsidRDefault="00A3000A" w:rsidP="00DB2E0A">
            <w:pPr>
              <w:pStyle w:val="a3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запланировано</w:t>
            </w:r>
          </w:p>
          <w:p w:rsidR="00A3000A" w:rsidRPr="00D63242" w:rsidRDefault="00A3000A" w:rsidP="00DB2E0A">
            <w:pPr>
              <w:pStyle w:val="a3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фактически использовано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C91DC5">
              <w:rPr>
                <w:rFonts w:eastAsia="Times New Roman"/>
              </w:rPr>
              <w:t>тыс.</w:t>
            </w:r>
            <w:r w:rsidRPr="005E06E9">
              <w:rPr>
                <w:rFonts w:eastAsia="Times New Roman"/>
              </w:rPr>
              <w:t>руб.</w:t>
            </w: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D36F26">
              <w:rPr>
                <w:rFonts w:eastAsia="Times New Roman"/>
              </w:rPr>
              <w:t>тыс.</w:t>
            </w:r>
            <w:r w:rsidRPr="005E06E9">
              <w:rPr>
                <w:rFonts w:eastAsia="Times New Roman"/>
              </w:rPr>
              <w:t>руб.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C91DC5">
              <w:rPr>
                <w:rFonts w:eastAsia="Times New Roman"/>
              </w:rPr>
              <w:t>тыс.</w:t>
            </w:r>
            <w:r w:rsidRPr="005E06E9">
              <w:rPr>
                <w:rFonts w:eastAsia="Times New Roman"/>
              </w:rPr>
              <w:t>руб.</w:t>
            </w: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D36F26">
              <w:rPr>
                <w:rFonts w:eastAsia="Times New Roman"/>
              </w:rPr>
              <w:t>тыс.</w:t>
            </w:r>
            <w:r w:rsidRPr="005E06E9">
              <w:rPr>
                <w:rFonts w:eastAsia="Times New Roman"/>
              </w:rPr>
              <w:t>руб.</w:t>
            </w:r>
          </w:p>
        </w:tc>
        <w:tc>
          <w:tcPr>
            <w:tcW w:w="851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  <w:p w:rsidR="00F63A90" w:rsidRPr="00D63242" w:rsidRDefault="00F63A90" w:rsidP="00DB2E0A">
            <w:pPr>
              <w:pStyle w:val="a3"/>
              <w:jc w:val="center"/>
              <w:rPr>
                <w:rFonts w:eastAsia="Times New Roman"/>
              </w:rPr>
            </w:pPr>
          </w:p>
          <w:p w:rsidR="00F63A90" w:rsidRPr="00D63242" w:rsidRDefault="00F63A90" w:rsidP="00DB2E0A">
            <w:pPr>
              <w:pStyle w:val="a3"/>
              <w:jc w:val="center"/>
              <w:rPr>
                <w:rFonts w:eastAsia="Times New Roman"/>
              </w:rPr>
            </w:pPr>
            <w:r w:rsidRPr="006F4FD5">
              <w:rPr>
                <w:rFonts w:eastAsia="Times New Roman"/>
              </w:rPr>
              <w:t>10/0</w:t>
            </w:r>
          </w:p>
          <w:p w:rsidR="00F63A90" w:rsidRPr="00D63242" w:rsidRDefault="00F63A90" w:rsidP="00F63A90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&lt;</w:t>
            </w:r>
            <w:r w:rsidRPr="006F4FD5"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>&gt;</w:t>
            </w:r>
          </w:p>
        </w:tc>
      </w:tr>
      <w:tr w:rsidR="00A3000A" w:rsidRPr="001E2365" w:rsidTr="00DB2E0A">
        <w:tc>
          <w:tcPr>
            <w:tcW w:w="709" w:type="dxa"/>
            <w:vMerge/>
            <w:vAlign w:val="center"/>
          </w:tcPr>
          <w:p w:rsidR="00A3000A" w:rsidRPr="001E2365" w:rsidRDefault="00A3000A" w:rsidP="00DB2E0A"/>
        </w:tc>
        <w:tc>
          <w:tcPr>
            <w:tcW w:w="4820" w:type="dxa"/>
          </w:tcPr>
          <w:p w:rsidR="00A3000A" w:rsidRPr="00D63242" w:rsidRDefault="00A3000A" w:rsidP="00DB2E0A">
            <w:pPr>
              <w:pStyle w:val="a3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в т.ч. на одного работника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D36F26">
              <w:rPr>
                <w:rFonts w:eastAsia="Times New Roman"/>
              </w:rPr>
              <w:t>тыс.</w:t>
            </w:r>
            <w:r w:rsidRPr="005E06E9">
              <w:rPr>
                <w:rFonts w:eastAsia="Times New Roman"/>
              </w:rPr>
              <w:t>руб.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D36F26">
              <w:rPr>
                <w:rFonts w:eastAsia="Times New Roman"/>
              </w:rPr>
              <w:t>тыс.</w:t>
            </w:r>
            <w:r w:rsidRPr="005E06E9">
              <w:rPr>
                <w:rFonts w:eastAsia="Times New Roman"/>
              </w:rPr>
              <w:t>руб.</w:t>
            </w:r>
          </w:p>
        </w:tc>
        <w:tc>
          <w:tcPr>
            <w:tcW w:w="851" w:type="dxa"/>
          </w:tcPr>
          <w:p w:rsidR="00A3000A" w:rsidRPr="00D63242" w:rsidRDefault="00F63A90" w:rsidP="00DB2E0A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&lt;</w:t>
            </w:r>
            <w:r w:rsidRPr="006F4FD5"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>&gt;</w:t>
            </w:r>
          </w:p>
        </w:tc>
      </w:tr>
      <w:tr w:rsidR="00A3000A" w:rsidRPr="001E2365" w:rsidTr="00DB2E0A">
        <w:trPr>
          <w:trHeight w:val="280"/>
        </w:trPr>
        <w:tc>
          <w:tcPr>
            <w:tcW w:w="709" w:type="dxa"/>
            <w:vMerge w:val="restart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D36F26">
              <w:rPr>
                <w:rFonts w:eastAsia="Times New Roman"/>
              </w:rPr>
              <w:t>8</w:t>
            </w:r>
            <w:r w:rsidRPr="005E06E9">
              <w:rPr>
                <w:rFonts w:eastAsia="Times New Roman"/>
              </w:rPr>
              <w:t>.</w:t>
            </w: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A3000A" w:rsidRPr="00D63242" w:rsidRDefault="00A3000A" w:rsidP="00DB2E0A">
            <w:pPr>
              <w:pStyle w:val="a3"/>
              <w:jc w:val="both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 xml:space="preserve">Количество рабочих мест, на которых проведена </w:t>
            </w:r>
            <w:r w:rsidRPr="00C91DC5">
              <w:rPr>
                <w:rFonts w:eastAsia="Times New Roman"/>
              </w:rPr>
              <w:t xml:space="preserve"> </w:t>
            </w:r>
            <w:r w:rsidRPr="005E06E9">
              <w:rPr>
                <w:rFonts w:eastAsia="Times New Roman"/>
              </w:rPr>
              <w:t>оценка услов</w:t>
            </w:r>
            <w:r w:rsidRPr="00C91DC5">
              <w:rPr>
                <w:rFonts w:eastAsia="Times New Roman"/>
              </w:rPr>
              <w:t xml:space="preserve">ий труда (специальная оценка условий </w:t>
            </w:r>
            <w:r w:rsidRPr="005E06E9">
              <w:rPr>
                <w:rFonts w:eastAsia="Times New Roman"/>
              </w:rPr>
              <w:t>труда</w:t>
            </w:r>
            <w:r w:rsidRPr="00C91DC5">
              <w:rPr>
                <w:rFonts w:eastAsia="Times New Roman"/>
              </w:rPr>
              <w:t>)</w:t>
            </w:r>
            <w:r w:rsidRPr="005E06E9">
              <w:rPr>
                <w:rFonts w:eastAsia="Times New Roman"/>
              </w:rPr>
              <w:t xml:space="preserve"> с учетом пятилетней периодичности</w:t>
            </w:r>
            <w:r w:rsidRPr="00C91DC5">
              <w:rPr>
                <w:rFonts w:eastAsia="Times New Roman"/>
              </w:rPr>
              <w:t>, всего рабочих мест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(кол-во)</w:t>
            </w: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(кол-во)</w:t>
            </w: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vMerge w:val="restart"/>
          </w:tcPr>
          <w:p w:rsidR="00A3000A" w:rsidRPr="00C77AA7" w:rsidRDefault="00F63A90" w:rsidP="00DB2E0A">
            <w:pPr>
              <w:pStyle w:val="a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lang w:val="en-US"/>
              </w:rPr>
              <w:t>&lt;</w:t>
            </w:r>
            <w:r w:rsidRPr="006F4FD5"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>&gt;</w:t>
            </w:r>
          </w:p>
          <w:p w:rsidR="00A3000A" w:rsidRPr="00C77AA7" w:rsidRDefault="00A3000A" w:rsidP="00DB2E0A">
            <w:pPr>
              <w:pStyle w:val="a3"/>
              <w:jc w:val="center"/>
              <w:rPr>
                <w:rFonts w:eastAsia="Times New Roman"/>
                <w:color w:val="000000"/>
              </w:rPr>
            </w:pPr>
          </w:p>
          <w:p w:rsidR="00A3000A" w:rsidRPr="00C77AA7" w:rsidRDefault="00A3000A" w:rsidP="00DB2E0A">
            <w:pPr>
              <w:pStyle w:val="a3"/>
              <w:jc w:val="center"/>
              <w:rPr>
                <w:rFonts w:eastAsia="Times New Roman"/>
                <w:color w:val="000000"/>
              </w:rPr>
            </w:pPr>
          </w:p>
          <w:p w:rsidR="00A3000A" w:rsidRPr="00C77AA7" w:rsidRDefault="00A3000A" w:rsidP="00DB2E0A">
            <w:pPr>
              <w:pStyle w:val="a3"/>
              <w:jc w:val="center"/>
              <w:rPr>
                <w:rFonts w:eastAsia="Times New Roman"/>
                <w:color w:val="000000"/>
              </w:rPr>
            </w:pPr>
          </w:p>
          <w:p w:rsidR="00F63A90" w:rsidRPr="00C77AA7" w:rsidRDefault="00A3000A" w:rsidP="00DB2E0A">
            <w:pPr>
              <w:pStyle w:val="a3"/>
              <w:rPr>
                <w:rFonts w:eastAsia="Times New Roman"/>
                <w:color w:val="000000"/>
              </w:rPr>
            </w:pPr>
            <w:r w:rsidRPr="00C77AA7">
              <w:rPr>
                <w:rFonts w:eastAsia="Times New Roman"/>
                <w:color w:val="000000"/>
              </w:rPr>
              <w:t xml:space="preserve">  </w:t>
            </w:r>
          </w:p>
          <w:p w:rsidR="00A3000A" w:rsidRPr="00C77AA7" w:rsidRDefault="00A3000A" w:rsidP="00F63A90">
            <w:pPr>
              <w:pStyle w:val="a3"/>
              <w:rPr>
                <w:rFonts w:eastAsia="Times New Roman"/>
                <w:color w:val="000000"/>
              </w:rPr>
            </w:pPr>
            <w:r w:rsidRPr="00C77AA7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lang w:val="en-US"/>
              </w:rPr>
              <w:t>&lt;</w:t>
            </w:r>
            <w:r w:rsidR="00F63A90" w:rsidRPr="006F4FD5">
              <w:rPr>
                <w:rFonts w:eastAsia="Times New Roman"/>
              </w:rPr>
              <w:t>3</w:t>
            </w:r>
            <w:r>
              <w:rPr>
                <w:rFonts w:eastAsia="Times New Roman"/>
                <w:lang w:val="en-US"/>
              </w:rPr>
              <w:t>&gt;</w:t>
            </w:r>
          </w:p>
        </w:tc>
      </w:tr>
      <w:tr w:rsidR="00A3000A" w:rsidRPr="001E2365" w:rsidTr="00DB2E0A">
        <w:trPr>
          <w:trHeight w:val="280"/>
        </w:trPr>
        <w:tc>
          <w:tcPr>
            <w:tcW w:w="709" w:type="dxa"/>
            <w:vMerge/>
            <w:vAlign w:val="center"/>
          </w:tcPr>
          <w:p w:rsidR="00A3000A" w:rsidRPr="001E2365" w:rsidRDefault="00A3000A" w:rsidP="00DB2E0A"/>
        </w:tc>
        <w:tc>
          <w:tcPr>
            <w:tcW w:w="4820" w:type="dxa"/>
          </w:tcPr>
          <w:p w:rsidR="00A3000A" w:rsidRPr="00D63242" w:rsidRDefault="00A3000A" w:rsidP="00DB2E0A">
            <w:pPr>
              <w:pStyle w:val="a3"/>
              <w:jc w:val="both"/>
              <w:rPr>
                <w:rFonts w:eastAsia="Times New Roman"/>
                <w:color w:val="FF0000"/>
              </w:rPr>
            </w:pPr>
            <w:r w:rsidRPr="005E06E9">
              <w:rPr>
                <w:rFonts w:eastAsia="Times New Roman"/>
              </w:rPr>
              <w:t xml:space="preserve">Удельный вес рабочих мест, </w:t>
            </w:r>
            <w:r w:rsidRPr="00C91DC5">
              <w:rPr>
                <w:rFonts w:eastAsia="Times New Roman"/>
              </w:rPr>
              <w:t xml:space="preserve">на которых проведена </w:t>
            </w:r>
            <w:r w:rsidRPr="005E06E9">
              <w:rPr>
                <w:rFonts w:eastAsia="Times New Roman"/>
              </w:rPr>
              <w:t xml:space="preserve"> оценка условий труда (</w:t>
            </w:r>
            <w:r w:rsidRPr="00C91DC5">
              <w:rPr>
                <w:rFonts w:eastAsia="Times New Roman"/>
              </w:rPr>
              <w:t xml:space="preserve">специальная оценка условий </w:t>
            </w:r>
            <w:r w:rsidRPr="005E06E9">
              <w:rPr>
                <w:rFonts w:eastAsia="Times New Roman"/>
              </w:rPr>
              <w:t>труда</w:t>
            </w:r>
            <w:r w:rsidRPr="00C91DC5">
              <w:rPr>
                <w:rFonts w:eastAsia="Times New Roman"/>
              </w:rPr>
              <w:t>)</w:t>
            </w:r>
            <w:r w:rsidRPr="005E06E9">
              <w:rPr>
                <w:rFonts w:eastAsia="Times New Roman"/>
              </w:rPr>
              <w:t xml:space="preserve"> с учетом пятилетней периодичности</w:t>
            </w:r>
            <w:r w:rsidRPr="00C91DC5">
              <w:rPr>
                <w:rFonts w:eastAsia="Times New Roman"/>
              </w:rPr>
              <w:t xml:space="preserve"> к общему количеству рабочих мест в организации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  <w:color w:val="FF0000"/>
              </w:rPr>
            </w:pPr>
          </w:p>
          <w:p w:rsidR="00A3000A" w:rsidRPr="0000422C" w:rsidRDefault="00A3000A" w:rsidP="00DB2E0A">
            <w:pPr>
              <w:pStyle w:val="a3"/>
              <w:jc w:val="center"/>
              <w:rPr>
                <w:rFonts w:eastAsia="Times New Roman"/>
                <w:color w:val="FF0000"/>
                <w:lang w:val="en-US"/>
              </w:rPr>
            </w:pPr>
            <w:r w:rsidRPr="005E06E9">
              <w:rPr>
                <w:rFonts w:eastAsia="Times New Roman"/>
              </w:rPr>
              <w:t>%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  <w:color w:val="FF0000"/>
              </w:rPr>
            </w:pP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%</w:t>
            </w:r>
          </w:p>
        </w:tc>
        <w:tc>
          <w:tcPr>
            <w:tcW w:w="851" w:type="dxa"/>
            <w:vMerge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  <w:color w:val="FF0000"/>
              </w:rPr>
            </w:pPr>
          </w:p>
        </w:tc>
      </w:tr>
      <w:tr w:rsidR="00A3000A" w:rsidRPr="001E2365" w:rsidTr="00DB2E0A">
        <w:trPr>
          <w:trHeight w:val="709"/>
        </w:trPr>
        <w:tc>
          <w:tcPr>
            <w:tcW w:w="70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D36F26">
              <w:rPr>
                <w:rFonts w:eastAsia="Times New Roman"/>
              </w:rPr>
              <w:t>9</w:t>
            </w:r>
            <w:r w:rsidRPr="005E06E9">
              <w:rPr>
                <w:rFonts w:eastAsia="Times New Roman"/>
              </w:rPr>
              <w:t>.</w:t>
            </w:r>
          </w:p>
        </w:tc>
        <w:tc>
          <w:tcPr>
            <w:tcW w:w="4820" w:type="dxa"/>
          </w:tcPr>
          <w:p w:rsidR="00A3000A" w:rsidRPr="00D63242" w:rsidRDefault="00A3000A" w:rsidP="00DB2E0A">
            <w:pPr>
              <w:pStyle w:val="a3"/>
              <w:spacing w:after="200"/>
              <w:rPr>
                <w:rFonts w:eastAsia="Times New Roman"/>
              </w:rPr>
            </w:pPr>
            <w:r w:rsidRPr="00C91DC5">
              <w:rPr>
                <w:rFonts w:eastAsia="Times New Roman"/>
              </w:rPr>
              <w:t>Списочная численность работников, занятых на рабочих местах с условиями труда, не соответствующими государственным нормативным требованиям охраны труда, чел.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(кол-во)</w:t>
            </w: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(кол-во)</w:t>
            </w: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</w:tcPr>
          <w:p w:rsidR="00A3000A" w:rsidRPr="00C77AA7" w:rsidRDefault="00A3000A" w:rsidP="00DB2E0A">
            <w:pPr>
              <w:pStyle w:val="a3"/>
              <w:jc w:val="center"/>
              <w:rPr>
                <w:rFonts w:eastAsia="Times New Roman"/>
                <w:color w:val="000000"/>
                <w:lang w:val="en-US"/>
              </w:rPr>
            </w:pPr>
            <w:r w:rsidRPr="00C77AA7">
              <w:rPr>
                <w:rFonts w:eastAsia="Times New Roman"/>
                <w:color w:val="000000"/>
                <w:lang w:val="en-US"/>
              </w:rPr>
              <w:t>&lt;</w:t>
            </w:r>
            <w:r w:rsidR="00F63A90" w:rsidRPr="00C77AA7">
              <w:rPr>
                <w:rFonts w:eastAsia="Times New Roman"/>
                <w:color w:val="000000"/>
              </w:rPr>
              <w:t>2</w:t>
            </w:r>
            <w:r w:rsidRPr="00C77AA7">
              <w:rPr>
                <w:rFonts w:eastAsia="Times New Roman"/>
                <w:color w:val="000000"/>
                <w:lang w:val="en-US"/>
              </w:rPr>
              <w:t>&gt;</w:t>
            </w:r>
          </w:p>
        </w:tc>
      </w:tr>
      <w:tr w:rsidR="00A3000A" w:rsidRPr="001E2365" w:rsidTr="00DB2E0A">
        <w:trPr>
          <w:trHeight w:val="708"/>
        </w:trPr>
        <w:tc>
          <w:tcPr>
            <w:tcW w:w="70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D36F26">
              <w:rPr>
                <w:rFonts w:eastAsia="Times New Roman"/>
              </w:rPr>
              <w:t>10</w:t>
            </w:r>
            <w:r w:rsidRPr="005E06E9">
              <w:rPr>
                <w:rFonts w:eastAsia="Times New Roman"/>
              </w:rPr>
              <w:t>.</w:t>
            </w:r>
          </w:p>
        </w:tc>
        <w:tc>
          <w:tcPr>
            <w:tcW w:w="4820" w:type="dxa"/>
          </w:tcPr>
          <w:p w:rsidR="00A3000A" w:rsidRPr="00D63242" w:rsidRDefault="00A3000A" w:rsidP="00DB2E0A">
            <w:pPr>
              <w:pStyle w:val="a3"/>
              <w:jc w:val="both"/>
              <w:rPr>
                <w:rFonts w:eastAsia="Times New Roman"/>
              </w:rPr>
            </w:pPr>
            <w:r w:rsidRPr="00C91DC5">
              <w:rPr>
                <w:rFonts w:eastAsia="Times New Roman"/>
              </w:rPr>
              <w:t>Списочная ч</w:t>
            </w:r>
            <w:r w:rsidRPr="005E06E9">
              <w:rPr>
                <w:rFonts w:eastAsia="Times New Roman"/>
              </w:rPr>
              <w:t xml:space="preserve">исленность работников, получающих компенсации за работу </w:t>
            </w:r>
            <w:r w:rsidRPr="00C91DC5">
              <w:rPr>
                <w:rFonts w:eastAsia="Times New Roman"/>
              </w:rPr>
              <w:t xml:space="preserve">во вредных </w:t>
            </w:r>
            <w:r w:rsidRPr="005E06E9">
              <w:rPr>
                <w:rFonts w:eastAsia="Times New Roman"/>
              </w:rPr>
              <w:t xml:space="preserve"> </w:t>
            </w:r>
            <w:r w:rsidRPr="00C91DC5">
              <w:rPr>
                <w:rFonts w:eastAsia="Times New Roman"/>
              </w:rPr>
              <w:t>и (</w:t>
            </w:r>
            <w:r w:rsidRPr="005E06E9">
              <w:rPr>
                <w:rFonts w:eastAsia="Times New Roman"/>
              </w:rPr>
              <w:t>или</w:t>
            </w:r>
            <w:r w:rsidRPr="00C91DC5">
              <w:rPr>
                <w:rFonts w:eastAsia="Times New Roman"/>
              </w:rPr>
              <w:t>) опасных условиях</w:t>
            </w:r>
            <w:r w:rsidRPr="005E06E9">
              <w:rPr>
                <w:rFonts w:eastAsia="Times New Roman"/>
              </w:rPr>
              <w:t xml:space="preserve"> труда</w:t>
            </w:r>
            <w:r w:rsidRPr="00C91DC5">
              <w:rPr>
                <w:rFonts w:eastAsia="Times New Roman"/>
              </w:rPr>
              <w:t xml:space="preserve"> на рабочем месте, чел.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чел.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чел.</w:t>
            </w:r>
          </w:p>
        </w:tc>
        <w:tc>
          <w:tcPr>
            <w:tcW w:w="851" w:type="dxa"/>
          </w:tcPr>
          <w:p w:rsidR="00A3000A" w:rsidRPr="00C77AA7" w:rsidRDefault="00A3000A" w:rsidP="00DB2E0A">
            <w:pPr>
              <w:pStyle w:val="a3"/>
              <w:jc w:val="center"/>
              <w:rPr>
                <w:rFonts w:eastAsia="Times New Roman"/>
                <w:color w:val="000000"/>
              </w:rPr>
            </w:pPr>
          </w:p>
          <w:p w:rsidR="00A3000A" w:rsidRPr="00D63242" w:rsidRDefault="00A3000A" w:rsidP="00F63A90">
            <w:pPr>
              <w:pStyle w:val="a3"/>
              <w:jc w:val="center"/>
              <w:rPr>
                <w:rFonts w:eastAsia="Times New Roman"/>
              </w:rPr>
            </w:pPr>
            <w:r w:rsidRPr="00C77AA7">
              <w:rPr>
                <w:rFonts w:eastAsia="Times New Roman"/>
                <w:color w:val="000000"/>
                <w:lang w:val="en-US"/>
              </w:rPr>
              <w:t>&lt;</w:t>
            </w:r>
            <w:r w:rsidR="00F63A90" w:rsidRPr="00C77AA7">
              <w:rPr>
                <w:rFonts w:eastAsia="Times New Roman"/>
                <w:color w:val="000000"/>
              </w:rPr>
              <w:t>2</w:t>
            </w:r>
            <w:r w:rsidRPr="00C77AA7">
              <w:rPr>
                <w:rFonts w:eastAsia="Times New Roman"/>
                <w:color w:val="000000"/>
                <w:lang w:val="en-US"/>
              </w:rPr>
              <w:t>&gt;</w:t>
            </w:r>
          </w:p>
        </w:tc>
      </w:tr>
      <w:tr w:rsidR="00A3000A" w:rsidRPr="001E2365" w:rsidTr="00DB2E0A">
        <w:trPr>
          <w:trHeight w:val="708"/>
        </w:trPr>
        <w:tc>
          <w:tcPr>
            <w:tcW w:w="70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D36F26">
              <w:rPr>
                <w:rFonts w:eastAsia="Times New Roman"/>
              </w:rPr>
              <w:t>11</w:t>
            </w:r>
            <w:r w:rsidRPr="00C91DC5">
              <w:rPr>
                <w:rFonts w:eastAsia="Times New Roman"/>
              </w:rPr>
              <w:t>.</w:t>
            </w:r>
          </w:p>
        </w:tc>
        <w:tc>
          <w:tcPr>
            <w:tcW w:w="4820" w:type="dxa"/>
          </w:tcPr>
          <w:p w:rsidR="00A3000A" w:rsidRPr="00D63242" w:rsidRDefault="00A3000A" w:rsidP="00DB2E0A">
            <w:pPr>
              <w:pStyle w:val="a3"/>
              <w:jc w:val="both"/>
              <w:rPr>
                <w:rFonts w:eastAsia="Times New Roman"/>
              </w:rPr>
            </w:pPr>
            <w:r w:rsidRPr="00C91DC5">
              <w:rPr>
                <w:rFonts w:eastAsia="Times New Roman"/>
              </w:rPr>
              <w:t>Участие в смотрах-конкурсах муниципального образования на лучшую постановку работы по охране труда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(да, нет)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(да, нет)</w:t>
            </w:r>
          </w:p>
        </w:tc>
        <w:tc>
          <w:tcPr>
            <w:tcW w:w="851" w:type="dxa"/>
          </w:tcPr>
          <w:p w:rsidR="00A3000A" w:rsidRPr="00D63242" w:rsidRDefault="00F63A90" w:rsidP="00DB2E0A">
            <w:pPr>
              <w:pStyle w:val="a3"/>
              <w:jc w:val="center"/>
              <w:rPr>
                <w:rFonts w:eastAsia="Times New Roman"/>
              </w:rPr>
            </w:pPr>
            <w:r w:rsidRPr="006F4FD5">
              <w:rPr>
                <w:rFonts w:eastAsia="Times New Roman"/>
              </w:rPr>
              <w:t>5/0</w:t>
            </w:r>
          </w:p>
        </w:tc>
      </w:tr>
      <w:tr w:rsidR="00A3000A" w:rsidRPr="001E2365" w:rsidTr="00DB2E0A">
        <w:trPr>
          <w:trHeight w:val="708"/>
        </w:trPr>
        <w:tc>
          <w:tcPr>
            <w:tcW w:w="70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D36F26">
              <w:rPr>
                <w:rFonts w:eastAsia="Times New Roman"/>
              </w:rPr>
              <w:t>12</w:t>
            </w:r>
            <w:r w:rsidRPr="005E06E9">
              <w:rPr>
                <w:rFonts w:eastAsia="Times New Roman"/>
              </w:rPr>
              <w:t>.</w:t>
            </w:r>
          </w:p>
        </w:tc>
        <w:tc>
          <w:tcPr>
            <w:tcW w:w="4820" w:type="dxa"/>
          </w:tcPr>
          <w:p w:rsidR="00A3000A" w:rsidRPr="00D63242" w:rsidRDefault="00A3000A" w:rsidP="00DB2E0A">
            <w:pPr>
              <w:pStyle w:val="a3"/>
              <w:jc w:val="both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 xml:space="preserve">Использование </w:t>
            </w:r>
            <w:r w:rsidRPr="00C91DC5">
              <w:rPr>
                <w:rFonts w:eastAsia="Times New Roman"/>
              </w:rPr>
              <w:t>средств страховых вносов на финансирование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(да, нет)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(да, нет)</w:t>
            </w:r>
          </w:p>
        </w:tc>
        <w:tc>
          <w:tcPr>
            <w:tcW w:w="851" w:type="dxa"/>
          </w:tcPr>
          <w:p w:rsidR="00A3000A" w:rsidRPr="00D63242" w:rsidRDefault="00F63A90" w:rsidP="00DB2E0A">
            <w:pPr>
              <w:pStyle w:val="a3"/>
              <w:jc w:val="center"/>
              <w:rPr>
                <w:rFonts w:eastAsia="Times New Roman"/>
              </w:rPr>
            </w:pPr>
            <w:r w:rsidRPr="006F4FD5">
              <w:rPr>
                <w:rFonts w:eastAsia="Times New Roman"/>
              </w:rPr>
              <w:t>15/0</w:t>
            </w:r>
          </w:p>
        </w:tc>
      </w:tr>
      <w:tr w:rsidR="008216E7" w:rsidRPr="001E2365" w:rsidTr="00DB2E0A">
        <w:tc>
          <w:tcPr>
            <w:tcW w:w="709" w:type="dxa"/>
          </w:tcPr>
          <w:p w:rsidR="008216E7" w:rsidRPr="00D63242" w:rsidRDefault="008216E7" w:rsidP="00DB2E0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820" w:type="dxa"/>
          </w:tcPr>
          <w:p w:rsidR="008216E7" w:rsidRPr="00D63242" w:rsidRDefault="008216E7" w:rsidP="00DB2E0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216E7" w:rsidRPr="00D63242" w:rsidRDefault="008216E7" w:rsidP="00DB2E0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216E7" w:rsidRPr="00D63242" w:rsidRDefault="008216E7" w:rsidP="00DB2E0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216E7" w:rsidRPr="00D63242" w:rsidRDefault="008216E7" w:rsidP="00DB2E0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3000A" w:rsidRPr="001E2365" w:rsidTr="00DB2E0A">
        <w:tc>
          <w:tcPr>
            <w:tcW w:w="70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D36F26">
              <w:rPr>
                <w:rFonts w:eastAsia="Times New Roman"/>
              </w:rPr>
              <w:t>13</w:t>
            </w:r>
            <w:r w:rsidRPr="005E06E9">
              <w:rPr>
                <w:rFonts w:eastAsia="Times New Roman"/>
              </w:rPr>
              <w:t>.</w:t>
            </w:r>
          </w:p>
        </w:tc>
        <w:tc>
          <w:tcPr>
            <w:tcW w:w="4820" w:type="dxa"/>
          </w:tcPr>
          <w:p w:rsidR="00A3000A" w:rsidRPr="00D63242" w:rsidRDefault="00A3000A" w:rsidP="00DB2E0A">
            <w:pPr>
              <w:pStyle w:val="a3"/>
              <w:jc w:val="both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За получение скидки (надбавки) к страховым тарифам на обязательное социальное страхование от несчастных случаев на производстве и профессиональных заболеваний:</w:t>
            </w:r>
          </w:p>
          <w:p w:rsidR="00A3000A" w:rsidRPr="00D63242" w:rsidRDefault="00A3000A" w:rsidP="00DB2E0A">
            <w:pPr>
              <w:pStyle w:val="a3"/>
              <w:jc w:val="both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получение скидки</w:t>
            </w:r>
          </w:p>
          <w:p w:rsidR="00A3000A" w:rsidRPr="00D63242" w:rsidRDefault="00A3000A" w:rsidP="00DB2E0A">
            <w:pPr>
              <w:pStyle w:val="a3"/>
              <w:jc w:val="both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получение надбавки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(да, нет)</w:t>
            </w: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(да, нет)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(да, нет)</w:t>
            </w: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(да, нет)</w:t>
            </w:r>
          </w:p>
        </w:tc>
        <w:tc>
          <w:tcPr>
            <w:tcW w:w="851" w:type="dxa"/>
          </w:tcPr>
          <w:p w:rsidR="00A3000A" w:rsidRDefault="00A3000A" w:rsidP="00DB2E0A">
            <w:pPr>
              <w:pStyle w:val="a3"/>
              <w:jc w:val="center"/>
              <w:rPr>
                <w:rFonts w:eastAsia="Times New Roman"/>
                <w:lang w:val="en-US"/>
              </w:rPr>
            </w:pPr>
          </w:p>
          <w:p w:rsidR="00A3000A" w:rsidRDefault="00A3000A" w:rsidP="00DB2E0A">
            <w:pPr>
              <w:pStyle w:val="a3"/>
              <w:jc w:val="center"/>
              <w:rPr>
                <w:rFonts w:eastAsia="Times New Roman"/>
                <w:lang w:val="en-US"/>
              </w:rPr>
            </w:pPr>
          </w:p>
          <w:p w:rsidR="00A3000A" w:rsidRDefault="00A3000A" w:rsidP="00DB2E0A">
            <w:pPr>
              <w:pStyle w:val="a3"/>
              <w:jc w:val="center"/>
              <w:rPr>
                <w:rFonts w:eastAsia="Times New Roman"/>
                <w:lang w:val="en-US"/>
              </w:rPr>
            </w:pP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  <w:p w:rsidR="00F63A90" w:rsidRPr="00D63242" w:rsidRDefault="00F63A90" w:rsidP="00DB2E0A">
            <w:pPr>
              <w:pStyle w:val="a3"/>
              <w:jc w:val="center"/>
              <w:rPr>
                <w:rFonts w:eastAsia="Times New Roman"/>
              </w:rPr>
            </w:pPr>
            <w:r w:rsidRPr="006F4FD5">
              <w:rPr>
                <w:rFonts w:eastAsia="Times New Roman"/>
              </w:rPr>
              <w:t>10/0</w:t>
            </w:r>
          </w:p>
          <w:p w:rsidR="00F63A90" w:rsidRPr="00D63242" w:rsidRDefault="00F63A90" w:rsidP="00DB2E0A">
            <w:pPr>
              <w:pStyle w:val="a3"/>
              <w:jc w:val="center"/>
              <w:rPr>
                <w:rFonts w:eastAsia="Times New Roman"/>
              </w:rPr>
            </w:pPr>
            <w:r w:rsidRPr="006F4FD5">
              <w:rPr>
                <w:rFonts w:eastAsia="Times New Roman"/>
              </w:rPr>
              <w:t>-10/0</w:t>
            </w:r>
          </w:p>
        </w:tc>
      </w:tr>
    </w:tbl>
    <w:p w:rsidR="00A3000A" w:rsidRDefault="00A3000A" w:rsidP="00BB3B33">
      <w:pPr>
        <w:pStyle w:val="a3"/>
        <w:spacing w:after="0"/>
        <w:rPr>
          <w:b/>
        </w:rPr>
      </w:pPr>
    </w:p>
    <w:p w:rsidR="00A3000A" w:rsidRDefault="00A3000A" w:rsidP="00BB3B33">
      <w:pPr>
        <w:pStyle w:val="a3"/>
        <w:spacing w:after="0"/>
        <w:jc w:val="center"/>
        <w:rPr>
          <w:b/>
        </w:rPr>
      </w:pPr>
      <w:r w:rsidRPr="00BF360A">
        <w:rPr>
          <w:b/>
        </w:rPr>
        <w:t>Дополнительные баллы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796"/>
        <w:gridCol w:w="1583"/>
        <w:gridCol w:w="1559"/>
        <w:gridCol w:w="957"/>
      </w:tblGrid>
      <w:tr w:rsidR="00A3000A" w:rsidRPr="00C91DC5" w:rsidTr="00DB2E0A">
        <w:tc>
          <w:tcPr>
            <w:tcW w:w="675" w:type="dxa"/>
          </w:tcPr>
          <w:p w:rsidR="00A3000A" w:rsidRPr="00D63242" w:rsidRDefault="00A3000A" w:rsidP="00DB2E0A">
            <w:pPr>
              <w:pStyle w:val="a3"/>
              <w:spacing w:after="0"/>
              <w:jc w:val="center"/>
            </w:pPr>
            <w:r w:rsidRPr="00C91DC5">
              <w:t>№ пп</w:t>
            </w:r>
          </w:p>
        </w:tc>
        <w:tc>
          <w:tcPr>
            <w:tcW w:w="4796" w:type="dxa"/>
          </w:tcPr>
          <w:p w:rsidR="00A3000A" w:rsidRPr="00D63242" w:rsidRDefault="00A3000A" w:rsidP="00DB2E0A">
            <w:pPr>
              <w:pStyle w:val="a3"/>
              <w:spacing w:after="0"/>
              <w:jc w:val="center"/>
            </w:pPr>
            <w:r w:rsidRPr="00C91DC5">
              <w:t>Показатели</w:t>
            </w:r>
          </w:p>
        </w:tc>
        <w:tc>
          <w:tcPr>
            <w:tcW w:w="1583" w:type="dxa"/>
          </w:tcPr>
          <w:p w:rsidR="00A3000A" w:rsidRPr="00D63242" w:rsidRDefault="00A3000A" w:rsidP="00DB2E0A">
            <w:pPr>
              <w:pStyle w:val="a3"/>
              <w:spacing w:after="0"/>
              <w:jc w:val="center"/>
            </w:pPr>
            <w:r w:rsidRPr="00C91DC5">
              <w:t>Предыдущий год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spacing w:after="0"/>
              <w:jc w:val="center"/>
            </w:pPr>
            <w:r w:rsidRPr="00C91DC5">
              <w:t>Отчетный год</w:t>
            </w:r>
          </w:p>
        </w:tc>
        <w:tc>
          <w:tcPr>
            <w:tcW w:w="957" w:type="dxa"/>
          </w:tcPr>
          <w:p w:rsidR="00A3000A" w:rsidRPr="00D63242" w:rsidRDefault="00A3000A" w:rsidP="00DB2E0A">
            <w:pPr>
              <w:pStyle w:val="a3"/>
              <w:spacing w:after="0"/>
              <w:jc w:val="center"/>
            </w:pPr>
            <w:r w:rsidRPr="00C91DC5">
              <w:t>балл</w:t>
            </w:r>
          </w:p>
        </w:tc>
      </w:tr>
      <w:tr w:rsidR="00A3000A" w:rsidRPr="00C91DC5" w:rsidTr="00DB2E0A">
        <w:tc>
          <w:tcPr>
            <w:tcW w:w="675" w:type="dxa"/>
          </w:tcPr>
          <w:p w:rsidR="00A3000A" w:rsidRPr="00D63242" w:rsidRDefault="00A3000A" w:rsidP="00DB2E0A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r w:rsidRPr="008216E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6" w:type="dxa"/>
          </w:tcPr>
          <w:p w:rsidR="00A3000A" w:rsidRPr="00D63242" w:rsidRDefault="00A3000A" w:rsidP="00DB2E0A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r w:rsidRPr="008216E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:rsidR="00A3000A" w:rsidRPr="00D63242" w:rsidRDefault="00A3000A" w:rsidP="00DB2E0A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r w:rsidRPr="008216E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r w:rsidRPr="008216E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A3000A" w:rsidRPr="00D63242" w:rsidRDefault="00A3000A" w:rsidP="00DB2E0A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r w:rsidRPr="008216E7">
              <w:rPr>
                <w:b/>
                <w:sz w:val="20"/>
                <w:szCs w:val="20"/>
              </w:rPr>
              <w:t>5</w:t>
            </w:r>
          </w:p>
        </w:tc>
      </w:tr>
      <w:tr w:rsidR="00A3000A" w:rsidRPr="00C91DC5" w:rsidTr="00DB2E0A">
        <w:tc>
          <w:tcPr>
            <w:tcW w:w="675" w:type="dxa"/>
          </w:tcPr>
          <w:p w:rsidR="00A3000A" w:rsidRPr="00D63242" w:rsidRDefault="00A3000A" w:rsidP="00DB2E0A">
            <w:pPr>
              <w:pStyle w:val="a3"/>
              <w:spacing w:after="0"/>
              <w:jc w:val="center"/>
            </w:pPr>
            <w:r w:rsidRPr="00C91DC5">
              <w:t>1.</w:t>
            </w:r>
          </w:p>
        </w:tc>
        <w:tc>
          <w:tcPr>
            <w:tcW w:w="4796" w:type="dxa"/>
          </w:tcPr>
          <w:p w:rsidR="00A3000A" w:rsidRPr="00D63242" w:rsidRDefault="00A3000A" w:rsidP="00DB2E0A">
            <w:pPr>
              <w:pStyle w:val="a3"/>
              <w:spacing w:after="0"/>
            </w:pPr>
            <w:r w:rsidRPr="00C91DC5">
              <w:t>Внедрение передового опыта (новых технологий и новой техники)</w:t>
            </w:r>
          </w:p>
        </w:tc>
        <w:tc>
          <w:tcPr>
            <w:tcW w:w="1583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C91DC5">
              <w:rPr>
                <w:rFonts w:eastAsia="Times New Roman"/>
              </w:rPr>
              <w:t>(кол-во)</w:t>
            </w: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C91DC5">
              <w:rPr>
                <w:rFonts w:eastAsia="Times New Roman"/>
              </w:rPr>
              <w:t>(кол-во)</w:t>
            </w: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957" w:type="dxa"/>
          </w:tcPr>
          <w:p w:rsidR="00A3000A" w:rsidRPr="00C91DC5" w:rsidRDefault="00A3000A" w:rsidP="00DB2E0A">
            <w:pPr>
              <w:pStyle w:val="a3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&lt;1</w:t>
            </w:r>
            <w:r w:rsidRPr="00C91DC5">
              <w:rPr>
                <w:lang w:val="en-US"/>
              </w:rPr>
              <w:t>&gt;</w:t>
            </w:r>
          </w:p>
        </w:tc>
      </w:tr>
      <w:tr w:rsidR="00A3000A" w:rsidRPr="00C91DC5" w:rsidTr="00DB2E0A">
        <w:tc>
          <w:tcPr>
            <w:tcW w:w="675" w:type="dxa"/>
          </w:tcPr>
          <w:p w:rsidR="00A3000A" w:rsidRPr="00D63242" w:rsidRDefault="00A3000A" w:rsidP="00DB2E0A">
            <w:pPr>
              <w:pStyle w:val="a3"/>
              <w:spacing w:after="0"/>
              <w:jc w:val="center"/>
            </w:pPr>
            <w:r w:rsidRPr="00D36F26">
              <w:t>2</w:t>
            </w:r>
            <w:r w:rsidRPr="00C91DC5">
              <w:t>.</w:t>
            </w:r>
          </w:p>
        </w:tc>
        <w:tc>
          <w:tcPr>
            <w:tcW w:w="4796" w:type="dxa"/>
          </w:tcPr>
          <w:p w:rsidR="00A3000A" w:rsidRPr="00D63242" w:rsidRDefault="00A3000A" w:rsidP="00DB2E0A">
            <w:pPr>
              <w:pStyle w:val="a3"/>
              <w:spacing w:after="0"/>
            </w:pPr>
            <w:r w:rsidRPr="00C91DC5">
              <w:t>Сокращено рабочих мест с вредными и опасными условиями труда за счет исключения воздействия вредных и опасных факторов, внедрения в производство новых технологий и технических средств</w:t>
            </w:r>
          </w:p>
        </w:tc>
        <w:tc>
          <w:tcPr>
            <w:tcW w:w="1583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C91DC5">
              <w:rPr>
                <w:rFonts w:eastAsia="Times New Roman"/>
              </w:rPr>
              <w:t>(кол-во)</w:t>
            </w: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  <w:r w:rsidRPr="00C91DC5">
              <w:rPr>
                <w:rFonts w:eastAsia="Times New Roman"/>
              </w:rPr>
              <w:t>(кол-во)</w:t>
            </w:r>
          </w:p>
          <w:p w:rsidR="00A3000A" w:rsidRPr="00D63242" w:rsidRDefault="00A3000A" w:rsidP="00DB2E0A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957" w:type="dxa"/>
          </w:tcPr>
          <w:p w:rsidR="00A3000A" w:rsidRPr="00D63242" w:rsidRDefault="00F63A90" w:rsidP="00DB2E0A">
            <w:pPr>
              <w:pStyle w:val="a3"/>
              <w:spacing w:after="0"/>
              <w:jc w:val="center"/>
            </w:pPr>
            <w:r>
              <w:rPr>
                <w:rFonts w:eastAsia="Times New Roman"/>
                <w:lang w:val="en-US"/>
              </w:rPr>
              <w:t>&lt;</w:t>
            </w:r>
            <w:r w:rsidRPr="006F4FD5"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>&gt;</w:t>
            </w:r>
          </w:p>
        </w:tc>
      </w:tr>
      <w:tr w:rsidR="00A3000A" w:rsidRPr="00C91DC5" w:rsidTr="00DB2E0A">
        <w:tc>
          <w:tcPr>
            <w:tcW w:w="675" w:type="dxa"/>
          </w:tcPr>
          <w:p w:rsidR="00A3000A" w:rsidRPr="00D63242" w:rsidRDefault="00A3000A" w:rsidP="00DB2E0A">
            <w:pPr>
              <w:pStyle w:val="a3"/>
              <w:spacing w:after="0"/>
              <w:jc w:val="center"/>
            </w:pPr>
            <w:r w:rsidRPr="00D36F26">
              <w:t>3</w:t>
            </w:r>
            <w:r w:rsidRPr="00C91DC5">
              <w:t>.</w:t>
            </w:r>
          </w:p>
        </w:tc>
        <w:tc>
          <w:tcPr>
            <w:tcW w:w="4796" w:type="dxa"/>
          </w:tcPr>
          <w:p w:rsidR="00A3000A" w:rsidRPr="00D63242" w:rsidRDefault="00A3000A" w:rsidP="00DB2E0A">
            <w:pPr>
              <w:pStyle w:val="a3"/>
              <w:spacing w:after="0"/>
            </w:pPr>
            <w:r w:rsidRPr="00C91DC5">
              <w:t>Показатель нетрудоспособности, равный Кч*Кт</w:t>
            </w:r>
          </w:p>
        </w:tc>
        <w:tc>
          <w:tcPr>
            <w:tcW w:w="1583" w:type="dxa"/>
          </w:tcPr>
          <w:p w:rsidR="00A3000A" w:rsidRPr="00D63242" w:rsidRDefault="00A3000A" w:rsidP="00DB2E0A">
            <w:pPr>
              <w:pStyle w:val="a3"/>
              <w:spacing w:after="0"/>
              <w:jc w:val="center"/>
            </w:pPr>
            <w:r w:rsidRPr="00C91DC5">
              <w:t>ед.</w:t>
            </w:r>
          </w:p>
        </w:tc>
        <w:tc>
          <w:tcPr>
            <w:tcW w:w="1559" w:type="dxa"/>
          </w:tcPr>
          <w:p w:rsidR="00A3000A" w:rsidRPr="00D63242" w:rsidRDefault="00A3000A" w:rsidP="00DB2E0A">
            <w:pPr>
              <w:pStyle w:val="a3"/>
              <w:spacing w:after="0"/>
              <w:jc w:val="center"/>
            </w:pPr>
            <w:r w:rsidRPr="00C91DC5">
              <w:t>ед.</w:t>
            </w:r>
          </w:p>
        </w:tc>
        <w:tc>
          <w:tcPr>
            <w:tcW w:w="957" w:type="dxa"/>
          </w:tcPr>
          <w:p w:rsidR="00A3000A" w:rsidRPr="00D63242" w:rsidRDefault="00F63A90" w:rsidP="00DB2E0A">
            <w:pPr>
              <w:pStyle w:val="a3"/>
              <w:spacing w:after="0"/>
              <w:jc w:val="center"/>
            </w:pPr>
            <w:r>
              <w:rPr>
                <w:rFonts w:eastAsia="Times New Roman"/>
                <w:lang w:val="en-US"/>
              </w:rPr>
              <w:t>&lt;</w:t>
            </w:r>
            <w:r w:rsidRPr="006F4FD5">
              <w:rPr>
                <w:rFonts w:eastAsia="Times New Roman"/>
              </w:rPr>
              <w:t>2</w:t>
            </w:r>
            <w:r>
              <w:rPr>
                <w:rFonts w:eastAsia="Times New Roman"/>
                <w:lang w:val="en-US"/>
              </w:rPr>
              <w:t>&gt;</w:t>
            </w:r>
          </w:p>
        </w:tc>
      </w:tr>
    </w:tbl>
    <w:p w:rsidR="00D42E51" w:rsidRDefault="00C447A4" w:rsidP="009C7157">
      <w:pPr>
        <w:pStyle w:val="a3"/>
        <w:spacing w:after="0"/>
      </w:pPr>
      <w:r>
        <w:t xml:space="preserve">Показатель частоты производственного травматизма </w:t>
      </w:r>
      <w:r w:rsidRPr="00C447A4">
        <w:rPr>
          <w:b/>
        </w:rPr>
        <w:t>(Кч)</w:t>
      </w:r>
      <w:r>
        <w:t xml:space="preserve"> - количество несчастных случаев, приходящихся на 1000 работающих.</w:t>
      </w:r>
    </w:p>
    <w:p w:rsidR="00C447A4" w:rsidRDefault="00C447A4" w:rsidP="009C7157">
      <w:pPr>
        <w:pStyle w:val="a3"/>
        <w:spacing w:after="0"/>
      </w:pPr>
    </w:p>
    <w:p w:rsidR="006136E9" w:rsidRDefault="00C447A4" w:rsidP="009C7157">
      <w:pPr>
        <w:pStyle w:val="a3"/>
        <w:spacing w:after="0"/>
      </w:pPr>
      <w:r>
        <w:t xml:space="preserve">Показатель тяжести производственного травматизма </w:t>
      </w:r>
      <w:r w:rsidRPr="006136E9">
        <w:rPr>
          <w:b/>
        </w:rPr>
        <w:t>(Кт)</w:t>
      </w:r>
      <w:r>
        <w:t xml:space="preserve"> – среднее количество дней нетрудоспособности, приходящихся на один несчастный случай.</w:t>
      </w:r>
    </w:p>
    <w:p w:rsidR="006136E9" w:rsidRDefault="00857B16" w:rsidP="009C7157">
      <w:pPr>
        <w:pStyle w:val="a3"/>
        <w:spacing w:after="0"/>
      </w:pPr>
      <w:r>
        <w:t>____</w:t>
      </w:r>
      <w:r w:rsidR="006136E9">
        <w:t>_________________________________</w:t>
      </w:r>
    </w:p>
    <w:p w:rsidR="006136E9" w:rsidRDefault="00A02B24" w:rsidP="009C7157">
      <w:pPr>
        <w:pStyle w:val="a3"/>
        <w:spacing w:after="0"/>
      </w:pPr>
      <w:r>
        <w:t xml:space="preserve">   </w:t>
      </w:r>
      <w:r w:rsidR="006136E9" w:rsidRPr="006136E9">
        <w:t xml:space="preserve">&lt;1&gt; </w:t>
      </w:r>
      <w:r w:rsidR="006136E9">
        <w:t>при выполнении мероприятий:</w:t>
      </w:r>
    </w:p>
    <w:p w:rsidR="006136E9" w:rsidRDefault="00A02B24" w:rsidP="009C7157">
      <w:pPr>
        <w:pStyle w:val="a3"/>
        <w:spacing w:after="0"/>
      </w:pPr>
      <w:r>
        <w:t xml:space="preserve">   </w:t>
      </w:r>
      <w:r w:rsidR="008256A0">
        <w:t>е</w:t>
      </w:r>
      <w:r w:rsidR="006136E9">
        <w:t>сли показатель отчетного года выше показателя предыдущего года, общая оценка увеличивается (+10 баллов)</w:t>
      </w:r>
      <w:r>
        <w:t>;</w:t>
      </w:r>
    </w:p>
    <w:p w:rsidR="00A02B24" w:rsidRDefault="00A02B24" w:rsidP="009C7157">
      <w:pPr>
        <w:pStyle w:val="a3"/>
        <w:spacing w:after="0"/>
      </w:pPr>
      <w:r>
        <w:t xml:space="preserve">   если показатель отчетного года равен показателю предыдущего года, общая оценка увеличивается (+5 баллов);</w:t>
      </w:r>
    </w:p>
    <w:p w:rsidR="00A02B24" w:rsidRDefault="00A02B24" w:rsidP="009C7157">
      <w:pPr>
        <w:pStyle w:val="a3"/>
        <w:spacing w:after="0"/>
      </w:pPr>
      <w:r>
        <w:t xml:space="preserve">   если показатель отчетного года ниже показателя предыдущего года, общая оценка не изменяется (0 баллов);</w:t>
      </w:r>
    </w:p>
    <w:p w:rsidR="00A02B24" w:rsidRDefault="000E533F" w:rsidP="009C7157">
      <w:pPr>
        <w:pStyle w:val="a3"/>
        <w:spacing w:after="0"/>
      </w:pPr>
      <w:r>
        <w:t xml:space="preserve">   если показатели отчетного и предыдущего года равны нулю, общая оценка уменьшается (-5 баллов);</w:t>
      </w:r>
    </w:p>
    <w:p w:rsidR="000E533F" w:rsidRDefault="000E533F" w:rsidP="009C7157">
      <w:pPr>
        <w:pStyle w:val="a3"/>
        <w:spacing w:after="0"/>
      </w:pPr>
      <w:r>
        <w:t xml:space="preserve">   &lt;2</w:t>
      </w:r>
      <w:r w:rsidRPr="006136E9">
        <w:t>&gt;</w:t>
      </w:r>
      <w:r>
        <w:t xml:space="preserve"> При выполнении мероприятий:</w:t>
      </w:r>
    </w:p>
    <w:p w:rsidR="00241573" w:rsidRDefault="000E533F" w:rsidP="009C7157">
      <w:pPr>
        <w:pStyle w:val="a3"/>
        <w:spacing w:after="0"/>
      </w:pPr>
      <w:r>
        <w:t xml:space="preserve">   </w:t>
      </w:r>
      <w:r w:rsidR="008256A0">
        <w:t>е</w:t>
      </w:r>
      <w:r>
        <w:t>сли показатели отчетного и предыдущего года равны нулю, общая оценка увеличивается (+10 баллов);</w:t>
      </w:r>
    </w:p>
    <w:p w:rsidR="00241573" w:rsidRDefault="00241573" w:rsidP="009C7157">
      <w:pPr>
        <w:pStyle w:val="a3"/>
        <w:spacing w:after="0"/>
      </w:pPr>
      <w:r>
        <w:t xml:space="preserve">   если показатель отчетного года выше показателя предыдущего года, общая оценка уменьшается (-5 баллов);</w:t>
      </w:r>
    </w:p>
    <w:p w:rsidR="00241573" w:rsidRDefault="00241573" w:rsidP="009C7157">
      <w:pPr>
        <w:pStyle w:val="a3"/>
        <w:spacing w:after="0"/>
      </w:pPr>
      <w:r>
        <w:t xml:space="preserve">   если показатель отчетного года ниже показателя предыдущего года, общая оценка увеличивается (+5 баллов);</w:t>
      </w:r>
    </w:p>
    <w:p w:rsidR="005B5E3C" w:rsidRDefault="005B5E3C" w:rsidP="009C7157">
      <w:pPr>
        <w:pStyle w:val="a3"/>
        <w:spacing w:after="0"/>
      </w:pPr>
      <w:r>
        <w:t xml:space="preserve">   если показатели отчетного и предыдущего года равны, общая оценка не изменятся (0 баллов).</w:t>
      </w:r>
    </w:p>
    <w:p w:rsidR="005B5E3C" w:rsidRDefault="005B5E3C" w:rsidP="009C7157">
      <w:pPr>
        <w:pStyle w:val="a3"/>
        <w:spacing w:after="0"/>
      </w:pPr>
      <w:r>
        <w:t xml:space="preserve">   &lt;3</w:t>
      </w:r>
      <w:r w:rsidRPr="006136E9">
        <w:t>&gt;</w:t>
      </w:r>
      <w:r w:rsidR="00903574">
        <w:t xml:space="preserve"> Если показатель отчетного года </w:t>
      </w:r>
      <w:r>
        <w:t>составляет:</w:t>
      </w:r>
    </w:p>
    <w:p w:rsidR="005B5E3C" w:rsidRDefault="00BB3B33" w:rsidP="009C7157">
      <w:pPr>
        <w:pStyle w:val="a3"/>
        <w:spacing w:after="0"/>
      </w:pPr>
      <w:r>
        <w:t xml:space="preserve">   м</w:t>
      </w:r>
      <w:r w:rsidR="005B5E3C">
        <w:t xml:space="preserve">енее 50%     </w:t>
      </w:r>
      <w:r w:rsidR="00A351C6">
        <w:t xml:space="preserve">      </w:t>
      </w:r>
      <w:r w:rsidR="005B5E3C">
        <w:t xml:space="preserve">оценка - </w:t>
      </w:r>
      <w:r w:rsidR="005B5E3C" w:rsidRPr="00A351C6">
        <w:rPr>
          <w:b/>
        </w:rPr>
        <w:t>-5</w:t>
      </w:r>
      <w:r w:rsidR="005B5E3C">
        <w:t xml:space="preserve"> баллов;</w:t>
      </w:r>
    </w:p>
    <w:p w:rsidR="00A351C6" w:rsidRDefault="005B5E3C" w:rsidP="009C7157">
      <w:pPr>
        <w:pStyle w:val="a3"/>
        <w:spacing w:after="0"/>
      </w:pPr>
      <w:r>
        <w:t xml:space="preserve">   от </w:t>
      </w:r>
      <w:r w:rsidR="00A351C6">
        <w:t xml:space="preserve">51% до 75%     оценка – </w:t>
      </w:r>
      <w:r w:rsidR="00A351C6" w:rsidRPr="00A351C6">
        <w:rPr>
          <w:b/>
        </w:rPr>
        <w:t>5</w:t>
      </w:r>
      <w:r w:rsidR="00A351C6">
        <w:t xml:space="preserve"> баллов;</w:t>
      </w:r>
    </w:p>
    <w:p w:rsidR="00A351C6" w:rsidRDefault="00A351C6" w:rsidP="009C7157">
      <w:pPr>
        <w:pStyle w:val="a3"/>
        <w:spacing w:after="0"/>
      </w:pPr>
      <w:r>
        <w:t xml:space="preserve">   от 76% до 9</w:t>
      </w:r>
      <w:r w:rsidR="00BB3B33">
        <w:t>0</w:t>
      </w:r>
      <w:r>
        <w:t xml:space="preserve">%     оценка – </w:t>
      </w:r>
      <w:r w:rsidRPr="00A351C6">
        <w:rPr>
          <w:b/>
        </w:rPr>
        <w:t>10</w:t>
      </w:r>
      <w:r>
        <w:t xml:space="preserve"> баллов;</w:t>
      </w:r>
    </w:p>
    <w:p w:rsidR="000E533F" w:rsidRDefault="00BB3B33" w:rsidP="009C7157">
      <w:pPr>
        <w:pStyle w:val="a3"/>
        <w:spacing w:after="0"/>
      </w:pPr>
      <w:r>
        <w:t xml:space="preserve">   от 91</w:t>
      </w:r>
      <w:r w:rsidR="00A351C6">
        <w:t>%</w:t>
      </w:r>
      <w:r w:rsidR="005B5E3C">
        <w:t xml:space="preserve"> </w:t>
      </w:r>
      <w:r w:rsidR="00A351C6">
        <w:t xml:space="preserve"> до 100%  оценка – </w:t>
      </w:r>
      <w:r w:rsidR="00A351C6" w:rsidRPr="00A351C6">
        <w:rPr>
          <w:b/>
        </w:rPr>
        <w:t>15</w:t>
      </w:r>
      <w:r w:rsidR="00A351C6">
        <w:t xml:space="preserve"> баллов.</w:t>
      </w:r>
    </w:p>
    <w:sectPr w:rsidR="000E533F" w:rsidSect="00DE122C">
      <w:headerReference w:type="default" r:id="rId7"/>
      <w:pgSz w:w="11906" w:h="16838"/>
      <w:pgMar w:top="426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96D" w:rsidRDefault="00F6296D">
      <w:r>
        <w:separator/>
      </w:r>
    </w:p>
  </w:endnote>
  <w:endnote w:type="continuationSeparator" w:id="0">
    <w:p w:rsidR="00F6296D" w:rsidRDefault="00F6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96D" w:rsidRDefault="00F6296D">
      <w:r>
        <w:separator/>
      </w:r>
    </w:p>
  </w:footnote>
  <w:footnote w:type="continuationSeparator" w:id="0">
    <w:p w:rsidR="00F6296D" w:rsidRDefault="00F62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720" w:rsidRDefault="00D0618B" w:rsidP="002722FB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472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7068E">
      <w:rPr>
        <w:rStyle w:val="a9"/>
        <w:noProof/>
      </w:rPr>
      <w:t>2</w:t>
    </w:r>
    <w:r>
      <w:rPr>
        <w:rStyle w:val="a9"/>
      </w:rPr>
      <w:fldChar w:fldCharType="end"/>
    </w:r>
  </w:p>
  <w:p w:rsidR="00C54720" w:rsidRDefault="00C5472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770"/>
    <w:rsid w:val="000E44C0"/>
    <w:rsid w:val="000E533F"/>
    <w:rsid w:val="00114516"/>
    <w:rsid w:val="00140EAE"/>
    <w:rsid w:val="00157A15"/>
    <w:rsid w:val="00191FA2"/>
    <w:rsid w:val="001C41F3"/>
    <w:rsid w:val="00241573"/>
    <w:rsid w:val="002722FB"/>
    <w:rsid w:val="00290436"/>
    <w:rsid w:val="002F2C9A"/>
    <w:rsid w:val="00315404"/>
    <w:rsid w:val="003A36AF"/>
    <w:rsid w:val="00443815"/>
    <w:rsid w:val="004C63E6"/>
    <w:rsid w:val="00503954"/>
    <w:rsid w:val="005256FB"/>
    <w:rsid w:val="00531124"/>
    <w:rsid w:val="00536288"/>
    <w:rsid w:val="00555FF8"/>
    <w:rsid w:val="0056102E"/>
    <w:rsid w:val="00572781"/>
    <w:rsid w:val="005A4332"/>
    <w:rsid w:val="005B530B"/>
    <w:rsid w:val="005B5E3C"/>
    <w:rsid w:val="006136E9"/>
    <w:rsid w:val="00620857"/>
    <w:rsid w:val="00625E52"/>
    <w:rsid w:val="006332E6"/>
    <w:rsid w:val="006617BE"/>
    <w:rsid w:val="006725ED"/>
    <w:rsid w:val="0068648A"/>
    <w:rsid w:val="006D75C9"/>
    <w:rsid w:val="006E5352"/>
    <w:rsid w:val="006F4FD5"/>
    <w:rsid w:val="007061A1"/>
    <w:rsid w:val="00785FF0"/>
    <w:rsid w:val="0079464A"/>
    <w:rsid w:val="007D5643"/>
    <w:rsid w:val="007D71CE"/>
    <w:rsid w:val="007E3191"/>
    <w:rsid w:val="008012A0"/>
    <w:rsid w:val="008206E3"/>
    <w:rsid w:val="008216E7"/>
    <w:rsid w:val="008256A0"/>
    <w:rsid w:val="00826D71"/>
    <w:rsid w:val="0084219D"/>
    <w:rsid w:val="00857B16"/>
    <w:rsid w:val="00903574"/>
    <w:rsid w:val="0092138E"/>
    <w:rsid w:val="009973DD"/>
    <w:rsid w:val="009B38B6"/>
    <w:rsid w:val="009C7157"/>
    <w:rsid w:val="00A02B24"/>
    <w:rsid w:val="00A10BAD"/>
    <w:rsid w:val="00A3000A"/>
    <w:rsid w:val="00A351C6"/>
    <w:rsid w:val="00A662DE"/>
    <w:rsid w:val="00AA40E7"/>
    <w:rsid w:val="00AD70E7"/>
    <w:rsid w:val="00B15F51"/>
    <w:rsid w:val="00B55D8D"/>
    <w:rsid w:val="00B6147F"/>
    <w:rsid w:val="00B70E6D"/>
    <w:rsid w:val="00B871C6"/>
    <w:rsid w:val="00BB3B33"/>
    <w:rsid w:val="00BC37FE"/>
    <w:rsid w:val="00BD71FA"/>
    <w:rsid w:val="00C447A4"/>
    <w:rsid w:val="00C54720"/>
    <w:rsid w:val="00C71E4A"/>
    <w:rsid w:val="00C75A07"/>
    <w:rsid w:val="00C77AA7"/>
    <w:rsid w:val="00CD5439"/>
    <w:rsid w:val="00CD76F0"/>
    <w:rsid w:val="00D0618B"/>
    <w:rsid w:val="00D42003"/>
    <w:rsid w:val="00D42E51"/>
    <w:rsid w:val="00D435E3"/>
    <w:rsid w:val="00D44926"/>
    <w:rsid w:val="00D63242"/>
    <w:rsid w:val="00D7068E"/>
    <w:rsid w:val="00D740CD"/>
    <w:rsid w:val="00DE122C"/>
    <w:rsid w:val="00DF559E"/>
    <w:rsid w:val="00E11CD5"/>
    <w:rsid w:val="00E20A1F"/>
    <w:rsid w:val="00E90D46"/>
    <w:rsid w:val="00ED76D1"/>
    <w:rsid w:val="00F07770"/>
    <w:rsid w:val="00F6296D"/>
    <w:rsid w:val="00F63A90"/>
    <w:rsid w:val="00F8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F2C9A"/>
    <w:pPr>
      <w:spacing w:after="120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2F2C9A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61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6147F"/>
    <w:rPr>
      <w:rFonts w:ascii="Courier New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20857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20857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826D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7D4749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page number"/>
    <w:basedOn w:val="a0"/>
    <w:uiPriority w:val="99"/>
    <w:rsid w:val="00826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Бересток Елена Александровна</dc:creator>
  <cp:keywords/>
  <dc:description/>
  <cp:lastModifiedBy>Admin</cp:lastModifiedBy>
  <cp:revision>44</cp:revision>
  <cp:lastPrinted>2019-09-30T05:27:00Z</cp:lastPrinted>
  <dcterms:created xsi:type="dcterms:W3CDTF">2013-11-01T03:57:00Z</dcterms:created>
  <dcterms:modified xsi:type="dcterms:W3CDTF">2021-09-27T00:00:00Z</dcterms:modified>
</cp:coreProperties>
</file>