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58" w:rsidRDefault="00850258" w:rsidP="00850258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  <w:sz w:val="22"/>
          <w:szCs w:val="22"/>
        </w:rPr>
        <w:t xml:space="preserve">Как принять участие в розыгрыше квартир и машин за прививку от </w:t>
      </w:r>
      <w:r>
        <w:rPr>
          <w:rStyle w:val="a4"/>
          <w:rFonts w:ascii="Arial" w:hAnsi="Arial" w:cs="Arial"/>
          <w:sz w:val="22"/>
          <w:szCs w:val="22"/>
          <w:lang w:val="en-US"/>
        </w:rPr>
        <w:t>COVID</w:t>
      </w:r>
      <w:r>
        <w:rPr>
          <w:rStyle w:val="a4"/>
          <w:rFonts w:ascii="Arial" w:hAnsi="Arial" w:cs="Arial"/>
          <w:sz w:val="22"/>
          <w:szCs w:val="22"/>
        </w:rPr>
        <w:t xml:space="preserve">-19. ИНСТРУКЦИЯ, сообщает </w:t>
      </w:r>
      <w:hyperlink r:id="rId5" w:history="1">
        <w:r>
          <w:rPr>
            <w:rStyle w:val="a5"/>
            <w:rFonts w:ascii="Arial" w:hAnsi="Arial" w:cs="Arial"/>
            <w:b/>
            <w:bCs/>
            <w:sz w:val="22"/>
            <w:szCs w:val="22"/>
          </w:rPr>
          <w:t>http://www.primorsky.ru</w:t>
        </w:r>
      </w:hyperlink>
    </w:p>
    <w:p w:rsidR="00850258" w:rsidRDefault="00850258" w:rsidP="00850258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  <w:sz w:val="22"/>
          <w:szCs w:val="22"/>
        </w:rPr>
        <w:t xml:space="preserve">Жителям Приморского края, завершившим иммунизацию от </w:t>
      </w:r>
      <w:proofErr w:type="spellStart"/>
      <w:r>
        <w:rPr>
          <w:rStyle w:val="a4"/>
          <w:rFonts w:ascii="Arial" w:hAnsi="Arial" w:cs="Arial"/>
          <w:sz w:val="22"/>
          <w:szCs w:val="22"/>
        </w:rPr>
        <w:t>коронавируса</w:t>
      </w:r>
      <w:proofErr w:type="spellEnd"/>
      <w:r>
        <w:rPr>
          <w:rStyle w:val="a4"/>
          <w:rFonts w:ascii="Arial" w:hAnsi="Arial" w:cs="Arial"/>
          <w:sz w:val="22"/>
          <w:szCs w:val="22"/>
        </w:rPr>
        <w:t xml:space="preserve"> до 15 сентября, предоставляется шанс выиграть сертификат на квартиру или машину. Как пройдет розыгрыш призов и как принять в нем участие, рассказали в Правительстве региона. </w:t>
      </w:r>
    </w:p>
    <w:p w:rsidR="00850258" w:rsidRDefault="00850258" w:rsidP="00850258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По словам министерства труда и социальной политики, сертификаты, дающие право на приобретение жилья на территории Приморского края или легкового автомобиля, будут разыгрывать с помощью жеребьевки. Их номинальная стоимость равна 3,8 миллиона и 1 миллион рублей соответственно. В случае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если цена приобретаемых объектов превысит номинал сертификата, разницу победитель возмещает за счет собственных средств.</w:t>
      </w:r>
    </w:p>
    <w:p w:rsidR="00850258" w:rsidRDefault="00850258" w:rsidP="00850258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Всего «на кону» – две квартиры и пять машин. </w:t>
      </w:r>
    </w:p>
    <w:p w:rsidR="00850258" w:rsidRDefault="00850258" w:rsidP="00850258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«Участниками розыгрыша могут стать граждане России, которые постоянно проживают на территории Приморского края и прошли первый и второй этапы иммунизации от COVID-19 (первый этап – в случае с вакциной “Спутник </w:t>
      </w:r>
      <w:proofErr w:type="spellStart"/>
      <w:r>
        <w:rPr>
          <w:rFonts w:ascii="Arial" w:hAnsi="Arial" w:cs="Arial"/>
          <w:sz w:val="22"/>
          <w:szCs w:val="22"/>
        </w:rPr>
        <w:t>Лайт</w:t>
      </w:r>
      <w:proofErr w:type="spellEnd"/>
      <w:r>
        <w:rPr>
          <w:rFonts w:ascii="Arial" w:hAnsi="Arial" w:cs="Arial"/>
          <w:sz w:val="22"/>
          <w:szCs w:val="22"/>
        </w:rPr>
        <w:t xml:space="preserve">”) в Приморье до 15 сентября этого года», – пояснили в </w:t>
      </w:r>
      <w:proofErr w:type="spellStart"/>
      <w:r>
        <w:rPr>
          <w:rFonts w:ascii="Arial" w:hAnsi="Arial" w:cs="Arial"/>
          <w:sz w:val="22"/>
          <w:szCs w:val="22"/>
        </w:rPr>
        <w:t>минсоцполитики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50258" w:rsidRDefault="00850258" w:rsidP="00850258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Для участия в жеребьевке также необходимо:</w:t>
      </w:r>
    </w:p>
    <w:p w:rsidR="00850258" w:rsidRDefault="00850258" w:rsidP="00850258">
      <w:pPr>
        <w:pStyle w:val="a3"/>
        <w:spacing w:after="0" w:afterAutospacing="0"/>
        <w:ind w:firstLine="567"/>
      </w:pPr>
      <w:r>
        <w:t xml:space="preserve">– </w:t>
      </w:r>
      <w:r>
        <w:rPr>
          <w:rFonts w:ascii="Arial" w:hAnsi="Arial" w:cs="Arial"/>
          <w:sz w:val="22"/>
          <w:szCs w:val="22"/>
        </w:rPr>
        <w:t>быть зарегистрированным по месту жительства на территории Приморского края;</w:t>
      </w:r>
    </w:p>
    <w:p w:rsidR="00850258" w:rsidRDefault="00850258" w:rsidP="00850258">
      <w:pPr>
        <w:pStyle w:val="a3"/>
        <w:spacing w:after="0" w:afterAutospacing="0"/>
        <w:ind w:firstLine="567"/>
      </w:pPr>
      <w:r>
        <w:t xml:space="preserve">– </w:t>
      </w:r>
      <w:r>
        <w:rPr>
          <w:rFonts w:ascii="Arial" w:hAnsi="Arial" w:cs="Arial"/>
          <w:sz w:val="22"/>
          <w:szCs w:val="22"/>
        </w:rPr>
        <w:t>данные о вакцинации должны быть внесены в регистр;</w:t>
      </w:r>
    </w:p>
    <w:p w:rsidR="00850258" w:rsidRDefault="00850258" w:rsidP="00850258">
      <w:pPr>
        <w:pStyle w:val="a3"/>
        <w:spacing w:after="0" w:afterAutospacing="0"/>
        <w:ind w:firstLine="567"/>
      </w:pPr>
      <w:r>
        <w:t xml:space="preserve">– </w:t>
      </w:r>
      <w:r>
        <w:rPr>
          <w:rFonts w:ascii="Arial" w:hAnsi="Arial" w:cs="Arial"/>
          <w:sz w:val="22"/>
          <w:szCs w:val="22"/>
        </w:rPr>
        <w:t xml:space="preserve">иметь учетную запись на портале </w:t>
      </w:r>
      <w:proofErr w:type="spellStart"/>
      <w:r>
        <w:rPr>
          <w:rFonts w:ascii="Arial" w:hAnsi="Arial" w:cs="Arial"/>
          <w:sz w:val="22"/>
          <w:szCs w:val="22"/>
        </w:rPr>
        <w:t>Госуслуги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850258" w:rsidRDefault="00850258" w:rsidP="00850258">
      <w:pPr>
        <w:pStyle w:val="a3"/>
        <w:spacing w:after="0" w:afterAutospacing="0"/>
        <w:ind w:firstLine="567"/>
      </w:pPr>
      <w:r>
        <w:t xml:space="preserve">– </w:t>
      </w:r>
      <w:r>
        <w:rPr>
          <w:rFonts w:ascii="Arial" w:hAnsi="Arial" w:cs="Arial"/>
          <w:sz w:val="22"/>
          <w:szCs w:val="22"/>
        </w:rPr>
        <w:t xml:space="preserve">зарегистрироваться на </w:t>
      </w:r>
      <w:hyperlink r:id="rId6" w:history="1">
        <w:r>
          <w:rPr>
            <w:rStyle w:val="a5"/>
            <w:rFonts w:ascii="Arial" w:hAnsi="Arial" w:cs="Arial"/>
            <w:sz w:val="22"/>
            <w:szCs w:val="22"/>
          </w:rPr>
          <w:t xml:space="preserve">Региональном портале </w:t>
        </w:r>
        <w:proofErr w:type="spellStart"/>
        <w:r>
          <w:rPr>
            <w:rStyle w:val="a5"/>
            <w:rFonts w:ascii="Arial" w:hAnsi="Arial" w:cs="Arial"/>
            <w:sz w:val="22"/>
            <w:szCs w:val="22"/>
          </w:rPr>
          <w:t>госуслуг</w:t>
        </w:r>
        <w:proofErr w:type="spellEnd"/>
        <w:r>
          <w:rPr>
            <w:rStyle w:val="a5"/>
            <w:rFonts w:ascii="Arial" w:hAnsi="Arial" w:cs="Arial"/>
            <w:sz w:val="22"/>
            <w:szCs w:val="22"/>
          </w:rPr>
          <w:t xml:space="preserve"> Приморского края</w:t>
        </w:r>
      </w:hyperlink>
      <w:r>
        <w:rPr>
          <w:rFonts w:ascii="Arial" w:hAnsi="Arial" w:cs="Arial"/>
          <w:sz w:val="22"/>
          <w:szCs w:val="22"/>
        </w:rPr>
        <w:t xml:space="preserve"> и получить уникальный код участника жеребьевки. </w:t>
      </w:r>
    </w:p>
    <w:p w:rsidR="00850258" w:rsidRDefault="00850258" w:rsidP="00850258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Каждый вакцинированный может зарегистрироваться для участия в розыгрыше только один раз. </w:t>
      </w:r>
    </w:p>
    <w:p w:rsidR="00850258" w:rsidRDefault="00850258" w:rsidP="00850258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Как рассказали в министерстве цифрового развития Приморья, регистрация для получения кода будет доступна на региональном портале с 16 августа по 20 сентября.</w:t>
      </w:r>
    </w:p>
    <w:p w:rsidR="00850258" w:rsidRDefault="00850258" w:rsidP="00850258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«Участнику розыгрыша нужно будет указать ФИО, дату рождения, паспортные данные, номер мобильного телефона, ИНН, СНИЛС, адреса регистрации по месту жительства и фактического проживания, даты проведения второго этапа вакцинации или только первого этапа для вакцины “Спутник </w:t>
      </w:r>
      <w:proofErr w:type="spellStart"/>
      <w:r>
        <w:rPr>
          <w:rFonts w:ascii="Arial" w:hAnsi="Arial" w:cs="Arial"/>
          <w:sz w:val="22"/>
          <w:szCs w:val="22"/>
        </w:rPr>
        <w:t>Лайт</w:t>
      </w:r>
      <w:proofErr w:type="spellEnd"/>
      <w:r>
        <w:rPr>
          <w:rFonts w:ascii="Arial" w:hAnsi="Arial" w:cs="Arial"/>
          <w:sz w:val="22"/>
          <w:szCs w:val="22"/>
        </w:rPr>
        <w:t xml:space="preserve">”, наименования населенного пункта и медицинской организации, в которых проведена вакцинация», – отметили специалисты ведомства. </w:t>
      </w:r>
    </w:p>
    <w:p w:rsidR="00850258" w:rsidRDefault="00850258" w:rsidP="00850258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Розыгрыш пройдет 25 сентября в прямом эфире «Общественного телевидения Приморья».</w:t>
      </w:r>
    </w:p>
    <w:p w:rsidR="00850258" w:rsidRDefault="00850258" w:rsidP="00850258">
      <w:pPr>
        <w:pStyle w:val="a3"/>
      </w:pPr>
    </w:p>
    <w:p w:rsidR="00A32190" w:rsidRDefault="00A32190">
      <w:bookmarkStart w:id="0" w:name="_GoBack"/>
      <w:bookmarkEnd w:id="0"/>
    </w:p>
    <w:sectPr w:rsidR="00A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A4"/>
    <w:rsid w:val="002E49A4"/>
    <w:rsid w:val="00850258"/>
    <w:rsid w:val="00A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258"/>
    <w:rPr>
      <w:b/>
      <w:bCs/>
    </w:rPr>
  </w:style>
  <w:style w:type="character" w:styleId="a5">
    <w:name w:val="Hyperlink"/>
    <w:basedOn w:val="a0"/>
    <w:uiPriority w:val="99"/>
    <w:semiHidden/>
    <w:unhideWhenUsed/>
    <w:rsid w:val="00850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258"/>
    <w:rPr>
      <w:b/>
      <w:bCs/>
    </w:rPr>
  </w:style>
  <w:style w:type="character" w:styleId="a5">
    <w:name w:val="Hyperlink"/>
    <w:basedOn w:val="a0"/>
    <w:uiPriority w:val="99"/>
    <w:semiHidden/>
    <w:unhideWhenUsed/>
    <w:rsid w:val="00850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primorsky.ru/" TargetMode="Externa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2021-08-05T01:43:00Z</dcterms:created>
  <dcterms:modified xsi:type="dcterms:W3CDTF">2021-08-05T01:43:00Z</dcterms:modified>
</cp:coreProperties>
</file>