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635016" w:rsidTr="008B435F">
        <w:tc>
          <w:tcPr>
            <w:tcW w:w="985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6"/>
              <w:gridCol w:w="1402"/>
              <w:gridCol w:w="536"/>
              <w:gridCol w:w="1943"/>
              <w:gridCol w:w="336"/>
              <w:gridCol w:w="4604"/>
            </w:tblGrid>
            <w:tr w:rsidR="00635016" w:rsidRPr="00C321A9" w:rsidTr="008B435F">
              <w:tc>
                <w:tcPr>
                  <w:tcW w:w="4806" w:type="dxa"/>
                  <w:gridSpan w:val="4"/>
                </w:tcPr>
                <w:p w:rsidR="00635016" w:rsidRPr="00C321A9" w:rsidRDefault="000F0882" w:rsidP="008B435F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9.25pt;mso-position-horizontal-relative:char;mso-position-vertical-relative:line">
                        <v:imagedata r:id="rId5" o:title=""/>
                      </v:shape>
                    </w:pict>
                  </w:r>
                </w:p>
              </w:tc>
              <w:tc>
                <w:tcPr>
                  <w:tcW w:w="5083" w:type="dxa"/>
                  <w:gridSpan w:val="2"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4806" w:type="dxa"/>
                  <w:gridSpan w:val="4"/>
                </w:tcPr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81733">
                    <w:rPr>
                      <w:b/>
                      <w:sz w:val="20"/>
                    </w:rPr>
                    <w:t>АДМИНИСТРАЦИЯ ЯКОВЛЕВСКОГО</w:t>
                  </w:r>
                  <w:r w:rsidRPr="00881733">
                    <w:rPr>
                      <w:sz w:val="20"/>
                    </w:rPr>
                    <w:t xml:space="preserve"> </w:t>
                  </w:r>
                  <w:r w:rsidRPr="00881733">
                    <w:rPr>
                      <w:b/>
                      <w:sz w:val="20"/>
                    </w:rPr>
                    <w:t>МУНИЦИПАЛЬНОГО РАЙОНА</w:t>
                  </w:r>
                </w:p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81733">
                    <w:rPr>
                      <w:b/>
                      <w:sz w:val="20"/>
                    </w:rPr>
                    <w:t>ПРИМОРСКОГО КРАЯ</w:t>
                  </w:r>
                </w:p>
                <w:p w:rsidR="00AE310D" w:rsidRPr="00881733" w:rsidRDefault="00AE310D" w:rsidP="00AE310D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</w:p>
                <w:p w:rsidR="00AE310D" w:rsidRPr="00881733" w:rsidRDefault="00AE310D" w:rsidP="00AE310D">
                  <w:pPr>
                    <w:tabs>
                      <w:tab w:val="left" w:pos="2977"/>
                    </w:tabs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881733">
                    <w:rPr>
                      <w:sz w:val="18"/>
                      <w:szCs w:val="18"/>
                    </w:rPr>
                    <w:t xml:space="preserve">пер. </w:t>
                  </w:r>
                  <w:proofErr w:type="gramStart"/>
                  <w:r w:rsidRPr="00881733">
                    <w:rPr>
                      <w:sz w:val="18"/>
                      <w:szCs w:val="18"/>
                    </w:rPr>
                    <w:t>Почтовый</w:t>
                  </w:r>
                  <w:proofErr w:type="gramEnd"/>
                  <w:r w:rsidRPr="00881733">
                    <w:rPr>
                      <w:sz w:val="18"/>
                      <w:szCs w:val="18"/>
                    </w:rPr>
                    <w:t>, 7, с. Яковлевка, 692361</w:t>
                  </w:r>
                </w:p>
                <w:p w:rsidR="00AE310D" w:rsidRPr="00881733" w:rsidRDefault="00AE310D" w:rsidP="00AE310D">
                  <w:pPr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881733">
                    <w:rPr>
                      <w:sz w:val="18"/>
                      <w:szCs w:val="18"/>
                    </w:rPr>
                    <w:t>телефон (42371) 91-3-94, тел./факс (42371) 91-0-35</w:t>
                  </w:r>
                </w:p>
                <w:p w:rsidR="00AE310D" w:rsidRPr="00881733" w:rsidRDefault="00AE310D" w:rsidP="00AE310D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81733"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6" w:history="1">
                    <w:r w:rsidRPr="00881733">
                      <w:rPr>
                        <w:rStyle w:val="a3"/>
                        <w:sz w:val="18"/>
                        <w:szCs w:val="18"/>
                        <w:lang w:val="en-US"/>
                      </w:rPr>
                      <w:t>yakovlevsky@mo.primorsky.ru</w:t>
                    </w:r>
                  </w:hyperlink>
                  <w:r w:rsidRPr="0088173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E310D" w:rsidRPr="00881733" w:rsidRDefault="00AE310D" w:rsidP="00AE310D">
                  <w:pPr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AE310D" w:rsidRPr="00432529" w:rsidRDefault="00AE310D" w:rsidP="00AE310D">
                  <w:pPr>
                    <w:pStyle w:val="a8"/>
                    <w:jc w:val="center"/>
                    <w:rPr>
                      <w:sz w:val="18"/>
                      <w:szCs w:val="18"/>
                    </w:rPr>
                  </w:pPr>
                  <w:r w:rsidRPr="00432529">
                    <w:rPr>
                      <w:sz w:val="18"/>
                      <w:szCs w:val="18"/>
                    </w:rPr>
                    <w:t>ОКПО 04020672, ОГРН 1022500509261</w:t>
                  </w:r>
                </w:p>
                <w:p w:rsidR="00635016" w:rsidRPr="00C321A9" w:rsidRDefault="00AE310D" w:rsidP="00AE310D">
                  <w:pPr>
                    <w:jc w:val="center"/>
                    <w:rPr>
                      <w:lang w:val="en-US"/>
                    </w:rPr>
                  </w:pPr>
                  <w:r w:rsidRPr="00432529">
                    <w:rPr>
                      <w:sz w:val="18"/>
                      <w:szCs w:val="18"/>
                    </w:rPr>
                    <w:t>ИНН/КПП 2535000726/253501001</w:t>
                  </w:r>
                </w:p>
                <w:p w:rsidR="00635016" w:rsidRPr="00C321A9" w:rsidRDefault="00635016" w:rsidP="008B435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42" w:type="dxa"/>
                  <w:vMerge w:val="restart"/>
                </w:tcPr>
                <w:p w:rsidR="00635016" w:rsidRPr="00C321A9" w:rsidRDefault="00635016" w:rsidP="008B435F">
                  <w:pPr>
                    <w:rPr>
                      <w:sz w:val="28"/>
                      <w:lang w:val="en-US"/>
                    </w:rPr>
                  </w:pPr>
                  <w:r w:rsidRPr="00C321A9">
                    <w:rPr>
                      <w:sz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741" w:type="dxa"/>
                  <w:vMerge w:val="restart"/>
                </w:tcPr>
                <w:p w:rsidR="00635016" w:rsidRDefault="00333545" w:rsidP="008B43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п</w:t>
                  </w:r>
                  <w:r w:rsidR="00635016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635016">
                    <w:rPr>
                      <w:sz w:val="28"/>
                      <w:szCs w:val="28"/>
                    </w:rPr>
                    <w:t xml:space="preserve"> Думы </w:t>
                  </w:r>
                </w:p>
                <w:p w:rsidR="00635016" w:rsidRPr="00635016" w:rsidRDefault="00635016" w:rsidP="008B43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Яковлевского района</w:t>
                  </w:r>
                </w:p>
                <w:p w:rsidR="00635016" w:rsidRDefault="00635016" w:rsidP="008B435F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635016" w:rsidRDefault="00333545" w:rsidP="008B435F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Бирун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А.В.</w:t>
                  </w:r>
                </w:p>
                <w:p w:rsidR="00861EF6" w:rsidRDefault="00861EF6" w:rsidP="008B435F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635016" w:rsidRPr="00FC77F5" w:rsidRDefault="00635016" w:rsidP="008B435F">
                  <w:pPr>
                    <w:rPr>
                      <w:sz w:val="28"/>
                      <w:szCs w:val="28"/>
                    </w:rPr>
                  </w:pPr>
                </w:p>
                <w:p w:rsidR="00635016" w:rsidRPr="001B62B9" w:rsidRDefault="00635016" w:rsidP="008B435F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</w:p>
              </w:tc>
            </w:tr>
            <w:tr w:rsidR="00635016" w:rsidRPr="00C321A9" w:rsidTr="008B435F">
              <w:trPr>
                <w:cantSplit/>
              </w:trPr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635016" w:rsidRPr="00B86893" w:rsidRDefault="00635016" w:rsidP="008B435F">
                  <w:pPr>
                    <w:jc w:val="right"/>
                  </w:pPr>
                </w:p>
              </w:tc>
              <w:tc>
                <w:tcPr>
                  <w:tcW w:w="540" w:type="dxa"/>
                </w:tcPr>
                <w:p w:rsidR="00635016" w:rsidRPr="00C321A9" w:rsidRDefault="00635016" w:rsidP="008B435F">
                  <w:pPr>
                    <w:jc w:val="right"/>
                  </w:pPr>
                  <w:r w:rsidRPr="00C321A9">
                    <w:t>№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635016" w:rsidRPr="00C321A9" w:rsidRDefault="00635016" w:rsidP="008B435F"/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828" w:type="dxa"/>
                  <w:tcBorders>
                    <w:top w:val="single" w:sz="4" w:space="0" w:color="auto"/>
                  </w:tcBorders>
                </w:tcPr>
                <w:p w:rsidR="00635016" w:rsidRPr="00C321A9" w:rsidRDefault="00635016" w:rsidP="008B435F">
                  <w:r w:rsidRPr="00C321A9">
                    <w:t>На №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5016" w:rsidRPr="000A42BA" w:rsidRDefault="00635016" w:rsidP="000F439E"/>
              </w:tc>
              <w:tc>
                <w:tcPr>
                  <w:tcW w:w="540" w:type="dxa"/>
                </w:tcPr>
                <w:p w:rsidR="00635016" w:rsidRPr="00C321A9" w:rsidRDefault="00635016" w:rsidP="008B435F">
                  <w:r w:rsidRPr="00C321A9">
                    <w:t>от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635016" w:rsidRPr="000A42BA" w:rsidRDefault="00635016" w:rsidP="000F439E"/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  <w:tr w:rsidR="00635016" w:rsidRPr="00C321A9" w:rsidTr="008B435F">
              <w:trPr>
                <w:cantSplit/>
              </w:trPr>
              <w:tc>
                <w:tcPr>
                  <w:tcW w:w="4806" w:type="dxa"/>
                  <w:gridSpan w:val="4"/>
                </w:tcPr>
                <w:p w:rsidR="00635016" w:rsidRPr="00C321A9" w:rsidRDefault="00635016" w:rsidP="008B435F"/>
              </w:tc>
              <w:tc>
                <w:tcPr>
                  <w:tcW w:w="342" w:type="dxa"/>
                  <w:vMerge/>
                </w:tcPr>
                <w:p w:rsidR="00635016" w:rsidRPr="00C321A9" w:rsidRDefault="00635016" w:rsidP="008B435F"/>
              </w:tc>
              <w:tc>
                <w:tcPr>
                  <w:tcW w:w="4741" w:type="dxa"/>
                  <w:vMerge/>
                </w:tcPr>
                <w:p w:rsidR="00635016" w:rsidRPr="00C321A9" w:rsidRDefault="00635016" w:rsidP="008B435F"/>
              </w:tc>
            </w:tr>
          </w:tbl>
          <w:p w:rsidR="00635016" w:rsidRDefault="00635016" w:rsidP="008B435F"/>
        </w:tc>
      </w:tr>
    </w:tbl>
    <w:p w:rsidR="00506992" w:rsidRDefault="00506992" w:rsidP="00056BC5">
      <w:pPr>
        <w:jc w:val="center"/>
        <w:rPr>
          <w:b/>
          <w:bCs/>
          <w:sz w:val="28"/>
          <w:szCs w:val="28"/>
        </w:rPr>
      </w:pPr>
    </w:p>
    <w:p w:rsidR="000C683D" w:rsidRDefault="000C683D" w:rsidP="000C68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A6D4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33545">
        <w:rPr>
          <w:sz w:val="28"/>
          <w:szCs w:val="28"/>
        </w:rPr>
        <w:t xml:space="preserve">Алексей </w:t>
      </w:r>
      <w:r w:rsidR="003A6D46">
        <w:rPr>
          <w:sz w:val="28"/>
          <w:szCs w:val="28"/>
        </w:rPr>
        <w:t>Викторович</w:t>
      </w:r>
      <w:r>
        <w:rPr>
          <w:sz w:val="28"/>
          <w:szCs w:val="28"/>
        </w:rPr>
        <w:t>!</w:t>
      </w: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Яковлевского муниципального района, для подготовки к очередному заседанию Думы района в </w:t>
      </w:r>
      <w:r w:rsidR="00E11BBB">
        <w:rPr>
          <w:sz w:val="28"/>
          <w:szCs w:val="28"/>
        </w:rPr>
        <w:t>июне</w:t>
      </w:r>
      <w:r>
        <w:rPr>
          <w:sz w:val="28"/>
          <w:szCs w:val="28"/>
        </w:rPr>
        <w:t xml:space="preserve"> текущего года, предоставляет в Ваш адрес информацию по вопросу «</w:t>
      </w:r>
      <w:r w:rsidR="00157268" w:rsidRPr="00157268">
        <w:rPr>
          <w:sz w:val="28"/>
          <w:szCs w:val="28"/>
        </w:rPr>
        <w:t xml:space="preserve">Об обеспечении качественной питьевой водой жителей многоквартирных </w:t>
      </w:r>
      <w:proofErr w:type="gramStart"/>
      <w:r w:rsidR="00157268" w:rsidRPr="00157268">
        <w:rPr>
          <w:sz w:val="28"/>
          <w:szCs w:val="28"/>
        </w:rPr>
        <w:t>домов ж</w:t>
      </w:r>
      <w:proofErr w:type="gramEnd"/>
      <w:r w:rsidR="00157268" w:rsidRPr="00157268">
        <w:rPr>
          <w:sz w:val="28"/>
          <w:szCs w:val="28"/>
        </w:rPr>
        <w:t>.-д. ст. Варфоломеевка</w:t>
      </w:r>
      <w:r>
        <w:rPr>
          <w:sz w:val="28"/>
          <w:szCs w:val="28"/>
        </w:rPr>
        <w:t xml:space="preserve">». </w:t>
      </w:r>
    </w:p>
    <w:p w:rsidR="000C683D" w:rsidRDefault="000C683D" w:rsidP="000C683D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 качестве докладчика выступит начальник отдела жизнеобеспечения Администрации Яковлевского муниципального района – Подложнюк Егор Геннадьевич.</w:t>
      </w:r>
    </w:p>
    <w:p w:rsidR="00861EF6" w:rsidRDefault="00837958" w:rsidP="00150ACA">
      <w:pPr>
        <w:jc w:val="both"/>
        <w:rPr>
          <w:sz w:val="28"/>
          <w:szCs w:val="28"/>
        </w:rPr>
      </w:pPr>
      <w:r w:rsidRPr="00E006C4">
        <w:rPr>
          <w:sz w:val="28"/>
          <w:szCs w:val="28"/>
        </w:rPr>
        <w:tab/>
      </w:r>
    </w:p>
    <w:p w:rsidR="00837958" w:rsidRDefault="00837958" w:rsidP="005E4B26">
      <w:pPr>
        <w:jc w:val="both"/>
        <w:rPr>
          <w:sz w:val="28"/>
          <w:szCs w:val="28"/>
        </w:rPr>
      </w:pPr>
      <w:r w:rsidRPr="00E006C4">
        <w:rPr>
          <w:sz w:val="28"/>
          <w:szCs w:val="28"/>
        </w:rPr>
        <w:t>Приложени</w:t>
      </w:r>
      <w:r w:rsidR="005E4B26">
        <w:rPr>
          <w:sz w:val="28"/>
          <w:szCs w:val="28"/>
        </w:rPr>
        <w:t>е</w:t>
      </w:r>
      <w:r w:rsidRPr="00E006C4">
        <w:rPr>
          <w:sz w:val="28"/>
          <w:szCs w:val="28"/>
        </w:rPr>
        <w:t xml:space="preserve">: </w:t>
      </w:r>
      <w:r w:rsidR="00603734">
        <w:rPr>
          <w:sz w:val="28"/>
          <w:szCs w:val="28"/>
        </w:rPr>
        <w:t xml:space="preserve">на </w:t>
      </w:r>
      <w:r w:rsidR="000F0882">
        <w:rPr>
          <w:sz w:val="28"/>
          <w:szCs w:val="28"/>
        </w:rPr>
        <w:t>4</w:t>
      </w:r>
      <w:bookmarkStart w:id="0" w:name="_GoBack"/>
      <w:bookmarkEnd w:id="0"/>
      <w:r w:rsidR="005D5B79">
        <w:rPr>
          <w:sz w:val="28"/>
          <w:szCs w:val="28"/>
        </w:rPr>
        <w:t xml:space="preserve"> </w:t>
      </w:r>
      <w:r w:rsidR="00603734" w:rsidRPr="00DD36A5">
        <w:rPr>
          <w:sz w:val="28"/>
          <w:szCs w:val="28"/>
        </w:rPr>
        <w:t>л</w:t>
      </w:r>
      <w:r w:rsidR="00D11714" w:rsidRPr="00DD36A5">
        <w:rPr>
          <w:sz w:val="28"/>
          <w:szCs w:val="28"/>
        </w:rPr>
        <w:t>.</w:t>
      </w:r>
      <w:r w:rsidR="00603734">
        <w:rPr>
          <w:sz w:val="28"/>
          <w:szCs w:val="28"/>
        </w:rPr>
        <w:t>, в 1экз.</w:t>
      </w:r>
    </w:p>
    <w:p w:rsidR="00837958" w:rsidRPr="00E006C4" w:rsidRDefault="00837958" w:rsidP="00150ACA">
      <w:pPr>
        <w:jc w:val="both"/>
        <w:rPr>
          <w:sz w:val="28"/>
          <w:szCs w:val="28"/>
        </w:rPr>
      </w:pPr>
    </w:p>
    <w:p w:rsidR="00837958" w:rsidRDefault="00837958" w:rsidP="00150ACA">
      <w:pPr>
        <w:jc w:val="both"/>
        <w:rPr>
          <w:sz w:val="28"/>
          <w:szCs w:val="28"/>
        </w:rPr>
      </w:pPr>
    </w:p>
    <w:p w:rsidR="001B62B9" w:rsidRDefault="001B62B9" w:rsidP="00150ACA">
      <w:pPr>
        <w:jc w:val="both"/>
        <w:rPr>
          <w:sz w:val="28"/>
          <w:szCs w:val="28"/>
        </w:rPr>
      </w:pPr>
    </w:p>
    <w:p w:rsidR="001B62B9" w:rsidRDefault="00E11BBB" w:rsidP="00150AC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37958" w:rsidRPr="00E006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7958" w:rsidRPr="00E006C4">
        <w:rPr>
          <w:sz w:val="28"/>
          <w:szCs w:val="28"/>
        </w:rPr>
        <w:t xml:space="preserve"> </w:t>
      </w:r>
      <w:r w:rsidR="001B62B9">
        <w:rPr>
          <w:sz w:val="28"/>
          <w:szCs w:val="28"/>
        </w:rPr>
        <w:t>района – глав</w:t>
      </w:r>
      <w:r>
        <w:rPr>
          <w:sz w:val="28"/>
          <w:szCs w:val="28"/>
        </w:rPr>
        <w:t>а</w:t>
      </w:r>
      <w:r w:rsidR="001B62B9">
        <w:rPr>
          <w:sz w:val="28"/>
          <w:szCs w:val="28"/>
        </w:rPr>
        <w:t xml:space="preserve"> </w:t>
      </w:r>
      <w:r w:rsidR="00837958" w:rsidRPr="00E006C4">
        <w:rPr>
          <w:sz w:val="28"/>
          <w:szCs w:val="28"/>
        </w:rPr>
        <w:t xml:space="preserve">Администрации </w:t>
      </w:r>
    </w:p>
    <w:p w:rsidR="00837958" w:rsidRPr="00E006C4" w:rsidRDefault="00837958" w:rsidP="001B62B9">
      <w:pPr>
        <w:tabs>
          <w:tab w:val="left" w:pos="930"/>
        </w:tabs>
        <w:rPr>
          <w:sz w:val="28"/>
          <w:szCs w:val="28"/>
        </w:rPr>
      </w:pPr>
      <w:r w:rsidRPr="00E006C4">
        <w:rPr>
          <w:sz w:val="28"/>
          <w:szCs w:val="28"/>
        </w:rPr>
        <w:t xml:space="preserve">Яковлевского муниципального района           </w:t>
      </w:r>
      <w:r w:rsidR="007A34B8">
        <w:rPr>
          <w:sz w:val="28"/>
          <w:szCs w:val="28"/>
        </w:rPr>
        <w:t xml:space="preserve">                               </w:t>
      </w:r>
      <w:r w:rsidR="001B62B9">
        <w:rPr>
          <w:sz w:val="28"/>
          <w:szCs w:val="28"/>
        </w:rPr>
        <w:t xml:space="preserve">    </w:t>
      </w:r>
      <w:r w:rsidR="00626B58">
        <w:rPr>
          <w:sz w:val="28"/>
          <w:szCs w:val="28"/>
        </w:rPr>
        <w:t xml:space="preserve">  </w:t>
      </w:r>
      <w:r w:rsidR="00E11BBB">
        <w:rPr>
          <w:sz w:val="28"/>
          <w:szCs w:val="28"/>
        </w:rPr>
        <w:t>Н</w:t>
      </w:r>
      <w:r w:rsidRPr="00E006C4">
        <w:rPr>
          <w:sz w:val="28"/>
          <w:szCs w:val="28"/>
        </w:rPr>
        <w:t>.</w:t>
      </w:r>
      <w:r w:rsidR="00E11BBB">
        <w:rPr>
          <w:sz w:val="28"/>
          <w:szCs w:val="28"/>
        </w:rPr>
        <w:t>В</w:t>
      </w:r>
      <w:r w:rsidRPr="00E006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BBB">
        <w:rPr>
          <w:sz w:val="28"/>
          <w:szCs w:val="28"/>
        </w:rPr>
        <w:t>Вязовик</w:t>
      </w:r>
    </w:p>
    <w:p w:rsidR="00837958" w:rsidRDefault="00837958" w:rsidP="00150ACA">
      <w:pPr>
        <w:rPr>
          <w:b/>
          <w:bCs/>
          <w:sz w:val="26"/>
          <w:szCs w:val="26"/>
        </w:rPr>
      </w:pPr>
    </w:p>
    <w:p w:rsidR="00837958" w:rsidRDefault="00837958" w:rsidP="00150ACA">
      <w:pPr>
        <w:rPr>
          <w:b/>
          <w:bCs/>
          <w:sz w:val="26"/>
          <w:szCs w:val="26"/>
        </w:rPr>
      </w:pPr>
    </w:p>
    <w:p w:rsidR="00837958" w:rsidRDefault="00837958" w:rsidP="00150ACA"/>
    <w:p w:rsidR="00861EF6" w:rsidRDefault="00861EF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5E4B26" w:rsidRDefault="005E4B26" w:rsidP="00150ACA"/>
    <w:p w:rsidR="00837958" w:rsidRDefault="00E836B2" w:rsidP="00150ACA">
      <w:r>
        <w:t>исп. Подложнюк Е.Г.</w:t>
      </w:r>
    </w:p>
    <w:p w:rsidR="00E836B2" w:rsidRPr="00E006C4" w:rsidRDefault="00E836B2" w:rsidP="00150ACA">
      <w:r>
        <w:t>8(42371)97-5-45</w:t>
      </w:r>
    </w:p>
    <w:p w:rsidR="00837958" w:rsidRDefault="00837958" w:rsidP="00150ACA">
      <w:pPr>
        <w:ind w:right="283"/>
        <w:rPr>
          <w:sz w:val="16"/>
          <w:szCs w:val="16"/>
        </w:rPr>
      </w:pPr>
      <w:r w:rsidRPr="00064966">
        <w:rPr>
          <w:sz w:val="16"/>
          <w:szCs w:val="16"/>
        </w:rPr>
        <w:t xml:space="preserve"> </w:t>
      </w:r>
    </w:p>
    <w:p w:rsidR="00E11BBB" w:rsidRDefault="00E11BBB" w:rsidP="00150ACA">
      <w:pPr>
        <w:ind w:right="283"/>
        <w:rPr>
          <w:sz w:val="16"/>
          <w:szCs w:val="16"/>
        </w:rPr>
      </w:pPr>
    </w:p>
    <w:p w:rsidR="00157268" w:rsidRDefault="00157268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</w:p>
    <w:p w:rsidR="00157268" w:rsidRDefault="00157268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</w:p>
    <w:p w:rsidR="00E11BBB" w:rsidRDefault="00E11BBB" w:rsidP="00E11BBB">
      <w:pPr>
        <w:tabs>
          <w:tab w:val="left" w:pos="9637"/>
        </w:tabs>
        <w:ind w:right="-2"/>
        <w:jc w:val="right"/>
        <w:rPr>
          <w:sz w:val="24"/>
          <w:szCs w:val="24"/>
        </w:rPr>
      </w:pPr>
      <w:r w:rsidRPr="00E11BBB">
        <w:rPr>
          <w:sz w:val="24"/>
          <w:szCs w:val="24"/>
        </w:rPr>
        <w:lastRenderedPageBreak/>
        <w:t>Приложение</w:t>
      </w:r>
    </w:p>
    <w:p w:rsidR="00E11BBB" w:rsidRDefault="00E11BBB" w:rsidP="00E11BBB">
      <w:pPr>
        <w:ind w:right="283"/>
        <w:jc w:val="right"/>
        <w:rPr>
          <w:sz w:val="24"/>
          <w:szCs w:val="24"/>
        </w:rPr>
      </w:pPr>
    </w:p>
    <w:p w:rsidR="00157268" w:rsidRDefault="00157268" w:rsidP="00E11BBB">
      <w:pPr>
        <w:ind w:right="283"/>
        <w:jc w:val="right"/>
        <w:rPr>
          <w:sz w:val="24"/>
          <w:szCs w:val="24"/>
        </w:rPr>
      </w:pPr>
    </w:p>
    <w:p w:rsidR="00E11BBB" w:rsidRPr="00E11BBB" w:rsidRDefault="00E11BBB" w:rsidP="00E11BBB">
      <w:pPr>
        <w:widowControl w:val="0"/>
        <w:jc w:val="center"/>
        <w:rPr>
          <w:b/>
          <w:snapToGrid w:val="0"/>
          <w:sz w:val="28"/>
          <w:szCs w:val="28"/>
        </w:rPr>
      </w:pPr>
      <w:r w:rsidRPr="00E11BBB">
        <w:rPr>
          <w:b/>
          <w:snapToGrid w:val="0"/>
          <w:sz w:val="28"/>
          <w:szCs w:val="28"/>
        </w:rPr>
        <w:t>ИНФОРМАЦИЯ</w:t>
      </w:r>
    </w:p>
    <w:p w:rsidR="00E11BBB" w:rsidRPr="00E11BBB" w:rsidRDefault="00157268" w:rsidP="00E11BBB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Pr="00157268">
        <w:rPr>
          <w:b/>
          <w:snapToGrid w:val="0"/>
          <w:sz w:val="28"/>
          <w:szCs w:val="28"/>
        </w:rPr>
        <w:t xml:space="preserve">б обеспечении качественной питьевой водой жителей многоквартирных </w:t>
      </w:r>
      <w:proofErr w:type="gramStart"/>
      <w:r w:rsidRPr="00157268">
        <w:rPr>
          <w:b/>
          <w:snapToGrid w:val="0"/>
          <w:sz w:val="28"/>
          <w:szCs w:val="28"/>
        </w:rPr>
        <w:t>домов ж</w:t>
      </w:r>
      <w:proofErr w:type="gramEnd"/>
      <w:r w:rsidRPr="00157268">
        <w:rPr>
          <w:b/>
          <w:snapToGrid w:val="0"/>
          <w:sz w:val="28"/>
          <w:szCs w:val="28"/>
        </w:rPr>
        <w:t>.</w:t>
      </w:r>
      <w:r w:rsidR="007C5038">
        <w:rPr>
          <w:b/>
          <w:snapToGrid w:val="0"/>
          <w:sz w:val="28"/>
          <w:szCs w:val="28"/>
        </w:rPr>
        <w:t>-</w:t>
      </w:r>
      <w:r w:rsidRPr="00157268">
        <w:rPr>
          <w:b/>
          <w:snapToGrid w:val="0"/>
          <w:sz w:val="28"/>
          <w:szCs w:val="28"/>
        </w:rPr>
        <w:t>д. ст. Варфоломеевка</w:t>
      </w:r>
    </w:p>
    <w:p w:rsidR="00E11BBB" w:rsidRPr="00E11BBB" w:rsidRDefault="00E11BBB" w:rsidP="00EE5391">
      <w:pPr>
        <w:widowControl w:val="0"/>
        <w:jc w:val="center"/>
        <w:rPr>
          <w:snapToGrid w:val="0"/>
          <w:sz w:val="28"/>
          <w:szCs w:val="28"/>
        </w:rPr>
      </w:pPr>
    </w:p>
    <w:p w:rsidR="00BB5052" w:rsidRDefault="00BB5052" w:rsidP="00EE5391">
      <w:pPr>
        <w:ind w:firstLine="709"/>
        <w:jc w:val="both"/>
        <w:outlineLvl w:val="0"/>
        <w:rPr>
          <w:sz w:val="28"/>
          <w:szCs w:val="28"/>
        </w:rPr>
      </w:pPr>
      <w:r w:rsidRPr="00BB5052">
        <w:rPr>
          <w:sz w:val="28"/>
          <w:szCs w:val="28"/>
        </w:rPr>
        <w:t>В многоквартирных домах расположенных по ул. Почтовая ж-д ст. Варфоломеевка организовано централизованное холодное водоснабжение с подачей воды из двух артезианских скважин через модульную станцию очистки воды смонтированной подрядной организацией за счет сре</w:t>
      </w:r>
      <w:proofErr w:type="gramStart"/>
      <w:r w:rsidRPr="00BB5052">
        <w:rPr>
          <w:sz w:val="28"/>
          <w:szCs w:val="28"/>
        </w:rPr>
        <w:t>дств кр</w:t>
      </w:r>
      <w:proofErr w:type="gramEnd"/>
      <w:r w:rsidRPr="00BB5052">
        <w:rPr>
          <w:sz w:val="28"/>
          <w:szCs w:val="28"/>
        </w:rPr>
        <w:t>аевого и местного бюджетов в 2019 году. В настоящее время станция очистки работает в штатном режиме, передана на техническое обслуживание в КГУП «Примтеплоэнерго».</w:t>
      </w:r>
    </w:p>
    <w:p w:rsidR="00626B58" w:rsidRDefault="006F2FD6" w:rsidP="00EE53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питьевой воды Администрацией района проводятся мероприятия по ее улучшению. В декабре 2020 года</w:t>
      </w:r>
      <w:r w:rsidR="00A400DD" w:rsidRPr="00A400DD">
        <w:rPr>
          <w:sz w:val="28"/>
          <w:szCs w:val="28"/>
        </w:rPr>
        <w:t xml:space="preserve"> подрядной организацией по договору выполнены работы по промывке скважины </w:t>
      </w:r>
      <w:r>
        <w:rPr>
          <w:sz w:val="28"/>
          <w:szCs w:val="28"/>
        </w:rPr>
        <w:t>модуля</w:t>
      </w:r>
      <w:r w:rsidR="00A400DD" w:rsidRPr="00A400DD">
        <w:rPr>
          <w:sz w:val="28"/>
          <w:szCs w:val="28"/>
        </w:rPr>
        <w:t xml:space="preserve">. </w:t>
      </w:r>
      <w:r>
        <w:rPr>
          <w:sz w:val="28"/>
          <w:szCs w:val="28"/>
        </w:rPr>
        <w:t>В шахту скважины у</w:t>
      </w:r>
      <w:r w:rsidR="00A400DD" w:rsidRPr="00A400DD">
        <w:rPr>
          <w:sz w:val="28"/>
          <w:szCs w:val="28"/>
        </w:rPr>
        <w:t xml:space="preserve">становлены </w:t>
      </w:r>
      <w:r>
        <w:rPr>
          <w:sz w:val="28"/>
          <w:szCs w:val="28"/>
        </w:rPr>
        <w:t xml:space="preserve">новые </w:t>
      </w:r>
      <w:r w:rsidR="00A400DD" w:rsidRPr="00A400DD">
        <w:rPr>
          <w:sz w:val="28"/>
          <w:szCs w:val="28"/>
        </w:rPr>
        <w:t>полиэтиленовые трубы взамен изношенных металлических труб для подъема воды из сква</w:t>
      </w:r>
      <w:r>
        <w:rPr>
          <w:sz w:val="28"/>
          <w:szCs w:val="28"/>
        </w:rPr>
        <w:t>жины, заменен скважинный насос, з</w:t>
      </w:r>
      <w:r w:rsidR="00A400DD" w:rsidRPr="00A400DD">
        <w:rPr>
          <w:sz w:val="28"/>
          <w:szCs w:val="28"/>
        </w:rPr>
        <w:t xml:space="preserve">аменено </w:t>
      </w:r>
      <w:r w:rsidR="007C216B">
        <w:rPr>
          <w:sz w:val="28"/>
          <w:szCs w:val="28"/>
        </w:rPr>
        <w:t xml:space="preserve">вышедшее из строя </w:t>
      </w:r>
      <w:r w:rsidR="00A400DD" w:rsidRPr="00A400DD">
        <w:rPr>
          <w:sz w:val="28"/>
          <w:szCs w:val="28"/>
        </w:rPr>
        <w:t xml:space="preserve">насосное оборудование на модуле очистки. Приобретен в резерв запасной перекачивающий насос, имеется </w:t>
      </w:r>
      <w:r w:rsidR="007C216B">
        <w:rPr>
          <w:sz w:val="28"/>
          <w:szCs w:val="28"/>
        </w:rPr>
        <w:t xml:space="preserve">в наличии </w:t>
      </w:r>
      <w:r w:rsidR="00A400DD" w:rsidRPr="00A400DD">
        <w:rPr>
          <w:sz w:val="28"/>
          <w:szCs w:val="28"/>
        </w:rPr>
        <w:t>резе</w:t>
      </w:r>
      <w:proofErr w:type="gramStart"/>
      <w:r w:rsidR="00A400DD" w:rsidRPr="00A400DD">
        <w:rPr>
          <w:sz w:val="28"/>
          <w:szCs w:val="28"/>
        </w:rPr>
        <w:t>рв скв</w:t>
      </w:r>
      <w:proofErr w:type="gramEnd"/>
      <w:r w:rsidR="00A400DD" w:rsidRPr="00A400DD">
        <w:rPr>
          <w:sz w:val="28"/>
          <w:szCs w:val="28"/>
        </w:rPr>
        <w:t>ажинных насосов.</w:t>
      </w:r>
    </w:p>
    <w:p w:rsidR="00A400DD" w:rsidRPr="00A400DD" w:rsidRDefault="00626B58" w:rsidP="00626B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текущего года за счет средств местного бюджета проведены работы по замене сорбента в фильтровальных колоннах. Также в марте были проведены работы по гидрогеологическому исследованию скважины, которые показатели глубины, водозаборы и объемы водоносных слоев относительно горизонта. На основании технического заключения, в соответствии с данными рекомендациями погружной насос был опущен на дополнительные 50 метров в целях уменьшения в составе воды железа.</w:t>
      </w:r>
    </w:p>
    <w:p w:rsidR="00A400DD" w:rsidRPr="00A400DD" w:rsidRDefault="00626B58" w:rsidP="00EE53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Положительные стороны и польза всех вышеуказанных работ по улучшению качества воды подтверждены документально, </w:t>
      </w:r>
      <w:r w:rsidR="00A400DD" w:rsidRPr="00A400DD">
        <w:rPr>
          <w:sz w:val="28"/>
          <w:szCs w:val="28"/>
        </w:rPr>
        <w:t xml:space="preserve">Администрацией района </w:t>
      </w:r>
      <w:r w:rsidR="007C216B">
        <w:rPr>
          <w:sz w:val="28"/>
          <w:szCs w:val="28"/>
        </w:rPr>
        <w:t>неоднократно заключались договоры с</w:t>
      </w:r>
      <w:r w:rsidR="00A400DD" w:rsidRPr="00A400DD">
        <w:rPr>
          <w:sz w:val="28"/>
          <w:szCs w:val="28"/>
        </w:rPr>
        <w:t xml:space="preserve"> ФБУЗ «Центр гигиены и эпидемиологии в Приморском крае» </w:t>
      </w:r>
      <w:r w:rsidR="002C2DE6">
        <w:rPr>
          <w:sz w:val="28"/>
          <w:szCs w:val="28"/>
        </w:rPr>
        <w:t xml:space="preserve">в рамках производственного контроля </w:t>
      </w:r>
      <w:r w:rsidR="00A400DD" w:rsidRPr="00A400DD">
        <w:rPr>
          <w:sz w:val="28"/>
          <w:szCs w:val="28"/>
        </w:rPr>
        <w:t>на от</w:t>
      </w:r>
      <w:r w:rsidR="007C216B">
        <w:rPr>
          <w:sz w:val="28"/>
          <w:szCs w:val="28"/>
        </w:rPr>
        <w:t>бор и исследование проб воды на</w:t>
      </w:r>
      <w:r w:rsidR="00A400DD" w:rsidRPr="00A400DD">
        <w:rPr>
          <w:sz w:val="28"/>
          <w:szCs w:val="28"/>
        </w:rPr>
        <w:t xml:space="preserve"> станции очистки. </w:t>
      </w:r>
    </w:p>
    <w:p w:rsidR="00A400DD" w:rsidRPr="00A400DD" w:rsidRDefault="00A400DD" w:rsidP="00626B58">
      <w:pPr>
        <w:ind w:firstLine="709"/>
        <w:jc w:val="both"/>
        <w:outlineLvl w:val="0"/>
        <w:rPr>
          <w:sz w:val="28"/>
          <w:szCs w:val="28"/>
        </w:rPr>
      </w:pPr>
      <w:r w:rsidRPr="00A400DD">
        <w:rPr>
          <w:sz w:val="28"/>
          <w:szCs w:val="28"/>
        </w:rPr>
        <w:t xml:space="preserve">Полученные протоколы лабораторных исследований </w:t>
      </w:r>
      <w:r w:rsidR="00627749">
        <w:rPr>
          <w:sz w:val="28"/>
          <w:szCs w:val="28"/>
        </w:rPr>
        <w:t>в ноябре, феврале, марте</w:t>
      </w:r>
      <w:r w:rsidRPr="00A400DD">
        <w:rPr>
          <w:sz w:val="28"/>
          <w:szCs w:val="28"/>
        </w:rPr>
        <w:t xml:space="preserve"> </w:t>
      </w:r>
      <w:r w:rsidR="00626B58">
        <w:rPr>
          <w:sz w:val="28"/>
          <w:szCs w:val="28"/>
        </w:rPr>
        <w:t xml:space="preserve">были проанализированы с протоколами 2018 года и </w:t>
      </w:r>
      <w:r w:rsidRPr="00A400DD">
        <w:rPr>
          <w:sz w:val="28"/>
          <w:szCs w:val="28"/>
        </w:rPr>
        <w:t>показали отсутствие тяжелых металлов и других, опасных для жизни микроэлементов. По проведенному анализу полученных протоколов, в результате установки и работы станции очистки воды улучшены следующие показатели воды в сравнении с показателями 2018 года:</w:t>
      </w:r>
    </w:p>
    <w:p w:rsidR="00A400DD" w:rsidRPr="00A400DD" w:rsidRDefault="00A400DD" w:rsidP="00EE5391">
      <w:pPr>
        <w:tabs>
          <w:tab w:val="left" w:pos="5790"/>
        </w:tabs>
        <w:ind w:right="-2" w:firstLine="709"/>
        <w:jc w:val="both"/>
        <w:rPr>
          <w:sz w:val="28"/>
          <w:szCs w:val="28"/>
        </w:rPr>
      </w:pPr>
      <w:r w:rsidRPr="00A400DD">
        <w:rPr>
          <w:sz w:val="28"/>
          <w:szCs w:val="28"/>
        </w:rPr>
        <w:t>- уменьшение железа общего в 5,5 раз;</w:t>
      </w:r>
    </w:p>
    <w:p w:rsidR="00A400DD" w:rsidRPr="00A400DD" w:rsidRDefault="00A400DD" w:rsidP="00EE5391">
      <w:pPr>
        <w:tabs>
          <w:tab w:val="left" w:pos="5790"/>
        </w:tabs>
        <w:ind w:right="-2" w:firstLine="709"/>
        <w:jc w:val="both"/>
        <w:rPr>
          <w:sz w:val="28"/>
          <w:szCs w:val="28"/>
        </w:rPr>
      </w:pPr>
      <w:r w:rsidRPr="00A400DD">
        <w:rPr>
          <w:sz w:val="28"/>
          <w:szCs w:val="28"/>
        </w:rPr>
        <w:t>- уменьшение мутности в 2 раза;</w:t>
      </w:r>
    </w:p>
    <w:p w:rsidR="00A400DD" w:rsidRPr="00A400DD" w:rsidRDefault="00A400DD" w:rsidP="00EE5391">
      <w:pPr>
        <w:tabs>
          <w:tab w:val="left" w:pos="5790"/>
        </w:tabs>
        <w:ind w:right="-2" w:firstLine="709"/>
        <w:jc w:val="both"/>
        <w:rPr>
          <w:sz w:val="28"/>
          <w:szCs w:val="28"/>
        </w:rPr>
      </w:pPr>
      <w:r w:rsidRPr="00A400DD">
        <w:rPr>
          <w:sz w:val="28"/>
          <w:szCs w:val="28"/>
        </w:rPr>
        <w:t>- улучшение показателя «цветность» в 1,5 раза;</w:t>
      </w:r>
    </w:p>
    <w:p w:rsidR="00A400DD" w:rsidRDefault="00A400DD" w:rsidP="00EE5391">
      <w:pPr>
        <w:tabs>
          <w:tab w:val="left" w:pos="5790"/>
        </w:tabs>
        <w:ind w:right="-2" w:firstLine="709"/>
        <w:jc w:val="both"/>
        <w:rPr>
          <w:sz w:val="28"/>
          <w:szCs w:val="28"/>
        </w:rPr>
      </w:pPr>
      <w:r w:rsidRPr="00A400DD">
        <w:rPr>
          <w:sz w:val="28"/>
          <w:szCs w:val="28"/>
        </w:rPr>
        <w:t xml:space="preserve">- отсутствие ранее выявленных токсичных </w:t>
      </w:r>
      <w:proofErr w:type="gramStart"/>
      <w:r w:rsidRPr="00A400DD">
        <w:rPr>
          <w:sz w:val="28"/>
          <w:szCs w:val="28"/>
        </w:rPr>
        <w:t>элементов</w:t>
      </w:r>
      <w:proofErr w:type="gramEnd"/>
      <w:r w:rsidRPr="00A400DD">
        <w:rPr>
          <w:sz w:val="28"/>
          <w:szCs w:val="28"/>
        </w:rPr>
        <w:t xml:space="preserve"> таких как кадмий литий и пр., а также уменьшения содержания марганца в 3,5 раза.</w:t>
      </w:r>
    </w:p>
    <w:p w:rsidR="00BB5052" w:rsidRDefault="00BB5052" w:rsidP="00EE5391">
      <w:pPr>
        <w:tabs>
          <w:tab w:val="left" w:pos="5790"/>
        </w:tabs>
        <w:ind w:right="-2" w:firstLine="709"/>
        <w:jc w:val="both"/>
        <w:rPr>
          <w:sz w:val="28"/>
          <w:szCs w:val="28"/>
        </w:rPr>
      </w:pPr>
      <w:r w:rsidRPr="00BB5052">
        <w:rPr>
          <w:sz w:val="28"/>
          <w:szCs w:val="28"/>
        </w:rPr>
        <w:t xml:space="preserve">Ввиду того, что  такие показатели, как мутность и цветность, частично присутствуют в составе подаваемой воды, </w:t>
      </w:r>
      <w:r w:rsidR="007C216B">
        <w:rPr>
          <w:sz w:val="28"/>
          <w:szCs w:val="28"/>
        </w:rPr>
        <w:t xml:space="preserve">то </w:t>
      </w:r>
      <w:r w:rsidRPr="00BB5052">
        <w:rPr>
          <w:sz w:val="28"/>
          <w:szCs w:val="28"/>
        </w:rPr>
        <w:t xml:space="preserve">это приводит к необходимости замены бытовых фильтров. В связи с этим в январе 2021 года на модуле были </w:t>
      </w:r>
      <w:r w:rsidRPr="00BB5052">
        <w:rPr>
          <w:sz w:val="28"/>
          <w:szCs w:val="28"/>
        </w:rPr>
        <w:lastRenderedPageBreak/>
        <w:t>выполнены дополнительные работы по очистке насосного оборудования и двух емкостей воды. Мониторинг качества воды подаваемой населению ведется постоянно.</w:t>
      </w:r>
      <w:r w:rsidR="007C216B">
        <w:rPr>
          <w:sz w:val="28"/>
          <w:szCs w:val="28"/>
        </w:rPr>
        <w:t xml:space="preserve"> В мае 2021 года заключен очередной договор на исследование проб воды с модуля очистки.</w:t>
      </w:r>
    </w:p>
    <w:p w:rsidR="00626B58" w:rsidRPr="00A400DD" w:rsidRDefault="00626B58" w:rsidP="00626B5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400DD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Pr="00A400DD">
        <w:rPr>
          <w:sz w:val="28"/>
          <w:szCs w:val="28"/>
        </w:rPr>
        <w:t xml:space="preserve"> исследования качества воды </w:t>
      </w:r>
      <w:r>
        <w:rPr>
          <w:sz w:val="28"/>
          <w:szCs w:val="28"/>
        </w:rPr>
        <w:t>в соответствии с действующим законодательством</w:t>
      </w:r>
      <w:r w:rsidRPr="00A400D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 w:rsidRPr="00A400DD">
        <w:rPr>
          <w:sz w:val="28"/>
          <w:szCs w:val="28"/>
        </w:rPr>
        <w:t xml:space="preserve"> на сайте Администрации Яковлевского муниципального района в разделе отдела жизнеобеспечения, подраздел качества питьевой воды</w:t>
      </w:r>
      <w:r>
        <w:rPr>
          <w:sz w:val="28"/>
          <w:szCs w:val="28"/>
        </w:rPr>
        <w:t>, в общедоступном виде</w:t>
      </w:r>
      <w:r w:rsidRPr="00A400DD">
        <w:rPr>
          <w:sz w:val="28"/>
          <w:szCs w:val="28"/>
        </w:rPr>
        <w:t>.</w:t>
      </w:r>
    </w:p>
    <w:p w:rsidR="000F0882" w:rsidRDefault="007C216B" w:rsidP="00EE53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обращений граждан</w:t>
      </w:r>
      <w:r w:rsidR="00EE437D">
        <w:rPr>
          <w:sz w:val="28"/>
          <w:szCs w:val="28"/>
        </w:rPr>
        <w:t xml:space="preserve">, фото и видеоизображения </w:t>
      </w:r>
      <w:r w:rsidR="00626B58">
        <w:rPr>
          <w:sz w:val="28"/>
          <w:szCs w:val="28"/>
        </w:rPr>
        <w:t>вод</w:t>
      </w:r>
      <w:r w:rsidR="00EE437D">
        <w:rPr>
          <w:sz w:val="28"/>
          <w:szCs w:val="28"/>
        </w:rPr>
        <w:t>ы</w:t>
      </w:r>
      <w:r w:rsidR="00626B58">
        <w:rPr>
          <w:sz w:val="28"/>
          <w:szCs w:val="28"/>
        </w:rPr>
        <w:t xml:space="preserve"> поступающ</w:t>
      </w:r>
      <w:r w:rsidR="00EE437D">
        <w:rPr>
          <w:sz w:val="28"/>
          <w:szCs w:val="28"/>
        </w:rPr>
        <w:t>ей</w:t>
      </w:r>
      <w:r w:rsidR="00626B58">
        <w:rPr>
          <w:sz w:val="28"/>
          <w:szCs w:val="28"/>
        </w:rPr>
        <w:t xml:space="preserve"> непосредственно из кранов жилых помещений многоквартирных домов</w:t>
      </w:r>
      <w:r>
        <w:rPr>
          <w:sz w:val="28"/>
          <w:szCs w:val="28"/>
        </w:rPr>
        <w:t xml:space="preserve"> и </w:t>
      </w:r>
      <w:r w:rsidR="00AC68CD">
        <w:rPr>
          <w:sz w:val="28"/>
          <w:szCs w:val="28"/>
        </w:rPr>
        <w:t>показателей</w:t>
      </w:r>
      <w:r w:rsidR="00626B58">
        <w:rPr>
          <w:sz w:val="28"/>
          <w:szCs w:val="28"/>
        </w:rPr>
        <w:t xml:space="preserve"> воды</w:t>
      </w:r>
      <w:r w:rsidR="00AC68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68CD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в протоколах </w:t>
      </w:r>
      <w:r w:rsidR="00AC68CD">
        <w:rPr>
          <w:sz w:val="28"/>
          <w:szCs w:val="28"/>
        </w:rPr>
        <w:t>позволяют сделать вывод, что к</w:t>
      </w:r>
      <w:r w:rsidR="00627749">
        <w:rPr>
          <w:sz w:val="28"/>
          <w:szCs w:val="28"/>
        </w:rPr>
        <w:t xml:space="preserve">ачество воды зависит </w:t>
      </w:r>
      <w:r w:rsidR="00AC68CD">
        <w:rPr>
          <w:sz w:val="28"/>
          <w:szCs w:val="28"/>
        </w:rPr>
        <w:t xml:space="preserve">в большей мере </w:t>
      </w:r>
      <w:r w:rsidR="00627749">
        <w:rPr>
          <w:sz w:val="28"/>
          <w:szCs w:val="28"/>
        </w:rPr>
        <w:t xml:space="preserve">и от состояния </w:t>
      </w:r>
      <w:r w:rsidR="00AC68CD">
        <w:rPr>
          <w:sz w:val="28"/>
          <w:szCs w:val="28"/>
        </w:rPr>
        <w:t xml:space="preserve">централизованных </w:t>
      </w:r>
      <w:r w:rsidR="00627749">
        <w:rPr>
          <w:sz w:val="28"/>
          <w:szCs w:val="28"/>
        </w:rPr>
        <w:t>сетей водоснабжения</w:t>
      </w:r>
      <w:r w:rsidR="00EE437D">
        <w:rPr>
          <w:sz w:val="28"/>
          <w:szCs w:val="28"/>
        </w:rPr>
        <w:t>, как наружных, так и внутридомовых входящих с состав общего имущества собственников жилых помещений</w:t>
      </w:r>
      <w:r w:rsidR="00627749">
        <w:rPr>
          <w:sz w:val="28"/>
          <w:szCs w:val="28"/>
        </w:rPr>
        <w:t>.</w:t>
      </w:r>
      <w:proofErr w:type="gramEnd"/>
      <w:r w:rsidR="00627749">
        <w:rPr>
          <w:sz w:val="28"/>
          <w:szCs w:val="28"/>
        </w:rPr>
        <w:t xml:space="preserve"> Физическая изношенность стальных труб с многолетними коррозионными </w:t>
      </w:r>
      <w:r w:rsidR="00AC68CD">
        <w:rPr>
          <w:sz w:val="28"/>
          <w:szCs w:val="28"/>
        </w:rPr>
        <w:t xml:space="preserve">наслоениями и </w:t>
      </w:r>
      <w:r w:rsidR="00627749">
        <w:rPr>
          <w:sz w:val="28"/>
          <w:szCs w:val="28"/>
        </w:rPr>
        <w:t xml:space="preserve">отложениями </w:t>
      </w:r>
      <w:r w:rsidR="00AC68CD">
        <w:rPr>
          <w:sz w:val="28"/>
          <w:szCs w:val="28"/>
        </w:rPr>
        <w:t xml:space="preserve">осадка </w:t>
      </w:r>
      <w:r w:rsidR="00627749">
        <w:rPr>
          <w:sz w:val="28"/>
          <w:szCs w:val="28"/>
        </w:rPr>
        <w:t xml:space="preserve">сказывается на </w:t>
      </w:r>
      <w:r w:rsidR="00AC68CD">
        <w:rPr>
          <w:sz w:val="28"/>
          <w:szCs w:val="28"/>
        </w:rPr>
        <w:t xml:space="preserve">физическом </w:t>
      </w:r>
      <w:r w:rsidR="00627749">
        <w:rPr>
          <w:sz w:val="28"/>
          <w:szCs w:val="28"/>
        </w:rPr>
        <w:t xml:space="preserve">качестве воды. </w:t>
      </w:r>
      <w:r w:rsidR="00EE437D">
        <w:rPr>
          <w:sz w:val="28"/>
          <w:szCs w:val="28"/>
        </w:rPr>
        <w:t xml:space="preserve">Ежегодная </w:t>
      </w:r>
      <w:r w:rsidR="00EE437D">
        <w:rPr>
          <w:sz w:val="28"/>
          <w:szCs w:val="28"/>
        </w:rPr>
        <w:t>промывка внутридомовых систем водоснабжения</w:t>
      </w:r>
      <w:r w:rsidR="00EE437D">
        <w:rPr>
          <w:sz w:val="28"/>
          <w:szCs w:val="28"/>
        </w:rPr>
        <w:t>, при подготовке к отопительным сезонам, положительных эффектов не дает. В связи с чем, в 2019 году Администрацией района при формировании ежегодной заявки в Фонд капитального ремонта</w:t>
      </w:r>
      <w:r w:rsidR="006A0519">
        <w:rPr>
          <w:sz w:val="28"/>
          <w:szCs w:val="28"/>
        </w:rPr>
        <w:t xml:space="preserve"> многоквартирных домов Приморского края был включен и одобрен Фондом капитальный ремонт систем водоснабжения и водоотведения в </w:t>
      </w:r>
      <w:r w:rsidR="006A0519">
        <w:rPr>
          <w:sz w:val="28"/>
          <w:szCs w:val="28"/>
        </w:rPr>
        <w:t>многоквартирн</w:t>
      </w:r>
      <w:r w:rsidR="006A0519">
        <w:rPr>
          <w:sz w:val="28"/>
          <w:szCs w:val="28"/>
        </w:rPr>
        <w:t>ом</w:t>
      </w:r>
      <w:r w:rsidR="006A0519">
        <w:rPr>
          <w:sz w:val="28"/>
          <w:szCs w:val="28"/>
        </w:rPr>
        <w:t xml:space="preserve"> дом</w:t>
      </w:r>
      <w:r w:rsidR="006A0519">
        <w:rPr>
          <w:sz w:val="28"/>
          <w:szCs w:val="28"/>
        </w:rPr>
        <w:t xml:space="preserve">е по ул. </w:t>
      </w:r>
      <w:proofErr w:type="gramStart"/>
      <w:r w:rsidR="006A0519">
        <w:rPr>
          <w:sz w:val="28"/>
          <w:szCs w:val="28"/>
        </w:rPr>
        <w:t>Почтовая</w:t>
      </w:r>
      <w:proofErr w:type="gramEnd"/>
      <w:r w:rsidR="006A0519">
        <w:rPr>
          <w:sz w:val="28"/>
          <w:szCs w:val="28"/>
        </w:rPr>
        <w:t xml:space="preserve"> 52а. В 2020 году ремонт вышеуказанных систем был выполнен в полном объеме. </w:t>
      </w:r>
    </w:p>
    <w:p w:rsidR="00AC68CD" w:rsidRDefault="006A0519" w:rsidP="00EE5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соответствующей заявки в Фонд в 2021 году о переносе сроков капитального ремонта на 2022 год</w:t>
      </w:r>
      <w:r w:rsidR="000F0882">
        <w:rPr>
          <w:sz w:val="28"/>
          <w:szCs w:val="28"/>
        </w:rPr>
        <w:t xml:space="preserve"> двух многоквартирных домов по ст. Варфоломеевка ул. Почтовая 56б, 54б п</w:t>
      </w:r>
      <w:r w:rsidR="000F0882" w:rsidRPr="000F0882">
        <w:rPr>
          <w:sz w:val="28"/>
          <w:szCs w:val="28"/>
        </w:rPr>
        <w:t xml:space="preserve">редложение </w:t>
      </w:r>
      <w:r w:rsidR="000F0882">
        <w:rPr>
          <w:sz w:val="28"/>
          <w:szCs w:val="28"/>
        </w:rPr>
        <w:t>А</w:t>
      </w:r>
      <w:r w:rsidR="000F0882" w:rsidRPr="000F0882">
        <w:rPr>
          <w:sz w:val="28"/>
          <w:szCs w:val="28"/>
        </w:rPr>
        <w:t xml:space="preserve">дминистрации Яковлевского муниципального района по переносу сроков проведения капитального ремонта в </w:t>
      </w:r>
      <w:r w:rsidR="000F0882">
        <w:rPr>
          <w:sz w:val="28"/>
          <w:szCs w:val="28"/>
        </w:rPr>
        <w:t xml:space="preserve">указанных МКД </w:t>
      </w:r>
      <w:r w:rsidR="000F0882" w:rsidRPr="000F0882">
        <w:rPr>
          <w:sz w:val="28"/>
          <w:szCs w:val="28"/>
        </w:rPr>
        <w:t>на 2022 год признано Фондом необоснованным, так как сформировано не в рамках финансового обеспечения регионального оператора по Яковлевскому муниципальному району на 2022 год.</w:t>
      </w:r>
    </w:p>
    <w:p w:rsidR="00627749" w:rsidRPr="001A4AC4" w:rsidRDefault="000F0882" w:rsidP="00EE5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Касаемо вопроса наружных сетей водоснабжения, </w:t>
      </w:r>
      <w:r w:rsidR="00627749">
        <w:rPr>
          <w:sz w:val="28"/>
          <w:szCs w:val="28"/>
        </w:rPr>
        <w:t>по территории ст. Варфоломеевка протяженность сетей составляет 1750</w:t>
      </w:r>
      <w:r w:rsidR="00AC68CD">
        <w:rPr>
          <w:sz w:val="28"/>
          <w:szCs w:val="28"/>
        </w:rPr>
        <w:t xml:space="preserve"> </w:t>
      </w:r>
      <w:r w:rsidR="00627749">
        <w:rPr>
          <w:sz w:val="28"/>
          <w:szCs w:val="28"/>
        </w:rPr>
        <w:t xml:space="preserve">м. Практически весь объем </w:t>
      </w:r>
      <w:r w:rsidR="00AC68CD">
        <w:rPr>
          <w:sz w:val="28"/>
          <w:szCs w:val="28"/>
        </w:rPr>
        <w:t xml:space="preserve">существующих </w:t>
      </w:r>
      <w:r w:rsidR="00627749">
        <w:rPr>
          <w:sz w:val="28"/>
          <w:szCs w:val="28"/>
        </w:rPr>
        <w:t>сетей требует замены</w:t>
      </w:r>
      <w:r w:rsidR="00AC68CD">
        <w:rPr>
          <w:sz w:val="28"/>
          <w:szCs w:val="28"/>
        </w:rPr>
        <w:t>, неоднократные порывы и ремонтные работы подтверждают вышеуказанные выводы</w:t>
      </w:r>
      <w:r w:rsidR="00627749">
        <w:rPr>
          <w:sz w:val="28"/>
          <w:szCs w:val="28"/>
        </w:rPr>
        <w:t xml:space="preserve">. Начиная с 2017 года в рамках подготовки к отопительным сезонам за счет средств местного бюджета Яковлевского района было заменено более 700 метров, </w:t>
      </w:r>
      <w:r w:rsidR="00AC68CD">
        <w:rPr>
          <w:sz w:val="28"/>
          <w:szCs w:val="28"/>
        </w:rPr>
        <w:t xml:space="preserve">из них </w:t>
      </w:r>
      <w:r w:rsidR="00FF4AA7">
        <w:rPr>
          <w:sz w:val="28"/>
          <w:szCs w:val="28"/>
        </w:rPr>
        <w:t>в 2020 году заменено 473</w:t>
      </w:r>
      <w:r w:rsidR="00AC68CD">
        <w:rPr>
          <w:sz w:val="28"/>
          <w:szCs w:val="28"/>
        </w:rPr>
        <w:t xml:space="preserve"> </w:t>
      </w:r>
      <w:r w:rsidR="00FF4AA7">
        <w:rPr>
          <w:sz w:val="28"/>
          <w:szCs w:val="28"/>
        </w:rPr>
        <w:t>м</w:t>
      </w:r>
      <w:r w:rsidR="00AC68CD">
        <w:rPr>
          <w:sz w:val="28"/>
          <w:szCs w:val="28"/>
        </w:rPr>
        <w:t>етра</w:t>
      </w:r>
      <w:r w:rsidR="00FF4AA7">
        <w:rPr>
          <w:sz w:val="28"/>
          <w:szCs w:val="28"/>
        </w:rPr>
        <w:t>,</w:t>
      </w:r>
      <w:r w:rsidR="00FF4AA7" w:rsidRPr="00FF4AA7">
        <w:rPr>
          <w:sz w:val="28"/>
          <w:szCs w:val="28"/>
        </w:rPr>
        <w:t xml:space="preserve"> </w:t>
      </w:r>
      <w:r w:rsidR="00627749">
        <w:rPr>
          <w:sz w:val="28"/>
          <w:szCs w:val="28"/>
        </w:rPr>
        <w:t xml:space="preserve">в 2021 году планируется замена </w:t>
      </w:r>
      <w:r w:rsidR="00913794">
        <w:rPr>
          <w:sz w:val="28"/>
          <w:szCs w:val="28"/>
        </w:rPr>
        <w:t>225</w:t>
      </w:r>
      <w:r w:rsidR="00627749">
        <w:rPr>
          <w:sz w:val="28"/>
          <w:szCs w:val="28"/>
        </w:rPr>
        <w:t xml:space="preserve"> метров ветхого водопровода. Работа по замене ветхих участков продолжится до полной замены всех проблемных участков.</w:t>
      </w:r>
    </w:p>
    <w:p w:rsidR="00877862" w:rsidRPr="00A400DD" w:rsidRDefault="00877862" w:rsidP="00EE5391">
      <w:pPr>
        <w:ind w:firstLine="709"/>
        <w:jc w:val="both"/>
        <w:outlineLvl w:val="0"/>
        <w:rPr>
          <w:sz w:val="28"/>
          <w:szCs w:val="28"/>
        </w:rPr>
      </w:pPr>
      <w:r w:rsidRPr="00A400DD">
        <w:rPr>
          <w:sz w:val="28"/>
          <w:szCs w:val="28"/>
        </w:rPr>
        <w:t>Дополнительно</w:t>
      </w:r>
      <w:r w:rsidR="00EE5391">
        <w:rPr>
          <w:sz w:val="28"/>
          <w:szCs w:val="28"/>
        </w:rPr>
        <w:t>, в целях обеспечения населения качественной питьевой водой</w:t>
      </w:r>
      <w:r w:rsidRPr="00A400DD">
        <w:rPr>
          <w:sz w:val="28"/>
          <w:szCs w:val="28"/>
        </w:rPr>
        <w:t xml:space="preserve"> Администрацией Яковлевского района осуществляется подвоз питьевой воды </w:t>
      </w:r>
      <w:r w:rsidRPr="001A4AC4">
        <w:rPr>
          <w:sz w:val="28"/>
          <w:szCs w:val="28"/>
        </w:rPr>
        <w:t xml:space="preserve">закупленной </w:t>
      </w:r>
      <w:r>
        <w:rPr>
          <w:sz w:val="28"/>
          <w:szCs w:val="28"/>
        </w:rPr>
        <w:t>в декабре 2020 года А</w:t>
      </w:r>
      <w:r w:rsidRPr="001A4AC4">
        <w:rPr>
          <w:sz w:val="28"/>
          <w:szCs w:val="28"/>
        </w:rPr>
        <w:t>дминистрацией Яковлевского муниципального района автоцистерной для перевозки пищевых жидкостей (воды питьевой) на шасси «ГАЗон NEXT».</w:t>
      </w:r>
      <w:r>
        <w:rPr>
          <w:sz w:val="28"/>
          <w:szCs w:val="28"/>
        </w:rPr>
        <w:t xml:space="preserve"> </w:t>
      </w:r>
      <w:r w:rsidRPr="00A400DD">
        <w:rPr>
          <w:sz w:val="28"/>
          <w:szCs w:val="28"/>
        </w:rPr>
        <w:t>Подвоз воды осуществляется еженедельно по графику ежемесячно: вт., чт.</w:t>
      </w:r>
      <w:r>
        <w:rPr>
          <w:sz w:val="28"/>
          <w:szCs w:val="28"/>
        </w:rPr>
        <w:t>,</w:t>
      </w:r>
      <w:r w:rsidRPr="00A400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00DD">
        <w:rPr>
          <w:sz w:val="28"/>
          <w:szCs w:val="28"/>
        </w:rPr>
        <w:t xml:space="preserve"> будет производиться еженедельно по графику до доведения качества и подачи воды населению </w:t>
      </w:r>
      <w:r w:rsidRPr="00A400DD">
        <w:rPr>
          <w:sz w:val="28"/>
          <w:szCs w:val="28"/>
        </w:rPr>
        <w:lastRenderedPageBreak/>
        <w:t>нормативным требованиям со стороны ресурсоснабжающей организации КГУП «Примтеплоэнерго».</w:t>
      </w:r>
      <w:r>
        <w:rPr>
          <w:sz w:val="28"/>
          <w:szCs w:val="28"/>
        </w:rPr>
        <w:t xml:space="preserve"> </w:t>
      </w:r>
    </w:p>
    <w:p w:rsidR="00231694" w:rsidRDefault="006374B1" w:rsidP="009A4A91">
      <w:pPr>
        <w:ind w:right="283" w:firstLine="709"/>
        <w:jc w:val="both"/>
        <w:rPr>
          <w:b/>
          <w:sz w:val="28"/>
          <w:szCs w:val="28"/>
        </w:rPr>
      </w:pPr>
      <w:r w:rsidRPr="0070712A">
        <w:rPr>
          <w:b/>
          <w:sz w:val="28"/>
          <w:szCs w:val="28"/>
        </w:rPr>
        <w:t>Всего, за 2020 и 2021 года в целях обеспечения качественной питьевой водой населения ст. Варфоломеевка из средств местного бюджета было израсходовано</w:t>
      </w:r>
      <w:r w:rsidR="009A4A91" w:rsidRPr="0070712A">
        <w:rPr>
          <w:b/>
          <w:sz w:val="28"/>
          <w:szCs w:val="28"/>
        </w:rPr>
        <w:t xml:space="preserve"> </w:t>
      </w:r>
      <w:r w:rsidR="0070712A">
        <w:rPr>
          <w:b/>
          <w:sz w:val="28"/>
          <w:szCs w:val="28"/>
        </w:rPr>
        <w:t xml:space="preserve">более </w:t>
      </w:r>
      <w:r w:rsidR="009A4A91" w:rsidRPr="0070712A">
        <w:rPr>
          <w:b/>
          <w:sz w:val="28"/>
          <w:szCs w:val="28"/>
        </w:rPr>
        <w:t>2</w:t>
      </w:r>
      <w:r w:rsidR="0070712A">
        <w:rPr>
          <w:b/>
          <w:sz w:val="28"/>
          <w:szCs w:val="28"/>
        </w:rPr>
        <w:t>,</w:t>
      </w:r>
      <w:r w:rsidR="009A4A91" w:rsidRPr="0070712A">
        <w:rPr>
          <w:b/>
          <w:sz w:val="28"/>
          <w:szCs w:val="28"/>
        </w:rPr>
        <w:t>6</w:t>
      </w:r>
      <w:r w:rsidR="0070712A">
        <w:rPr>
          <w:b/>
          <w:sz w:val="28"/>
          <w:szCs w:val="28"/>
        </w:rPr>
        <w:t xml:space="preserve"> млн.</w:t>
      </w:r>
      <w:r w:rsidR="009A4A91" w:rsidRPr="0070712A">
        <w:rPr>
          <w:b/>
          <w:sz w:val="28"/>
          <w:szCs w:val="28"/>
        </w:rPr>
        <w:t xml:space="preserve"> руб., без учета </w:t>
      </w:r>
      <w:r w:rsidR="0070712A">
        <w:rPr>
          <w:b/>
          <w:sz w:val="28"/>
          <w:szCs w:val="28"/>
        </w:rPr>
        <w:t xml:space="preserve">ежемесячной </w:t>
      </w:r>
      <w:r w:rsidR="00231694" w:rsidRPr="0070712A">
        <w:rPr>
          <w:b/>
          <w:sz w:val="28"/>
          <w:szCs w:val="28"/>
        </w:rPr>
        <w:t>оплат</w:t>
      </w:r>
      <w:r w:rsidR="009A4A91" w:rsidRPr="0070712A">
        <w:rPr>
          <w:b/>
          <w:sz w:val="28"/>
          <w:szCs w:val="28"/>
        </w:rPr>
        <w:t>ы</w:t>
      </w:r>
      <w:r w:rsidR="00231694" w:rsidRPr="0070712A">
        <w:rPr>
          <w:b/>
          <w:sz w:val="28"/>
          <w:szCs w:val="28"/>
        </w:rPr>
        <w:t xml:space="preserve"> электроэнергии</w:t>
      </w:r>
      <w:r w:rsidR="0070712A">
        <w:rPr>
          <w:b/>
          <w:sz w:val="28"/>
          <w:szCs w:val="28"/>
        </w:rPr>
        <w:t>: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BB0E10">
        <w:rPr>
          <w:sz w:val="24"/>
          <w:szCs w:val="24"/>
        </w:rPr>
        <w:t>техобслуживание станции очистки воды ст. Варфоломеевка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- 179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676,0</w:t>
      </w:r>
      <w:r>
        <w:rPr>
          <w:sz w:val="24"/>
          <w:szCs w:val="24"/>
        </w:rPr>
        <w:t>0</w:t>
      </w:r>
      <w:r w:rsidRPr="00BB0E10">
        <w:rPr>
          <w:sz w:val="24"/>
          <w:szCs w:val="24"/>
        </w:rPr>
        <w:t xml:space="preserve"> руб. (Павлов П.Н.)</w:t>
      </w:r>
      <w:r>
        <w:rPr>
          <w:sz w:val="24"/>
          <w:szCs w:val="24"/>
        </w:rPr>
        <w:t xml:space="preserve"> за 2020 год.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BB0E10">
        <w:rPr>
          <w:sz w:val="24"/>
          <w:szCs w:val="24"/>
        </w:rPr>
        <w:t>капитальн</w:t>
      </w:r>
      <w:r>
        <w:rPr>
          <w:sz w:val="24"/>
          <w:szCs w:val="24"/>
        </w:rPr>
        <w:t>ы</w:t>
      </w:r>
      <w:r w:rsidRPr="00BB0E10">
        <w:rPr>
          <w:sz w:val="24"/>
          <w:szCs w:val="24"/>
        </w:rPr>
        <w:t xml:space="preserve">й ремонт </w:t>
      </w:r>
      <w:r>
        <w:rPr>
          <w:sz w:val="24"/>
          <w:szCs w:val="24"/>
        </w:rPr>
        <w:t xml:space="preserve">участка </w:t>
      </w:r>
      <w:r w:rsidRPr="00BB0E10">
        <w:rPr>
          <w:sz w:val="24"/>
          <w:szCs w:val="24"/>
        </w:rPr>
        <w:t>водопроводной сети ст.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Варфоломеевка -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23 289,53 руб.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>ООО "Варфоломеевская УК"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BB0E10">
        <w:rPr>
          <w:sz w:val="24"/>
          <w:szCs w:val="24"/>
        </w:rPr>
        <w:t>слив осадка накопительной емкости водонапорной башни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 xml:space="preserve">станции Варфоломеевка ж/д Почтовая,50 - 5142,92 руб. (Юрченко В.П.),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BB0E10">
        <w:rPr>
          <w:sz w:val="24"/>
          <w:szCs w:val="24"/>
        </w:rPr>
        <w:t xml:space="preserve">ремонт щита управления насосами на модуле ст. Варфоломеевка </w:t>
      </w:r>
      <w:r>
        <w:rPr>
          <w:sz w:val="24"/>
          <w:szCs w:val="24"/>
        </w:rPr>
        <w:t xml:space="preserve">– </w:t>
      </w:r>
      <w:r w:rsidRPr="00BB0E1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060,00 руб. (ООО "</w:t>
      </w:r>
      <w:proofErr w:type="gramStart"/>
      <w:r w:rsidRPr="00BB0E10">
        <w:rPr>
          <w:sz w:val="24"/>
          <w:szCs w:val="24"/>
        </w:rPr>
        <w:t>Сервис-Групп</w:t>
      </w:r>
      <w:proofErr w:type="gramEnd"/>
      <w:r w:rsidRPr="00BB0E10">
        <w:rPr>
          <w:sz w:val="24"/>
          <w:szCs w:val="24"/>
        </w:rPr>
        <w:t xml:space="preserve">"),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BB0E10">
        <w:rPr>
          <w:sz w:val="24"/>
          <w:szCs w:val="24"/>
        </w:rPr>
        <w:t>присоединение действующей сети водоснабжения к водонапорной башне ст. Варфоломеевка- 190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099,53 руб. (ООО "Водоканал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 xml:space="preserve">- Сервис"),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BB0E10">
        <w:rPr>
          <w:sz w:val="24"/>
          <w:szCs w:val="24"/>
        </w:rPr>
        <w:t>проектн</w:t>
      </w:r>
      <w:r>
        <w:rPr>
          <w:sz w:val="24"/>
          <w:szCs w:val="24"/>
        </w:rPr>
        <w:t xml:space="preserve">ой </w:t>
      </w:r>
      <w:r w:rsidRPr="00BB0E10">
        <w:rPr>
          <w:sz w:val="24"/>
          <w:szCs w:val="24"/>
        </w:rPr>
        <w:t>документаци</w:t>
      </w:r>
      <w:r>
        <w:rPr>
          <w:sz w:val="24"/>
          <w:szCs w:val="24"/>
        </w:rPr>
        <w:t>и</w:t>
      </w:r>
      <w:r w:rsidRPr="00BB0E10">
        <w:rPr>
          <w:sz w:val="24"/>
          <w:szCs w:val="24"/>
        </w:rPr>
        <w:t xml:space="preserve"> по объекту станция очистки 192м</w:t>
      </w:r>
      <w:r>
        <w:rPr>
          <w:sz w:val="24"/>
          <w:szCs w:val="24"/>
          <w:vertAlign w:val="superscript"/>
        </w:rPr>
        <w:t>3</w:t>
      </w:r>
      <w:r w:rsidRPr="00BB0E10">
        <w:rPr>
          <w:sz w:val="24"/>
          <w:szCs w:val="24"/>
        </w:rPr>
        <w:t xml:space="preserve">/сут. </w:t>
      </w:r>
      <w:r>
        <w:rPr>
          <w:sz w:val="24"/>
          <w:szCs w:val="24"/>
        </w:rPr>
        <w:t>Вспомогательное сооружение-пави</w:t>
      </w:r>
      <w:r w:rsidRPr="00BB0E10">
        <w:rPr>
          <w:sz w:val="24"/>
          <w:szCs w:val="24"/>
        </w:rPr>
        <w:t>льон станции очистки питьевой воды на ст. Варфоломеевка- 55</w:t>
      </w:r>
      <w:r>
        <w:rPr>
          <w:sz w:val="24"/>
          <w:szCs w:val="24"/>
        </w:rPr>
        <w:t xml:space="preserve"> </w:t>
      </w:r>
      <w:r w:rsidRPr="00BB0E10">
        <w:rPr>
          <w:sz w:val="24"/>
          <w:szCs w:val="24"/>
        </w:rPr>
        <w:t>000,0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r w:rsidRPr="002801FB">
        <w:rPr>
          <w:sz w:val="24"/>
          <w:szCs w:val="24"/>
        </w:rPr>
        <w:t>гидроаккумулятор</w:t>
      </w:r>
      <w:r>
        <w:rPr>
          <w:sz w:val="24"/>
          <w:szCs w:val="24"/>
        </w:rPr>
        <w:t>а</w:t>
      </w:r>
      <w:r w:rsidRPr="002801FB">
        <w:rPr>
          <w:sz w:val="24"/>
          <w:szCs w:val="24"/>
        </w:rPr>
        <w:t xml:space="preserve"> </w:t>
      </w:r>
      <w:proofErr w:type="spellStart"/>
      <w:r w:rsidRPr="002801FB">
        <w:rPr>
          <w:sz w:val="24"/>
          <w:szCs w:val="24"/>
        </w:rPr>
        <w:t>Airfix</w:t>
      </w:r>
      <w:proofErr w:type="spellEnd"/>
      <w:r w:rsidRPr="002801FB">
        <w:rPr>
          <w:sz w:val="24"/>
          <w:szCs w:val="24"/>
        </w:rPr>
        <w:t xml:space="preserve"> RP-D 140/4.0-8 </w:t>
      </w:r>
      <w:proofErr w:type="spellStart"/>
      <w:r w:rsidRPr="002801FB">
        <w:rPr>
          <w:sz w:val="24"/>
          <w:szCs w:val="24"/>
        </w:rPr>
        <w:t>bar</w:t>
      </w:r>
      <w:proofErr w:type="spellEnd"/>
      <w:r w:rsidRPr="00280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801F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 xml:space="preserve">200,0 руб. (ООО "Торговый дом "Аквадом"),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801FB">
        <w:rPr>
          <w:sz w:val="24"/>
          <w:szCs w:val="24"/>
        </w:rPr>
        <w:t>средство для промывания насосного оборудования -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>441,0</w:t>
      </w:r>
      <w:r>
        <w:rPr>
          <w:sz w:val="24"/>
          <w:szCs w:val="24"/>
        </w:rPr>
        <w:t>0</w:t>
      </w:r>
      <w:r w:rsidRPr="002801FB">
        <w:rPr>
          <w:sz w:val="24"/>
          <w:szCs w:val="24"/>
        </w:rPr>
        <w:t xml:space="preserve"> руб. (ООО "Торговый дом "Аквадом")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погружного насоса для скважины </w:t>
      </w:r>
      <w:r w:rsidRPr="00FF4A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>32 000,00 руб. (ООО "Лига Трейд");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801FB">
        <w:rPr>
          <w:sz w:val="24"/>
          <w:szCs w:val="24"/>
        </w:rPr>
        <w:t>транспортрные услуги по демонтажу и монтажу насоса ст</w:t>
      </w:r>
      <w:r>
        <w:rPr>
          <w:sz w:val="24"/>
          <w:szCs w:val="24"/>
        </w:rPr>
        <w:t xml:space="preserve">. </w:t>
      </w:r>
      <w:r w:rsidRPr="002801FB">
        <w:rPr>
          <w:sz w:val="24"/>
          <w:szCs w:val="24"/>
        </w:rPr>
        <w:t>Варфоломеевка Почтовая,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>50</w:t>
      </w:r>
      <w:r>
        <w:rPr>
          <w:sz w:val="24"/>
          <w:szCs w:val="24"/>
        </w:rPr>
        <w:t xml:space="preserve"> ИП Мажуга 13 000,00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лабораторных исследований качества воды до и после модуля очистки «</w:t>
      </w:r>
      <w:r w:rsidRPr="002801FB">
        <w:rPr>
          <w:sz w:val="24"/>
          <w:szCs w:val="24"/>
        </w:rPr>
        <w:t>Центр гигиены и эпидемиологии в Приморском крае</w:t>
      </w:r>
      <w:r>
        <w:rPr>
          <w:sz w:val="24"/>
          <w:szCs w:val="24"/>
        </w:rPr>
        <w:t>» (3 кратное взятие проб) - 41 225,25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801FB">
        <w:rPr>
          <w:sz w:val="24"/>
          <w:szCs w:val="24"/>
        </w:rPr>
        <w:t>работы по очистке баков накопителей станции очистки воды на ст.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>Варфоломеевка у</w:t>
      </w:r>
      <w:r>
        <w:rPr>
          <w:sz w:val="24"/>
          <w:szCs w:val="24"/>
        </w:rPr>
        <w:t>л</w:t>
      </w:r>
      <w:proofErr w:type="gramStart"/>
      <w:r w:rsidRPr="002801FB">
        <w:rPr>
          <w:sz w:val="24"/>
          <w:szCs w:val="24"/>
        </w:rPr>
        <w:t>.П</w:t>
      </w:r>
      <w:proofErr w:type="gramEnd"/>
      <w:r w:rsidRPr="002801FB">
        <w:rPr>
          <w:sz w:val="24"/>
          <w:szCs w:val="24"/>
        </w:rPr>
        <w:t>очтовый,50</w:t>
      </w:r>
      <w:r>
        <w:rPr>
          <w:sz w:val="24"/>
          <w:szCs w:val="24"/>
        </w:rPr>
        <w:t xml:space="preserve"> Юрченко В.П. - 8 897,50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1232E5">
        <w:rPr>
          <w:sz w:val="24"/>
          <w:szCs w:val="24"/>
        </w:rPr>
        <w:t>/о станции очистки питьевой воды ж/д ст.</w:t>
      </w:r>
      <w:r>
        <w:rPr>
          <w:sz w:val="24"/>
          <w:szCs w:val="24"/>
        </w:rPr>
        <w:t xml:space="preserve"> </w:t>
      </w:r>
      <w:r w:rsidRPr="001232E5">
        <w:rPr>
          <w:sz w:val="24"/>
          <w:szCs w:val="24"/>
        </w:rPr>
        <w:t>Варфоломеевка</w:t>
      </w:r>
      <w:r>
        <w:rPr>
          <w:sz w:val="24"/>
          <w:szCs w:val="24"/>
        </w:rPr>
        <w:t xml:space="preserve"> </w:t>
      </w:r>
      <w:r w:rsidRPr="001232E5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1232E5">
        <w:rPr>
          <w:sz w:val="24"/>
          <w:szCs w:val="24"/>
        </w:rPr>
        <w:t>639,5</w:t>
      </w:r>
      <w:r>
        <w:rPr>
          <w:sz w:val="24"/>
          <w:szCs w:val="24"/>
        </w:rPr>
        <w:t>0 руб. (Павлов январь)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</w:t>
      </w:r>
      <w:r w:rsidRPr="001232E5">
        <w:rPr>
          <w:sz w:val="24"/>
          <w:szCs w:val="24"/>
        </w:rPr>
        <w:t>перезагрузк</w:t>
      </w:r>
      <w:r>
        <w:rPr>
          <w:sz w:val="24"/>
          <w:szCs w:val="24"/>
        </w:rPr>
        <w:t>е</w:t>
      </w:r>
      <w:r w:rsidRPr="00123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сорбента </w:t>
      </w:r>
      <w:r w:rsidRPr="001232E5">
        <w:rPr>
          <w:sz w:val="24"/>
          <w:szCs w:val="24"/>
        </w:rPr>
        <w:t xml:space="preserve">двух колонн обезжелезивания </w:t>
      </w:r>
      <w:r w:rsidRPr="00FF4AA7">
        <w:rPr>
          <w:sz w:val="24"/>
          <w:szCs w:val="24"/>
        </w:rPr>
        <w:t>и чистке механизмов</w:t>
      </w:r>
      <w:r>
        <w:rPr>
          <w:sz w:val="24"/>
          <w:szCs w:val="24"/>
        </w:rPr>
        <w:t xml:space="preserve"> на модуле очистки ООО </w:t>
      </w:r>
      <w:proofErr w:type="gramStart"/>
      <w:r>
        <w:rPr>
          <w:sz w:val="24"/>
          <w:szCs w:val="24"/>
        </w:rPr>
        <w:t>Сервис-Групп</w:t>
      </w:r>
      <w:proofErr w:type="gramEnd"/>
      <w:r>
        <w:rPr>
          <w:sz w:val="24"/>
          <w:szCs w:val="24"/>
        </w:rPr>
        <w:t xml:space="preserve"> - 271 3</w:t>
      </w:r>
      <w:r w:rsidRPr="001232E5">
        <w:rPr>
          <w:sz w:val="24"/>
          <w:szCs w:val="24"/>
        </w:rPr>
        <w:t>00</w:t>
      </w:r>
      <w:r>
        <w:rPr>
          <w:sz w:val="24"/>
          <w:szCs w:val="24"/>
        </w:rPr>
        <w:t>,00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1232E5">
        <w:rPr>
          <w:sz w:val="24"/>
          <w:szCs w:val="24"/>
        </w:rPr>
        <w:t xml:space="preserve">эксплуатация и техническое обслуживание модуля очистки воды </w:t>
      </w:r>
      <w:r>
        <w:rPr>
          <w:sz w:val="24"/>
          <w:szCs w:val="24"/>
        </w:rPr>
        <w:t>на</w:t>
      </w:r>
      <w:r w:rsidRPr="001232E5">
        <w:rPr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r w:rsidRPr="001232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32E5">
        <w:rPr>
          <w:sz w:val="24"/>
          <w:szCs w:val="24"/>
        </w:rPr>
        <w:t>Варфоломеевка</w:t>
      </w:r>
      <w:r>
        <w:rPr>
          <w:sz w:val="24"/>
          <w:szCs w:val="24"/>
        </w:rPr>
        <w:t xml:space="preserve"> 43 481,57 руб. КГУП «Примтеплоэнерго»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FF4AA7">
        <w:rPr>
          <w:sz w:val="24"/>
          <w:szCs w:val="24"/>
        </w:rPr>
        <w:t xml:space="preserve">ремонт насосов модульной станции очистки воды ж/д Варфоломеевка </w:t>
      </w:r>
      <w:r>
        <w:rPr>
          <w:sz w:val="24"/>
          <w:szCs w:val="24"/>
        </w:rPr>
        <w:t>– 53 950</w:t>
      </w:r>
      <w:r w:rsidRPr="00FF4AA7">
        <w:rPr>
          <w:sz w:val="24"/>
          <w:szCs w:val="24"/>
        </w:rPr>
        <w:t>,0 руб. (ООО "</w:t>
      </w:r>
      <w:proofErr w:type="gramStart"/>
      <w:r w:rsidRPr="00FF4AA7">
        <w:rPr>
          <w:sz w:val="24"/>
          <w:szCs w:val="24"/>
        </w:rPr>
        <w:t>Сервис-Групп</w:t>
      </w:r>
      <w:proofErr w:type="gramEnd"/>
      <w:r w:rsidRPr="00FF4AA7">
        <w:rPr>
          <w:sz w:val="24"/>
          <w:szCs w:val="24"/>
        </w:rPr>
        <w:t xml:space="preserve">"); 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FF4AA7">
        <w:rPr>
          <w:sz w:val="24"/>
          <w:szCs w:val="24"/>
        </w:rPr>
        <w:t>работы по ремонту скважины по ул.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>Школьная ст.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>Варфоломеевка</w:t>
      </w:r>
      <w:r>
        <w:rPr>
          <w:sz w:val="24"/>
          <w:szCs w:val="24"/>
        </w:rPr>
        <w:t xml:space="preserve"> – </w:t>
      </w:r>
      <w:r w:rsidRPr="00FF4AA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 xml:space="preserve">522,0 руб. (ООО "Варфоломеевская УК");    </w:t>
      </w:r>
    </w:p>
    <w:p w:rsidR="0070712A" w:rsidRPr="00231694" w:rsidRDefault="0070712A" w:rsidP="0070712A">
      <w:pPr>
        <w:ind w:right="283" w:firstLine="709"/>
        <w:jc w:val="both"/>
        <w:rPr>
          <w:sz w:val="24"/>
          <w:szCs w:val="24"/>
        </w:rPr>
      </w:pPr>
      <w:r w:rsidRPr="00FF4AA7">
        <w:rPr>
          <w:sz w:val="24"/>
          <w:szCs w:val="24"/>
        </w:rPr>
        <w:t xml:space="preserve">капитальный ремонт </w:t>
      </w:r>
      <w:r>
        <w:rPr>
          <w:sz w:val="24"/>
          <w:szCs w:val="24"/>
        </w:rPr>
        <w:t xml:space="preserve">участка </w:t>
      </w:r>
      <w:r w:rsidRPr="00FF4AA7">
        <w:rPr>
          <w:sz w:val="24"/>
          <w:szCs w:val="24"/>
        </w:rPr>
        <w:t>водопроводной сети ст. Варфоломеевка, ул. Почтовая,</w:t>
      </w:r>
      <w:r>
        <w:rPr>
          <w:sz w:val="24"/>
          <w:szCs w:val="24"/>
        </w:rPr>
        <w:t xml:space="preserve"> </w:t>
      </w:r>
      <w:r w:rsidRPr="00FF4AA7">
        <w:rPr>
          <w:sz w:val="24"/>
          <w:szCs w:val="24"/>
        </w:rPr>
        <w:t>54</w:t>
      </w:r>
      <w:r>
        <w:rPr>
          <w:sz w:val="24"/>
          <w:szCs w:val="24"/>
        </w:rPr>
        <w:t>, 52а</w:t>
      </w:r>
      <w:r w:rsidRPr="00FF4AA7">
        <w:rPr>
          <w:sz w:val="24"/>
          <w:szCs w:val="24"/>
        </w:rPr>
        <w:t xml:space="preserve"> </w:t>
      </w:r>
      <w:r>
        <w:rPr>
          <w:sz w:val="24"/>
          <w:szCs w:val="24"/>
        </w:rPr>
        <w:t>– 119 288,00</w:t>
      </w:r>
      <w:r w:rsidRPr="00FF4AA7">
        <w:rPr>
          <w:sz w:val="24"/>
          <w:szCs w:val="24"/>
        </w:rPr>
        <w:t xml:space="preserve"> руб. (ООО "Варфоломеевская УК");</w:t>
      </w:r>
      <w:r w:rsidRPr="00231694">
        <w:t xml:space="preserve"> </w:t>
      </w:r>
    </w:p>
    <w:p w:rsidR="0070712A" w:rsidRDefault="0070712A" w:rsidP="0070712A">
      <w:pPr>
        <w:ind w:right="283" w:firstLine="709"/>
        <w:jc w:val="both"/>
      </w:pPr>
      <w:r w:rsidRPr="00231694">
        <w:rPr>
          <w:sz w:val="24"/>
          <w:szCs w:val="24"/>
        </w:rPr>
        <w:t xml:space="preserve">диагностика установки </w:t>
      </w:r>
      <w:r>
        <w:rPr>
          <w:sz w:val="24"/>
          <w:szCs w:val="24"/>
        </w:rPr>
        <w:t xml:space="preserve">по </w:t>
      </w:r>
      <w:r w:rsidRPr="00231694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231694">
        <w:rPr>
          <w:sz w:val="24"/>
          <w:szCs w:val="24"/>
        </w:rPr>
        <w:t xml:space="preserve"> давления </w:t>
      </w:r>
      <w:r>
        <w:rPr>
          <w:sz w:val="24"/>
          <w:szCs w:val="24"/>
        </w:rPr>
        <w:t>на</w:t>
      </w:r>
      <w:r w:rsidRPr="00231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модуле – </w:t>
      </w:r>
      <w:r w:rsidRPr="00231694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>500,0 руб. (ООО</w:t>
      </w:r>
      <w:r>
        <w:rPr>
          <w:sz w:val="24"/>
          <w:szCs w:val="24"/>
        </w:rPr>
        <w:t xml:space="preserve"> "</w:t>
      </w:r>
      <w:proofErr w:type="gramStart"/>
      <w:r w:rsidRPr="00231694">
        <w:rPr>
          <w:sz w:val="24"/>
          <w:szCs w:val="24"/>
        </w:rPr>
        <w:t>Сервис-Групп</w:t>
      </w:r>
      <w:proofErr w:type="gramEnd"/>
      <w:r w:rsidRPr="00231694">
        <w:rPr>
          <w:sz w:val="24"/>
          <w:szCs w:val="24"/>
        </w:rPr>
        <w:t>");</w:t>
      </w:r>
      <w:r w:rsidRPr="00231694">
        <w:t xml:space="preserve">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610EDA">
        <w:rPr>
          <w:sz w:val="24"/>
          <w:szCs w:val="24"/>
        </w:rPr>
        <w:t>приобретение материалов для обслуживания модульной станции</w:t>
      </w:r>
      <w:r>
        <w:rPr>
          <w:sz w:val="24"/>
          <w:szCs w:val="24"/>
        </w:rPr>
        <w:t xml:space="preserve"> </w:t>
      </w:r>
      <w:r w:rsidRPr="00610EDA">
        <w:rPr>
          <w:sz w:val="24"/>
          <w:szCs w:val="24"/>
        </w:rPr>
        <w:t>- 262 852,00 руб. (ООО Торговый Дом "Аквадом");</w:t>
      </w:r>
      <w:r w:rsidRPr="00231694">
        <w:rPr>
          <w:sz w:val="24"/>
          <w:szCs w:val="24"/>
        </w:rPr>
        <w:t xml:space="preserve"> </w:t>
      </w:r>
    </w:p>
    <w:p w:rsidR="0070712A" w:rsidRDefault="0070712A" w:rsidP="0070712A">
      <w:pPr>
        <w:ind w:right="283" w:firstLine="709"/>
        <w:jc w:val="both"/>
      </w:pPr>
      <w:r w:rsidRPr="00231694">
        <w:rPr>
          <w:sz w:val="24"/>
          <w:szCs w:val="24"/>
        </w:rPr>
        <w:t>устройство участка водопроводной трубы по ул.</w:t>
      </w:r>
      <w:r>
        <w:rPr>
          <w:sz w:val="24"/>
          <w:szCs w:val="24"/>
        </w:rPr>
        <w:t xml:space="preserve"> </w:t>
      </w:r>
      <w:proofErr w:type="gramStart"/>
      <w:r w:rsidRPr="00231694">
        <w:rPr>
          <w:sz w:val="24"/>
          <w:szCs w:val="24"/>
        </w:rPr>
        <w:t>Почтовая</w:t>
      </w:r>
      <w:proofErr w:type="gramEnd"/>
      <w:r w:rsidRPr="00231694">
        <w:rPr>
          <w:sz w:val="24"/>
          <w:szCs w:val="24"/>
        </w:rPr>
        <w:t xml:space="preserve"> от водозаборной скважины №18811, до ввода в здание котельной №5 и у</w:t>
      </w:r>
      <w:r>
        <w:rPr>
          <w:sz w:val="24"/>
          <w:szCs w:val="24"/>
        </w:rPr>
        <w:t>ст</w:t>
      </w:r>
      <w:r w:rsidRPr="00231694">
        <w:rPr>
          <w:sz w:val="24"/>
          <w:szCs w:val="24"/>
        </w:rPr>
        <w:t xml:space="preserve">ройству ограждения территории павильона скважины №18811 </w:t>
      </w:r>
      <w:r>
        <w:rPr>
          <w:sz w:val="24"/>
          <w:szCs w:val="24"/>
        </w:rPr>
        <w:t xml:space="preserve">– </w:t>
      </w:r>
      <w:r w:rsidRPr="00231694">
        <w:rPr>
          <w:sz w:val="24"/>
          <w:szCs w:val="24"/>
        </w:rPr>
        <w:t>584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 xml:space="preserve">141,81 руб. (ООО </w:t>
      </w:r>
      <w:r>
        <w:rPr>
          <w:sz w:val="24"/>
          <w:szCs w:val="24"/>
        </w:rPr>
        <w:t>РСО</w:t>
      </w:r>
      <w:r w:rsidRPr="00231694">
        <w:rPr>
          <w:sz w:val="24"/>
          <w:szCs w:val="24"/>
        </w:rPr>
        <w:t xml:space="preserve"> "СпасскКоммуналСервис")</w:t>
      </w:r>
      <w:r>
        <w:t xml:space="preserve">;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31694">
        <w:rPr>
          <w:sz w:val="24"/>
          <w:szCs w:val="24"/>
        </w:rPr>
        <w:t>расходные материалы для сборки электросчетчика на модуле очистки воды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>-10</w:t>
      </w:r>
      <w:r>
        <w:rPr>
          <w:sz w:val="24"/>
          <w:szCs w:val="24"/>
        </w:rPr>
        <w:t>0</w:t>
      </w:r>
      <w:r w:rsidRPr="00231694">
        <w:rPr>
          <w:sz w:val="24"/>
          <w:szCs w:val="24"/>
        </w:rPr>
        <w:t>361,0 руб. (ИП Пикалов)</w:t>
      </w:r>
      <w:r>
        <w:rPr>
          <w:sz w:val="24"/>
          <w:szCs w:val="24"/>
        </w:rPr>
        <w:t xml:space="preserve">;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31694">
        <w:rPr>
          <w:sz w:val="24"/>
          <w:szCs w:val="24"/>
        </w:rPr>
        <w:lastRenderedPageBreak/>
        <w:t>ремонт щита управления насосами на модуле ст. Варфоломеевка -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>060,00 руб. (ООО "</w:t>
      </w:r>
      <w:proofErr w:type="gramStart"/>
      <w:r w:rsidRPr="00231694">
        <w:rPr>
          <w:sz w:val="24"/>
          <w:szCs w:val="24"/>
        </w:rPr>
        <w:t>Сервис-Групп</w:t>
      </w:r>
      <w:proofErr w:type="gramEnd"/>
      <w:r w:rsidRPr="00231694">
        <w:rPr>
          <w:sz w:val="24"/>
          <w:szCs w:val="24"/>
        </w:rPr>
        <w:t xml:space="preserve">"), 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31694">
        <w:rPr>
          <w:sz w:val="24"/>
          <w:szCs w:val="24"/>
        </w:rPr>
        <w:t>присоединение действующей сети водоснабжения к водонапорной башне ст. Варфоломеевка- 190</w:t>
      </w:r>
      <w:r>
        <w:rPr>
          <w:sz w:val="24"/>
          <w:szCs w:val="24"/>
        </w:rPr>
        <w:t xml:space="preserve"> </w:t>
      </w:r>
      <w:r w:rsidRPr="00231694">
        <w:rPr>
          <w:sz w:val="24"/>
          <w:szCs w:val="24"/>
        </w:rPr>
        <w:t>099,53 руб.</w:t>
      </w:r>
    </w:p>
    <w:p w:rsidR="0070712A" w:rsidRDefault="0070712A" w:rsidP="0070712A">
      <w:pPr>
        <w:ind w:right="283" w:firstLine="709"/>
        <w:jc w:val="both"/>
        <w:rPr>
          <w:sz w:val="24"/>
          <w:szCs w:val="24"/>
        </w:rPr>
      </w:pPr>
      <w:r w:rsidRPr="002801FB">
        <w:rPr>
          <w:sz w:val="24"/>
          <w:szCs w:val="24"/>
        </w:rPr>
        <w:t xml:space="preserve">транспортные услуги по доставке питьевой воды к многоквартирным домам </w:t>
      </w:r>
      <w:proofErr w:type="gramStart"/>
      <w:r w:rsidRPr="002801FB">
        <w:rPr>
          <w:sz w:val="24"/>
          <w:szCs w:val="24"/>
        </w:rPr>
        <w:t xml:space="preserve">на </w:t>
      </w:r>
      <w:proofErr w:type="spellStart"/>
      <w:r w:rsidRPr="002801FB">
        <w:rPr>
          <w:sz w:val="24"/>
          <w:szCs w:val="24"/>
        </w:rPr>
        <w:t>ж</w:t>
      </w:r>
      <w:proofErr w:type="gramEnd"/>
      <w:r w:rsidRPr="002801FB">
        <w:rPr>
          <w:sz w:val="24"/>
          <w:szCs w:val="24"/>
        </w:rPr>
        <w:t>.д</w:t>
      </w:r>
      <w:proofErr w:type="spellEnd"/>
      <w:r w:rsidRPr="002801FB">
        <w:rPr>
          <w:sz w:val="24"/>
          <w:szCs w:val="24"/>
        </w:rPr>
        <w:t>.</w:t>
      </w:r>
      <w:r>
        <w:rPr>
          <w:sz w:val="24"/>
          <w:szCs w:val="24"/>
        </w:rPr>
        <w:t xml:space="preserve"> ст. Варфоломеевка </w:t>
      </w:r>
      <w:r w:rsidRPr="002801FB">
        <w:rPr>
          <w:sz w:val="24"/>
          <w:szCs w:val="24"/>
        </w:rPr>
        <w:t>- 4</w:t>
      </w:r>
      <w:r>
        <w:rPr>
          <w:sz w:val="24"/>
          <w:szCs w:val="24"/>
        </w:rPr>
        <w:t xml:space="preserve">96 </w:t>
      </w:r>
      <w:r w:rsidRPr="002801FB">
        <w:rPr>
          <w:sz w:val="24"/>
          <w:szCs w:val="24"/>
        </w:rPr>
        <w:t>000,0 руб.</w:t>
      </w:r>
      <w:r>
        <w:rPr>
          <w:sz w:val="24"/>
          <w:szCs w:val="24"/>
        </w:rPr>
        <w:t xml:space="preserve"> </w:t>
      </w:r>
      <w:r w:rsidRPr="002801FB">
        <w:rPr>
          <w:sz w:val="24"/>
          <w:szCs w:val="24"/>
        </w:rPr>
        <w:t>(ИП Вер</w:t>
      </w:r>
      <w:r>
        <w:rPr>
          <w:sz w:val="24"/>
          <w:szCs w:val="24"/>
        </w:rPr>
        <w:t>е</w:t>
      </w:r>
      <w:r w:rsidRPr="002801FB">
        <w:rPr>
          <w:sz w:val="24"/>
          <w:szCs w:val="24"/>
        </w:rPr>
        <w:t>тинская)</w:t>
      </w:r>
      <w:r>
        <w:rPr>
          <w:sz w:val="24"/>
          <w:szCs w:val="24"/>
        </w:rPr>
        <w:t xml:space="preserve"> </w:t>
      </w:r>
    </w:p>
    <w:p w:rsidR="0070712A" w:rsidRPr="009A4A91" w:rsidRDefault="0070712A" w:rsidP="009A4A91">
      <w:pPr>
        <w:ind w:right="283" w:firstLine="709"/>
        <w:jc w:val="both"/>
        <w:rPr>
          <w:b/>
          <w:sz w:val="24"/>
          <w:szCs w:val="24"/>
        </w:rPr>
      </w:pPr>
    </w:p>
    <w:p w:rsidR="00231694" w:rsidRPr="009A4A91" w:rsidRDefault="00231694" w:rsidP="00BB5052">
      <w:pPr>
        <w:ind w:right="283" w:firstLine="709"/>
        <w:jc w:val="both"/>
        <w:rPr>
          <w:b/>
          <w:sz w:val="24"/>
          <w:szCs w:val="24"/>
        </w:rPr>
      </w:pPr>
    </w:p>
    <w:sectPr w:rsidR="00231694" w:rsidRPr="009A4A91" w:rsidSect="009B3233">
      <w:pgSz w:w="11906" w:h="16838"/>
      <w:pgMar w:top="851" w:right="851" w:bottom="543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99"/>
    <w:rsid w:val="00007CC4"/>
    <w:rsid w:val="00051706"/>
    <w:rsid w:val="00056BC5"/>
    <w:rsid w:val="00064966"/>
    <w:rsid w:val="00091FD8"/>
    <w:rsid w:val="000C683D"/>
    <w:rsid w:val="000D0D90"/>
    <w:rsid w:val="000F0882"/>
    <w:rsid w:val="000F439E"/>
    <w:rsid w:val="00103B2C"/>
    <w:rsid w:val="001232E5"/>
    <w:rsid w:val="00133DCB"/>
    <w:rsid w:val="00135104"/>
    <w:rsid w:val="00150ACA"/>
    <w:rsid w:val="00154E8F"/>
    <w:rsid w:val="00157268"/>
    <w:rsid w:val="00167AEB"/>
    <w:rsid w:val="00182D75"/>
    <w:rsid w:val="001A2962"/>
    <w:rsid w:val="001B62B9"/>
    <w:rsid w:val="00231694"/>
    <w:rsid w:val="00250101"/>
    <w:rsid w:val="002801FB"/>
    <w:rsid w:val="00290D23"/>
    <w:rsid w:val="0029541C"/>
    <w:rsid w:val="002C2DE6"/>
    <w:rsid w:val="002C58B2"/>
    <w:rsid w:val="002F0447"/>
    <w:rsid w:val="00313D07"/>
    <w:rsid w:val="00314BB0"/>
    <w:rsid w:val="00322662"/>
    <w:rsid w:val="00333545"/>
    <w:rsid w:val="003777F0"/>
    <w:rsid w:val="00391DF4"/>
    <w:rsid w:val="003A6D46"/>
    <w:rsid w:val="003E2FE8"/>
    <w:rsid w:val="003F78D1"/>
    <w:rsid w:val="004212C4"/>
    <w:rsid w:val="004525AC"/>
    <w:rsid w:val="0045500B"/>
    <w:rsid w:val="00472B35"/>
    <w:rsid w:val="00484EAA"/>
    <w:rsid w:val="00506992"/>
    <w:rsid w:val="005272BC"/>
    <w:rsid w:val="00551D46"/>
    <w:rsid w:val="005629D7"/>
    <w:rsid w:val="00584844"/>
    <w:rsid w:val="00595D21"/>
    <w:rsid w:val="005A2991"/>
    <w:rsid w:val="005D16FC"/>
    <w:rsid w:val="005D5B79"/>
    <w:rsid w:val="005E3FFB"/>
    <w:rsid w:val="005E4B26"/>
    <w:rsid w:val="00603734"/>
    <w:rsid w:val="006046E3"/>
    <w:rsid w:val="00607D4A"/>
    <w:rsid w:val="00610EDA"/>
    <w:rsid w:val="00626B58"/>
    <w:rsid w:val="00627749"/>
    <w:rsid w:val="00635016"/>
    <w:rsid w:val="006374B1"/>
    <w:rsid w:val="006637B8"/>
    <w:rsid w:val="0068075A"/>
    <w:rsid w:val="006808BD"/>
    <w:rsid w:val="0069175A"/>
    <w:rsid w:val="006A0519"/>
    <w:rsid w:val="006A4681"/>
    <w:rsid w:val="006C2618"/>
    <w:rsid w:val="006E745C"/>
    <w:rsid w:val="006F2FD6"/>
    <w:rsid w:val="0070712A"/>
    <w:rsid w:val="00763145"/>
    <w:rsid w:val="007704DD"/>
    <w:rsid w:val="00770C73"/>
    <w:rsid w:val="00771506"/>
    <w:rsid w:val="00777CC2"/>
    <w:rsid w:val="007A34B8"/>
    <w:rsid w:val="007C216B"/>
    <w:rsid w:val="007C5038"/>
    <w:rsid w:val="007E30C5"/>
    <w:rsid w:val="00822D24"/>
    <w:rsid w:val="00837958"/>
    <w:rsid w:val="00861EF6"/>
    <w:rsid w:val="00877862"/>
    <w:rsid w:val="008A09EF"/>
    <w:rsid w:val="008B2F43"/>
    <w:rsid w:val="008C60F6"/>
    <w:rsid w:val="008E7271"/>
    <w:rsid w:val="008F2961"/>
    <w:rsid w:val="00913794"/>
    <w:rsid w:val="00937699"/>
    <w:rsid w:val="00973FD5"/>
    <w:rsid w:val="00994877"/>
    <w:rsid w:val="009A00BE"/>
    <w:rsid w:val="009A4A91"/>
    <w:rsid w:val="009A7A6E"/>
    <w:rsid w:val="009B3233"/>
    <w:rsid w:val="009B56DD"/>
    <w:rsid w:val="00A143D4"/>
    <w:rsid w:val="00A20C96"/>
    <w:rsid w:val="00A400DD"/>
    <w:rsid w:val="00AC68CD"/>
    <w:rsid w:val="00AE027D"/>
    <w:rsid w:val="00AE310D"/>
    <w:rsid w:val="00AE3255"/>
    <w:rsid w:val="00AE4A6D"/>
    <w:rsid w:val="00AF5493"/>
    <w:rsid w:val="00B1450E"/>
    <w:rsid w:val="00B242ED"/>
    <w:rsid w:val="00B31386"/>
    <w:rsid w:val="00B3731B"/>
    <w:rsid w:val="00B70C13"/>
    <w:rsid w:val="00BA5D09"/>
    <w:rsid w:val="00BB0E10"/>
    <w:rsid w:val="00BB5052"/>
    <w:rsid w:val="00C308F2"/>
    <w:rsid w:val="00C76EAC"/>
    <w:rsid w:val="00C806CD"/>
    <w:rsid w:val="00C825E6"/>
    <w:rsid w:val="00C97BED"/>
    <w:rsid w:val="00CA4E1A"/>
    <w:rsid w:val="00CE528E"/>
    <w:rsid w:val="00D0356D"/>
    <w:rsid w:val="00D052AC"/>
    <w:rsid w:val="00D11714"/>
    <w:rsid w:val="00DB273C"/>
    <w:rsid w:val="00DD36A5"/>
    <w:rsid w:val="00E006C4"/>
    <w:rsid w:val="00E02D6B"/>
    <w:rsid w:val="00E11BBB"/>
    <w:rsid w:val="00E157AF"/>
    <w:rsid w:val="00E60E09"/>
    <w:rsid w:val="00E836B2"/>
    <w:rsid w:val="00EB5CB2"/>
    <w:rsid w:val="00EE437D"/>
    <w:rsid w:val="00EE5391"/>
    <w:rsid w:val="00EF25F3"/>
    <w:rsid w:val="00F14A89"/>
    <w:rsid w:val="00F16920"/>
    <w:rsid w:val="00F2188D"/>
    <w:rsid w:val="00F4196E"/>
    <w:rsid w:val="00F53601"/>
    <w:rsid w:val="00F56094"/>
    <w:rsid w:val="00F567CD"/>
    <w:rsid w:val="00F569E0"/>
    <w:rsid w:val="00F71D7C"/>
    <w:rsid w:val="00F831B8"/>
    <w:rsid w:val="00FA2A5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C"/>
  </w:style>
  <w:style w:type="paragraph" w:styleId="1">
    <w:name w:val="heading 1"/>
    <w:basedOn w:val="a"/>
    <w:next w:val="a"/>
    <w:link w:val="10"/>
    <w:qFormat/>
    <w:rsid w:val="00635016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0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1706"/>
    <w:rPr>
      <w:sz w:val="2"/>
      <w:szCs w:val="2"/>
    </w:rPr>
  </w:style>
  <w:style w:type="character" w:customStyle="1" w:styleId="10">
    <w:name w:val="Заголовок 1 Знак"/>
    <w:link w:val="1"/>
    <w:rsid w:val="00635016"/>
    <w:rPr>
      <w:sz w:val="28"/>
      <w:szCs w:val="24"/>
    </w:rPr>
  </w:style>
  <w:style w:type="paragraph" w:styleId="a6">
    <w:name w:val="Body Text"/>
    <w:basedOn w:val="a"/>
    <w:link w:val="a7"/>
    <w:unhideWhenUsed/>
    <w:rsid w:val="00AE310D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E310D"/>
    <w:rPr>
      <w:sz w:val="28"/>
    </w:rPr>
  </w:style>
  <w:style w:type="paragraph" w:styleId="a8">
    <w:name w:val="No Spacing"/>
    <w:uiPriority w:val="1"/>
    <w:qFormat/>
    <w:rsid w:val="00AE3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kovlevsky@mo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Думы Яковлевского муниципального района</vt:lpstr>
    </vt:vector>
  </TitlesOfParts>
  <Company>Комитет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Думы Яковлевского муниципального района</dc:title>
  <dc:subject/>
  <dc:creator>Disgorge</dc:creator>
  <cp:keywords/>
  <dc:description/>
  <cp:lastModifiedBy>Подложнюк_ЕГ</cp:lastModifiedBy>
  <cp:revision>40</cp:revision>
  <cp:lastPrinted>2020-01-22T23:52:00Z</cp:lastPrinted>
  <dcterms:created xsi:type="dcterms:W3CDTF">2014-12-16T04:21:00Z</dcterms:created>
  <dcterms:modified xsi:type="dcterms:W3CDTF">2021-06-21T04:41:00Z</dcterms:modified>
</cp:coreProperties>
</file>