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2D" w:rsidRDefault="0096272D" w:rsidP="0096272D">
      <w:pPr>
        <w:jc w:val="center"/>
        <w:rPr>
          <w:sz w:val="20"/>
        </w:rPr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72D" w:rsidRDefault="0096272D" w:rsidP="0096272D"/>
    <w:p w:rsidR="0096272D" w:rsidRDefault="0096272D" w:rsidP="0096272D">
      <w:pPr>
        <w:jc w:val="center"/>
        <w:rPr>
          <w:b/>
          <w:caps/>
        </w:rPr>
      </w:pPr>
      <w:r>
        <w:rPr>
          <w:b/>
          <w:caps/>
        </w:rPr>
        <w:t>РАЙОННАЯ  комиссия по ПРОВЕДЕНИЮ ЕЖЕГОДНОГО районного СМОТР</w:t>
      </w:r>
      <w:proofErr w:type="gramStart"/>
      <w:r>
        <w:rPr>
          <w:b/>
          <w:caps/>
        </w:rPr>
        <w:t>А-</w:t>
      </w:r>
      <w:proofErr w:type="gramEnd"/>
      <w:r>
        <w:rPr>
          <w:b/>
          <w:caps/>
        </w:rPr>
        <w:t xml:space="preserve"> КОНКУРСА НА ЛУЧШУЮ ПОСТАНОВКУ РАБОТЫ ПО  охране труда СРЕДИ РАБОТОДАТЕЛЕЙ НА ТЕРРИТОРИИ</w:t>
      </w:r>
    </w:p>
    <w:p w:rsidR="0096272D" w:rsidRDefault="0096272D" w:rsidP="0096272D">
      <w:pPr>
        <w:jc w:val="center"/>
        <w:rPr>
          <w:b/>
          <w:caps/>
        </w:rPr>
      </w:pPr>
      <w:r>
        <w:rPr>
          <w:b/>
          <w:caps/>
        </w:rPr>
        <w:t>ЯКОВЛЕВСКОГО МУНИЦИПАЛЬНОГО РАЙОНА</w:t>
      </w:r>
    </w:p>
    <w:p w:rsidR="0096272D" w:rsidRDefault="00025A6A" w:rsidP="0096272D">
      <w:pPr>
        <w:jc w:val="center"/>
        <w:rPr>
          <w:b/>
        </w:rPr>
      </w:pPr>
      <w:r>
        <w:rPr>
          <w:lang w:eastAsia="ar-SA"/>
        </w:rP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656AB6" w:rsidRDefault="0096272D" w:rsidP="00025A6A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692361, с. Яковлевка, пер. </w:t>
      </w:r>
      <w:proofErr w:type="gramStart"/>
      <w:r>
        <w:rPr>
          <w:sz w:val="20"/>
          <w:szCs w:val="20"/>
        </w:rPr>
        <w:t>Почтовый</w:t>
      </w:r>
      <w:proofErr w:type="gramEnd"/>
      <w:r>
        <w:rPr>
          <w:sz w:val="20"/>
          <w:szCs w:val="20"/>
        </w:rPr>
        <w:t xml:space="preserve">,7, т./ф. (42371)91620    </w:t>
      </w:r>
    </w:p>
    <w:p w:rsidR="00025A6A" w:rsidRPr="00025A6A" w:rsidRDefault="00025A6A" w:rsidP="00025A6A">
      <w:pPr>
        <w:widowControl w:val="0"/>
        <w:jc w:val="center"/>
        <w:rPr>
          <w:sz w:val="20"/>
          <w:szCs w:val="20"/>
        </w:rPr>
      </w:pPr>
      <w:bookmarkStart w:id="0" w:name="_GoBack"/>
      <w:bookmarkEnd w:id="0"/>
    </w:p>
    <w:p w:rsidR="0096272D" w:rsidRDefault="0096272D" w:rsidP="00740F09">
      <w:pPr>
        <w:widowControl w:val="0"/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                                       </w:t>
      </w:r>
      <w:r>
        <w:rPr>
          <w:caps/>
        </w:rPr>
        <w:t xml:space="preserve"> </w:t>
      </w:r>
    </w:p>
    <w:p w:rsidR="0096272D" w:rsidRPr="00740F09" w:rsidRDefault="0096272D" w:rsidP="00740F09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</w:rPr>
        <w:t>РЕШЕНИЕ</w:t>
      </w:r>
    </w:p>
    <w:p w:rsidR="0096272D" w:rsidRDefault="0096272D" w:rsidP="0096272D">
      <w:pPr>
        <w:widowControl w:val="0"/>
        <w:rPr>
          <w:b/>
        </w:rPr>
      </w:pPr>
    </w:p>
    <w:p w:rsidR="00532FE0" w:rsidRPr="00025A6A" w:rsidRDefault="00755624" w:rsidP="00025A6A">
      <w:pPr>
        <w:pStyle w:val="a3"/>
        <w:widowControl w:val="0"/>
        <w:ind w:left="0" w:right="-240" w:firstLine="0"/>
        <w:rPr>
          <w:b/>
          <w:bCs/>
        </w:rPr>
      </w:pPr>
      <w:r w:rsidRPr="00025A6A">
        <w:rPr>
          <w:b/>
          <w:bCs/>
        </w:rPr>
        <w:t>от «2</w:t>
      </w:r>
      <w:r w:rsidR="00532FE0" w:rsidRPr="00025A6A">
        <w:rPr>
          <w:b/>
          <w:bCs/>
        </w:rPr>
        <w:t>7</w:t>
      </w:r>
      <w:r w:rsidR="0096272D" w:rsidRPr="00025A6A">
        <w:rPr>
          <w:b/>
          <w:bCs/>
        </w:rPr>
        <w:t>» января 201</w:t>
      </w:r>
      <w:r w:rsidR="00532FE0" w:rsidRPr="00025A6A">
        <w:rPr>
          <w:b/>
          <w:bCs/>
        </w:rPr>
        <w:t>9</w:t>
      </w:r>
      <w:r w:rsidR="0096272D" w:rsidRPr="00025A6A">
        <w:rPr>
          <w:b/>
          <w:bCs/>
        </w:rPr>
        <w:t xml:space="preserve"> года  </w:t>
      </w:r>
      <w:r w:rsidR="000D41A8" w:rsidRPr="00025A6A">
        <w:rPr>
          <w:b/>
          <w:bCs/>
        </w:rPr>
        <w:t xml:space="preserve"> 11.</w:t>
      </w:r>
      <w:r w:rsidRPr="00025A6A">
        <w:rPr>
          <w:b/>
          <w:bCs/>
        </w:rPr>
        <w:t>30</w:t>
      </w:r>
      <w:r w:rsidR="0096272D" w:rsidRPr="00025A6A">
        <w:rPr>
          <w:b/>
          <w:bCs/>
        </w:rPr>
        <w:t xml:space="preserve">       </w:t>
      </w:r>
    </w:p>
    <w:p w:rsidR="00532FE0" w:rsidRPr="00025A6A" w:rsidRDefault="0096272D" w:rsidP="00025A6A">
      <w:pPr>
        <w:pStyle w:val="a3"/>
        <w:widowControl w:val="0"/>
        <w:ind w:left="0" w:right="-240" w:firstLine="0"/>
        <w:rPr>
          <w:b/>
          <w:bCs/>
        </w:rPr>
      </w:pPr>
      <w:r w:rsidRPr="00025A6A">
        <w:rPr>
          <w:b/>
          <w:bCs/>
        </w:rPr>
        <w:t xml:space="preserve">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532FE0" w:rsidRPr="00025A6A" w:rsidTr="00532FE0">
        <w:tc>
          <w:tcPr>
            <w:tcW w:w="5778" w:type="dxa"/>
          </w:tcPr>
          <w:p w:rsidR="00532FE0" w:rsidRPr="00025A6A" w:rsidRDefault="00532FE0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6A">
              <w:rPr>
                <w:rFonts w:ascii="Times New Roman" w:hAnsi="Times New Roman" w:cs="Times New Roman"/>
                <w:sz w:val="24"/>
                <w:szCs w:val="24"/>
              </w:rPr>
              <w:t>О подведении итогов первого этапа краевого смотра-конкурса на лучшую организацию Приморского края</w:t>
            </w:r>
          </w:p>
          <w:p w:rsidR="00532FE0" w:rsidRPr="00025A6A" w:rsidRDefault="00532FE0" w:rsidP="0002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6A">
              <w:rPr>
                <w:rFonts w:ascii="Times New Roman" w:hAnsi="Times New Roman" w:cs="Times New Roman"/>
                <w:sz w:val="24"/>
                <w:szCs w:val="24"/>
              </w:rPr>
              <w:t xml:space="preserve"> по постановке  работы в области охраны труда по итогам 2019 года</w:t>
            </w:r>
          </w:p>
          <w:p w:rsidR="00532FE0" w:rsidRPr="00025A6A" w:rsidRDefault="00532FE0" w:rsidP="00025A6A">
            <w:pPr>
              <w:pStyle w:val="a3"/>
              <w:widowControl w:val="0"/>
              <w:ind w:left="0" w:right="-240" w:firstLine="0"/>
              <w:rPr>
                <w:b/>
                <w:bCs/>
              </w:rPr>
            </w:pPr>
          </w:p>
        </w:tc>
        <w:tc>
          <w:tcPr>
            <w:tcW w:w="3793" w:type="dxa"/>
          </w:tcPr>
          <w:p w:rsidR="00532FE0" w:rsidRPr="00025A6A" w:rsidRDefault="00532FE0" w:rsidP="00025A6A">
            <w:pPr>
              <w:pStyle w:val="a3"/>
              <w:widowControl w:val="0"/>
              <w:ind w:left="0" w:right="-240" w:firstLine="0"/>
              <w:rPr>
                <w:b/>
                <w:bCs/>
              </w:rPr>
            </w:pPr>
          </w:p>
        </w:tc>
      </w:tr>
    </w:tbl>
    <w:p w:rsidR="0096272D" w:rsidRPr="00025A6A" w:rsidRDefault="0096272D" w:rsidP="00025A6A">
      <w:pPr>
        <w:pStyle w:val="a3"/>
        <w:widowControl w:val="0"/>
        <w:ind w:left="0" w:right="-240" w:firstLine="0"/>
        <w:rPr>
          <w:b/>
          <w:bCs/>
        </w:rPr>
      </w:pPr>
      <w:r w:rsidRPr="00025A6A">
        <w:rPr>
          <w:b/>
          <w:bCs/>
        </w:rPr>
        <w:t xml:space="preserve">            </w:t>
      </w:r>
      <w:r w:rsidR="00740F09" w:rsidRPr="00025A6A">
        <w:rPr>
          <w:b/>
          <w:bCs/>
        </w:rPr>
        <w:t xml:space="preserve">                        </w:t>
      </w:r>
    </w:p>
    <w:p w:rsidR="00656AB6" w:rsidRPr="00025A6A" w:rsidRDefault="00656AB6" w:rsidP="00025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6CE" w:rsidRPr="00025A6A" w:rsidRDefault="0096272D" w:rsidP="00025A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A6A">
        <w:rPr>
          <w:rFonts w:ascii="Times New Roman" w:hAnsi="Times New Roman" w:cs="Times New Roman"/>
          <w:sz w:val="24"/>
          <w:szCs w:val="24"/>
        </w:rPr>
        <w:t xml:space="preserve">    В целях </w:t>
      </w:r>
      <w:r w:rsidR="000D41A8" w:rsidRPr="00025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6CE" w:rsidRPr="00025A6A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привлечения внимания глав городских округов и муниципальных районов Приморского края, работодателей, действующих на территории Приморского края, к решению вопросов </w:t>
      </w:r>
      <w:proofErr w:type="gramStart"/>
      <w:r w:rsidR="005476CE" w:rsidRPr="00025A6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5476CE" w:rsidRPr="00025A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76CE" w:rsidRPr="00025A6A" w:rsidRDefault="005476CE" w:rsidP="00025A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A6A">
        <w:rPr>
          <w:rFonts w:ascii="Times New Roman" w:hAnsi="Times New Roman" w:cs="Times New Roman"/>
          <w:color w:val="000000"/>
          <w:sz w:val="24"/>
          <w:szCs w:val="24"/>
        </w:rPr>
        <w:t>улучшению охраны труда и состояния условий труда и культуры производства;</w:t>
      </w:r>
    </w:p>
    <w:p w:rsidR="005476CE" w:rsidRPr="00025A6A" w:rsidRDefault="005476CE" w:rsidP="00025A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A6A">
        <w:rPr>
          <w:rFonts w:ascii="Times New Roman" w:hAnsi="Times New Roman" w:cs="Times New Roman"/>
          <w:color w:val="000000"/>
          <w:sz w:val="24"/>
          <w:szCs w:val="24"/>
        </w:rPr>
        <w:t>совершенствованию работы по обеспечению конституционного права граждан на труд в условиях, отвечающих требованиям безопасности и гигиены;</w:t>
      </w:r>
    </w:p>
    <w:p w:rsidR="0096272D" w:rsidRPr="00025A6A" w:rsidRDefault="005476CE" w:rsidP="0002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5A6A">
        <w:rPr>
          <w:rFonts w:ascii="Times New Roman" w:hAnsi="Times New Roman" w:cs="Times New Roman"/>
          <w:color w:val="000000"/>
          <w:sz w:val="24"/>
          <w:szCs w:val="24"/>
        </w:rPr>
        <w:t xml:space="preserve">изучению и внедрению передовых форм и методов организации работы по охране труда в организациях, </w:t>
      </w:r>
      <w:r w:rsidR="003B0E05" w:rsidRPr="00025A6A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труда и социальной </w:t>
      </w:r>
      <w:r w:rsidRPr="00025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E05" w:rsidRPr="00025A6A"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 w:rsidRPr="00025A6A">
        <w:rPr>
          <w:rFonts w:ascii="Times New Roman" w:hAnsi="Times New Roman" w:cs="Times New Roman"/>
          <w:color w:val="000000"/>
          <w:sz w:val="24"/>
          <w:szCs w:val="24"/>
        </w:rPr>
        <w:t xml:space="preserve"> Приморского края  организовал</w:t>
      </w:r>
      <w:r w:rsidR="003B0E05" w:rsidRPr="00025A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25A6A">
        <w:rPr>
          <w:rFonts w:ascii="Times New Roman" w:hAnsi="Times New Roman" w:cs="Times New Roman"/>
          <w:color w:val="000000"/>
          <w:sz w:val="24"/>
          <w:szCs w:val="24"/>
        </w:rPr>
        <w:t xml:space="preserve">  краевой </w:t>
      </w:r>
      <w:r w:rsidRPr="00025A6A">
        <w:rPr>
          <w:rFonts w:ascii="Times New Roman" w:hAnsi="Times New Roman" w:cs="Times New Roman"/>
          <w:bCs/>
          <w:color w:val="000000"/>
          <w:sz w:val="24"/>
          <w:szCs w:val="24"/>
        </w:rPr>
        <w:t>смотр-конкурс на лучшую постанов</w:t>
      </w:r>
      <w:r w:rsidR="00755624" w:rsidRPr="00025A6A">
        <w:rPr>
          <w:rFonts w:ascii="Times New Roman" w:hAnsi="Times New Roman" w:cs="Times New Roman"/>
          <w:bCs/>
          <w:color w:val="000000"/>
          <w:sz w:val="24"/>
          <w:szCs w:val="24"/>
        </w:rPr>
        <w:t>ку работы по охране труда в 2018 - 2020</w:t>
      </w:r>
      <w:r w:rsidRPr="00025A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годах среди городских округов и муниципальных районов, среди работодателей на территории Приморского края.</w:t>
      </w:r>
    </w:p>
    <w:p w:rsidR="005476CE" w:rsidRPr="00025A6A" w:rsidRDefault="005476CE" w:rsidP="0002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0E05" w:rsidRPr="00025A6A" w:rsidRDefault="0096272D" w:rsidP="00025A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A">
        <w:rPr>
          <w:rFonts w:ascii="Times New Roman" w:hAnsi="Times New Roman" w:cs="Times New Roman"/>
          <w:sz w:val="24"/>
          <w:szCs w:val="24"/>
        </w:rPr>
        <w:t xml:space="preserve">    Для подведения итогов  первого этапа краевого смотр</w:t>
      </w:r>
      <w:proofErr w:type="gramStart"/>
      <w:r w:rsidRPr="00025A6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25A6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5476CE" w:rsidRPr="00025A6A">
        <w:rPr>
          <w:rFonts w:ascii="Times New Roman" w:hAnsi="Times New Roman" w:cs="Times New Roman"/>
          <w:sz w:val="24"/>
          <w:szCs w:val="24"/>
        </w:rPr>
        <w:t xml:space="preserve"> </w:t>
      </w:r>
      <w:r w:rsidR="000D41A8" w:rsidRPr="00025A6A">
        <w:rPr>
          <w:rFonts w:ascii="Times New Roman" w:hAnsi="Times New Roman" w:cs="Times New Roman"/>
          <w:sz w:val="24"/>
          <w:szCs w:val="24"/>
        </w:rPr>
        <w:t>2</w:t>
      </w:r>
      <w:r w:rsidR="003B0E05" w:rsidRPr="00025A6A">
        <w:rPr>
          <w:rFonts w:ascii="Times New Roman" w:hAnsi="Times New Roman" w:cs="Times New Roman"/>
          <w:sz w:val="24"/>
          <w:szCs w:val="24"/>
        </w:rPr>
        <w:t>3</w:t>
      </w:r>
      <w:r w:rsidR="000D41A8" w:rsidRPr="00025A6A">
        <w:rPr>
          <w:rFonts w:ascii="Times New Roman" w:hAnsi="Times New Roman" w:cs="Times New Roman"/>
          <w:sz w:val="24"/>
          <w:szCs w:val="24"/>
        </w:rPr>
        <w:t xml:space="preserve"> </w:t>
      </w:r>
      <w:r w:rsidR="003B0E05" w:rsidRPr="00025A6A">
        <w:rPr>
          <w:rFonts w:ascii="Times New Roman" w:hAnsi="Times New Roman" w:cs="Times New Roman"/>
          <w:sz w:val="24"/>
          <w:szCs w:val="24"/>
        </w:rPr>
        <w:t>организации</w:t>
      </w:r>
      <w:r w:rsidR="005476CE" w:rsidRPr="00025A6A">
        <w:rPr>
          <w:rFonts w:ascii="Times New Roman" w:hAnsi="Times New Roman" w:cs="Times New Roman"/>
          <w:sz w:val="24"/>
          <w:szCs w:val="24"/>
        </w:rPr>
        <w:t xml:space="preserve"> Яковлевского муниципального района подали заявки и информационные карты </w:t>
      </w:r>
      <w:r w:rsidR="002C6937" w:rsidRPr="00025A6A">
        <w:rPr>
          <w:rFonts w:ascii="Times New Roman" w:hAnsi="Times New Roman" w:cs="Times New Roman"/>
          <w:sz w:val="24"/>
          <w:szCs w:val="24"/>
        </w:rPr>
        <w:t xml:space="preserve">на участие в конкурсе по </w:t>
      </w:r>
      <w:r w:rsidR="003B0E05" w:rsidRPr="00025A6A">
        <w:rPr>
          <w:rFonts w:ascii="Times New Roman" w:hAnsi="Times New Roman" w:cs="Times New Roman"/>
          <w:sz w:val="24"/>
          <w:szCs w:val="24"/>
        </w:rPr>
        <w:t>трем</w:t>
      </w:r>
      <w:r w:rsidR="002C6937" w:rsidRPr="00025A6A">
        <w:rPr>
          <w:rFonts w:ascii="Times New Roman" w:hAnsi="Times New Roman" w:cs="Times New Roman"/>
          <w:sz w:val="24"/>
          <w:szCs w:val="24"/>
        </w:rPr>
        <w:t xml:space="preserve"> номинациям </w:t>
      </w:r>
      <w:r w:rsidR="002C6937" w:rsidRPr="00025A6A">
        <w:rPr>
          <w:rFonts w:ascii="Times New Roman" w:hAnsi="Times New Roman" w:cs="Times New Roman"/>
          <w:color w:val="000000"/>
          <w:sz w:val="24"/>
          <w:szCs w:val="24"/>
        </w:rPr>
        <w:t>"Лучшая организация Приморского края по постановке работы в области охраны труда, чи</w:t>
      </w:r>
      <w:r w:rsidR="00FA6563" w:rsidRPr="00025A6A">
        <w:rPr>
          <w:rFonts w:ascii="Times New Roman" w:hAnsi="Times New Roman" w:cs="Times New Roman"/>
          <w:color w:val="000000"/>
          <w:sz w:val="24"/>
          <w:szCs w:val="24"/>
        </w:rPr>
        <w:t xml:space="preserve">сленность работников которой </w:t>
      </w:r>
      <w:r w:rsidR="002C6937" w:rsidRPr="00025A6A">
        <w:rPr>
          <w:rFonts w:ascii="Times New Roman" w:hAnsi="Times New Roman" w:cs="Times New Roman"/>
          <w:color w:val="000000"/>
          <w:sz w:val="24"/>
          <w:szCs w:val="24"/>
        </w:rPr>
        <w:t>превышает 50 человек", "Лучшая организация Приморского края по постановке работы в области охраны труда, численность работников которой</w:t>
      </w:r>
      <w:r w:rsidR="00FA6563" w:rsidRPr="00025A6A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2C6937" w:rsidRPr="00025A6A">
        <w:rPr>
          <w:rFonts w:ascii="Times New Roman" w:hAnsi="Times New Roman" w:cs="Times New Roman"/>
          <w:color w:val="000000"/>
          <w:sz w:val="24"/>
          <w:szCs w:val="24"/>
        </w:rPr>
        <w:t xml:space="preserve"> превышает 50 человек</w:t>
      </w:r>
      <w:r w:rsidR="000D41A8" w:rsidRPr="00025A6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B0E05" w:rsidRPr="00025A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B0E05" w:rsidRPr="00025A6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За лучшую работу по информированию работников по вопросам ВИЧ-инфекции на рабочих местах среди </w:t>
      </w:r>
      <w:r w:rsidR="003B0E05" w:rsidRPr="00025A6A">
        <w:rPr>
          <w:rFonts w:ascii="Times New Roman" w:hAnsi="Times New Roman" w:cs="Times New Roman"/>
          <w:sz w:val="24"/>
          <w:szCs w:val="24"/>
        </w:rPr>
        <w:lastRenderedPageBreak/>
        <w:t>работодателей</w:t>
      </w:r>
      <w:proofErr w:type="gram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Яковлевского муниципального района»</w:t>
      </w:r>
      <w:r w:rsidR="002C6937" w:rsidRPr="00025A6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10186" w:rsidRPr="00025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E05" w:rsidRPr="00025A6A">
        <w:rPr>
          <w:rFonts w:ascii="Times New Roman" w:hAnsi="Times New Roman" w:cs="Times New Roman"/>
          <w:sz w:val="24"/>
          <w:szCs w:val="24"/>
        </w:rPr>
        <w:t>МБОУ «СОШ с. Яковлевка» ЯМР (директор Макаренко М.А.), МБУДО «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дом детского творчества»  (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и.о.директора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Е.П.), МБУДО «Детский оздоровительно-образовательный спортивный центр» 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B0E05" w:rsidRPr="00025A6A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3B0E05" w:rsidRPr="00025A6A">
        <w:rPr>
          <w:rFonts w:ascii="Times New Roman" w:hAnsi="Times New Roman" w:cs="Times New Roman"/>
          <w:sz w:val="24"/>
          <w:szCs w:val="24"/>
        </w:rPr>
        <w:t>ковлевка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(директор Шилов А.С.), МБДОУ «Центр развития ребенка - детский сад» с. 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Новосысоевки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(директор Пьянкова З.Е.), КГБУЗ «Яковлевская ЦРБ» (главный врач Коновалова О.М.),  МБОУ «СОШ №1 с. Варфоломеевка»  ЯМР (директор Ким Н.В.), МБОУ «СОШ №2 с. Варфоломеевка»  (директор 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Буяновская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Г.В.), МБОУ «СОШ №1 с. 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Новосысоевка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»  (Анашкина Н.С.), МБДОУ «Центр развития ребенка с. Яковлевка»  (директор 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Генералюк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А.Е.), КГКУ «Центр содействия семейному устройству детей-сирот и детей, оставшихся без попечения родителей, 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B0E05" w:rsidRPr="00025A6A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3B0E05" w:rsidRPr="00025A6A">
        <w:rPr>
          <w:rFonts w:ascii="Times New Roman" w:hAnsi="Times New Roman" w:cs="Times New Roman"/>
          <w:sz w:val="24"/>
          <w:szCs w:val="24"/>
        </w:rPr>
        <w:t>ковлевка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>» (директор Косулина В.А.), КГБУСО «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специальный дом-интернат для престарелых и инвалидов» (директор 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Оводенко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С.И.), МБОУ ДОД «</w:t>
      </w:r>
      <w:proofErr w:type="spellStart"/>
      <w:proofErr w:type="gramStart"/>
      <w:r w:rsidR="003B0E05" w:rsidRPr="00025A6A">
        <w:rPr>
          <w:rFonts w:ascii="Times New Roman" w:hAnsi="Times New Roman" w:cs="Times New Roman"/>
          <w:sz w:val="24"/>
          <w:szCs w:val="24"/>
        </w:rPr>
        <w:t>Яковлевкая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детская школа искусств» (директор Алексашина С.А.),  МКУ «ЦО и СО» ЯМР (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>. директора Лушин В.А.), МКУ «Управление культуры, спорта и молодежной политики» ЯМР, МБУ «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районный дом культуры» (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. директора Сосновский Н.Н.),  КГУП «Примтеплоэнерго» 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Арсеньевский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филиал  Тепловой район «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Анучинский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>» Производственный участок «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»   (директор 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Котельмах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С.И.),  МБДОУ  «Детский  сад п. Нефтебаза» (директор 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Рудникова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Т.И.); МБДОУ «Детский сад с. Варфоломеевка» (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Шушарева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Е.Р.); МКУ «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библиотека» ЯМР (директор 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Бугоркова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В.А.), МКУ «ХОЗУ Администрации Яковлевского муниципального района» (директор Павенко А.В.; МБУ «Редакция районной газеты «Сельский труженик» ЯМР (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. главного редактора  Светличная Т.П.); Администрация 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Новосысоевского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муниципальный район (глава администрации 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Новосысоевского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сельского поселения Лутченко А.В.);</w:t>
      </w:r>
      <w:proofErr w:type="gram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АО «ДРСК» ПЭС СП «Приморские электрические сети» </w:t>
      </w:r>
      <w:proofErr w:type="spellStart"/>
      <w:r w:rsidR="003B0E05" w:rsidRPr="00025A6A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="003B0E05" w:rsidRPr="00025A6A">
        <w:rPr>
          <w:rFonts w:ascii="Times New Roman" w:hAnsi="Times New Roman" w:cs="Times New Roman"/>
          <w:sz w:val="24"/>
          <w:szCs w:val="24"/>
        </w:rPr>
        <w:t xml:space="preserve"> РЭС (начальник Яковлевского РЭС Поздняков А.В.).   </w:t>
      </w:r>
    </w:p>
    <w:p w:rsidR="002C6937" w:rsidRPr="00025A6A" w:rsidRDefault="002C6937" w:rsidP="00025A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A">
        <w:rPr>
          <w:rFonts w:ascii="Times New Roman" w:hAnsi="Times New Roman" w:cs="Times New Roman"/>
          <w:sz w:val="24"/>
          <w:szCs w:val="24"/>
        </w:rPr>
        <w:t xml:space="preserve"> </w:t>
      </w:r>
      <w:r w:rsidR="005476CE" w:rsidRPr="00025A6A">
        <w:rPr>
          <w:rFonts w:ascii="Times New Roman" w:hAnsi="Times New Roman" w:cs="Times New Roman"/>
          <w:sz w:val="24"/>
          <w:szCs w:val="24"/>
        </w:rPr>
        <w:t xml:space="preserve">  </w:t>
      </w:r>
      <w:r w:rsidRPr="00025A6A">
        <w:rPr>
          <w:rFonts w:ascii="Times New Roman" w:hAnsi="Times New Roman" w:cs="Times New Roman"/>
          <w:sz w:val="24"/>
          <w:szCs w:val="24"/>
        </w:rPr>
        <w:t>н</w:t>
      </w:r>
      <w:r w:rsidR="0096272D" w:rsidRPr="00025A6A">
        <w:rPr>
          <w:rFonts w:ascii="Times New Roman" w:hAnsi="Times New Roman" w:cs="Times New Roman"/>
          <w:sz w:val="24"/>
          <w:szCs w:val="24"/>
        </w:rPr>
        <w:t xml:space="preserve">а основании критериев оценки основных показателей работы по охране труда </w:t>
      </w:r>
      <w:r w:rsidR="003B0E05" w:rsidRPr="00025A6A">
        <w:rPr>
          <w:rFonts w:ascii="Times New Roman" w:hAnsi="Times New Roman" w:cs="Times New Roman"/>
          <w:sz w:val="24"/>
          <w:szCs w:val="24"/>
        </w:rPr>
        <w:t>3</w:t>
      </w:r>
      <w:r w:rsidR="0096272D" w:rsidRPr="00025A6A">
        <w:rPr>
          <w:rFonts w:ascii="Times New Roman" w:hAnsi="Times New Roman" w:cs="Times New Roman"/>
          <w:sz w:val="24"/>
          <w:szCs w:val="24"/>
        </w:rPr>
        <w:t xml:space="preserve"> организации (в баллах), </w:t>
      </w:r>
      <w:r w:rsidRPr="00025A6A">
        <w:rPr>
          <w:rFonts w:ascii="Times New Roman" w:hAnsi="Times New Roman" w:cs="Times New Roman"/>
          <w:sz w:val="24"/>
          <w:szCs w:val="24"/>
        </w:rPr>
        <w:t>набрали</w:t>
      </w:r>
      <w:r w:rsidR="0096272D" w:rsidRPr="00025A6A">
        <w:rPr>
          <w:rFonts w:ascii="Times New Roman" w:hAnsi="Times New Roman" w:cs="Times New Roman"/>
          <w:sz w:val="24"/>
          <w:szCs w:val="24"/>
        </w:rPr>
        <w:t xml:space="preserve"> наибольшее число баллов:</w:t>
      </w:r>
    </w:p>
    <w:p w:rsidR="00E15D31" w:rsidRPr="00025A6A" w:rsidRDefault="00E15D31" w:rsidP="00025A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A">
        <w:rPr>
          <w:rFonts w:ascii="Times New Roman" w:hAnsi="Times New Roman" w:cs="Times New Roman"/>
          <w:sz w:val="24"/>
          <w:szCs w:val="24"/>
        </w:rPr>
        <w:t>-</w:t>
      </w:r>
      <w:r w:rsidRPr="00025A6A">
        <w:rPr>
          <w:rFonts w:ascii="Times New Roman" w:hAnsi="Times New Roman" w:cs="Times New Roman"/>
          <w:sz w:val="24"/>
          <w:szCs w:val="24"/>
        </w:rPr>
        <w:t xml:space="preserve"> КГБУЗ «Яковлевская ЦРБ» (главный врач Коновалова О.М.), </w:t>
      </w:r>
      <w:r w:rsidRPr="00025A6A">
        <w:rPr>
          <w:rFonts w:ascii="Times New Roman" w:hAnsi="Times New Roman" w:cs="Times New Roman"/>
          <w:sz w:val="24"/>
          <w:szCs w:val="24"/>
        </w:rPr>
        <w:t>принявшее</w:t>
      </w:r>
      <w:r w:rsidRPr="00025A6A">
        <w:rPr>
          <w:rFonts w:ascii="Times New Roman" w:hAnsi="Times New Roman" w:cs="Times New Roman"/>
          <w:sz w:val="24"/>
          <w:szCs w:val="24"/>
        </w:rPr>
        <w:t xml:space="preserve"> участие в номинации «Лучшая организация Яковлевского муниципального района по постановке работы в области охраны труда,  численность работников которой превышает 50 человек» - 200 баллов; </w:t>
      </w:r>
    </w:p>
    <w:p w:rsidR="00E15D31" w:rsidRPr="00025A6A" w:rsidRDefault="00E15D31" w:rsidP="00025A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D31" w:rsidRPr="00025A6A" w:rsidRDefault="00E15D31" w:rsidP="00025A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A">
        <w:rPr>
          <w:rFonts w:ascii="Times New Roman" w:hAnsi="Times New Roman" w:cs="Times New Roman"/>
          <w:sz w:val="24"/>
          <w:szCs w:val="24"/>
        </w:rPr>
        <w:t xml:space="preserve">- </w:t>
      </w:r>
      <w:r w:rsidRPr="00025A6A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025A6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25A6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25A6A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025A6A">
        <w:rPr>
          <w:rFonts w:ascii="Times New Roman" w:hAnsi="Times New Roman" w:cs="Times New Roman"/>
          <w:sz w:val="24"/>
          <w:szCs w:val="24"/>
        </w:rPr>
        <w:t xml:space="preserve"> оздоровительно-образовательный спортивный центр» с. Яковлевка (директор Шилов С.А.), </w:t>
      </w:r>
      <w:r w:rsidRPr="00025A6A">
        <w:rPr>
          <w:rFonts w:ascii="Times New Roman" w:hAnsi="Times New Roman" w:cs="Times New Roman"/>
          <w:sz w:val="24"/>
          <w:szCs w:val="24"/>
        </w:rPr>
        <w:t>принявшее</w:t>
      </w:r>
      <w:r w:rsidRPr="00025A6A">
        <w:rPr>
          <w:rFonts w:ascii="Times New Roman" w:hAnsi="Times New Roman" w:cs="Times New Roman"/>
          <w:sz w:val="24"/>
          <w:szCs w:val="24"/>
        </w:rPr>
        <w:t xml:space="preserve"> участие в номинации «Лучшая организация Яковлевского муниципального района по постановке работы в области охраны труда,  численность работников которой не превышает 50 человек»  - 190 баллов; </w:t>
      </w:r>
    </w:p>
    <w:p w:rsidR="00E15D31" w:rsidRPr="00025A6A" w:rsidRDefault="00E15D31" w:rsidP="00025A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D31" w:rsidRPr="00025A6A" w:rsidRDefault="00E15D31" w:rsidP="00025A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A">
        <w:rPr>
          <w:rFonts w:ascii="Times New Roman" w:hAnsi="Times New Roman" w:cs="Times New Roman"/>
          <w:sz w:val="24"/>
          <w:szCs w:val="24"/>
        </w:rPr>
        <w:t xml:space="preserve"> </w:t>
      </w:r>
      <w:r w:rsidRPr="00025A6A">
        <w:rPr>
          <w:rFonts w:ascii="Times New Roman" w:hAnsi="Times New Roman" w:cs="Times New Roman"/>
          <w:sz w:val="24"/>
          <w:szCs w:val="24"/>
        </w:rPr>
        <w:t xml:space="preserve">- </w:t>
      </w:r>
      <w:r w:rsidRPr="00025A6A">
        <w:rPr>
          <w:rFonts w:ascii="Times New Roman" w:hAnsi="Times New Roman" w:cs="Times New Roman"/>
          <w:sz w:val="24"/>
          <w:szCs w:val="24"/>
        </w:rPr>
        <w:t xml:space="preserve">МБОУ «Средняя образовательная школа №2» с. Варфоломеевка (директор </w:t>
      </w:r>
      <w:proofErr w:type="spellStart"/>
      <w:r w:rsidRPr="00025A6A">
        <w:rPr>
          <w:rFonts w:ascii="Times New Roman" w:hAnsi="Times New Roman" w:cs="Times New Roman"/>
          <w:sz w:val="24"/>
          <w:szCs w:val="24"/>
        </w:rPr>
        <w:t>Буяновская</w:t>
      </w:r>
      <w:proofErr w:type="spellEnd"/>
      <w:r w:rsidRPr="00025A6A">
        <w:rPr>
          <w:rFonts w:ascii="Times New Roman" w:hAnsi="Times New Roman" w:cs="Times New Roman"/>
          <w:sz w:val="24"/>
          <w:szCs w:val="24"/>
        </w:rPr>
        <w:t xml:space="preserve"> Г.В.), </w:t>
      </w:r>
      <w:r w:rsidRPr="00025A6A">
        <w:rPr>
          <w:rFonts w:ascii="Times New Roman" w:hAnsi="Times New Roman" w:cs="Times New Roman"/>
          <w:sz w:val="24"/>
          <w:szCs w:val="24"/>
        </w:rPr>
        <w:t xml:space="preserve">принявшее </w:t>
      </w:r>
      <w:r w:rsidRPr="00025A6A">
        <w:rPr>
          <w:rFonts w:ascii="Times New Roman" w:hAnsi="Times New Roman" w:cs="Times New Roman"/>
          <w:sz w:val="24"/>
          <w:szCs w:val="24"/>
        </w:rPr>
        <w:t>участие в номинации «За лучшую работу по информированию работников по вопросам ВИЧ-инфекции на рабочих местах среди работодателей Яковлевского муниципального района», набравшему - 80 баллов</w:t>
      </w:r>
      <w:r w:rsidRPr="00025A6A">
        <w:rPr>
          <w:rFonts w:ascii="Times New Roman" w:hAnsi="Times New Roman" w:cs="Times New Roman"/>
          <w:sz w:val="24"/>
          <w:szCs w:val="24"/>
        </w:rPr>
        <w:t>.</w:t>
      </w:r>
    </w:p>
    <w:p w:rsidR="002C6937" w:rsidRPr="00025A6A" w:rsidRDefault="002C6937" w:rsidP="00025A6A">
      <w:pPr>
        <w:pStyle w:val="a3"/>
        <w:widowControl w:val="0"/>
        <w:snapToGrid w:val="0"/>
        <w:ind w:left="0" w:right="195" w:firstLine="0"/>
      </w:pPr>
    </w:p>
    <w:p w:rsidR="002C6937" w:rsidRPr="00025A6A" w:rsidRDefault="002C6937" w:rsidP="00025A6A">
      <w:pPr>
        <w:pStyle w:val="a3"/>
        <w:widowControl w:val="0"/>
        <w:snapToGrid w:val="0"/>
        <w:ind w:left="94" w:right="195" w:firstLine="11"/>
      </w:pPr>
      <w:r w:rsidRPr="00025A6A">
        <w:rPr>
          <w:b/>
        </w:rPr>
        <w:t xml:space="preserve">   </w:t>
      </w:r>
      <w:r w:rsidRPr="00025A6A">
        <w:t xml:space="preserve">По итогам первого  этапа краевого смотра-конкурса </w:t>
      </w:r>
      <w:r w:rsidR="00740F09" w:rsidRPr="00025A6A">
        <w:t xml:space="preserve">районная комиссия </w:t>
      </w:r>
    </w:p>
    <w:p w:rsidR="00656AB6" w:rsidRPr="00025A6A" w:rsidRDefault="00656AB6" w:rsidP="00025A6A">
      <w:pPr>
        <w:pStyle w:val="a3"/>
        <w:widowControl w:val="0"/>
        <w:snapToGrid w:val="0"/>
        <w:ind w:left="94" w:right="195" w:firstLine="11"/>
      </w:pPr>
    </w:p>
    <w:p w:rsidR="00740F09" w:rsidRPr="00025A6A" w:rsidRDefault="00740F09" w:rsidP="00025A6A">
      <w:pPr>
        <w:pStyle w:val="a3"/>
        <w:widowControl w:val="0"/>
        <w:snapToGrid w:val="0"/>
        <w:ind w:left="94" w:right="195" w:firstLine="11"/>
      </w:pPr>
    </w:p>
    <w:p w:rsidR="00740F09" w:rsidRPr="00025A6A" w:rsidRDefault="00740F09" w:rsidP="00025A6A">
      <w:pPr>
        <w:pStyle w:val="a3"/>
        <w:widowControl w:val="0"/>
        <w:snapToGrid w:val="0"/>
        <w:ind w:left="94" w:right="195" w:firstLine="11"/>
      </w:pPr>
      <w:r w:rsidRPr="00025A6A">
        <w:t>РЕШИЛА:</w:t>
      </w:r>
    </w:p>
    <w:p w:rsidR="00740F09" w:rsidRPr="00025A6A" w:rsidRDefault="00740F09" w:rsidP="00025A6A">
      <w:pPr>
        <w:pStyle w:val="a3"/>
        <w:widowControl w:val="0"/>
        <w:snapToGrid w:val="0"/>
        <w:ind w:left="94" w:right="195" w:firstLine="11"/>
      </w:pPr>
    </w:p>
    <w:p w:rsidR="00740F09" w:rsidRPr="00025A6A" w:rsidRDefault="00740F09" w:rsidP="00025A6A">
      <w:pPr>
        <w:pStyle w:val="a3"/>
        <w:widowControl w:val="0"/>
        <w:numPr>
          <w:ilvl w:val="0"/>
          <w:numId w:val="2"/>
        </w:numPr>
        <w:snapToGrid w:val="0"/>
        <w:ind w:right="195"/>
        <w:rPr>
          <w:b/>
        </w:rPr>
      </w:pPr>
      <w:r w:rsidRPr="00025A6A">
        <w:t>Признать победителем первого этапа краевого смотра-конкурса в номинации:</w:t>
      </w:r>
    </w:p>
    <w:p w:rsidR="00720E20" w:rsidRPr="00025A6A" w:rsidRDefault="00720E20" w:rsidP="00025A6A">
      <w:pPr>
        <w:pStyle w:val="a3"/>
        <w:widowControl w:val="0"/>
        <w:snapToGrid w:val="0"/>
        <w:ind w:right="195"/>
      </w:pPr>
    </w:p>
    <w:p w:rsidR="00720E20" w:rsidRPr="00025A6A" w:rsidRDefault="00720E20" w:rsidP="00025A6A">
      <w:pPr>
        <w:pStyle w:val="a3"/>
        <w:widowControl w:val="0"/>
        <w:snapToGrid w:val="0"/>
        <w:ind w:left="0" w:right="195" w:firstLine="0"/>
      </w:pPr>
      <w:r w:rsidRPr="00025A6A">
        <w:rPr>
          <w:u w:val="single"/>
        </w:rPr>
        <w:t>- «Лучшая организация Приморского края по постановке работы в области охраны труда, численность работников</w:t>
      </w:r>
      <w:r w:rsidR="005D4E83" w:rsidRPr="00025A6A">
        <w:rPr>
          <w:u w:val="single"/>
        </w:rPr>
        <w:t xml:space="preserve"> которой </w:t>
      </w:r>
      <w:r w:rsidRPr="00025A6A">
        <w:rPr>
          <w:u w:val="single"/>
        </w:rPr>
        <w:t xml:space="preserve"> превышает 50 человек», наиб</w:t>
      </w:r>
      <w:r w:rsidR="005D4E83" w:rsidRPr="00025A6A">
        <w:rPr>
          <w:u w:val="single"/>
        </w:rPr>
        <w:t xml:space="preserve">ольшее </w:t>
      </w:r>
      <w:r w:rsidR="005D4E83" w:rsidRPr="00025A6A">
        <w:rPr>
          <w:u w:val="single"/>
        </w:rPr>
        <w:lastRenderedPageBreak/>
        <w:t xml:space="preserve">количество баллов набрал коллектив </w:t>
      </w:r>
      <w:r w:rsidRPr="00025A6A">
        <w:rPr>
          <w:u w:val="single"/>
        </w:rPr>
        <w:t xml:space="preserve"> </w:t>
      </w:r>
      <w:r w:rsidR="00E15D31" w:rsidRPr="00025A6A">
        <w:rPr>
          <w:u w:val="single"/>
        </w:rPr>
        <w:t>КГБУЗ «Яковлевская ЦРБ</w:t>
      </w:r>
      <w:r w:rsidR="00E15D31" w:rsidRPr="00025A6A">
        <w:t>»</w:t>
      </w:r>
      <w:r w:rsidR="005D4E83" w:rsidRPr="00025A6A">
        <w:t>;</w:t>
      </w:r>
    </w:p>
    <w:p w:rsidR="00656AB6" w:rsidRPr="00025A6A" w:rsidRDefault="00656AB6" w:rsidP="00025A6A">
      <w:pPr>
        <w:pStyle w:val="a3"/>
        <w:widowControl w:val="0"/>
        <w:snapToGrid w:val="0"/>
        <w:ind w:left="0" w:right="195" w:firstLine="0"/>
        <w:rPr>
          <w:b/>
        </w:rPr>
      </w:pPr>
    </w:p>
    <w:p w:rsidR="00740F09" w:rsidRPr="00025A6A" w:rsidRDefault="00740F09" w:rsidP="00025A6A">
      <w:pPr>
        <w:pStyle w:val="a3"/>
        <w:widowControl w:val="0"/>
        <w:snapToGrid w:val="0"/>
        <w:ind w:left="105" w:right="195" w:firstLine="0"/>
        <w:rPr>
          <w:color w:val="000000"/>
          <w:u w:val="single"/>
        </w:rPr>
      </w:pPr>
      <w:r w:rsidRPr="00025A6A">
        <w:t xml:space="preserve">- </w:t>
      </w:r>
      <w:r w:rsidRPr="00025A6A">
        <w:rPr>
          <w:u w:val="single"/>
        </w:rPr>
        <w:t xml:space="preserve">«Лучшая организация Приморского края по постановке работы в области охраны труда, численность работников </w:t>
      </w:r>
      <w:r w:rsidR="005D4E83" w:rsidRPr="00025A6A">
        <w:rPr>
          <w:u w:val="single"/>
        </w:rPr>
        <w:t xml:space="preserve">которой </w:t>
      </w:r>
      <w:r w:rsidRPr="00025A6A">
        <w:rPr>
          <w:u w:val="single"/>
        </w:rPr>
        <w:t>не превышает 50 человек», наиб</w:t>
      </w:r>
      <w:r w:rsidR="005D4E83" w:rsidRPr="00025A6A">
        <w:rPr>
          <w:u w:val="single"/>
        </w:rPr>
        <w:t xml:space="preserve">ольшее количество баллов набрал коллектив </w:t>
      </w:r>
      <w:r w:rsidRPr="00025A6A">
        <w:rPr>
          <w:u w:val="single"/>
        </w:rPr>
        <w:t xml:space="preserve"> </w:t>
      </w:r>
      <w:r w:rsidR="00E15D31" w:rsidRPr="00025A6A">
        <w:rPr>
          <w:u w:val="single"/>
        </w:rPr>
        <w:t xml:space="preserve">МБУ </w:t>
      </w:r>
      <w:proofErr w:type="gramStart"/>
      <w:r w:rsidR="00E15D31" w:rsidRPr="00025A6A">
        <w:rPr>
          <w:u w:val="single"/>
        </w:rPr>
        <w:t>ДО</w:t>
      </w:r>
      <w:proofErr w:type="gramEnd"/>
      <w:r w:rsidR="00E15D31" w:rsidRPr="00025A6A">
        <w:rPr>
          <w:u w:val="single"/>
        </w:rPr>
        <w:t xml:space="preserve"> «Детский оздоровительно-образовательный спортивный центр»</w:t>
      </w:r>
      <w:r w:rsidR="005D4E83" w:rsidRPr="00025A6A">
        <w:rPr>
          <w:color w:val="000000"/>
          <w:u w:val="single"/>
        </w:rPr>
        <w:t>.</w:t>
      </w:r>
    </w:p>
    <w:p w:rsidR="00E15D31" w:rsidRPr="00025A6A" w:rsidRDefault="00E15D31" w:rsidP="00025A6A">
      <w:pPr>
        <w:pStyle w:val="a3"/>
        <w:widowControl w:val="0"/>
        <w:snapToGrid w:val="0"/>
        <w:ind w:left="105" w:right="195" w:firstLine="0"/>
        <w:rPr>
          <w:color w:val="000000"/>
          <w:u w:val="single"/>
        </w:rPr>
      </w:pPr>
    </w:p>
    <w:p w:rsidR="00E15D31" w:rsidRPr="00025A6A" w:rsidRDefault="00E15D31" w:rsidP="00025A6A">
      <w:pPr>
        <w:pStyle w:val="a3"/>
        <w:widowControl w:val="0"/>
        <w:snapToGrid w:val="0"/>
        <w:ind w:left="105" w:right="195" w:firstLine="0"/>
        <w:rPr>
          <w:u w:val="single"/>
        </w:rPr>
      </w:pPr>
      <w:r w:rsidRPr="00025A6A">
        <w:rPr>
          <w:color w:val="000000"/>
          <w:u w:val="single"/>
        </w:rPr>
        <w:t xml:space="preserve">- </w:t>
      </w:r>
      <w:r w:rsidRPr="00025A6A">
        <w:rPr>
          <w:u w:val="single"/>
        </w:rPr>
        <w:t>«</w:t>
      </w:r>
      <w:proofErr w:type="gramStart"/>
      <w:r w:rsidRPr="00025A6A">
        <w:rPr>
          <w:u w:val="single"/>
        </w:rPr>
        <w:t>За лучшую работу по информированию работников по вопросам ВИЧ-инфекции на рабочих местах среди работодателей</w:t>
      </w:r>
      <w:proofErr w:type="gramEnd"/>
      <w:r w:rsidRPr="00025A6A">
        <w:rPr>
          <w:u w:val="single"/>
        </w:rPr>
        <w:t xml:space="preserve"> Яковлевского муниципального района»</w:t>
      </w:r>
      <w:r w:rsidRPr="00025A6A">
        <w:rPr>
          <w:u w:val="single"/>
        </w:rPr>
        <w:t xml:space="preserve">, набольшее количеств баллов набрал коллектив </w:t>
      </w:r>
      <w:r w:rsidR="00025A6A" w:rsidRPr="00025A6A">
        <w:rPr>
          <w:u w:val="single"/>
        </w:rPr>
        <w:t>МБОУ «Средняя образовательная школа №2» с. Варфоломеевка</w:t>
      </w:r>
      <w:r w:rsidR="00025A6A" w:rsidRPr="00025A6A">
        <w:rPr>
          <w:u w:val="single"/>
        </w:rPr>
        <w:t>.</w:t>
      </w:r>
    </w:p>
    <w:p w:rsidR="00656AB6" w:rsidRPr="00025A6A" w:rsidRDefault="00656AB6" w:rsidP="00025A6A">
      <w:pPr>
        <w:pStyle w:val="a3"/>
        <w:widowControl w:val="0"/>
        <w:snapToGrid w:val="0"/>
        <w:ind w:left="0" w:right="195" w:firstLine="0"/>
      </w:pPr>
    </w:p>
    <w:p w:rsidR="00025A6A" w:rsidRPr="00025A6A" w:rsidRDefault="00025A6A" w:rsidP="00025A6A">
      <w:pPr>
        <w:pStyle w:val="a3"/>
        <w:widowControl w:val="0"/>
        <w:numPr>
          <w:ilvl w:val="0"/>
          <w:numId w:val="2"/>
        </w:numPr>
        <w:snapToGrid w:val="0"/>
        <w:ind w:right="195"/>
      </w:pPr>
      <w:r w:rsidRPr="00025A6A">
        <w:t xml:space="preserve">Главному специалисту по государственному управлению охраной труда </w:t>
      </w:r>
    </w:p>
    <w:p w:rsidR="006C7124" w:rsidRPr="00025A6A" w:rsidRDefault="00025A6A" w:rsidP="00025A6A">
      <w:pPr>
        <w:pStyle w:val="a3"/>
        <w:widowControl w:val="0"/>
        <w:snapToGrid w:val="0"/>
        <w:ind w:left="105" w:right="195" w:firstLine="0"/>
      </w:pPr>
      <w:r w:rsidRPr="00025A6A">
        <w:t xml:space="preserve">Администрации Яковлевского муниципального района </w:t>
      </w:r>
      <w:proofErr w:type="spellStart"/>
      <w:r w:rsidRPr="00025A6A">
        <w:t>Абраменок</w:t>
      </w:r>
      <w:proofErr w:type="spellEnd"/>
      <w:r w:rsidRPr="00025A6A">
        <w:t xml:space="preserve"> О.А. н</w:t>
      </w:r>
      <w:r w:rsidR="00740F09" w:rsidRPr="00025A6A">
        <w:t>аправить материалы организаций-победителей первого этапа смот</w:t>
      </w:r>
      <w:r w:rsidR="00720E20" w:rsidRPr="00025A6A">
        <w:t xml:space="preserve">ра-конкурса в </w:t>
      </w:r>
      <w:r w:rsidRPr="00025A6A">
        <w:t>министерство</w:t>
      </w:r>
      <w:r w:rsidR="00740F09" w:rsidRPr="00025A6A">
        <w:t xml:space="preserve"> труда и социал</w:t>
      </w:r>
      <w:r w:rsidRPr="00025A6A">
        <w:t>ьной политики</w:t>
      </w:r>
      <w:r w:rsidR="00740F09" w:rsidRPr="00025A6A">
        <w:t xml:space="preserve"> Приморског</w:t>
      </w:r>
      <w:r w:rsidRPr="00025A6A">
        <w:t>о края в срок до 01 февраля 2020</w:t>
      </w:r>
      <w:r w:rsidR="00740F09" w:rsidRPr="00025A6A">
        <w:t xml:space="preserve"> года.</w:t>
      </w:r>
    </w:p>
    <w:p w:rsidR="00025A6A" w:rsidRPr="00025A6A" w:rsidRDefault="00025A6A" w:rsidP="00025A6A">
      <w:pPr>
        <w:pStyle w:val="a3"/>
        <w:widowControl w:val="0"/>
        <w:snapToGrid w:val="0"/>
        <w:ind w:left="105" w:right="195" w:firstLine="0"/>
      </w:pPr>
    </w:p>
    <w:p w:rsidR="00025A6A" w:rsidRPr="00025A6A" w:rsidRDefault="006C7124" w:rsidP="00025A6A">
      <w:pPr>
        <w:pStyle w:val="a3"/>
        <w:widowControl w:val="0"/>
        <w:numPr>
          <w:ilvl w:val="0"/>
          <w:numId w:val="2"/>
        </w:numPr>
        <w:snapToGrid w:val="0"/>
        <w:ind w:right="195"/>
      </w:pPr>
      <w:r w:rsidRPr="00025A6A">
        <w:t xml:space="preserve">Направить в </w:t>
      </w:r>
      <w:r w:rsidR="00025A6A" w:rsidRPr="00025A6A">
        <w:t>министерство труда и социальной политики</w:t>
      </w:r>
      <w:r w:rsidRPr="00025A6A">
        <w:t xml:space="preserve"> Приморского края в срок </w:t>
      </w:r>
    </w:p>
    <w:p w:rsidR="0096272D" w:rsidRPr="00025A6A" w:rsidRDefault="006C7124" w:rsidP="00025A6A">
      <w:pPr>
        <w:pStyle w:val="a3"/>
        <w:widowControl w:val="0"/>
        <w:snapToGrid w:val="0"/>
        <w:ind w:left="105" w:right="195" w:firstLine="0"/>
      </w:pPr>
      <w:r w:rsidRPr="00025A6A">
        <w:t>01 февраля 20</w:t>
      </w:r>
      <w:r w:rsidR="00025A6A" w:rsidRPr="00025A6A">
        <w:t>20</w:t>
      </w:r>
      <w:r w:rsidRPr="00025A6A">
        <w:t xml:space="preserve"> года </w:t>
      </w:r>
      <w:r w:rsidR="00740F09" w:rsidRPr="00025A6A">
        <w:t>выписку  из настоящего протокола.</w:t>
      </w:r>
    </w:p>
    <w:p w:rsidR="005D4E83" w:rsidRPr="00025A6A" w:rsidRDefault="005D4E83" w:rsidP="00025A6A">
      <w:pPr>
        <w:pStyle w:val="a5"/>
      </w:pPr>
    </w:p>
    <w:p w:rsidR="005D4E83" w:rsidRPr="00025A6A" w:rsidRDefault="005D4E83" w:rsidP="00025A6A">
      <w:pPr>
        <w:pStyle w:val="a3"/>
        <w:widowControl w:val="0"/>
        <w:snapToGrid w:val="0"/>
        <w:ind w:left="465" w:right="195" w:firstLine="0"/>
      </w:pPr>
    </w:p>
    <w:p w:rsidR="0096272D" w:rsidRDefault="0096272D" w:rsidP="00025A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5A6A" w:rsidRDefault="00025A6A" w:rsidP="00025A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5A6A" w:rsidRDefault="00025A6A" w:rsidP="00025A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5A6A" w:rsidRPr="00025A6A" w:rsidRDefault="00025A6A" w:rsidP="00025A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7124" w:rsidRPr="00025A6A" w:rsidRDefault="006C7124" w:rsidP="00025A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72D" w:rsidRPr="00025A6A" w:rsidRDefault="0096272D" w:rsidP="00025A6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25A6A">
        <w:rPr>
          <w:rFonts w:ascii="Times New Roman" w:hAnsi="Times New Roman" w:cs="Times New Roman"/>
          <w:sz w:val="24"/>
          <w:szCs w:val="24"/>
        </w:rPr>
        <w:t>Председатель районной комиссии</w:t>
      </w:r>
    </w:p>
    <w:p w:rsidR="0096272D" w:rsidRPr="00025A6A" w:rsidRDefault="0096272D" w:rsidP="00025A6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25A6A">
        <w:rPr>
          <w:rFonts w:ascii="Times New Roman" w:hAnsi="Times New Roman" w:cs="Times New Roman"/>
          <w:sz w:val="24"/>
          <w:szCs w:val="24"/>
        </w:rPr>
        <w:t>по проведению районного ежегодного смотра</w:t>
      </w:r>
      <w:r w:rsidR="006C7124" w:rsidRPr="00025A6A">
        <w:rPr>
          <w:rFonts w:ascii="Times New Roman" w:hAnsi="Times New Roman" w:cs="Times New Roman"/>
          <w:sz w:val="24"/>
          <w:szCs w:val="24"/>
        </w:rPr>
        <w:t xml:space="preserve"> </w:t>
      </w:r>
      <w:r w:rsidRPr="00025A6A">
        <w:rPr>
          <w:rFonts w:ascii="Times New Roman" w:hAnsi="Times New Roman" w:cs="Times New Roman"/>
          <w:sz w:val="24"/>
          <w:szCs w:val="24"/>
        </w:rPr>
        <w:t>- конкурса</w:t>
      </w:r>
    </w:p>
    <w:p w:rsidR="0096272D" w:rsidRPr="00025A6A" w:rsidRDefault="0096272D" w:rsidP="00025A6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25A6A">
        <w:rPr>
          <w:rFonts w:ascii="Times New Roman" w:hAnsi="Times New Roman" w:cs="Times New Roman"/>
          <w:sz w:val="24"/>
          <w:szCs w:val="24"/>
        </w:rPr>
        <w:t xml:space="preserve">на лучшую постановку работы по охране труда </w:t>
      </w:r>
      <w:proofErr w:type="gramStart"/>
      <w:r w:rsidRPr="00025A6A"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96272D" w:rsidRPr="00025A6A" w:rsidRDefault="0096272D" w:rsidP="00025A6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25A6A">
        <w:rPr>
          <w:rFonts w:ascii="Times New Roman" w:hAnsi="Times New Roman" w:cs="Times New Roman"/>
          <w:sz w:val="24"/>
          <w:szCs w:val="24"/>
        </w:rPr>
        <w:t xml:space="preserve">работодателей на территории </w:t>
      </w:r>
    </w:p>
    <w:p w:rsidR="0096272D" w:rsidRPr="00025A6A" w:rsidRDefault="0096272D" w:rsidP="00025A6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25A6A">
        <w:rPr>
          <w:rFonts w:ascii="Times New Roman" w:hAnsi="Times New Roman" w:cs="Times New Roman"/>
          <w:sz w:val="24"/>
          <w:szCs w:val="24"/>
        </w:rPr>
        <w:t>Яковлевского муниципального района,</w:t>
      </w:r>
    </w:p>
    <w:p w:rsidR="0096272D" w:rsidRPr="00025A6A" w:rsidRDefault="005D4E83" w:rsidP="00025A6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25A6A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96272D" w:rsidRPr="00025A6A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96272D" w:rsidRPr="00025A6A" w:rsidRDefault="0096272D" w:rsidP="00025A6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25A6A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               </w:t>
      </w:r>
      <w:r w:rsidR="006C7124" w:rsidRPr="00025A6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4E83" w:rsidRPr="00025A6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5D4E83" w:rsidRPr="00025A6A">
        <w:rPr>
          <w:rFonts w:ascii="Times New Roman" w:hAnsi="Times New Roman" w:cs="Times New Roman"/>
          <w:sz w:val="24"/>
          <w:szCs w:val="24"/>
        </w:rPr>
        <w:t>А.А.Коренчук</w:t>
      </w:r>
      <w:proofErr w:type="spellEnd"/>
    </w:p>
    <w:sectPr w:rsidR="0096272D" w:rsidRPr="00025A6A" w:rsidSect="0073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3293"/>
    <w:multiLevelType w:val="multilevel"/>
    <w:tmpl w:val="09BC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3DA10D6"/>
    <w:multiLevelType w:val="hybridMultilevel"/>
    <w:tmpl w:val="1548EC0A"/>
    <w:lvl w:ilvl="0" w:tplc="A768D6C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72D"/>
    <w:rsid w:val="00025A6A"/>
    <w:rsid w:val="000D41A8"/>
    <w:rsid w:val="00111BBF"/>
    <w:rsid w:val="001930DB"/>
    <w:rsid w:val="002C6937"/>
    <w:rsid w:val="003B0E05"/>
    <w:rsid w:val="004668CB"/>
    <w:rsid w:val="004F3D8E"/>
    <w:rsid w:val="00532FE0"/>
    <w:rsid w:val="005476CE"/>
    <w:rsid w:val="005945FF"/>
    <w:rsid w:val="005D4E83"/>
    <w:rsid w:val="00656AB6"/>
    <w:rsid w:val="00675285"/>
    <w:rsid w:val="006C7124"/>
    <w:rsid w:val="00716B3D"/>
    <w:rsid w:val="00720E20"/>
    <w:rsid w:val="00737CE1"/>
    <w:rsid w:val="00740F09"/>
    <w:rsid w:val="00746358"/>
    <w:rsid w:val="007511B1"/>
    <w:rsid w:val="00755624"/>
    <w:rsid w:val="007D79A6"/>
    <w:rsid w:val="00810186"/>
    <w:rsid w:val="00864158"/>
    <w:rsid w:val="00884642"/>
    <w:rsid w:val="00924F08"/>
    <w:rsid w:val="00953B85"/>
    <w:rsid w:val="0096272D"/>
    <w:rsid w:val="00A84E14"/>
    <w:rsid w:val="00A9407A"/>
    <w:rsid w:val="00B365E7"/>
    <w:rsid w:val="00D62F6F"/>
    <w:rsid w:val="00E15D31"/>
    <w:rsid w:val="00F00CB0"/>
    <w:rsid w:val="00F75924"/>
    <w:rsid w:val="00FA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6272D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6272D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6272D"/>
    <w:pPr>
      <w:suppressAutoHyphens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6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72D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3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2018-01-24T05:57:00Z</cp:lastPrinted>
  <dcterms:created xsi:type="dcterms:W3CDTF">2015-01-30T01:00:00Z</dcterms:created>
  <dcterms:modified xsi:type="dcterms:W3CDTF">2020-01-27T05:08:00Z</dcterms:modified>
</cp:coreProperties>
</file>