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DD" w:rsidRDefault="002225DD" w:rsidP="002225DD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-375920</wp:posOffset>
            </wp:positionV>
            <wp:extent cx="443865" cy="5194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5DD" w:rsidRPr="00395ED2" w:rsidRDefault="002225DD" w:rsidP="002225DD">
      <w:pPr>
        <w:jc w:val="center"/>
        <w:rPr>
          <w:sz w:val="22"/>
          <w:szCs w:val="22"/>
        </w:rPr>
      </w:pPr>
      <w:r w:rsidRPr="00395ED2">
        <w:rPr>
          <w:sz w:val="22"/>
          <w:szCs w:val="22"/>
        </w:rPr>
        <w:t>Российская Федерация Приморский край</w:t>
      </w:r>
    </w:p>
    <w:p w:rsidR="002225DD" w:rsidRPr="00395ED2" w:rsidRDefault="002225DD" w:rsidP="002225DD">
      <w:pPr>
        <w:jc w:val="center"/>
        <w:rPr>
          <w:sz w:val="28"/>
          <w:szCs w:val="28"/>
        </w:rPr>
      </w:pPr>
    </w:p>
    <w:p w:rsidR="002225DD" w:rsidRPr="00395ED2" w:rsidRDefault="002225DD" w:rsidP="002225DD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 xml:space="preserve">ДУМА </w:t>
      </w:r>
    </w:p>
    <w:p w:rsidR="002225DD" w:rsidRPr="00395ED2" w:rsidRDefault="002225DD" w:rsidP="002225DD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br/>
        <w:t>ЯКОВЛЕВСКОГО МУНИЦИПАЛЬНОГО РАЙОНА</w:t>
      </w:r>
    </w:p>
    <w:p w:rsidR="002225DD" w:rsidRPr="00395ED2" w:rsidRDefault="002225DD" w:rsidP="002225DD">
      <w:pPr>
        <w:jc w:val="center"/>
        <w:rPr>
          <w:b/>
          <w:sz w:val="28"/>
          <w:szCs w:val="28"/>
        </w:rPr>
      </w:pPr>
    </w:p>
    <w:p w:rsidR="002225DD" w:rsidRDefault="002225DD" w:rsidP="002225DD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>РЕШЕНИЕ</w:t>
      </w:r>
    </w:p>
    <w:p w:rsidR="002225DD" w:rsidRPr="00395ED2" w:rsidRDefault="002225DD" w:rsidP="002225DD">
      <w:pPr>
        <w:jc w:val="center"/>
        <w:rPr>
          <w:b/>
          <w:sz w:val="28"/>
          <w:szCs w:val="28"/>
        </w:rPr>
      </w:pPr>
    </w:p>
    <w:p w:rsidR="002225DD" w:rsidRDefault="002225DD" w:rsidP="002225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7"/>
          <w:szCs w:val="27"/>
        </w:rPr>
        <w:t>6 апреля</w:t>
      </w:r>
      <w:r w:rsidRPr="008D7FC2">
        <w:rPr>
          <w:sz w:val="27"/>
          <w:szCs w:val="27"/>
        </w:rPr>
        <w:t xml:space="preserve"> </w:t>
      </w:r>
      <w:r>
        <w:rPr>
          <w:sz w:val="28"/>
          <w:szCs w:val="28"/>
        </w:rPr>
        <w:t>2020</w:t>
      </w:r>
      <w:r w:rsidRPr="00395ED2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</w:t>
      </w:r>
      <w:r w:rsidRPr="00395E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395ED2">
        <w:rPr>
          <w:sz w:val="28"/>
          <w:szCs w:val="28"/>
        </w:rPr>
        <w:t>с</w:t>
      </w:r>
      <w:proofErr w:type="gramEnd"/>
      <w:r w:rsidRPr="00395ED2">
        <w:rPr>
          <w:sz w:val="28"/>
          <w:szCs w:val="28"/>
        </w:rPr>
        <w:t>. Яковлевка                             №</w:t>
      </w:r>
      <w:r>
        <w:rPr>
          <w:sz w:val="28"/>
          <w:szCs w:val="28"/>
        </w:rPr>
        <w:t xml:space="preserve"> 228 - НПА</w:t>
      </w:r>
    </w:p>
    <w:p w:rsidR="002225DD" w:rsidRDefault="002225DD" w:rsidP="002225DD">
      <w:pPr>
        <w:widowControl w:val="0"/>
        <w:tabs>
          <w:tab w:val="left" w:pos="5387"/>
        </w:tabs>
        <w:rPr>
          <w:sz w:val="28"/>
          <w:szCs w:val="28"/>
        </w:rPr>
      </w:pPr>
    </w:p>
    <w:p w:rsidR="002225DD" w:rsidRDefault="002225DD" w:rsidP="002225DD">
      <w:pPr>
        <w:pStyle w:val="ConsPlusNormal"/>
        <w:widowControl/>
        <w:ind w:right="382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Порядке предоставления и распределения иных межбюджетных трансфертов на поддержку мер по обеспечению сбалансированности бюджетов поселений, входящих в состав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района, в 2020 году</w:t>
      </w:r>
    </w:p>
    <w:p w:rsidR="002225DD" w:rsidRDefault="002225DD" w:rsidP="002225DD">
      <w:pPr>
        <w:pStyle w:val="ConsPlusNormal"/>
        <w:widowControl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225DD" w:rsidRDefault="002225DD" w:rsidP="002225DD">
      <w:pPr>
        <w:pStyle w:val="ConsPlusNormal"/>
        <w:widowControl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225DD" w:rsidRPr="000D4874" w:rsidRDefault="002225DD" w:rsidP="002225DD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2225DD" w:rsidRDefault="002225DD" w:rsidP="002225DD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D4874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6" w:history="1">
        <w:r w:rsidRPr="00133F05">
          <w:rPr>
            <w:rFonts w:ascii="Times New Roman" w:hAnsi="Times New Roman"/>
            <w:sz w:val="26"/>
            <w:szCs w:val="26"/>
          </w:rPr>
          <w:t>статьей 142.4</w:t>
        </w:r>
      </w:hyperlink>
      <w:r w:rsidRPr="000D4874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статьей </w:t>
      </w:r>
      <w:r>
        <w:rPr>
          <w:rFonts w:ascii="Times New Roman" w:hAnsi="Times New Roman"/>
          <w:sz w:val="26"/>
          <w:szCs w:val="26"/>
        </w:rPr>
        <w:t>25</w:t>
      </w:r>
      <w:r w:rsidRPr="000D4874">
        <w:rPr>
          <w:rFonts w:ascii="Times New Roman" w:hAnsi="Times New Roman"/>
          <w:sz w:val="26"/>
          <w:szCs w:val="26"/>
        </w:rPr>
        <w:t xml:space="preserve"> Положения "О бюджетном устройстве, бюджетном процессе и межбюджетных отношениях в </w:t>
      </w:r>
      <w:proofErr w:type="spellStart"/>
      <w:r>
        <w:rPr>
          <w:rFonts w:ascii="Times New Roman" w:hAnsi="Times New Roman"/>
          <w:sz w:val="26"/>
          <w:szCs w:val="26"/>
        </w:rPr>
        <w:t>Яковлевском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</w:t>
      </w:r>
      <w:r w:rsidRPr="000D4874">
        <w:rPr>
          <w:rFonts w:ascii="Times New Roman" w:hAnsi="Times New Roman"/>
          <w:sz w:val="26"/>
          <w:szCs w:val="26"/>
        </w:rPr>
        <w:t xml:space="preserve"> районе", утвержденного решением Думы </w:t>
      </w:r>
      <w:proofErr w:type="spellStart"/>
      <w:r>
        <w:rPr>
          <w:rFonts w:ascii="Times New Roman" w:hAnsi="Times New Roman"/>
          <w:sz w:val="26"/>
          <w:szCs w:val="26"/>
        </w:rPr>
        <w:t>Яковлев</w:t>
      </w:r>
      <w:r w:rsidRPr="000D4874">
        <w:rPr>
          <w:rFonts w:ascii="Times New Roman" w:hAnsi="Times New Roman"/>
          <w:sz w:val="26"/>
          <w:szCs w:val="26"/>
        </w:rPr>
        <w:t>ского</w:t>
      </w:r>
      <w:proofErr w:type="spellEnd"/>
      <w:r w:rsidRPr="000D4874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>
        <w:rPr>
          <w:rFonts w:ascii="Times New Roman" w:hAnsi="Times New Roman"/>
          <w:sz w:val="26"/>
          <w:szCs w:val="26"/>
        </w:rPr>
        <w:t>25</w:t>
      </w:r>
      <w:r w:rsidRPr="000D487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</w:t>
      </w:r>
      <w:r w:rsidRPr="000D4874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14 года № 84-НПА</w:t>
      </w:r>
      <w:r w:rsidRPr="000D487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 основании статьи 30</w:t>
      </w:r>
      <w:r w:rsidRPr="000D4874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133F05">
          <w:rPr>
            <w:rFonts w:ascii="Times New Roman" w:hAnsi="Times New Roman"/>
            <w:sz w:val="26"/>
            <w:szCs w:val="26"/>
          </w:rPr>
          <w:t>Устав</w:t>
        </w:r>
        <w:r>
          <w:rPr>
            <w:rFonts w:ascii="Times New Roman" w:hAnsi="Times New Roman"/>
            <w:sz w:val="26"/>
            <w:szCs w:val="26"/>
          </w:rPr>
          <w:t>а</w:t>
        </w:r>
      </w:hyperlink>
      <w:r w:rsidRPr="00133F0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Яковлев</w:t>
      </w:r>
      <w:r w:rsidRPr="000D4874">
        <w:rPr>
          <w:rFonts w:ascii="Times New Roman" w:hAnsi="Times New Roman"/>
          <w:sz w:val="26"/>
          <w:szCs w:val="26"/>
        </w:rPr>
        <w:t>ского</w:t>
      </w:r>
      <w:proofErr w:type="spellEnd"/>
      <w:r w:rsidRPr="000D48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4874">
        <w:rPr>
          <w:rFonts w:ascii="Times New Roman" w:hAnsi="Times New Roman"/>
          <w:sz w:val="26"/>
          <w:szCs w:val="26"/>
        </w:rPr>
        <w:t xml:space="preserve">Дума района </w:t>
      </w:r>
    </w:p>
    <w:p w:rsidR="002225DD" w:rsidRDefault="002225DD" w:rsidP="002225DD">
      <w:pPr>
        <w:pStyle w:val="ConsPlusNormal"/>
        <w:widowControl/>
        <w:ind w:firstLine="1276"/>
        <w:jc w:val="both"/>
        <w:rPr>
          <w:rFonts w:ascii="Times New Roman" w:hAnsi="Times New Roman"/>
          <w:sz w:val="26"/>
          <w:szCs w:val="26"/>
        </w:rPr>
      </w:pPr>
    </w:p>
    <w:p w:rsidR="002225DD" w:rsidRDefault="002225DD" w:rsidP="002225DD">
      <w:pPr>
        <w:pStyle w:val="ConsPlusNormal"/>
        <w:widowControl/>
        <w:ind w:firstLine="1276"/>
        <w:jc w:val="both"/>
        <w:rPr>
          <w:rFonts w:ascii="Times New Roman" w:hAnsi="Times New Roman"/>
          <w:sz w:val="26"/>
          <w:szCs w:val="26"/>
        </w:rPr>
      </w:pPr>
    </w:p>
    <w:p w:rsidR="002225DD" w:rsidRDefault="002225DD" w:rsidP="002225DD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РЕШИЛА:</w:t>
      </w:r>
    </w:p>
    <w:p w:rsidR="002225DD" w:rsidRDefault="002225DD" w:rsidP="002225DD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225DD" w:rsidRPr="00E2226D" w:rsidRDefault="002225DD" w:rsidP="002225DD">
      <w:pPr>
        <w:pStyle w:val="ConsPlusNormal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2225DD" w:rsidRPr="000D4874" w:rsidRDefault="002225DD" w:rsidP="002225DD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D487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Утвердить П</w:t>
      </w:r>
      <w:r w:rsidRPr="000D4874">
        <w:rPr>
          <w:rFonts w:ascii="Times New Roman" w:hAnsi="Times New Roman"/>
          <w:sz w:val="26"/>
          <w:szCs w:val="26"/>
        </w:rPr>
        <w:t>оряд</w:t>
      </w:r>
      <w:r>
        <w:rPr>
          <w:rFonts w:ascii="Times New Roman" w:hAnsi="Times New Roman"/>
          <w:sz w:val="26"/>
          <w:szCs w:val="26"/>
        </w:rPr>
        <w:t>о</w:t>
      </w:r>
      <w:r w:rsidRPr="000D4874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предоставления и распределения </w:t>
      </w:r>
      <w:r w:rsidRPr="000D4874">
        <w:rPr>
          <w:rFonts w:ascii="Times New Roman" w:hAnsi="Times New Roman"/>
          <w:sz w:val="26"/>
          <w:szCs w:val="26"/>
        </w:rPr>
        <w:t>иных межбюджетных трансфертов</w:t>
      </w:r>
      <w:r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бюджетов поселений, входящих в состав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в 2020 году (прилагается).</w:t>
      </w:r>
    </w:p>
    <w:p w:rsidR="002225DD" w:rsidRDefault="002225DD" w:rsidP="002225DD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D4874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0D4874">
        <w:rPr>
          <w:rFonts w:ascii="Times New Roman" w:hAnsi="Times New Roman"/>
          <w:sz w:val="26"/>
          <w:szCs w:val="26"/>
        </w:rPr>
        <w:t xml:space="preserve"> его</w:t>
      </w:r>
      <w:r>
        <w:rPr>
          <w:rFonts w:ascii="Times New Roman" w:hAnsi="Times New Roman"/>
          <w:sz w:val="26"/>
          <w:szCs w:val="26"/>
        </w:rPr>
        <w:t xml:space="preserve"> официального опубликования.</w:t>
      </w:r>
    </w:p>
    <w:p w:rsidR="002225DD" w:rsidRDefault="002225DD" w:rsidP="002225DD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2225DD" w:rsidRDefault="002225DD" w:rsidP="002225DD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2225DD" w:rsidRDefault="002225DD" w:rsidP="002225DD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2225DD" w:rsidRDefault="002225DD" w:rsidP="002225DD">
      <w:pPr>
        <w:pStyle w:val="ConsPlusNormal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</w:p>
    <w:p w:rsidR="002225DD" w:rsidRPr="000D4874" w:rsidRDefault="002225DD" w:rsidP="002225DD">
      <w:pPr>
        <w:pStyle w:val="ConsPlusNormal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Н.В. </w:t>
      </w:r>
      <w:proofErr w:type="spellStart"/>
      <w:r>
        <w:rPr>
          <w:rFonts w:ascii="Times New Roman" w:hAnsi="Times New Roman"/>
          <w:sz w:val="26"/>
          <w:szCs w:val="26"/>
        </w:rPr>
        <w:t>Базыль</w:t>
      </w:r>
      <w:proofErr w:type="spellEnd"/>
    </w:p>
    <w:p w:rsidR="002225DD" w:rsidRDefault="002225DD" w:rsidP="002225DD">
      <w:pPr>
        <w:pStyle w:val="ConsPlu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2225DD" w:rsidRPr="000D4874" w:rsidRDefault="002225DD" w:rsidP="002225DD">
      <w:pPr>
        <w:pStyle w:val="ConsPlu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2225DD" w:rsidRDefault="002225DD" w:rsidP="002225DD">
      <w:pPr>
        <w:pStyle w:val="ConsPlusNormal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</w:p>
    <w:p w:rsidR="002225DD" w:rsidRDefault="002225DD" w:rsidP="002225DD">
      <w:pPr>
        <w:pStyle w:val="ConsPlusNormal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Н.В. </w:t>
      </w:r>
      <w:proofErr w:type="spellStart"/>
      <w:r>
        <w:rPr>
          <w:rFonts w:ascii="Times New Roman" w:hAnsi="Times New Roman"/>
          <w:sz w:val="26"/>
          <w:szCs w:val="26"/>
        </w:rPr>
        <w:t>Вязовик</w:t>
      </w:r>
      <w:proofErr w:type="spellEnd"/>
    </w:p>
    <w:p w:rsidR="002225DD" w:rsidRPr="000D5E67" w:rsidRDefault="002225DD" w:rsidP="002225DD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2225DD" w:rsidRPr="000D4874" w:rsidRDefault="002225DD" w:rsidP="002225DD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2225DD" w:rsidRDefault="002225DD" w:rsidP="002225DD">
      <w:pPr>
        <w:widowControl w:val="0"/>
        <w:jc w:val="right"/>
      </w:pPr>
      <w:r w:rsidRPr="00FA48FF">
        <w:lastRenderedPageBreak/>
        <w:t xml:space="preserve">Приложение </w:t>
      </w:r>
    </w:p>
    <w:p w:rsidR="002225DD" w:rsidRDefault="002225DD" w:rsidP="002225DD">
      <w:pPr>
        <w:widowControl w:val="0"/>
        <w:jc w:val="right"/>
      </w:pPr>
    </w:p>
    <w:p w:rsidR="002225DD" w:rsidRDefault="002225DD" w:rsidP="002225DD">
      <w:pPr>
        <w:widowControl w:val="0"/>
        <w:jc w:val="right"/>
      </w:pPr>
      <w:r>
        <w:t>УТВЕРЖДЕНО</w:t>
      </w:r>
    </w:p>
    <w:p w:rsidR="002225DD" w:rsidRDefault="002225DD" w:rsidP="002225DD">
      <w:pPr>
        <w:widowControl w:val="0"/>
        <w:jc w:val="right"/>
      </w:pPr>
      <w:r w:rsidRPr="00FA48FF">
        <w:t>Решени</w:t>
      </w:r>
      <w:r>
        <w:t xml:space="preserve">ем </w:t>
      </w:r>
      <w:r w:rsidRPr="00FA48FF">
        <w:t xml:space="preserve">Думы </w:t>
      </w:r>
      <w:proofErr w:type="spellStart"/>
      <w:r w:rsidRPr="00FA48FF">
        <w:t>Яковлевского</w:t>
      </w:r>
      <w:proofErr w:type="spellEnd"/>
    </w:p>
    <w:p w:rsidR="002225DD" w:rsidRDefault="002225DD" w:rsidP="002225DD">
      <w:pPr>
        <w:widowControl w:val="0"/>
        <w:jc w:val="right"/>
      </w:pPr>
      <w:r>
        <w:t>муниципального района</w:t>
      </w:r>
    </w:p>
    <w:p w:rsidR="002225DD" w:rsidRDefault="002225DD" w:rsidP="002225DD">
      <w:pPr>
        <w:widowControl w:val="0"/>
        <w:jc w:val="right"/>
      </w:pPr>
      <w:r>
        <w:t>от  6 апреля 2020 года № 228 - НПА</w:t>
      </w:r>
    </w:p>
    <w:p w:rsidR="002225DD" w:rsidRPr="00FA48FF" w:rsidRDefault="002225DD" w:rsidP="002225DD">
      <w:pPr>
        <w:widowControl w:val="0"/>
        <w:jc w:val="right"/>
      </w:pPr>
    </w:p>
    <w:p w:rsidR="002225DD" w:rsidRPr="005A4678" w:rsidRDefault="002225DD" w:rsidP="002225DD">
      <w:pPr>
        <w:widowControl w:val="0"/>
        <w:jc w:val="right"/>
        <w:rPr>
          <w:sz w:val="28"/>
          <w:szCs w:val="28"/>
        </w:rPr>
      </w:pPr>
    </w:p>
    <w:p w:rsidR="002225DD" w:rsidRPr="00FA48FF" w:rsidRDefault="002225DD" w:rsidP="002225DD">
      <w:pPr>
        <w:widowControl w:val="0"/>
        <w:jc w:val="center"/>
        <w:rPr>
          <w:b/>
          <w:sz w:val="28"/>
          <w:szCs w:val="28"/>
        </w:rPr>
      </w:pPr>
      <w:r w:rsidRPr="00FA48FF">
        <w:rPr>
          <w:b/>
          <w:sz w:val="28"/>
          <w:szCs w:val="28"/>
        </w:rPr>
        <w:t>Порядок</w:t>
      </w:r>
    </w:p>
    <w:p w:rsidR="002225DD" w:rsidRPr="00FA48FF" w:rsidRDefault="002225DD" w:rsidP="002225DD">
      <w:pPr>
        <w:widowControl w:val="0"/>
        <w:jc w:val="center"/>
        <w:rPr>
          <w:b/>
          <w:sz w:val="28"/>
          <w:szCs w:val="28"/>
        </w:rPr>
      </w:pPr>
      <w:r w:rsidRPr="00FA48FF">
        <w:rPr>
          <w:b/>
          <w:sz w:val="28"/>
          <w:szCs w:val="28"/>
        </w:rPr>
        <w:t xml:space="preserve">предоставления и распределения </w:t>
      </w:r>
      <w:bookmarkStart w:id="1" w:name="OLE_LINK10"/>
      <w:bookmarkStart w:id="2" w:name="OLE_LINK11"/>
      <w:r w:rsidRPr="00FA48FF">
        <w:rPr>
          <w:b/>
          <w:sz w:val="28"/>
          <w:szCs w:val="28"/>
        </w:rPr>
        <w:t xml:space="preserve">иных межбюджетных </w:t>
      </w:r>
    </w:p>
    <w:p w:rsidR="002225DD" w:rsidRPr="00FA48FF" w:rsidRDefault="002225DD" w:rsidP="002225DD">
      <w:pPr>
        <w:widowControl w:val="0"/>
        <w:jc w:val="center"/>
        <w:rPr>
          <w:b/>
          <w:sz w:val="28"/>
          <w:szCs w:val="28"/>
        </w:rPr>
      </w:pPr>
      <w:r w:rsidRPr="00FA48FF">
        <w:rPr>
          <w:b/>
          <w:sz w:val="28"/>
          <w:szCs w:val="28"/>
        </w:rPr>
        <w:t>трансфертов на поддержку мер</w:t>
      </w:r>
      <w:r>
        <w:rPr>
          <w:b/>
          <w:sz w:val="28"/>
          <w:szCs w:val="28"/>
        </w:rPr>
        <w:t xml:space="preserve"> </w:t>
      </w:r>
      <w:r w:rsidRPr="00FA48FF">
        <w:rPr>
          <w:b/>
          <w:sz w:val="28"/>
          <w:szCs w:val="28"/>
        </w:rPr>
        <w:t>по обеспечению</w:t>
      </w:r>
      <w:r>
        <w:rPr>
          <w:b/>
          <w:sz w:val="28"/>
          <w:szCs w:val="28"/>
        </w:rPr>
        <w:t xml:space="preserve"> </w:t>
      </w:r>
      <w:r w:rsidRPr="00FA48FF">
        <w:rPr>
          <w:b/>
          <w:sz w:val="28"/>
          <w:szCs w:val="28"/>
        </w:rPr>
        <w:t>сбалансированности</w:t>
      </w:r>
    </w:p>
    <w:p w:rsidR="002225DD" w:rsidRPr="00FA48FF" w:rsidRDefault="002225DD" w:rsidP="002225DD">
      <w:pPr>
        <w:widowControl w:val="0"/>
        <w:jc w:val="center"/>
        <w:rPr>
          <w:b/>
          <w:sz w:val="28"/>
          <w:szCs w:val="28"/>
        </w:rPr>
      </w:pPr>
      <w:r w:rsidRPr="00FA48FF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FA48FF">
        <w:rPr>
          <w:b/>
          <w:sz w:val="28"/>
          <w:szCs w:val="28"/>
        </w:rPr>
        <w:t xml:space="preserve">поселений, входящих в состав </w:t>
      </w:r>
      <w:proofErr w:type="spellStart"/>
      <w:r w:rsidRPr="00FA48FF">
        <w:rPr>
          <w:b/>
          <w:sz w:val="28"/>
          <w:szCs w:val="28"/>
        </w:rPr>
        <w:t>Яковлевского</w:t>
      </w:r>
      <w:proofErr w:type="spellEnd"/>
      <w:r w:rsidRPr="00FA48FF">
        <w:rPr>
          <w:b/>
          <w:sz w:val="28"/>
          <w:szCs w:val="28"/>
        </w:rPr>
        <w:t xml:space="preserve"> муниципального района, в 20</w:t>
      </w:r>
      <w:r>
        <w:rPr>
          <w:b/>
          <w:sz w:val="28"/>
          <w:szCs w:val="28"/>
        </w:rPr>
        <w:t>20</w:t>
      </w:r>
      <w:r w:rsidRPr="00FA48FF">
        <w:rPr>
          <w:b/>
          <w:sz w:val="28"/>
          <w:szCs w:val="28"/>
        </w:rPr>
        <w:t xml:space="preserve"> году</w:t>
      </w:r>
      <w:bookmarkEnd w:id="1"/>
      <w:bookmarkEnd w:id="2"/>
    </w:p>
    <w:p w:rsidR="002225DD" w:rsidRPr="00106513" w:rsidRDefault="002225DD" w:rsidP="002225DD">
      <w:pPr>
        <w:widowControl w:val="0"/>
        <w:ind w:firstLine="709"/>
        <w:jc w:val="center"/>
        <w:rPr>
          <w:sz w:val="28"/>
          <w:szCs w:val="28"/>
        </w:rPr>
      </w:pPr>
    </w:p>
    <w:p w:rsidR="002225DD" w:rsidRPr="00106513" w:rsidRDefault="002225DD" w:rsidP="002225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51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предоставления и </w:t>
      </w:r>
      <w:r w:rsidRPr="00106513">
        <w:rPr>
          <w:sz w:val="28"/>
          <w:szCs w:val="28"/>
        </w:rPr>
        <w:t xml:space="preserve">распределения иных межбюджетных трансфертов на поддержку мер по обеспечению сбалансированности бюджетов </w:t>
      </w:r>
      <w:r>
        <w:rPr>
          <w:sz w:val="28"/>
          <w:szCs w:val="28"/>
        </w:rPr>
        <w:t xml:space="preserve">поселений, входящих в состав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10651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06513">
        <w:rPr>
          <w:sz w:val="28"/>
          <w:szCs w:val="28"/>
        </w:rPr>
        <w:t xml:space="preserve"> Порядок) определяет цели, условия, порядок предоставления иных межбюджетных трансфертов на поддержку мер по обеспечению сбалансированности бюджетов </w:t>
      </w:r>
      <w:r>
        <w:rPr>
          <w:sz w:val="28"/>
          <w:szCs w:val="28"/>
        </w:rPr>
        <w:t xml:space="preserve">сельских поселений, входящих в состав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06513">
        <w:rPr>
          <w:sz w:val="28"/>
          <w:szCs w:val="28"/>
        </w:rPr>
        <w:t>.</w:t>
      </w:r>
    </w:p>
    <w:p w:rsidR="002225DD" w:rsidRPr="00106513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1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513">
        <w:rPr>
          <w:rFonts w:ascii="Times New Roman" w:hAnsi="Times New Roman" w:cs="Times New Roman"/>
          <w:sz w:val="28"/>
          <w:szCs w:val="28"/>
        </w:rPr>
        <w:t>Предоставление бюджетам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поселений, входящим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106513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поселени</w:t>
      </w:r>
      <w:r w:rsidRPr="00106513">
        <w:rPr>
          <w:rFonts w:ascii="Times New Roman" w:hAnsi="Times New Roman" w:cs="Times New Roman"/>
          <w:sz w:val="28"/>
          <w:szCs w:val="28"/>
        </w:rPr>
        <w:t>я)</w:t>
      </w:r>
      <w:bookmarkStart w:id="3" w:name="OLE_LINK9"/>
      <w:bookmarkStart w:id="4" w:name="OLE_LINK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51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bookmarkStart w:id="5" w:name="OLE_LINK3"/>
      <w:bookmarkStart w:id="6" w:name="OLE_LINK4"/>
      <w:bookmarkStart w:id="7" w:name="OLE_LINK15"/>
      <w:bookmarkStart w:id="8" w:name="OLE_LINK16"/>
      <w:bookmarkStart w:id="9" w:name="OLE_LINK13"/>
      <w:r w:rsidRPr="00106513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</w:t>
      </w:r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bookmarkEnd w:id="3"/>
      <w:bookmarkEnd w:id="4"/>
      <w:bookmarkEnd w:id="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513">
        <w:rPr>
          <w:rFonts w:ascii="Times New Roman" w:hAnsi="Times New Roman" w:cs="Times New Roman"/>
          <w:sz w:val="28"/>
          <w:szCs w:val="28"/>
        </w:rPr>
        <w:t>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106513">
        <w:rPr>
          <w:rFonts w:ascii="Times New Roman" w:hAnsi="Times New Roman" w:cs="Times New Roman"/>
          <w:sz w:val="28"/>
          <w:szCs w:val="28"/>
        </w:rPr>
        <w:t>форме</w:t>
      </w:r>
      <w:bookmarkStart w:id="10" w:name="OLE_LINK1"/>
      <w:bookmarkStart w:id="11" w:name="OLE_LINK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513">
        <w:rPr>
          <w:rFonts w:ascii="Times New Roman" w:hAnsi="Times New Roman" w:cs="Times New Roman"/>
          <w:sz w:val="28"/>
          <w:szCs w:val="28"/>
        </w:rPr>
        <w:t xml:space="preserve">дотаций на поддержку мер по обеспечению сбалансированности бюджетов муниципальных образований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6513">
        <w:rPr>
          <w:rFonts w:ascii="Times New Roman" w:hAnsi="Times New Roman" w:cs="Times New Roman"/>
          <w:sz w:val="28"/>
          <w:szCs w:val="28"/>
        </w:rPr>
        <w:t xml:space="preserve"> дотации)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ассигнований, предусмотренных финансовому управлению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данные 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и плановый период 2021 и 2022 годов» (далее – решение о бюджете)</w:t>
      </w:r>
      <w:r w:rsidRPr="00106513">
        <w:rPr>
          <w:rFonts w:ascii="Times New Roman" w:hAnsi="Times New Roman" w:cs="Times New Roman"/>
          <w:sz w:val="28"/>
          <w:szCs w:val="28"/>
        </w:rPr>
        <w:t>.</w:t>
      </w:r>
    </w:p>
    <w:p w:rsidR="002225DD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513">
        <w:rPr>
          <w:rFonts w:ascii="Times New Roman" w:hAnsi="Times New Roman" w:cs="Times New Roman"/>
          <w:color w:val="000000"/>
          <w:sz w:val="28"/>
          <w:szCs w:val="28"/>
        </w:rPr>
        <w:t>3.</w:t>
      </w:r>
      <w:bookmarkStart w:id="12" w:name="OLE_LINK17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513">
        <w:rPr>
          <w:rFonts w:ascii="Times New Roman" w:hAnsi="Times New Roman" w:cs="Times New Roman"/>
          <w:color w:val="000000"/>
          <w:sz w:val="28"/>
          <w:szCs w:val="28"/>
        </w:rPr>
        <w:t>Дотации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513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бюджетам поселений:</w:t>
      </w:r>
    </w:p>
    <w:p w:rsidR="002225DD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обеспечение мер по обеспечению</w:t>
      </w:r>
      <w:r w:rsidRPr="00BC6A71">
        <w:rPr>
          <w:rFonts w:ascii="Times New Roman" w:hAnsi="Times New Roman" w:cs="Times New Roman"/>
          <w:sz w:val="28"/>
          <w:szCs w:val="28"/>
        </w:rPr>
        <w:t xml:space="preserve"> сбалансированности бюджетов </w:t>
      </w:r>
      <w:r>
        <w:rPr>
          <w:rFonts w:ascii="Times New Roman" w:hAnsi="Times New Roman" w:cs="Times New Roman"/>
          <w:sz w:val="28"/>
          <w:szCs w:val="28"/>
        </w:rPr>
        <w:t>поселений в целях финансового обеспечения исполнения расходных обязательств сельских поселений при недостатке собственных доходов местных бюджетов</w:t>
      </w:r>
      <w:r w:rsidRPr="00BC6A71">
        <w:rPr>
          <w:rFonts w:ascii="Times New Roman" w:hAnsi="Times New Roman" w:cs="Times New Roman"/>
          <w:sz w:val="28"/>
          <w:szCs w:val="28"/>
        </w:rPr>
        <w:t xml:space="preserve"> - в сумме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17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D17B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D17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  <w:proofErr w:type="gramEnd"/>
    </w:p>
    <w:p w:rsidR="002225DD" w:rsidRPr="00D17B41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финансового обеспечения исполнения мероприятий по оказанию содействия в подготовке проведения общероссийского голосования, а также в информировании граждан о такой подготовке – в сумме 250 000,00 рублей.</w:t>
      </w:r>
    </w:p>
    <w:p w:rsidR="002225DD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D17B41">
        <w:rPr>
          <w:rFonts w:ascii="Times New Roman" w:hAnsi="Times New Roman" w:cs="Times New Roman"/>
          <w:sz w:val="28"/>
          <w:szCs w:val="28"/>
        </w:rPr>
        <w:t>отации</w:t>
      </w:r>
      <w:r>
        <w:rPr>
          <w:rFonts w:ascii="Times New Roman" w:hAnsi="Times New Roman" w:cs="Times New Roman"/>
          <w:sz w:val="28"/>
          <w:szCs w:val="28"/>
        </w:rPr>
        <w:t>, предусмотренной абзацем вторым пункта 3 настоящего Порядка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данных бюджетной отчетности сельских поселений. Дотации предоставляются бюджетам поселений</w:t>
      </w:r>
      <w:r w:rsidRPr="006D26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имеющим кредиторскую задолженность по состоянию на 01 января 2020 года, </w:t>
      </w:r>
      <w:r w:rsidRPr="006D268C">
        <w:rPr>
          <w:rFonts w:ascii="Times New Roman" w:hAnsi="Times New Roman" w:cs="Times New Roman"/>
          <w:sz w:val="28"/>
          <w:szCs w:val="28"/>
        </w:rPr>
        <w:t xml:space="preserve">у которых доля первоочередных расходов в объеме </w:t>
      </w:r>
      <w:r w:rsidRPr="006D268C">
        <w:rPr>
          <w:rFonts w:ascii="Times New Roman" w:hAnsi="Times New Roman" w:cs="Times New Roman"/>
          <w:sz w:val="28"/>
          <w:szCs w:val="28"/>
        </w:rPr>
        <w:lastRenderedPageBreak/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D268C">
        <w:rPr>
          <w:rFonts w:ascii="Times New Roman" w:hAnsi="Times New Roman" w:cs="Times New Roman"/>
          <w:sz w:val="28"/>
          <w:szCs w:val="28"/>
        </w:rPr>
        <w:t xml:space="preserve"> составляет более</w:t>
      </w:r>
      <w:r>
        <w:rPr>
          <w:rFonts w:ascii="Times New Roman" w:hAnsi="Times New Roman" w:cs="Times New Roman"/>
          <w:sz w:val="28"/>
          <w:szCs w:val="28"/>
        </w:rPr>
        <w:t xml:space="preserve"> 100 процентов.</w:t>
      </w:r>
    </w:p>
    <w:p w:rsidR="002225DD" w:rsidRPr="006D268C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C">
        <w:rPr>
          <w:rFonts w:ascii="Times New Roman" w:hAnsi="Times New Roman" w:cs="Times New Roman"/>
          <w:sz w:val="28"/>
          <w:szCs w:val="28"/>
        </w:rPr>
        <w:t xml:space="preserve">Доля первоочередных расходов в объеме доходов i-того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D268C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2225DD" w:rsidRPr="006D268C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26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6D268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6D268C">
        <w:rPr>
          <w:rFonts w:ascii="Times New Roman" w:hAnsi="Times New Roman" w:cs="Times New Roman"/>
          <w:sz w:val="28"/>
          <w:szCs w:val="28"/>
        </w:rPr>
        <w:t>КУ</w:t>
      </w:r>
      <w:r w:rsidRPr="006D26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D268C">
        <w:rPr>
          <w:rFonts w:ascii="Times New Roman" w:hAnsi="Times New Roman" w:cs="Times New Roman"/>
          <w:sz w:val="28"/>
          <w:szCs w:val="28"/>
        </w:rPr>
        <w:t xml:space="preserve"> + ЗП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6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504A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КЗ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6D26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D268C">
        <w:rPr>
          <w:rFonts w:ascii="Times New Roman" w:hAnsi="Times New Roman" w:cs="Times New Roman"/>
          <w:sz w:val="28"/>
          <w:szCs w:val="28"/>
        </w:rPr>
        <w:t>, где:</w:t>
      </w:r>
    </w:p>
    <w:p w:rsidR="002225DD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68C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6D26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D268C">
        <w:rPr>
          <w:rFonts w:ascii="Times New Roman" w:hAnsi="Times New Roman" w:cs="Times New Roman"/>
          <w:sz w:val="28"/>
          <w:szCs w:val="28"/>
        </w:rPr>
        <w:t xml:space="preserve"> - расходы i-того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D268C">
        <w:rPr>
          <w:rFonts w:ascii="Times New Roman" w:hAnsi="Times New Roman" w:cs="Times New Roman"/>
          <w:sz w:val="28"/>
          <w:szCs w:val="28"/>
        </w:rPr>
        <w:t xml:space="preserve"> на оплату коммунальных услуг, потребляемых</w:t>
      </w:r>
      <w:r>
        <w:rPr>
          <w:rFonts w:ascii="Times New Roman" w:hAnsi="Times New Roman" w:cs="Times New Roman"/>
          <w:sz w:val="28"/>
          <w:szCs w:val="28"/>
        </w:rPr>
        <w:t xml:space="preserve"> всеми типами муниципальных учреждений</w:t>
      </w:r>
      <w:r w:rsidRPr="006D268C">
        <w:rPr>
          <w:rFonts w:ascii="Times New Roman" w:hAnsi="Times New Roman" w:cs="Times New Roman"/>
          <w:sz w:val="28"/>
          <w:szCs w:val="28"/>
        </w:rPr>
        <w:t>, по данным бюджетной отчетности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26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5DD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68C">
        <w:rPr>
          <w:rFonts w:ascii="Times New Roman" w:hAnsi="Times New Roman" w:cs="Times New Roman"/>
          <w:sz w:val="28"/>
          <w:szCs w:val="28"/>
        </w:rPr>
        <w:t>ЗП</w:t>
      </w:r>
      <w:proofErr w:type="gramStart"/>
      <w:r w:rsidRPr="006D26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расходы </w:t>
      </w:r>
      <w:r w:rsidRPr="007C4E21">
        <w:rPr>
          <w:rFonts w:ascii="Times New Roman" w:hAnsi="Times New Roman" w:cs="Times New Roman"/>
          <w:sz w:val="28"/>
          <w:szCs w:val="28"/>
        </w:rPr>
        <w:t xml:space="preserve">i-того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C4E21">
        <w:rPr>
          <w:rFonts w:ascii="Times New Roman" w:hAnsi="Times New Roman" w:cs="Times New Roman"/>
          <w:sz w:val="28"/>
          <w:szCs w:val="28"/>
        </w:rPr>
        <w:t>по выплате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21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и начислениям на выплаты по оплате труда работников муниципальных учреждений i-того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C4E21">
        <w:rPr>
          <w:rFonts w:ascii="Times New Roman" w:hAnsi="Times New Roman" w:cs="Times New Roman"/>
          <w:sz w:val="28"/>
          <w:szCs w:val="28"/>
        </w:rPr>
        <w:t>по данным бюджетной отчетности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4E2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225DD" w:rsidRPr="00D17B41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21">
        <w:rPr>
          <w:rFonts w:ascii="Times New Roman" w:hAnsi="Times New Roman" w:cs="Times New Roman"/>
          <w:sz w:val="28"/>
          <w:szCs w:val="28"/>
        </w:rPr>
        <w:t>КЗ</w:t>
      </w:r>
      <w:proofErr w:type="gramStart"/>
      <w:r w:rsidRPr="007C4E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кредиторская задолженность всех типов муниципальных учреждений </w:t>
      </w:r>
      <w:r w:rsidRPr="007C4E21">
        <w:rPr>
          <w:rFonts w:ascii="Times New Roman" w:hAnsi="Times New Roman" w:cs="Times New Roman"/>
          <w:sz w:val="28"/>
          <w:szCs w:val="28"/>
        </w:rPr>
        <w:t xml:space="preserve">i-того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C4E21">
        <w:rPr>
          <w:rFonts w:ascii="Times New Roman" w:hAnsi="Times New Roman" w:cs="Times New Roman"/>
          <w:sz w:val="28"/>
          <w:szCs w:val="28"/>
        </w:rPr>
        <w:t xml:space="preserve">по данным бюджетной отчетности за </w:t>
      </w:r>
      <w:r>
        <w:rPr>
          <w:rFonts w:ascii="Times New Roman" w:hAnsi="Times New Roman" w:cs="Times New Roman"/>
          <w:sz w:val="28"/>
          <w:szCs w:val="28"/>
        </w:rPr>
        <w:t>2019 год;</w:t>
      </w:r>
    </w:p>
    <w:p w:rsidR="002225DD" w:rsidRPr="00B30A72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5966">
        <w:rPr>
          <w:rFonts w:ascii="Times New Roman" w:hAnsi="Times New Roman" w:cs="Times New Roman"/>
          <w:sz w:val="28"/>
          <w:szCs w:val="28"/>
        </w:rPr>
        <w:t xml:space="preserve">объем доходов бюджета i-того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30A72">
        <w:rPr>
          <w:rFonts w:ascii="Times New Roman" w:hAnsi="Times New Roman" w:cs="Times New Roman"/>
          <w:sz w:val="28"/>
          <w:szCs w:val="28"/>
        </w:rPr>
        <w:t>по данным бюджетной отчетности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0A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(налоговые и неналоговые доходы, дотации на выравнивание бюджетной обеспеченности)</w:t>
      </w:r>
      <w:r w:rsidRPr="00B30A72">
        <w:rPr>
          <w:rFonts w:ascii="Times New Roman" w:hAnsi="Times New Roman" w:cs="Times New Roman"/>
          <w:sz w:val="28"/>
          <w:szCs w:val="28"/>
        </w:rPr>
        <w:t>.</w:t>
      </w:r>
    </w:p>
    <w:bookmarkEnd w:id="10"/>
    <w:bookmarkEnd w:id="11"/>
    <w:bookmarkEnd w:id="12"/>
    <w:p w:rsidR="002225DD" w:rsidRPr="007C4E21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21">
        <w:rPr>
          <w:rFonts w:ascii="Times New Roman" w:hAnsi="Times New Roman" w:cs="Times New Roman"/>
          <w:sz w:val="28"/>
          <w:szCs w:val="28"/>
        </w:rPr>
        <w:t>Распределение дотаций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21">
        <w:rPr>
          <w:rFonts w:ascii="Times New Roman" w:hAnsi="Times New Roman" w:cs="Times New Roman"/>
          <w:sz w:val="28"/>
          <w:szCs w:val="28"/>
        </w:rPr>
        <w:t>производится по следующей формуле:</w:t>
      </w:r>
    </w:p>
    <w:p w:rsidR="002225DD" w:rsidRPr="007C4E21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E21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361D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C4E2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21">
        <w:rPr>
          <w:rFonts w:ascii="Times New Roman" w:hAnsi="Times New Roman" w:cs="Times New Roman"/>
          <w:sz w:val="28"/>
          <w:szCs w:val="28"/>
        </w:rPr>
        <w:t>((</w:t>
      </w:r>
      <w:proofErr w:type="spellStart"/>
      <w:r w:rsidRPr="007C4E21">
        <w:rPr>
          <w:rFonts w:ascii="Times New Roman" w:hAnsi="Times New Roman" w:cs="Times New Roman"/>
          <w:sz w:val="28"/>
          <w:szCs w:val="28"/>
        </w:rPr>
        <w:t>ЗП</w:t>
      </w:r>
      <w:r w:rsidRPr="00361D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C4E21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E21">
        <w:rPr>
          <w:rFonts w:ascii="Times New Roman" w:hAnsi="Times New Roman" w:cs="Times New Roman"/>
          <w:sz w:val="28"/>
          <w:szCs w:val="28"/>
        </w:rPr>
        <w:t>КУ</w:t>
      </w:r>
      <w:r w:rsidRPr="00361D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КЗ</w:t>
      </w:r>
      <w:r w:rsidRPr="00361D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)/1,0</w:t>
      </w:r>
      <w:r w:rsidRPr="007C4E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C4E21">
        <w:rPr>
          <w:rFonts w:ascii="Times New Roman" w:hAnsi="Times New Roman" w:cs="Times New Roman"/>
          <w:sz w:val="28"/>
          <w:szCs w:val="28"/>
        </w:rPr>
        <w:t>Д</w:t>
      </w:r>
      <w:r w:rsidRPr="00361D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C4E21">
        <w:rPr>
          <w:rFonts w:ascii="Times New Roman" w:hAnsi="Times New Roman" w:cs="Times New Roman"/>
          <w:sz w:val="28"/>
          <w:szCs w:val="28"/>
        </w:rPr>
        <w:t>) / Σ((</w:t>
      </w:r>
      <w:proofErr w:type="spellStart"/>
      <w:r w:rsidRPr="007C4E21">
        <w:rPr>
          <w:rFonts w:ascii="Times New Roman" w:hAnsi="Times New Roman" w:cs="Times New Roman"/>
          <w:sz w:val="28"/>
          <w:szCs w:val="28"/>
        </w:rPr>
        <w:t>ЗП</w:t>
      </w:r>
      <w:r w:rsidRPr="00361D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C4E21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E21">
        <w:rPr>
          <w:rFonts w:ascii="Times New Roman" w:hAnsi="Times New Roman" w:cs="Times New Roman"/>
          <w:sz w:val="28"/>
          <w:szCs w:val="28"/>
        </w:rPr>
        <w:t>КУ</w:t>
      </w:r>
      <w:r w:rsidRPr="00361D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КЗ</w:t>
      </w:r>
      <w:r w:rsidRPr="00361D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)/1,0 -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1A152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C4E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C4E21">
        <w:rPr>
          <w:rFonts w:ascii="Times New Roman" w:hAnsi="Times New Roman" w:cs="Times New Roman"/>
          <w:sz w:val="28"/>
          <w:szCs w:val="28"/>
        </w:rPr>
        <w:t xml:space="preserve"> I, где:</w:t>
      </w:r>
    </w:p>
    <w:p w:rsidR="002225DD" w:rsidRPr="007C4E21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E21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361D3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4E21">
        <w:rPr>
          <w:rFonts w:ascii="Times New Roman" w:hAnsi="Times New Roman" w:cs="Times New Roman"/>
          <w:sz w:val="28"/>
          <w:szCs w:val="28"/>
        </w:rPr>
        <w:t xml:space="preserve"> размер дотации бюджету i - того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C4E21">
        <w:rPr>
          <w:rFonts w:ascii="Times New Roman" w:hAnsi="Times New Roman" w:cs="Times New Roman"/>
          <w:sz w:val="28"/>
          <w:szCs w:val="28"/>
        </w:rPr>
        <w:t>;</w:t>
      </w:r>
    </w:p>
    <w:p w:rsidR="002225DD" w:rsidRPr="007C4E21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2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21">
        <w:rPr>
          <w:rFonts w:ascii="Times New Roman" w:hAnsi="Times New Roman" w:cs="Times New Roman"/>
          <w:sz w:val="28"/>
          <w:szCs w:val="28"/>
        </w:rPr>
        <w:t xml:space="preserve">- сумма распределяемой дотации для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7C4E21">
        <w:rPr>
          <w:rFonts w:ascii="Times New Roman" w:hAnsi="Times New Roman" w:cs="Times New Roman"/>
          <w:sz w:val="28"/>
          <w:szCs w:val="28"/>
        </w:rPr>
        <w:t xml:space="preserve"> на меры по обеспечению сбалансированности бюджетов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7C4E21">
        <w:rPr>
          <w:rFonts w:ascii="Times New Roman" w:hAnsi="Times New Roman" w:cs="Times New Roman"/>
          <w:sz w:val="28"/>
          <w:szCs w:val="28"/>
        </w:rPr>
        <w:t>;</w:t>
      </w:r>
    </w:p>
    <w:p w:rsidR="002225DD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</w:t>
      </w:r>
      <w:r w:rsidRPr="007C4E21">
        <w:rPr>
          <w:rFonts w:ascii="Times New Roman" w:hAnsi="Times New Roman" w:cs="Times New Roman"/>
          <w:sz w:val="28"/>
          <w:szCs w:val="28"/>
        </w:rPr>
        <w:t xml:space="preserve"> доля первоочередных расходов в объеме доходов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2225DD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1A">
        <w:rPr>
          <w:rFonts w:ascii="Times New Roman" w:hAnsi="Times New Roman" w:cs="Times New Roman"/>
          <w:sz w:val="28"/>
          <w:szCs w:val="28"/>
        </w:rPr>
        <w:t>5. Дотации, предусмотренные абзацем третьим пункта 3 настоящего Порядка, предоставляются бюджетам сельских поселений, у которых уровень расчетной бюджетной обеспеченности, сложившийся после распределения финансовой помощи на 2020 год, равен 1,61</w:t>
      </w:r>
      <w:r>
        <w:rPr>
          <w:rFonts w:ascii="Times New Roman" w:hAnsi="Times New Roman" w:cs="Times New Roman"/>
          <w:sz w:val="28"/>
          <w:szCs w:val="28"/>
        </w:rPr>
        <w:t>, в сумме 50 000,00 рублей каждому из пяти поселений</w:t>
      </w:r>
      <w:r w:rsidRPr="002F7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DD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Распределение дотации между поселениями утверждается нормативным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225DD" w:rsidRPr="00F66C5B" w:rsidRDefault="002225DD" w:rsidP="002225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E60A1">
        <w:rPr>
          <w:rFonts w:ascii="Times New Roman" w:hAnsi="Times New Roman" w:cs="Times New Roman"/>
          <w:sz w:val="28"/>
          <w:szCs w:val="28"/>
        </w:rPr>
        <w:t>Перечисление</w:t>
      </w:r>
      <w:r>
        <w:rPr>
          <w:rFonts w:ascii="Times New Roman" w:hAnsi="Times New Roman" w:cs="Times New Roman"/>
          <w:sz w:val="28"/>
          <w:szCs w:val="28"/>
        </w:rPr>
        <w:t xml:space="preserve"> дотации осуществляется с лицевого счета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открытого в территориальном органе Управления Федерального казначейства по Приморскому краю, на лицевые счета администраторов доходов местных бюджетов поселений – получателей дотации, открытых в территориальном органе Управления Федерального казначейства по Приморскому краю, </w:t>
      </w:r>
      <w:r w:rsidRPr="00DE60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течение 20 рабочих дней со дня вступления в силу решения о бюджете, предусматривающего соответствующие ассигнования.</w:t>
      </w:r>
      <w:proofErr w:type="gramEnd"/>
    </w:p>
    <w:p w:rsidR="002225DD" w:rsidRDefault="002225DD" w:rsidP="002225DD">
      <w:pPr>
        <w:widowControl w:val="0"/>
        <w:rPr>
          <w:sz w:val="28"/>
          <w:szCs w:val="28"/>
        </w:rPr>
      </w:pPr>
    </w:p>
    <w:p w:rsidR="002225DD" w:rsidRDefault="002225DD" w:rsidP="002225DD">
      <w:pPr>
        <w:widowControl w:val="0"/>
        <w:rPr>
          <w:sz w:val="28"/>
          <w:szCs w:val="28"/>
        </w:rPr>
      </w:pPr>
    </w:p>
    <w:p w:rsidR="002225DD" w:rsidRDefault="002225DD" w:rsidP="002225DD">
      <w:pPr>
        <w:widowControl w:val="0"/>
        <w:rPr>
          <w:sz w:val="28"/>
          <w:szCs w:val="28"/>
        </w:rPr>
      </w:pPr>
    </w:p>
    <w:p w:rsidR="002225DD" w:rsidRDefault="002225DD" w:rsidP="002225DD">
      <w:pPr>
        <w:widowControl w:val="0"/>
        <w:rPr>
          <w:sz w:val="28"/>
          <w:szCs w:val="28"/>
        </w:rPr>
      </w:pPr>
    </w:p>
    <w:p w:rsidR="002225DD" w:rsidRDefault="002225DD" w:rsidP="002225DD">
      <w:pPr>
        <w:widowControl w:val="0"/>
        <w:rPr>
          <w:sz w:val="28"/>
          <w:szCs w:val="28"/>
        </w:rPr>
      </w:pPr>
    </w:p>
    <w:p w:rsidR="00E73AC0" w:rsidRDefault="00E73AC0"/>
    <w:sectPr w:rsidR="00E7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DD"/>
    <w:rsid w:val="002225DD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225D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222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2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22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25DD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225D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222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2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22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25DD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43291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21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2020-04-07T01:55:00Z</dcterms:created>
  <dcterms:modified xsi:type="dcterms:W3CDTF">2020-04-07T01:56:00Z</dcterms:modified>
</cp:coreProperties>
</file>