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61" w:rsidRPr="005C63DD" w:rsidRDefault="00DF7B61" w:rsidP="00DF7B61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DB498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 Приморье проходит втор</w:t>
      </w:r>
      <w:r w:rsidRPr="005C63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ой этап конкурса «Твой проект»</w:t>
      </w:r>
      <w:r w:rsidRPr="00DB498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</w:p>
    <w:p w:rsidR="00DF7B61" w:rsidRDefault="00DF7B61" w:rsidP="00DF7B61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DF7B61" w:rsidRPr="00DB498D" w:rsidRDefault="00DF7B61" w:rsidP="00DF7B61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Э</w:t>
      </w:r>
      <w:r w:rsidRPr="00DB498D">
        <w:rPr>
          <w:rFonts w:ascii="Arial" w:eastAsia="Times New Roman" w:hAnsi="Arial" w:cs="Arial"/>
          <w:b/>
          <w:bCs/>
          <w:color w:val="333333"/>
          <w:lang w:eastAsia="ru-RU"/>
        </w:rPr>
        <w:t>ксперты начали предварительный, технический, отбор заявок. С 8 по 21 декабря будет проходить голосование за лучшие инициативы, призванные преобразить города и села края.</w:t>
      </w:r>
    </w:p>
    <w:p w:rsidR="00DF7B61" w:rsidRPr="00DB498D" w:rsidRDefault="00DF7B61" w:rsidP="00DF7B61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498D">
        <w:rPr>
          <w:rFonts w:ascii="Arial" w:eastAsia="Times New Roman" w:hAnsi="Arial" w:cs="Arial"/>
          <w:color w:val="333333"/>
          <w:lang w:eastAsia="ru-RU"/>
        </w:rPr>
        <w:t>Как отмечают в министерстве финансов Приморского края, жители региона направили в адрес организаторов конкурса </w:t>
      </w:r>
      <w:hyperlink r:id="rId5" w:history="1">
        <w:r w:rsidRPr="00DB498D">
          <w:rPr>
            <w:rFonts w:ascii="Arial" w:eastAsia="Times New Roman" w:hAnsi="Arial" w:cs="Arial"/>
            <w:color w:val="0563C1"/>
            <w:u w:val="single"/>
            <w:lang w:eastAsia="ru-RU"/>
          </w:rPr>
          <w:t>532 идеи по различным направлениям</w:t>
        </w:r>
      </w:hyperlink>
      <w:r w:rsidRPr="00DB498D">
        <w:rPr>
          <w:rFonts w:ascii="Arial" w:eastAsia="Times New Roman" w:hAnsi="Arial" w:cs="Arial"/>
          <w:color w:val="333333"/>
          <w:lang w:eastAsia="ru-RU"/>
        </w:rPr>
        <w:t>. Все они подлежат техническому анализу – проекты проверяют на соответствие требованиям конкурсного отбора. </w:t>
      </w:r>
      <w:r w:rsidRPr="00DB498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 реализацию каждой идеи может быть направлено до 3 миллионов рублей. Одно из основных условий финансирования – возможность завершения проекта до конца 2022 года. </w:t>
      </w:r>
      <w:r w:rsidRPr="00DB498D">
        <w:rPr>
          <w:rFonts w:ascii="Arial" w:eastAsia="Times New Roman" w:hAnsi="Arial" w:cs="Arial"/>
          <w:color w:val="333333"/>
          <w:lang w:eastAsia="ru-RU"/>
        </w:rPr>
        <w:t>Предлагаемый объект или мероприятие не должны быть уже включены муниципалитетом в план благоустройства на текущий год. Также инициатива не должна негативно отразиться на состоянии окружающей среды.</w:t>
      </w:r>
    </w:p>
    <w:p w:rsidR="00DF7B61" w:rsidRPr="00DB498D" w:rsidRDefault="00DF7B61" w:rsidP="00DF7B61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498D">
        <w:rPr>
          <w:rFonts w:ascii="Arial" w:eastAsia="Times New Roman" w:hAnsi="Arial" w:cs="Arial"/>
          <w:color w:val="333333"/>
          <w:lang w:eastAsia="ru-RU"/>
        </w:rPr>
        <w:t xml:space="preserve">На сегодняшний день представители </w:t>
      </w:r>
      <w:proofErr w:type="gramStart"/>
      <w:r w:rsidRPr="00DB498D">
        <w:rPr>
          <w:rFonts w:ascii="Arial" w:eastAsia="Times New Roman" w:hAnsi="Arial" w:cs="Arial"/>
          <w:color w:val="333333"/>
          <w:lang w:eastAsia="ru-RU"/>
        </w:rPr>
        <w:t>приморского</w:t>
      </w:r>
      <w:proofErr w:type="gramEnd"/>
      <w:r w:rsidRPr="00DB498D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DB498D">
        <w:rPr>
          <w:rFonts w:ascii="Arial" w:eastAsia="Times New Roman" w:hAnsi="Arial" w:cs="Arial"/>
          <w:color w:val="333333"/>
          <w:lang w:eastAsia="ru-RU"/>
        </w:rPr>
        <w:t>минфина</w:t>
      </w:r>
      <w:proofErr w:type="spellEnd"/>
      <w:r w:rsidRPr="00DB498D">
        <w:rPr>
          <w:rFonts w:ascii="Arial" w:eastAsia="Times New Roman" w:hAnsi="Arial" w:cs="Arial"/>
          <w:color w:val="333333"/>
          <w:lang w:eastAsia="ru-RU"/>
        </w:rPr>
        <w:t xml:space="preserve"> и властей на местах обработали заявки четырех муниципалитетов, еще пять территорий завершают эту работу. Результаты предварительного отбора жители станут известны 8 декабря. </w:t>
      </w:r>
      <w:proofErr w:type="gramStart"/>
      <w:r w:rsidRPr="00DB498D">
        <w:rPr>
          <w:rFonts w:ascii="Arial" w:eastAsia="Times New Roman" w:hAnsi="Arial" w:cs="Arial"/>
          <w:color w:val="333333"/>
          <w:lang w:eastAsia="ru-RU"/>
        </w:rPr>
        <w:t>Отдать свой голос за</w:t>
      </w:r>
      <w:proofErr w:type="gramEnd"/>
      <w:r w:rsidRPr="00DB498D">
        <w:rPr>
          <w:rFonts w:ascii="Arial" w:eastAsia="Times New Roman" w:hAnsi="Arial" w:cs="Arial"/>
          <w:color w:val="333333"/>
          <w:lang w:eastAsia="ru-RU"/>
        </w:rPr>
        <w:t xml:space="preserve"> понравившийся проект любого муниципалитета можно будет вне зависимости от места жительства.</w:t>
      </w:r>
    </w:p>
    <w:p w:rsidR="00DF7B61" w:rsidRPr="00DB498D" w:rsidRDefault="00DF7B61" w:rsidP="00DF7B61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498D">
        <w:rPr>
          <w:rFonts w:ascii="Arial" w:eastAsia="Times New Roman" w:hAnsi="Arial" w:cs="Arial"/>
          <w:color w:val="333333"/>
          <w:lang w:eastAsia="ru-RU"/>
        </w:rPr>
        <w:t>«Голосовать за внедрение инициатив и выбирать, что именно сделают на местах, будут жители Приморья и все заинтересованные в развитии территорий региона граждане. Этот этап пройдет с 8 по 21 декабря в онлайн-формате на </w:t>
      </w:r>
      <w:hyperlink r:id="rId6" w:history="1">
        <w:r w:rsidRPr="00DB498D">
          <w:rPr>
            <w:rFonts w:ascii="Arial" w:eastAsia="Times New Roman" w:hAnsi="Arial" w:cs="Arial"/>
            <w:color w:val="0563C1"/>
            <w:u w:val="single"/>
            <w:lang w:eastAsia="ru-RU"/>
          </w:rPr>
          <w:t>Портале инициативного бюджетирования Приморья</w:t>
        </w:r>
      </w:hyperlink>
      <w:r w:rsidRPr="00DB498D">
        <w:rPr>
          <w:rFonts w:ascii="Arial" w:eastAsia="Times New Roman" w:hAnsi="Arial" w:cs="Arial"/>
          <w:color w:val="333333"/>
          <w:lang w:eastAsia="ru-RU"/>
        </w:rPr>
        <w:t> в разделе “Твой проект”, вкладке “Голосование”», – подчеркивают в министерстве финансов края.</w:t>
      </w:r>
    </w:p>
    <w:p w:rsidR="00DF7B61" w:rsidRPr="00DB498D" w:rsidRDefault="00DF7B61" w:rsidP="00DF7B61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498D">
        <w:rPr>
          <w:rFonts w:ascii="Arial" w:eastAsia="Times New Roman" w:hAnsi="Arial" w:cs="Arial"/>
          <w:color w:val="333333"/>
          <w:lang w:eastAsia="ru-RU"/>
        </w:rPr>
        <w:t xml:space="preserve">Организаторы обращают внимание на то, что для участия в голосовании нужно будет пройти авторизацию через портал </w:t>
      </w:r>
      <w:proofErr w:type="spellStart"/>
      <w:r w:rsidRPr="00DB498D">
        <w:rPr>
          <w:rFonts w:ascii="Arial" w:eastAsia="Times New Roman" w:hAnsi="Arial" w:cs="Arial"/>
          <w:color w:val="333333"/>
          <w:lang w:eastAsia="ru-RU"/>
        </w:rPr>
        <w:t>Госуслуги</w:t>
      </w:r>
      <w:proofErr w:type="spellEnd"/>
      <w:r w:rsidRPr="00DB498D">
        <w:rPr>
          <w:rFonts w:ascii="Arial" w:eastAsia="Times New Roman" w:hAnsi="Arial" w:cs="Arial"/>
          <w:color w:val="333333"/>
          <w:lang w:eastAsia="ru-RU"/>
        </w:rPr>
        <w:t>. Подробная инструкция по голосованию опубликована </w:t>
      </w:r>
      <w:hyperlink r:id="rId7" w:history="1">
        <w:r w:rsidRPr="00DB498D">
          <w:rPr>
            <w:rFonts w:ascii="Arial" w:eastAsia="Times New Roman" w:hAnsi="Arial" w:cs="Arial"/>
            <w:color w:val="0563C1"/>
            <w:u w:val="single"/>
            <w:lang w:eastAsia="ru-RU"/>
          </w:rPr>
          <w:t>на официальном сайте конкурса</w:t>
        </w:r>
      </w:hyperlink>
      <w:r w:rsidRPr="00DB498D">
        <w:rPr>
          <w:rFonts w:ascii="Arial" w:eastAsia="Times New Roman" w:hAnsi="Arial" w:cs="Arial"/>
          <w:color w:val="333333"/>
          <w:lang w:eastAsia="ru-RU"/>
        </w:rPr>
        <w:t>. Выбрать можно будет только один проект на территории любого муниципалитета независимо от места жительства.</w:t>
      </w:r>
    </w:p>
    <w:p w:rsidR="00DF7B61" w:rsidRPr="00DB498D" w:rsidRDefault="00DF7B61" w:rsidP="00DF7B61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498D">
        <w:rPr>
          <w:rFonts w:ascii="Arial" w:eastAsia="Times New Roman" w:hAnsi="Arial" w:cs="Arial"/>
          <w:color w:val="333333"/>
          <w:lang w:eastAsia="ru-RU"/>
        </w:rPr>
        <w:t xml:space="preserve">«Как только завершится </w:t>
      </w:r>
      <w:proofErr w:type="gramStart"/>
      <w:r w:rsidRPr="00DB498D">
        <w:rPr>
          <w:rFonts w:ascii="Arial" w:eastAsia="Times New Roman" w:hAnsi="Arial" w:cs="Arial"/>
          <w:color w:val="333333"/>
          <w:lang w:eastAsia="ru-RU"/>
        </w:rPr>
        <w:t>голосование</w:t>
      </w:r>
      <w:proofErr w:type="gramEnd"/>
      <w:r w:rsidRPr="00DB498D">
        <w:rPr>
          <w:rFonts w:ascii="Arial" w:eastAsia="Times New Roman" w:hAnsi="Arial" w:cs="Arial"/>
          <w:color w:val="333333"/>
          <w:lang w:eastAsia="ru-RU"/>
        </w:rPr>
        <w:t xml:space="preserve"> и будут определены победители, все предусмотренные в краевом бюджете средства на реализацию проектов направят в муниципалитеты», – прокомментировала председатель Правительства Вера Щербина.</w:t>
      </w:r>
    </w:p>
    <w:p w:rsidR="00DF7B61" w:rsidRPr="00DB498D" w:rsidRDefault="00DF7B61" w:rsidP="00DF7B61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498D">
        <w:rPr>
          <w:rFonts w:ascii="Arial" w:eastAsia="Times New Roman" w:hAnsi="Arial" w:cs="Arial"/>
          <w:color w:val="333333"/>
          <w:lang w:eastAsia="ru-RU"/>
        </w:rPr>
        <w:t xml:space="preserve">Добавим, в муниципалитетах будет реализовано разное количество проектов, что обусловлено численностью населения. Так, во Владивостоке по результатам голосования будут отобраны и воплощены в жизнь пять проектов, в крупных городах: </w:t>
      </w:r>
      <w:proofErr w:type="gramStart"/>
      <w:r w:rsidRPr="00DB498D">
        <w:rPr>
          <w:rFonts w:ascii="Arial" w:eastAsia="Times New Roman" w:hAnsi="Arial" w:cs="Arial"/>
          <w:color w:val="333333"/>
          <w:lang w:eastAsia="ru-RU"/>
        </w:rPr>
        <w:t>Артеме</w:t>
      </w:r>
      <w:proofErr w:type="gramEnd"/>
      <w:r w:rsidRPr="00DB498D">
        <w:rPr>
          <w:rFonts w:ascii="Arial" w:eastAsia="Times New Roman" w:hAnsi="Arial" w:cs="Arial"/>
          <w:color w:val="333333"/>
          <w:lang w:eastAsia="ru-RU"/>
        </w:rPr>
        <w:t>, Находке, Уссурийске – по четыре проекта. На территориях с численностью населения от 30 до 100 тысяч человек отберут по три проекта, там, где менее 30 тысяч жителей, – по два.</w:t>
      </w:r>
    </w:p>
    <w:p w:rsidR="00DF7B61" w:rsidRPr="00DB498D" w:rsidRDefault="00DF7B61" w:rsidP="00DF7B61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498D">
        <w:rPr>
          <w:rFonts w:ascii="Arial" w:eastAsia="Times New Roman" w:hAnsi="Arial" w:cs="Arial"/>
          <w:color w:val="333333"/>
          <w:lang w:eastAsia="ru-RU"/>
        </w:rPr>
        <w:t>Напомним, конкурс «Твой проект» – одна из составляющих </w:t>
      </w:r>
      <w:hyperlink r:id="rId8" w:tgtFrame="_blank" w:history="1">
        <w:r w:rsidRPr="00DB498D">
          <w:rPr>
            <w:rFonts w:ascii="Arial" w:eastAsia="Times New Roman" w:hAnsi="Arial" w:cs="Arial"/>
            <w:color w:val="0563C1"/>
            <w:u w:val="single"/>
            <w:lang w:eastAsia="ru-RU"/>
          </w:rPr>
          <w:t>механизма инициативного бюджетирования</w:t>
        </w:r>
      </w:hyperlink>
      <w:r w:rsidRPr="00DB498D">
        <w:rPr>
          <w:rFonts w:ascii="Arial" w:eastAsia="Times New Roman" w:hAnsi="Arial" w:cs="Arial"/>
          <w:color w:val="333333"/>
          <w:lang w:eastAsia="ru-RU"/>
        </w:rPr>
        <w:t>, направленного на создание комфортной городской среды и улучшение жизни людей. Это способ участия граждан в управлении бюджетом территорий, выборе объектов, которые нужно построить, реконструировать или благоустроить в первую очередь.</w:t>
      </w:r>
    </w:p>
    <w:p w:rsidR="00DF7B61" w:rsidRPr="00DB498D" w:rsidRDefault="00DF7B61" w:rsidP="00DF7B61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498D">
        <w:rPr>
          <w:rFonts w:ascii="Arial" w:eastAsia="Times New Roman" w:hAnsi="Arial" w:cs="Arial"/>
          <w:color w:val="333333"/>
          <w:lang w:eastAsia="ru-RU"/>
        </w:rPr>
        <w:t>Подробнее о проекте можно узнать в </w:t>
      </w:r>
      <w:hyperlink r:id="rId9" w:tgtFrame="_blank" w:history="1">
        <w:r w:rsidRPr="00DB498D">
          <w:rPr>
            <w:rFonts w:ascii="Arial" w:eastAsia="Times New Roman" w:hAnsi="Arial" w:cs="Arial"/>
            <w:color w:val="0563C1"/>
            <w:u w:val="single"/>
            <w:lang w:eastAsia="ru-RU"/>
          </w:rPr>
          <w:t>ответах на часто задаваемые вопросы</w:t>
        </w:r>
      </w:hyperlink>
      <w:r w:rsidRPr="00DB498D">
        <w:rPr>
          <w:rFonts w:ascii="Arial" w:eastAsia="Times New Roman" w:hAnsi="Arial" w:cs="Arial"/>
          <w:color w:val="333333"/>
          <w:lang w:eastAsia="ru-RU"/>
        </w:rPr>
        <w:t>.</w:t>
      </w:r>
    </w:p>
    <w:p w:rsidR="00DF7B61" w:rsidRPr="00DB498D" w:rsidRDefault="00DF7B61" w:rsidP="00DF7B61">
      <w:pPr>
        <w:shd w:val="clear" w:color="auto" w:fill="FFFFFF"/>
        <w:spacing w:after="0" w:line="270" w:lineRule="atLeast"/>
        <w:ind w:firstLine="567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498D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Дарья </w:t>
      </w:r>
      <w:proofErr w:type="gramStart"/>
      <w:r w:rsidRPr="00DB498D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Тонких</w:t>
      </w:r>
      <w:proofErr w:type="gramEnd"/>
      <w:r w:rsidRPr="00DB498D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, </w:t>
      </w:r>
      <w:hyperlink r:id="rId10" w:history="1">
        <w:r w:rsidRPr="00DB498D">
          <w:rPr>
            <w:rFonts w:ascii="Arial" w:eastAsia="Times New Roman" w:hAnsi="Arial" w:cs="Arial"/>
            <w:b/>
            <w:bCs/>
            <w:i/>
            <w:iCs/>
            <w:color w:val="0563C1"/>
            <w:u w:val="single"/>
            <w:lang w:eastAsia="ru-RU"/>
          </w:rPr>
          <w:t>tonkikh_ds@primorsky.ru</w:t>
        </w:r>
      </w:hyperlink>
    </w:p>
    <w:p w:rsidR="00DF7B61" w:rsidRDefault="00DF7B61" w:rsidP="00DF7B61"/>
    <w:p w:rsidR="00DD63C9" w:rsidRDefault="00DD63C9">
      <w:bookmarkStart w:id="0" w:name="_GoBack"/>
      <w:bookmarkEnd w:id="0"/>
    </w:p>
    <w:sectPr w:rsidR="00DD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AB"/>
    <w:rsid w:val="00863EAB"/>
    <w:rsid w:val="00DD63C9"/>
    <w:rsid w:val="00D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news/222993/?sphrase_id=5848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b.primorsky.ru/Menu/Presentation/5?ItemId=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b.primorsky.ru/Pib/Projec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imorsky.ru/news/245212/?sphrase_id=5998658" TargetMode="External"/><Relationship Id="rId10" Type="http://schemas.openxmlformats.org/officeDocument/2006/relationships/hyperlink" Target="mailto:tonkikh_ds@primor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news/2441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2021-11-29T02:21:00Z</dcterms:created>
  <dcterms:modified xsi:type="dcterms:W3CDTF">2021-11-29T02:22:00Z</dcterms:modified>
</cp:coreProperties>
</file>