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7B206D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3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7B206D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 апреля</w:t>
      </w:r>
      <w:r w:rsidR="00EF5387">
        <w:rPr>
          <w:sz w:val="28"/>
          <w:szCs w:val="28"/>
        </w:rPr>
        <w:t xml:space="preserve"> 20</w:t>
      </w:r>
      <w:r w:rsidR="007C04F3">
        <w:rPr>
          <w:sz w:val="28"/>
          <w:szCs w:val="28"/>
        </w:rPr>
        <w:t>20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Председатель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 w:rsidRPr="000764E9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>Вязовик Н.В.</w:t>
      </w:r>
      <w:r w:rsidR="00EF5387">
        <w:rPr>
          <w:sz w:val="28"/>
          <w:szCs w:val="28"/>
        </w:rPr>
        <w:t>,  глав</w:t>
      </w:r>
      <w:r w:rsidR="00F42B46">
        <w:rPr>
          <w:sz w:val="28"/>
          <w:szCs w:val="28"/>
        </w:rPr>
        <w:t>а</w:t>
      </w:r>
      <w:r w:rsidR="00EF5387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 xml:space="preserve">района – глава </w:t>
      </w:r>
      <w:r w:rsidR="00EF5387">
        <w:rPr>
          <w:sz w:val="28"/>
          <w:szCs w:val="28"/>
        </w:rPr>
        <w:t>Администрации Яковлевского муниципального района</w:t>
      </w:r>
      <w:r w:rsidRPr="000764E9">
        <w:rPr>
          <w:sz w:val="28"/>
          <w:szCs w:val="28"/>
        </w:rPr>
        <w:t>.</w:t>
      </w:r>
    </w:p>
    <w:p w:rsidR="00F42B46" w:rsidRDefault="00F42B46" w:rsidP="00F42B46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42B46">
        <w:rPr>
          <w:b/>
          <w:sz w:val="28"/>
          <w:szCs w:val="28"/>
        </w:rPr>
        <w:t>Заместитель  председателя комиссии:</w:t>
      </w:r>
      <w:r>
        <w:rPr>
          <w:sz w:val="28"/>
          <w:szCs w:val="28"/>
        </w:rPr>
        <w:t xml:space="preserve">  </w:t>
      </w:r>
      <w:proofErr w:type="spellStart"/>
      <w:r w:rsidR="00976767">
        <w:rPr>
          <w:sz w:val="28"/>
          <w:szCs w:val="28"/>
        </w:rPr>
        <w:t>Селедцов</w:t>
      </w:r>
      <w:proofErr w:type="spellEnd"/>
      <w:r w:rsidR="00976767">
        <w:rPr>
          <w:sz w:val="28"/>
          <w:szCs w:val="28"/>
        </w:rPr>
        <w:t xml:space="preserve"> П.Е., </w:t>
      </w:r>
      <w:proofErr w:type="spellStart"/>
      <w:r w:rsidR="00976767"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</w:t>
      </w:r>
      <w:r w:rsidR="00976767">
        <w:rPr>
          <w:sz w:val="28"/>
          <w:szCs w:val="28"/>
        </w:rPr>
        <w:t>а</w:t>
      </w:r>
      <w:r>
        <w:rPr>
          <w:sz w:val="28"/>
          <w:szCs w:val="28"/>
        </w:rPr>
        <w:t xml:space="preserve"> ОП №12 ОМ МВД России «Арсеньевский»;</w:t>
      </w:r>
    </w:p>
    <w:p w:rsidR="000764E9" w:rsidRPr="000764E9" w:rsidRDefault="00EF5387" w:rsidP="0008574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Секретарь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3B08">
        <w:rPr>
          <w:sz w:val="28"/>
          <w:szCs w:val="28"/>
        </w:rPr>
        <w:t>Дудченко И.Г. - н</w:t>
      </w:r>
      <w:r>
        <w:rPr>
          <w:sz w:val="28"/>
          <w:szCs w:val="28"/>
        </w:rPr>
        <w:t>ачальник отдела ГОЧС Администрации Яковлевского муниципального района</w:t>
      </w:r>
      <w:r w:rsidR="00085742">
        <w:rPr>
          <w:sz w:val="28"/>
          <w:szCs w:val="28"/>
        </w:rPr>
        <w:t>.</w:t>
      </w:r>
    </w:p>
    <w:p w:rsidR="003E7D03" w:rsidRDefault="00085742" w:rsidP="0008574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4E9" w:rsidRDefault="000764E9" w:rsidP="006603D9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603D9">
        <w:rPr>
          <w:b/>
          <w:sz w:val="28"/>
          <w:szCs w:val="28"/>
        </w:rPr>
        <w:t>Присутствовали</w:t>
      </w:r>
      <w:r w:rsidR="00EF5387" w:rsidRPr="006603D9">
        <w:rPr>
          <w:b/>
          <w:sz w:val="28"/>
          <w:szCs w:val="28"/>
        </w:rPr>
        <w:t xml:space="preserve"> члены комиссии</w:t>
      </w:r>
      <w:r w:rsidRPr="006603D9">
        <w:rPr>
          <w:b/>
          <w:sz w:val="28"/>
          <w:szCs w:val="28"/>
        </w:rPr>
        <w:t>:</w:t>
      </w:r>
    </w:p>
    <w:p w:rsidR="003E7D03" w:rsidRDefault="003E7D03" w:rsidP="00AD3B0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547DC">
        <w:rPr>
          <w:sz w:val="28"/>
          <w:szCs w:val="28"/>
        </w:rPr>
        <w:t>Селедцова</w:t>
      </w:r>
      <w:proofErr w:type="spellEnd"/>
      <w:r w:rsidR="002547DC">
        <w:rPr>
          <w:sz w:val="28"/>
          <w:szCs w:val="28"/>
        </w:rPr>
        <w:t xml:space="preserve"> Н.Е.</w:t>
      </w:r>
      <w:r w:rsidR="00AD3B08">
        <w:rPr>
          <w:sz w:val="28"/>
          <w:szCs w:val="28"/>
        </w:rPr>
        <w:t xml:space="preserve"> – </w:t>
      </w:r>
      <w:r w:rsidR="002547DC">
        <w:rPr>
          <w:sz w:val="28"/>
          <w:szCs w:val="28"/>
        </w:rPr>
        <w:t>начальник</w:t>
      </w:r>
      <w:r w:rsidR="00AD3B08">
        <w:rPr>
          <w:sz w:val="28"/>
          <w:szCs w:val="28"/>
        </w:rPr>
        <w:t xml:space="preserve"> отдела образования Администрации Яковлевского муниципального района</w:t>
      </w:r>
    </w:p>
    <w:p w:rsidR="002547DC" w:rsidRDefault="00AD3B08" w:rsidP="002547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Лушин В.А. – и.о. директора МКУ «ЦО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»</w:t>
      </w:r>
    </w:p>
    <w:p w:rsidR="00F42B46" w:rsidRDefault="00AD3B08" w:rsidP="002547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B46">
        <w:rPr>
          <w:sz w:val="28"/>
          <w:szCs w:val="28"/>
        </w:rPr>
        <w:t xml:space="preserve"> </w:t>
      </w:r>
      <w:r w:rsidR="007C04F3">
        <w:rPr>
          <w:sz w:val="28"/>
          <w:szCs w:val="28"/>
        </w:rPr>
        <w:t>Костенко С.В.</w:t>
      </w:r>
      <w:r w:rsidR="00F42B46">
        <w:rPr>
          <w:sz w:val="28"/>
          <w:szCs w:val="28"/>
        </w:rPr>
        <w:t>- начальник МКУ «Управление культуры»</w:t>
      </w:r>
    </w:p>
    <w:p w:rsidR="002547DC" w:rsidRDefault="002547DC" w:rsidP="002547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А.В. – начальник 32 ОПС</w:t>
      </w:r>
    </w:p>
    <w:p w:rsidR="003E7D03" w:rsidRDefault="003E7D03" w:rsidP="003E7D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3E7D03" w:rsidRPr="00BF7996" w:rsidRDefault="003E7D03" w:rsidP="00BF799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F7996">
        <w:rPr>
          <w:b/>
          <w:sz w:val="28"/>
          <w:szCs w:val="28"/>
        </w:rPr>
        <w:t>Приглашенные: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6CF8">
        <w:rPr>
          <w:sz w:val="28"/>
          <w:szCs w:val="28"/>
        </w:rPr>
        <w:t>Лисицкий</w:t>
      </w:r>
      <w:proofErr w:type="spellEnd"/>
      <w:r w:rsidR="00C96CF8">
        <w:rPr>
          <w:sz w:val="28"/>
          <w:szCs w:val="28"/>
        </w:rPr>
        <w:t xml:space="preserve"> С.В. -</w:t>
      </w:r>
      <w:r w:rsidR="007C04F3">
        <w:rPr>
          <w:sz w:val="28"/>
          <w:szCs w:val="28"/>
        </w:rPr>
        <w:t xml:space="preserve"> заместитель главы Администрации</w:t>
      </w:r>
      <w:r>
        <w:rPr>
          <w:sz w:val="28"/>
          <w:szCs w:val="28"/>
        </w:rPr>
        <w:t xml:space="preserve"> Яковлевского муниципального района;</w:t>
      </w:r>
    </w:p>
    <w:p w:rsidR="00C96CF8" w:rsidRDefault="00F42B46" w:rsidP="002547D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547DC">
        <w:rPr>
          <w:sz w:val="28"/>
          <w:szCs w:val="28"/>
        </w:rPr>
        <w:t>Шпартов</w:t>
      </w:r>
      <w:proofErr w:type="spellEnd"/>
      <w:r w:rsidR="002547DC">
        <w:rPr>
          <w:sz w:val="28"/>
          <w:szCs w:val="28"/>
        </w:rPr>
        <w:t xml:space="preserve"> А.Н. – специалист ГОЧС КГБУЗ «Яковлевская ЦРБ»</w:t>
      </w:r>
    </w:p>
    <w:p w:rsidR="002547DC" w:rsidRDefault="00AA79A0" w:rsidP="002547D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Сопов</w:t>
      </w:r>
      <w:proofErr w:type="spellEnd"/>
      <w:r>
        <w:rPr>
          <w:sz w:val="28"/>
          <w:szCs w:val="28"/>
        </w:rPr>
        <w:t xml:space="preserve"> И.А. – старший дознаватель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Яковлевскому району ГУ МЧС России</w:t>
      </w:r>
    </w:p>
    <w:p w:rsidR="00DF2124" w:rsidRPr="00C96CF8" w:rsidRDefault="00DF2124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Светличная</w:t>
      </w:r>
      <w:proofErr w:type="gramEnd"/>
      <w:r>
        <w:rPr>
          <w:sz w:val="28"/>
          <w:szCs w:val="28"/>
        </w:rPr>
        <w:t xml:space="preserve"> Т.П. – и.о. главного редактора районной газеты «Сельский труженик»</w:t>
      </w:r>
    </w:p>
    <w:p w:rsidR="00C96CF8" w:rsidRDefault="00C96CF8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475C5E" w:rsidRDefault="00475C5E" w:rsidP="008131FE">
      <w:pPr>
        <w:tabs>
          <w:tab w:val="left" w:pos="3860"/>
        </w:tabs>
        <w:spacing w:line="360" w:lineRule="auto"/>
        <w:rPr>
          <w:sz w:val="28"/>
          <w:szCs w:val="28"/>
        </w:rPr>
      </w:pPr>
    </w:p>
    <w:p w:rsidR="00BE57F4" w:rsidRDefault="00BE57F4" w:rsidP="00475C5E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</w:p>
    <w:p w:rsidR="00823AE3" w:rsidRDefault="00823AE3" w:rsidP="00475C5E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</w:p>
    <w:p w:rsidR="003E7D03" w:rsidRDefault="00475C5E" w:rsidP="00475C5E">
      <w:pPr>
        <w:tabs>
          <w:tab w:val="left" w:pos="386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1C75A0" w:rsidRPr="00EA22E0" w:rsidRDefault="00BD339F" w:rsidP="001C75A0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 </w:t>
      </w:r>
      <w:r w:rsidR="001C75A0" w:rsidRPr="00EA22E0">
        <w:rPr>
          <w:b/>
          <w:sz w:val="28"/>
          <w:szCs w:val="28"/>
        </w:rPr>
        <w:t>«</w:t>
      </w:r>
      <w:r w:rsidR="001C75A0">
        <w:rPr>
          <w:b/>
          <w:sz w:val="28"/>
          <w:szCs w:val="28"/>
        </w:rPr>
        <w:t xml:space="preserve">Антитеррористическая защищенность </w:t>
      </w:r>
      <w:r w:rsidR="001C75A0" w:rsidRPr="00EA22E0">
        <w:rPr>
          <w:b/>
          <w:sz w:val="28"/>
          <w:szCs w:val="28"/>
        </w:rPr>
        <w:t>объектов образования и о готовности к приёму детей мест отдыха в период летнего оздоровительного сезона».</w:t>
      </w:r>
    </w:p>
    <w:p w:rsidR="006E72AB" w:rsidRPr="00C87AF0" w:rsidRDefault="003D2913" w:rsidP="006E72A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C87AF0">
        <w:rPr>
          <w:sz w:val="28"/>
          <w:szCs w:val="28"/>
        </w:rPr>
        <w:t xml:space="preserve">Вступительное слово председателя АТК </w:t>
      </w:r>
      <w:r w:rsidR="008131FE">
        <w:rPr>
          <w:sz w:val="28"/>
          <w:szCs w:val="28"/>
        </w:rPr>
        <w:t>Вязовик Н.В.</w:t>
      </w:r>
    </w:p>
    <w:p w:rsidR="00F96E2D" w:rsidRPr="00485C61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85C61">
        <w:rPr>
          <w:b/>
          <w:sz w:val="28"/>
          <w:szCs w:val="28"/>
        </w:rPr>
        <w:t>Слушали:</w:t>
      </w:r>
    </w:p>
    <w:p w:rsidR="001C75A0" w:rsidRDefault="001C75A0" w:rsidP="001C75A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Лушина А.В., и.о. директора МКУ «Центр обеспечения и сопровождения образования»</w:t>
      </w:r>
    </w:p>
    <w:p w:rsidR="00211403" w:rsidRDefault="00C87AF0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211403">
        <w:rPr>
          <w:sz w:val="28"/>
          <w:szCs w:val="28"/>
        </w:rPr>
        <w:t xml:space="preserve"> Вязовик Н.В.</w:t>
      </w:r>
    </w:p>
    <w:p w:rsidR="00EE3123" w:rsidRDefault="00EE3123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0764E9" w:rsidRDefault="00211403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информацию </w:t>
      </w:r>
      <w:r w:rsidR="00C87AF0">
        <w:rPr>
          <w:sz w:val="28"/>
          <w:szCs w:val="28"/>
        </w:rPr>
        <w:t xml:space="preserve"> к сведению</w:t>
      </w:r>
      <w:r w:rsidR="00475C5E">
        <w:rPr>
          <w:sz w:val="28"/>
          <w:szCs w:val="28"/>
        </w:rPr>
        <w:t>.</w:t>
      </w:r>
    </w:p>
    <w:p w:rsidR="00EE3123" w:rsidRDefault="00C87AF0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75A0">
        <w:rPr>
          <w:sz w:val="28"/>
          <w:szCs w:val="28"/>
        </w:rPr>
        <w:t>В связи со сложившейся санитарно-эпидемиологической обстановкой на территории Приморского края, р</w:t>
      </w:r>
      <w:r w:rsidR="00EE3123">
        <w:rPr>
          <w:sz w:val="28"/>
          <w:szCs w:val="28"/>
        </w:rPr>
        <w:t xml:space="preserve">уководителям муниципальных образовательных учреждений Яковлевского муниципального района </w:t>
      </w:r>
    </w:p>
    <w:p w:rsidR="00211403" w:rsidRDefault="00EE3123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EE3123">
        <w:rPr>
          <w:b/>
          <w:sz w:val="28"/>
          <w:szCs w:val="28"/>
        </w:rPr>
        <w:t>В срок до 1</w:t>
      </w:r>
      <w:r w:rsidR="001C75A0">
        <w:rPr>
          <w:b/>
          <w:sz w:val="28"/>
          <w:szCs w:val="28"/>
        </w:rPr>
        <w:t>5</w:t>
      </w:r>
      <w:r w:rsidRPr="00EE3123">
        <w:rPr>
          <w:b/>
          <w:sz w:val="28"/>
          <w:szCs w:val="28"/>
        </w:rPr>
        <w:t>.05.2020г</w:t>
      </w:r>
      <w:r>
        <w:rPr>
          <w:sz w:val="28"/>
          <w:szCs w:val="28"/>
        </w:rPr>
        <w:t xml:space="preserve">. закончить работу по разработке, составлению и согласованию паспортов безопасности объектов образования в соответствии с </w:t>
      </w:r>
      <w:r w:rsidRPr="00EE3123">
        <w:rPr>
          <w:sz w:val="28"/>
          <w:szCs w:val="28"/>
        </w:rPr>
        <w:t>постановления Правительства Российской Федерации № 1006 от</w:t>
      </w:r>
      <w:r>
        <w:rPr>
          <w:sz w:val="28"/>
          <w:szCs w:val="28"/>
        </w:rPr>
        <w:t xml:space="preserve"> </w:t>
      </w:r>
      <w:r w:rsidRPr="00EE3123">
        <w:rPr>
          <w:sz w:val="28"/>
          <w:szCs w:val="28"/>
        </w:rPr>
        <w:t>02.08.2019г.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 w:val="28"/>
          <w:szCs w:val="28"/>
        </w:rPr>
        <w:t>»;</w:t>
      </w:r>
      <w:proofErr w:type="gramEnd"/>
    </w:p>
    <w:p w:rsidR="00EE3123" w:rsidRDefault="00EE3123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E3123">
        <w:rPr>
          <w:b/>
          <w:sz w:val="28"/>
          <w:szCs w:val="28"/>
        </w:rPr>
        <w:t>В срок до 1</w:t>
      </w:r>
      <w:r w:rsidR="001C75A0">
        <w:rPr>
          <w:b/>
          <w:sz w:val="28"/>
          <w:szCs w:val="28"/>
        </w:rPr>
        <w:t>5</w:t>
      </w:r>
      <w:r w:rsidRPr="00EE3123">
        <w:rPr>
          <w:b/>
          <w:sz w:val="28"/>
          <w:szCs w:val="28"/>
        </w:rPr>
        <w:t>.05.2020г.</w:t>
      </w:r>
      <w:r>
        <w:rPr>
          <w:sz w:val="28"/>
          <w:szCs w:val="28"/>
        </w:rPr>
        <w:t xml:space="preserve"> представить в отдел ГОЧС Администрации экземпляр паспорта безопасности подведомственного объекта.</w:t>
      </w:r>
    </w:p>
    <w:p w:rsidR="00EE3123" w:rsidRDefault="00EE3123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за исполнение  п.п. 2.1., 2.2. настоящего решения и.о. директора МКУ «ЦО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» Лушина В.А.</w:t>
      </w:r>
    </w:p>
    <w:p w:rsidR="00A10002" w:rsidRDefault="006410D5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И.о. директора МКУ «ЦО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» Лушину В.А.</w:t>
      </w:r>
    </w:p>
    <w:p w:rsidR="00211403" w:rsidRDefault="00A10002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6410D5">
        <w:rPr>
          <w:sz w:val="28"/>
          <w:szCs w:val="28"/>
        </w:rPr>
        <w:t xml:space="preserve"> </w:t>
      </w:r>
      <w:r w:rsidR="001C75A0">
        <w:rPr>
          <w:b/>
          <w:sz w:val="28"/>
          <w:szCs w:val="28"/>
        </w:rPr>
        <w:t>до 5.06</w:t>
      </w:r>
      <w:r w:rsidR="006410D5" w:rsidRPr="006410D5">
        <w:rPr>
          <w:b/>
          <w:sz w:val="28"/>
          <w:szCs w:val="28"/>
        </w:rPr>
        <w:t>.2020г.</w:t>
      </w:r>
      <w:r w:rsidR="006410D5">
        <w:rPr>
          <w:sz w:val="28"/>
          <w:szCs w:val="28"/>
        </w:rPr>
        <w:t xml:space="preserve"> </w:t>
      </w:r>
      <w:r w:rsidR="001C75A0">
        <w:rPr>
          <w:sz w:val="28"/>
          <w:szCs w:val="28"/>
        </w:rPr>
        <w:t>установить запланированное на 2020 год видеонаблюдение</w:t>
      </w:r>
      <w:r w:rsidR="006410D5">
        <w:rPr>
          <w:sz w:val="28"/>
          <w:szCs w:val="28"/>
        </w:rPr>
        <w:t xml:space="preserve"> на муниципальных объектах </w:t>
      </w:r>
      <w:r w:rsidR="001C75A0">
        <w:rPr>
          <w:sz w:val="28"/>
          <w:szCs w:val="28"/>
        </w:rPr>
        <w:t xml:space="preserve">дошкольного </w:t>
      </w:r>
      <w:r w:rsidR="006410D5">
        <w:rPr>
          <w:sz w:val="28"/>
          <w:szCs w:val="28"/>
        </w:rPr>
        <w:t>образования Яковлевского муниципального района.</w:t>
      </w:r>
    </w:p>
    <w:p w:rsidR="00A10002" w:rsidRDefault="00A10002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направить официальное письмо в Министерство ГОЧС Приморского края для получения официального ответа по срокам установления «тревожных кнопок» в образовательных учреждениях Яковлевского района с выводом на систему 112.</w:t>
      </w:r>
    </w:p>
    <w:p w:rsidR="00952A45" w:rsidRDefault="00952A45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D32181" w:rsidRDefault="00BD339F" w:rsidP="00D32181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</w:t>
      </w:r>
      <w:r w:rsidR="00BD191C" w:rsidRPr="00BD191C">
        <w:rPr>
          <w:b/>
          <w:sz w:val="28"/>
          <w:szCs w:val="28"/>
        </w:rPr>
        <w:t>2</w:t>
      </w:r>
      <w:r w:rsidR="00366049">
        <w:rPr>
          <w:b/>
          <w:sz w:val="28"/>
          <w:szCs w:val="28"/>
        </w:rPr>
        <w:t>.</w:t>
      </w:r>
      <w:r w:rsidR="00BD191C" w:rsidRPr="00BD191C">
        <w:rPr>
          <w:b/>
          <w:sz w:val="28"/>
          <w:szCs w:val="28"/>
        </w:rPr>
        <w:t xml:space="preserve"> «</w:t>
      </w:r>
      <w:r w:rsidR="00D32181" w:rsidRPr="00274EE4">
        <w:rPr>
          <w:b/>
          <w:sz w:val="28"/>
          <w:szCs w:val="28"/>
        </w:rPr>
        <w:t>О ходе</w:t>
      </w:r>
      <w:r w:rsidR="00D32181" w:rsidRPr="00B13D2B">
        <w:rPr>
          <w:b/>
          <w:sz w:val="28"/>
          <w:szCs w:val="28"/>
        </w:rPr>
        <w:t xml:space="preserve"> исполнения постановления Правительства Российской Федерации № </w:t>
      </w:r>
      <w:r w:rsidR="00D32181">
        <w:rPr>
          <w:b/>
          <w:sz w:val="28"/>
          <w:szCs w:val="28"/>
        </w:rPr>
        <w:t>176</w:t>
      </w:r>
      <w:r w:rsidR="00D32181" w:rsidRPr="00B13D2B">
        <w:rPr>
          <w:b/>
          <w:sz w:val="28"/>
          <w:szCs w:val="28"/>
        </w:rPr>
        <w:t xml:space="preserve"> от</w:t>
      </w:r>
      <w:r w:rsidR="00D32181">
        <w:rPr>
          <w:b/>
          <w:sz w:val="28"/>
          <w:szCs w:val="28"/>
        </w:rPr>
        <w:t xml:space="preserve"> 12.02.2017</w:t>
      </w:r>
      <w:r w:rsidR="00D32181" w:rsidRPr="00B13D2B">
        <w:rPr>
          <w:b/>
          <w:sz w:val="28"/>
          <w:szCs w:val="28"/>
        </w:rPr>
        <w:t>г.</w:t>
      </w:r>
      <w:r w:rsidR="00D32181" w:rsidRPr="00B13D2B">
        <w:rPr>
          <w:sz w:val="28"/>
          <w:szCs w:val="28"/>
        </w:rPr>
        <w:t xml:space="preserve"> </w:t>
      </w:r>
      <w:r w:rsidR="00D32181" w:rsidRPr="00B13D2B">
        <w:rPr>
          <w:b/>
          <w:sz w:val="28"/>
          <w:szCs w:val="28"/>
        </w:rPr>
        <w:t xml:space="preserve">«Об утверждении требований к антитеррористической защищенности объектов (территорий) </w:t>
      </w:r>
      <w:r w:rsidR="00D32181">
        <w:rPr>
          <w:b/>
          <w:sz w:val="28"/>
          <w:szCs w:val="28"/>
        </w:rPr>
        <w:t>в сфере культуры</w:t>
      </w:r>
      <w:r w:rsidR="00D32181" w:rsidRPr="00B13D2B">
        <w:rPr>
          <w:b/>
          <w:sz w:val="28"/>
          <w:szCs w:val="28"/>
        </w:rPr>
        <w:t>, и формы паспорта безопасности этих объектов (территорий)»</w:t>
      </w:r>
      <w:r w:rsidR="00D32181">
        <w:rPr>
          <w:b/>
          <w:sz w:val="28"/>
          <w:szCs w:val="28"/>
        </w:rPr>
        <w:t xml:space="preserve"> </w:t>
      </w:r>
      <w:proofErr w:type="gramStart"/>
      <w:r w:rsidR="00D32181">
        <w:rPr>
          <w:b/>
          <w:sz w:val="28"/>
          <w:szCs w:val="28"/>
        </w:rPr>
        <w:t xml:space="preserve">( </w:t>
      </w:r>
      <w:proofErr w:type="gramEnd"/>
      <w:r w:rsidR="00D32181">
        <w:rPr>
          <w:b/>
          <w:sz w:val="28"/>
          <w:szCs w:val="28"/>
        </w:rPr>
        <w:t>с изменениями от 13.02.2020г.)</w:t>
      </w:r>
      <w:r w:rsidR="00D32181" w:rsidRPr="00B13D2B">
        <w:rPr>
          <w:b/>
          <w:sz w:val="28"/>
          <w:szCs w:val="28"/>
        </w:rPr>
        <w:t>».</w:t>
      </w:r>
    </w:p>
    <w:p w:rsidR="007D4564" w:rsidRPr="0063741A" w:rsidRDefault="00685C44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D4564" w:rsidRPr="0063741A">
        <w:rPr>
          <w:b/>
          <w:sz w:val="28"/>
          <w:szCs w:val="28"/>
        </w:rPr>
        <w:t>лушали:</w:t>
      </w:r>
    </w:p>
    <w:p w:rsidR="00D32181" w:rsidRPr="00274EE4" w:rsidRDefault="00D32181" w:rsidP="00D32181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 w:rsidRPr="00274EE4">
        <w:rPr>
          <w:sz w:val="28"/>
          <w:szCs w:val="28"/>
        </w:rPr>
        <w:t>- Костенко С.В., директор</w:t>
      </w:r>
      <w:r>
        <w:rPr>
          <w:sz w:val="28"/>
          <w:szCs w:val="28"/>
        </w:rPr>
        <w:t>а</w:t>
      </w:r>
      <w:r w:rsidRPr="00274EE4">
        <w:rPr>
          <w:sz w:val="28"/>
          <w:szCs w:val="28"/>
        </w:rPr>
        <w:t xml:space="preserve"> МКУ «Управление культуры»</w:t>
      </w:r>
      <w:r>
        <w:rPr>
          <w:sz w:val="28"/>
          <w:szCs w:val="28"/>
        </w:rPr>
        <w:t xml:space="preserve"> (доклад прилагается)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171C5">
        <w:rPr>
          <w:sz w:val="28"/>
          <w:szCs w:val="28"/>
        </w:rPr>
        <w:t>Вязовик Н.В.</w:t>
      </w:r>
    </w:p>
    <w:p w:rsidR="00691F3F" w:rsidRPr="0063741A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 xml:space="preserve"> Решили: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представленную </w:t>
      </w:r>
      <w:r w:rsidR="00952A45">
        <w:rPr>
          <w:sz w:val="28"/>
          <w:szCs w:val="28"/>
        </w:rPr>
        <w:t>докладчиками</w:t>
      </w:r>
      <w:r>
        <w:rPr>
          <w:sz w:val="28"/>
          <w:szCs w:val="28"/>
        </w:rPr>
        <w:t>, принять к сведению</w:t>
      </w:r>
      <w:r w:rsidR="00BF258F">
        <w:rPr>
          <w:sz w:val="28"/>
          <w:szCs w:val="28"/>
        </w:rPr>
        <w:t>.</w:t>
      </w:r>
    </w:p>
    <w:p w:rsidR="00D32181" w:rsidRDefault="00691F3F" w:rsidP="00D32181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2181">
        <w:rPr>
          <w:sz w:val="28"/>
          <w:szCs w:val="28"/>
        </w:rPr>
        <w:t>Рекомендовать руководителям учреждений культуры Яковлевского района:</w:t>
      </w:r>
    </w:p>
    <w:p w:rsidR="00D00676" w:rsidRDefault="00D32181" w:rsidP="00D32181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срок до </w:t>
      </w:r>
      <w:r w:rsidRPr="00D32181">
        <w:rPr>
          <w:b/>
          <w:sz w:val="28"/>
          <w:szCs w:val="28"/>
        </w:rPr>
        <w:t xml:space="preserve">1.08.2020г. </w:t>
      </w:r>
      <w:r>
        <w:rPr>
          <w:sz w:val="28"/>
          <w:szCs w:val="28"/>
        </w:rPr>
        <w:t>актуализировать (при необходимости, переработать) паспорта безопасности объектов культуры в соответствии с требованиями законодательства об антитеррористической защищенности таких объектов.</w:t>
      </w:r>
    </w:p>
    <w:p w:rsidR="00D32181" w:rsidRDefault="00D32181" w:rsidP="00D32181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</w:t>
      </w:r>
      <w:r w:rsidRPr="00D32181">
        <w:rPr>
          <w:b/>
          <w:sz w:val="28"/>
          <w:szCs w:val="28"/>
        </w:rPr>
        <w:t>до 1.09.2020г.</w:t>
      </w:r>
      <w:r>
        <w:rPr>
          <w:sz w:val="28"/>
          <w:szCs w:val="28"/>
        </w:rPr>
        <w:t xml:space="preserve"> произвести согласование  паспортов безопасности и представить в отдел ГОЧС Администрации Яковлевского муниципального района. </w:t>
      </w:r>
    </w:p>
    <w:p w:rsidR="00D32181" w:rsidRDefault="00D32181" w:rsidP="00D32181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исполнение  п. 2 настоящего решения директора МКУ «Управление культуры» Костенко С.В.</w:t>
      </w:r>
    </w:p>
    <w:p w:rsidR="00D32181" w:rsidRPr="00D32181" w:rsidRDefault="00D32181" w:rsidP="00D32181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775B55" w:rsidRDefault="00775B55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BD339F" w:rsidRPr="00031363" w:rsidRDefault="00775B55" w:rsidP="00BD339F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BD339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B30D65">
        <w:rPr>
          <w:b/>
          <w:sz w:val="28"/>
          <w:szCs w:val="28"/>
        </w:rPr>
        <w:t xml:space="preserve">. </w:t>
      </w:r>
      <w:r w:rsidR="00BD339F" w:rsidRPr="00031363">
        <w:rPr>
          <w:b/>
          <w:sz w:val="28"/>
          <w:szCs w:val="28"/>
        </w:rPr>
        <w:t>«О мерах по обеспечению антитеррористической безопасности в период подготовки и проведения общественно-политических и массовых мероприятий, посвященных Празднику Весны и Труда и празднованию Дня Победы</w:t>
      </w:r>
      <w:r w:rsidR="00BD339F">
        <w:rPr>
          <w:b/>
          <w:sz w:val="28"/>
          <w:szCs w:val="28"/>
        </w:rPr>
        <w:t>»</w:t>
      </w:r>
    </w:p>
    <w:p w:rsidR="00775B55" w:rsidRPr="00E9205E" w:rsidRDefault="00775B55" w:rsidP="00BD339F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Докладчик</w:t>
      </w:r>
      <w:r w:rsidRPr="00E9205E">
        <w:rPr>
          <w:sz w:val="28"/>
          <w:szCs w:val="28"/>
          <w:u w:val="single"/>
        </w:rPr>
        <w:t>:</w:t>
      </w:r>
    </w:p>
    <w:p w:rsidR="00BD339F" w:rsidRDefault="00BD339F" w:rsidP="00BD339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Селедцов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П.Е.,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ОП № 12 МО МВД России «Арсеньевский»;</w:t>
      </w:r>
    </w:p>
    <w:p w:rsidR="00BD339F" w:rsidRDefault="00BD339F" w:rsidP="00BD339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Костенко С.В., директор МКУ «Управление культуры» </w:t>
      </w:r>
    </w:p>
    <w:p w:rsidR="00B9703E" w:rsidRDefault="00B9703E" w:rsidP="00B9703E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>Решили:</w:t>
      </w:r>
    </w:p>
    <w:p w:rsidR="00BD339F" w:rsidRPr="00BD339F" w:rsidRDefault="00BD339F" w:rsidP="00BD339F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proofErr w:type="gramStart"/>
      <w:r w:rsidRPr="00BD339F">
        <w:rPr>
          <w:sz w:val="28"/>
          <w:szCs w:val="28"/>
        </w:rPr>
        <w:t xml:space="preserve">В связи со сложившейся санитарно-эпидемиологической обстановкой на территории Приморского края, в соответствие с </w:t>
      </w:r>
      <w:r>
        <w:rPr>
          <w:sz w:val="28"/>
          <w:szCs w:val="28"/>
        </w:rPr>
        <w:t xml:space="preserve">Указом Президента Российской Федерации от 02.04.2020г. № 239 «О мерах по обеспечению санитарно-эпидемиологического благополучия   населения на территории РФ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 на территории Приморского края отменены (перенесены) все культурно-массовые мероприятия, организовано дистанционное поздравление населения с предстоящими праздниками.</w:t>
      </w:r>
      <w:proofErr w:type="gramEnd"/>
    </w:p>
    <w:p w:rsidR="00BD339F" w:rsidRPr="00BD339F" w:rsidRDefault="00BD339F" w:rsidP="00BD339F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населению Яковлевского муниципального района обо всех случаях массового скопления людей незамедлительно сообщать в дежурную часть ОП № 12 МО МВД России.</w:t>
      </w:r>
    </w:p>
    <w:p w:rsidR="00BD339F" w:rsidRPr="00BD339F" w:rsidRDefault="00BD339F" w:rsidP="00BD339F">
      <w:pPr>
        <w:pStyle w:val="a5"/>
        <w:tabs>
          <w:tab w:val="left" w:pos="993"/>
        </w:tabs>
        <w:spacing w:line="360" w:lineRule="auto"/>
        <w:ind w:left="851"/>
        <w:jc w:val="both"/>
        <w:rPr>
          <w:b/>
          <w:sz w:val="28"/>
          <w:szCs w:val="28"/>
        </w:rPr>
      </w:pPr>
    </w:p>
    <w:p w:rsidR="00BD339F" w:rsidRPr="00BD339F" w:rsidRDefault="00BD339F" w:rsidP="00BD339F">
      <w:pPr>
        <w:pStyle w:val="a5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BD339F">
        <w:rPr>
          <w:b/>
          <w:sz w:val="28"/>
          <w:szCs w:val="28"/>
        </w:rPr>
        <w:t xml:space="preserve">Вопрос № 4 «Контрольный вопрос об исполнении решений антитеррористической комиссии Приморского края и Яковлевского муниципального района: контроль исполнения решений АТК ЯМР от 19.02.2020г. и 23.03.2020г. </w:t>
      </w:r>
    </w:p>
    <w:p w:rsidR="003C10B9" w:rsidRPr="00E9205E" w:rsidRDefault="003C10B9" w:rsidP="003C10B9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Докладчик</w:t>
      </w:r>
      <w:r w:rsidR="00BA4213">
        <w:rPr>
          <w:rFonts w:ascii="Times New Roman" w:hAnsi="Times New Roman"/>
          <w:sz w:val="28"/>
          <w:szCs w:val="28"/>
          <w:u w:val="single"/>
        </w:rPr>
        <w:t>и</w:t>
      </w:r>
      <w:r w:rsidRPr="00E9205E">
        <w:rPr>
          <w:rFonts w:ascii="Times New Roman" w:hAnsi="Times New Roman"/>
          <w:sz w:val="28"/>
          <w:szCs w:val="28"/>
          <w:u w:val="single"/>
        </w:rPr>
        <w:t>:</w:t>
      </w:r>
    </w:p>
    <w:p w:rsidR="00BA4213" w:rsidRPr="00BA4213" w:rsidRDefault="003C10B9" w:rsidP="003C10B9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213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BA4213" w:rsidRPr="00BA4213">
        <w:rPr>
          <w:rFonts w:ascii="Times New Roman" w:hAnsi="Times New Roman"/>
          <w:sz w:val="28"/>
          <w:szCs w:val="28"/>
        </w:rPr>
        <w:t>Селедцова</w:t>
      </w:r>
      <w:proofErr w:type="spellEnd"/>
      <w:r w:rsidR="00BA4213" w:rsidRPr="00BA4213">
        <w:rPr>
          <w:rFonts w:ascii="Times New Roman" w:hAnsi="Times New Roman"/>
          <w:sz w:val="28"/>
          <w:szCs w:val="28"/>
        </w:rPr>
        <w:t xml:space="preserve"> Н.Е.</w:t>
      </w:r>
      <w:r w:rsidR="00BA4213">
        <w:rPr>
          <w:rFonts w:ascii="Times New Roman" w:hAnsi="Times New Roman"/>
          <w:sz w:val="28"/>
          <w:szCs w:val="28"/>
        </w:rPr>
        <w:t xml:space="preserve">, начальник отдела образования Администрации Яковлевского муниципального </w:t>
      </w:r>
      <w:r w:rsidR="00BA4213" w:rsidRPr="00BA4213">
        <w:rPr>
          <w:rFonts w:ascii="Times New Roman" w:hAnsi="Times New Roman"/>
          <w:sz w:val="28"/>
          <w:szCs w:val="28"/>
        </w:rPr>
        <w:t>района</w:t>
      </w:r>
      <w:r w:rsidR="00BA4213">
        <w:rPr>
          <w:rFonts w:ascii="Times New Roman" w:hAnsi="Times New Roman"/>
          <w:sz w:val="28"/>
          <w:szCs w:val="28"/>
        </w:rPr>
        <w:t>,</w:t>
      </w:r>
      <w:r w:rsidR="00BA4213" w:rsidRPr="00BA4213">
        <w:rPr>
          <w:rFonts w:ascii="Times New Roman" w:hAnsi="Times New Roman"/>
          <w:sz w:val="28"/>
          <w:szCs w:val="28"/>
        </w:rPr>
        <w:t xml:space="preserve"> </w:t>
      </w:r>
      <w:r w:rsidR="00BA4213">
        <w:rPr>
          <w:rFonts w:ascii="Times New Roman" w:hAnsi="Times New Roman"/>
          <w:sz w:val="28"/>
          <w:szCs w:val="28"/>
        </w:rPr>
        <w:t>о</w:t>
      </w:r>
      <w:r w:rsidR="00BA4213" w:rsidRPr="00BA4213">
        <w:rPr>
          <w:rFonts w:ascii="Times New Roman" w:hAnsi="Times New Roman"/>
          <w:sz w:val="28"/>
          <w:szCs w:val="28"/>
        </w:rPr>
        <w:t xml:space="preserve"> ходе реализации муниципальными учреждениями Яковлевского муниципального района мероприятий по </w:t>
      </w:r>
      <w:r w:rsidR="00BA4213" w:rsidRPr="00BA4213">
        <w:rPr>
          <w:rFonts w:ascii="Times New Roman" w:hAnsi="Times New Roman"/>
          <w:sz w:val="28"/>
          <w:szCs w:val="28"/>
        </w:rPr>
        <w:lastRenderedPageBreak/>
        <w:t>противодействию идеологии терроризма в 2019году, планируемых мероприятиях в 2020году</w:t>
      </w:r>
      <w:r w:rsidR="00BA4213">
        <w:rPr>
          <w:rFonts w:ascii="Times New Roman" w:hAnsi="Times New Roman"/>
          <w:sz w:val="28"/>
          <w:szCs w:val="28"/>
        </w:rPr>
        <w:t xml:space="preserve"> (доклад прилагается).</w:t>
      </w:r>
    </w:p>
    <w:p w:rsidR="003C10B9" w:rsidRDefault="00BA4213" w:rsidP="003C10B9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10B9">
        <w:rPr>
          <w:rFonts w:ascii="Times New Roman" w:hAnsi="Times New Roman"/>
          <w:sz w:val="28"/>
          <w:szCs w:val="28"/>
        </w:rPr>
        <w:t>Дудченко И.Г. – начальник отдела ГОЧС Администрации Яковлевского муниципального района</w:t>
      </w:r>
    </w:p>
    <w:p w:rsidR="00B9703E" w:rsidRPr="003C10B9" w:rsidRDefault="003C10B9" w:rsidP="003C10B9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C10B9">
        <w:rPr>
          <w:rFonts w:ascii="Times New Roman" w:hAnsi="Times New Roman"/>
          <w:b/>
          <w:sz w:val="28"/>
          <w:szCs w:val="28"/>
        </w:rPr>
        <w:t>Решили:</w:t>
      </w:r>
    </w:p>
    <w:p w:rsidR="005C144C" w:rsidRDefault="00BA4213" w:rsidP="00BA4213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  <w:r w:rsidR="003C10B9" w:rsidRPr="005D39E5">
        <w:rPr>
          <w:sz w:val="28"/>
          <w:szCs w:val="28"/>
        </w:rPr>
        <w:t>.</w:t>
      </w:r>
      <w:r w:rsidR="005C144C" w:rsidRPr="005D39E5">
        <w:rPr>
          <w:sz w:val="28"/>
          <w:szCs w:val="28"/>
        </w:rPr>
        <w:t xml:space="preserve"> </w:t>
      </w:r>
    </w:p>
    <w:p w:rsidR="00841A99" w:rsidRDefault="00841A99" w:rsidP="00BA4213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образования Администрации Яковлевского муниципального района (</w:t>
      </w:r>
      <w:proofErr w:type="spellStart"/>
      <w:r>
        <w:rPr>
          <w:sz w:val="28"/>
          <w:szCs w:val="28"/>
        </w:rPr>
        <w:t>Селедцова</w:t>
      </w:r>
      <w:proofErr w:type="spellEnd"/>
      <w:r>
        <w:rPr>
          <w:sz w:val="28"/>
          <w:szCs w:val="28"/>
        </w:rPr>
        <w:t xml:space="preserve"> Н.Е.) с целью реализации мер, направленных на исключение доступа к Интернет-ресурсам, содержащим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 экстремистской и террористической направленности, организовать работу с учащимися образовательных учреждений Яковлевского района по разъяснению потенциальных рисков и правовых последствий совершения правонарушений и преступлений, совершенных с использованием сети Интернет.</w:t>
      </w:r>
    </w:p>
    <w:p w:rsidR="00BA4213" w:rsidRDefault="00BA4213" w:rsidP="00BA4213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Отменить Комплексный план противодействия идеологии терроризма в Яковлевском муниципальном районе на 2019-2023 годы, принятый 15 апреля 2019г. на заседании АТК Яковлевского муниципального района.</w:t>
      </w:r>
    </w:p>
    <w:p w:rsidR="00BA4213" w:rsidRDefault="00BA4213" w:rsidP="00BA4213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Комплексный план </w:t>
      </w:r>
      <w:r w:rsidRPr="00D64289">
        <w:rPr>
          <w:sz w:val="28"/>
          <w:szCs w:val="28"/>
        </w:rPr>
        <w:t>мероприятий Администрации  Яковлевского муниципального района на 2020 год</w:t>
      </w:r>
      <w:r w:rsidRPr="00D64289">
        <w:rPr>
          <w:sz w:val="28"/>
          <w:szCs w:val="28"/>
        </w:rPr>
        <w:br/>
        <w:t>по реализации Комплексного плана противодействия идеологии терроризма</w:t>
      </w:r>
      <w:r>
        <w:rPr>
          <w:sz w:val="28"/>
          <w:szCs w:val="28"/>
        </w:rPr>
        <w:t xml:space="preserve"> </w:t>
      </w:r>
      <w:r w:rsidRPr="00D64289">
        <w:rPr>
          <w:sz w:val="28"/>
          <w:szCs w:val="28"/>
        </w:rPr>
        <w:t>в Российской Федерации на 2019-2023 годы</w:t>
      </w:r>
      <w:r>
        <w:rPr>
          <w:sz w:val="28"/>
          <w:szCs w:val="28"/>
        </w:rPr>
        <w:t>.</w:t>
      </w:r>
    </w:p>
    <w:p w:rsidR="00812A53" w:rsidRPr="00812A53" w:rsidRDefault="00812A53" w:rsidP="00812A53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12A5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812A53">
        <w:rPr>
          <w:sz w:val="28"/>
          <w:szCs w:val="28"/>
        </w:rPr>
        <w:t xml:space="preserve"> действий Администрации Яковлевского муниципального района Приморского края при  установлении уровней террористической опасности на территории (участках территории, объектах) Яковлевского муниципального района</w:t>
      </w:r>
    </w:p>
    <w:p w:rsidR="00BA4213" w:rsidRDefault="00812A53" w:rsidP="00BA4213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 план работы антитеррористической комиссии Яковлевского муниципального района на 2020 год</w:t>
      </w:r>
      <w:r w:rsidR="00D65995">
        <w:rPr>
          <w:sz w:val="28"/>
          <w:szCs w:val="28"/>
        </w:rPr>
        <w:t xml:space="preserve"> в соответствии с рекомендациями департамента по координации правоохранительной деятельности, исполнения административного законодательства и </w:t>
      </w:r>
      <w:r w:rsidR="00D65995">
        <w:rPr>
          <w:sz w:val="28"/>
          <w:szCs w:val="28"/>
        </w:rPr>
        <w:lastRenderedPageBreak/>
        <w:t>обеспечения деятельности мировых судей Приморского края  от 17.03.2020г. № 44/873.</w:t>
      </w:r>
    </w:p>
    <w:p w:rsidR="002E4B03" w:rsidRDefault="002E4B03" w:rsidP="00BA4213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ГОЧС Администрации Яковлевского муниципального района (Дудченко И.Г.) при составлении отчетности об антитеррористической деятельности запрашивать данные у исполнителей планов с конкретизированными данными (количество мероприятий, количество участников мероприятий и т.д.).</w:t>
      </w:r>
    </w:p>
    <w:p w:rsidR="00606A8B" w:rsidRDefault="00606A8B" w:rsidP="00606A8B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</w:p>
    <w:p w:rsidR="00606A8B" w:rsidRDefault="00606A8B" w:rsidP="00260A5E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606A8B">
        <w:rPr>
          <w:b/>
          <w:sz w:val="28"/>
          <w:szCs w:val="28"/>
        </w:rPr>
        <w:t>Вопрос № 5 «О включении в состав антитеррористической комиссии Яковлевского муниципального района дополнительных членов комиссии»</w:t>
      </w:r>
      <w:r w:rsidR="00260A5E">
        <w:rPr>
          <w:b/>
          <w:sz w:val="28"/>
          <w:szCs w:val="28"/>
        </w:rPr>
        <w:t>.</w:t>
      </w:r>
    </w:p>
    <w:p w:rsidR="00606A8B" w:rsidRPr="00E9205E" w:rsidRDefault="00606A8B" w:rsidP="00606A8B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Докладчик</w:t>
      </w:r>
      <w:r w:rsidRPr="00E9205E">
        <w:rPr>
          <w:rFonts w:ascii="Times New Roman" w:hAnsi="Times New Roman"/>
          <w:sz w:val="28"/>
          <w:szCs w:val="28"/>
          <w:u w:val="single"/>
        </w:rPr>
        <w:t>:</w:t>
      </w:r>
    </w:p>
    <w:p w:rsidR="00606A8B" w:rsidRDefault="00606A8B" w:rsidP="00606A8B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Дудченко И.Г. – начальник отдела ГОЧС Администрации Яковлевского муниципального района</w:t>
      </w:r>
    </w:p>
    <w:p w:rsidR="00606A8B" w:rsidRDefault="00606A8B" w:rsidP="00606A8B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606A8B" w:rsidRDefault="00934DC8" w:rsidP="00934DC8">
      <w:pPr>
        <w:pStyle w:val="a6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работы антитеррористической комиссии Яковлевского муниципального района включить в состав комиссии следующих членов:</w:t>
      </w:r>
    </w:p>
    <w:p w:rsidR="00934DC8" w:rsidRDefault="00934DC8" w:rsidP="00934DC8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филиала по Яковлевскому району ФКУ УИИ ГУФСИН России по Приморскому краю;</w:t>
      </w:r>
    </w:p>
    <w:p w:rsidR="009551B3" w:rsidRDefault="00934DC8" w:rsidP="00260A5E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 отдела молодежной политики и спорта Администрации Яковлевского муниципального района.</w:t>
      </w:r>
    </w:p>
    <w:p w:rsidR="005C144C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5C144C" w:rsidRPr="000764E9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4905C5" w:rsidRDefault="005C144C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3E390D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0764E9" w:rsidRPr="000764E9">
        <w:rPr>
          <w:sz w:val="28"/>
          <w:szCs w:val="28"/>
        </w:rPr>
        <w:t xml:space="preserve"> Администрации 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Яковлевского</w:t>
      </w:r>
      <w:r w:rsidR="004905C5">
        <w:rPr>
          <w:sz w:val="28"/>
          <w:szCs w:val="28"/>
        </w:rPr>
        <w:t xml:space="preserve"> </w:t>
      </w:r>
      <w:r w:rsidRPr="000764E9">
        <w:rPr>
          <w:sz w:val="28"/>
          <w:szCs w:val="28"/>
        </w:rPr>
        <w:t xml:space="preserve">муниципального района, </w:t>
      </w:r>
    </w:p>
    <w:p w:rsid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председател</w:t>
      </w:r>
      <w:r w:rsidR="005C144C">
        <w:rPr>
          <w:sz w:val="28"/>
          <w:szCs w:val="28"/>
        </w:rPr>
        <w:t>ь</w:t>
      </w:r>
      <w:r w:rsidRPr="000764E9">
        <w:rPr>
          <w:sz w:val="28"/>
          <w:szCs w:val="28"/>
        </w:rPr>
        <w:t xml:space="preserve"> антитеррористической комиссии                 </w:t>
      </w:r>
      <w:r w:rsidR="003E390D">
        <w:rPr>
          <w:sz w:val="28"/>
          <w:szCs w:val="28"/>
        </w:rPr>
        <w:t xml:space="preserve">       </w:t>
      </w:r>
      <w:r w:rsidR="005C144C">
        <w:rPr>
          <w:sz w:val="28"/>
          <w:szCs w:val="28"/>
        </w:rPr>
        <w:t xml:space="preserve">   Н.В.Вязовик</w:t>
      </w:r>
    </w:p>
    <w:p w:rsidR="003A3BB4" w:rsidRDefault="003A3BB4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3A3BB4" w:rsidRPr="000764E9" w:rsidRDefault="003A3BB4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                                </w:t>
      </w:r>
      <w:r w:rsidR="005C144C">
        <w:rPr>
          <w:sz w:val="28"/>
          <w:szCs w:val="28"/>
        </w:rPr>
        <w:t xml:space="preserve">          </w:t>
      </w:r>
      <w:r w:rsidR="004905C5">
        <w:rPr>
          <w:sz w:val="28"/>
          <w:szCs w:val="28"/>
        </w:rPr>
        <w:t>И.Г. Дудченко</w:t>
      </w:r>
      <w:r w:rsidR="005C144C">
        <w:rPr>
          <w:sz w:val="28"/>
          <w:szCs w:val="28"/>
        </w:rPr>
        <w:t xml:space="preserve"> 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F7259A" w:rsidRPr="000764E9" w:rsidRDefault="00F7259A" w:rsidP="006E72AB">
      <w:pPr>
        <w:spacing w:line="360" w:lineRule="auto"/>
        <w:rPr>
          <w:sz w:val="28"/>
          <w:szCs w:val="28"/>
        </w:rPr>
      </w:pPr>
    </w:p>
    <w:sectPr w:rsidR="00F7259A" w:rsidRPr="000764E9" w:rsidSect="00260A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BFE"/>
    <w:multiLevelType w:val="hybridMultilevel"/>
    <w:tmpl w:val="7ED64244"/>
    <w:lvl w:ilvl="0" w:tplc="4AB223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ED5C01"/>
    <w:multiLevelType w:val="hybridMultilevel"/>
    <w:tmpl w:val="B0E613CC"/>
    <w:lvl w:ilvl="0" w:tplc="21262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0359EA"/>
    <w:multiLevelType w:val="hybridMultilevel"/>
    <w:tmpl w:val="3698B548"/>
    <w:lvl w:ilvl="0" w:tplc="A9CA2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3531CC"/>
    <w:multiLevelType w:val="hybridMultilevel"/>
    <w:tmpl w:val="91609700"/>
    <w:lvl w:ilvl="0" w:tplc="98009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B94FB5"/>
    <w:multiLevelType w:val="multilevel"/>
    <w:tmpl w:val="540E2F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57076145"/>
    <w:multiLevelType w:val="hybridMultilevel"/>
    <w:tmpl w:val="B47EB808"/>
    <w:lvl w:ilvl="0" w:tplc="323EF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AB5CE9"/>
    <w:multiLevelType w:val="hybridMultilevel"/>
    <w:tmpl w:val="147E9266"/>
    <w:lvl w:ilvl="0" w:tplc="59126F2A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71C5"/>
    <w:rsid w:val="0002281C"/>
    <w:rsid w:val="00024ED1"/>
    <w:rsid w:val="00031040"/>
    <w:rsid w:val="000575B7"/>
    <w:rsid w:val="000616E9"/>
    <w:rsid w:val="000740FE"/>
    <w:rsid w:val="000764E9"/>
    <w:rsid w:val="00085742"/>
    <w:rsid w:val="00090AE7"/>
    <w:rsid w:val="000E211D"/>
    <w:rsid w:val="000F6C4E"/>
    <w:rsid w:val="001926F7"/>
    <w:rsid w:val="001B55E3"/>
    <w:rsid w:val="001C05E4"/>
    <w:rsid w:val="001C75A0"/>
    <w:rsid w:val="001E3C6A"/>
    <w:rsid w:val="001F1DA5"/>
    <w:rsid w:val="001F2F67"/>
    <w:rsid w:val="00211403"/>
    <w:rsid w:val="00216D3F"/>
    <w:rsid w:val="00226058"/>
    <w:rsid w:val="0025273B"/>
    <w:rsid w:val="002547DC"/>
    <w:rsid w:val="00260A5E"/>
    <w:rsid w:val="00274EE3"/>
    <w:rsid w:val="0027646F"/>
    <w:rsid w:val="002E00CC"/>
    <w:rsid w:val="002E4B03"/>
    <w:rsid w:val="002E5E92"/>
    <w:rsid w:val="0030761A"/>
    <w:rsid w:val="00312DE3"/>
    <w:rsid w:val="003254FA"/>
    <w:rsid w:val="00366049"/>
    <w:rsid w:val="0037336A"/>
    <w:rsid w:val="0039083A"/>
    <w:rsid w:val="003A3BB4"/>
    <w:rsid w:val="003A4D54"/>
    <w:rsid w:val="003C0055"/>
    <w:rsid w:val="003C10B9"/>
    <w:rsid w:val="003D122F"/>
    <w:rsid w:val="003D2913"/>
    <w:rsid w:val="003E390D"/>
    <w:rsid w:val="003E44D4"/>
    <w:rsid w:val="003E7D03"/>
    <w:rsid w:val="00414B38"/>
    <w:rsid w:val="00422184"/>
    <w:rsid w:val="00425CB7"/>
    <w:rsid w:val="004367D3"/>
    <w:rsid w:val="00450E5E"/>
    <w:rsid w:val="00475C5E"/>
    <w:rsid w:val="00485C61"/>
    <w:rsid w:val="004905C5"/>
    <w:rsid w:val="0056520C"/>
    <w:rsid w:val="00580D59"/>
    <w:rsid w:val="005C144C"/>
    <w:rsid w:val="005D39E5"/>
    <w:rsid w:val="00606A8B"/>
    <w:rsid w:val="006211C2"/>
    <w:rsid w:val="0063741A"/>
    <w:rsid w:val="006410D5"/>
    <w:rsid w:val="00656EE2"/>
    <w:rsid w:val="006603D9"/>
    <w:rsid w:val="00677BD7"/>
    <w:rsid w:val="00685C44"/>
    <w:rsid w:val="00691F3F"/>
    <w:rsid w:val="00692E26"/>
    <w:rsid w:val="006C6E87"/>
    <w:rsid w:val="006D45A3"/>
    <w:rsid w:val="006E72AB"/>
    <w:rsid w:val="006F4354"/>
    <w:rsid w:val="00711686"/>
    <w:rsid w:val="00775B55"/>
    <w:rsid w:val="00776D4A"/>
    <w:rsid w:val="00776F63"/>
    <w:rsid w:val="007B206D"/>
    <w:rsid w:val="007C04F3"/>
    <w:rsid w:val="007D4564"/>
    <w:rsid w:val="00812A53"/>
    <w:rsid w:val="008131FE"/>
    <w:rsid w:val="00823AE3"/>
    <w:rsid w:val="00840FC5"/>
    <w:rsid w:val="00841A99"/>
    <w:rsid w:val="008643A1"/>
    <w:rsid w:val="00872C76"/>
    <w:rsid w:val="008E232C"/>
    <w:rsid w:val="008E78F6"/>
    <w:rsid w:val="00934DC8"/>
    <w:rsid w:val="009507A9"/>
    <w:rsid w:val="00952A45"/>
    <w:rsid w:val="009551B3"/>
    <w:rsid w:val="00976767"/>
    <w:rsid w:val="00985EE5"/>
    <w:rsid w:val="00A03F52"/>
    <w:rsid w:val="00A10002"/>
    <w:rsid w:val="00A17057"/>
    <w:rsid w:val="00A3142D"/>
    <w:rsid w:val="00A72E8F"/>
    <w:rsid w:val="00A93DEA"/>
    <w:rsid w:val="00AA79A0"/>
    <w:rsid w:val="00AD3B08"/>
    <w:rsid w:val="00AE2D9F"/>
    <w:rsid w:val="00AF0629"/>
    <w:rsid w:val="00B05BC1"/>
    <w:rsid w:val="00B60140"/>
    <w:rsid w:val="00B67F94"/>
    <w:rsid w:val="00B9703E"/>
    <w:rsid w:val="00BA04EE"/>
    <w:rsid w:val="00BA4213"/>
    <w:rsid w:val="00BD191C"/>
    <w:rsid w:val="00BD339F"/>
    <w:rsid w:val="00BD3EEC"/>
    <w:rsid w:val="00BE57F4"/>
    <w:rsid w:val="00BF258F"/>
    <w:rsid w:val="00BF7996"/>
    <w:rsid w:val="00C023C7"/>
    <w:rsid w:val="00C238B2"/>
    <w:rsid w:val="00C75F2D"/>
    <w:rsid w:val="00C87AF0"/>
    <w:rsid w:val="00C96CF8"/>
    <w:rsid w:val="00CA3EB5"/>
    <w:rsid w:val="00D00676"/>
    <w:rsid w:val="00D32181"/>
    <w:rsid w:val="00D45123"/>
    <w:rsid w:val="00D539F4"/>
    <w:rsid w:val="00D65995"/>
    <w:rsid w:val="00DD44BA"/>
    <w:rsid w:val="00DF2124"/>
    <w:rsid w:val="00DF60C9"/>
    <w:rsid w:val="00E01EA4"/>
    <w:rsid w:val="00E15CFF"/>
    <w:rsid w:val="00E2022A"/>
    <w:rsid w:val="00EC41AE"/>
    <w:rsid w:val="00EE2B66"/>
    <w:rsid w:val="00EE3123"/>
    <w:rsid w:val="00EF5387"/>
    <w:rsid w:val="00F42B46"/>
    <w:rsid w:val="00F4612E"/>
    <w:rsid w:val="00F7259A"/>
    <w:rsid w:val="00F96E2D"/>
    <w:rsid w:val="00FA4F6F"/>
    <w:rsid w:val="00FD1B8E"/>
    <w:rsid w:val="00FD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75C5E"/>
    <w:pPr>
      <w:ind w:left="720"/>
      <w:contextualSpacing/>
    </w:pPr>
  </w:style>
  <w:style w:type="paragraph" w:styleId="a6">
    <w:name w:val="No Spacing"/>
    <w:uiPriority w:val="1"/>
    <w:qFormat/>
    <w:rsid w:val="003254F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A786-FAA9-4A70-A485-87FF297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GOCHS</cp:lastModifiedBy>
  <cp:revision>20</cp:revision>
  <cp:lastPrinted>2020-02-21T05:24:00Z</cp:lastPrinted>
  <dcterms:created xsi:type="dcterms:W3CDTF">2020-04-22T23:41:00Z</dcterms:created>
  <dcterms:modified xsi:type="dcterms:W3CDTF">2020-04-24T00:01:00Z</dcterms:modified>
</cp:coreProperties>
</file>