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F6" w:rsidRPr="002C6A49" w:rsidRDefault="00D27BF6" w:rsidP="00D27BF6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C6A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0AFBAD" wp14:editId="71660040">
            <wp:simplePos x="0" y="0"/>
            <wp:positionH relativeFrom="column">
              <wp:posOffset>2781935</wp:posOffset>
            </wp:positionH>
            <wp:positionV relativeFrom="paragraph">
              <wp:posOffset>-524178</wp:posOffset>
            </wp:positionV>
            <wp:extent cx="438150" cy="514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A49">
        <w:rPr>
          <w:rFonts w:ascii="Times New Roman" w:hAnsi="Times New Roman" w:cs="Times New Roman"/>
        </w:rPr>
        <w:t>Российская Федерация Приморский край</w:t>
      </w:r>
    </w:p>
    <w:p w:rsidR="00D27BF6" w:rsidRPr="002C6A49" w:rsidRDefault="00D27BF6" w:rsidP="00D27B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7BF6" w:rsidRPr="002C6A49" w:rsidRDefault="00D27BF6" w:rsidP="00D27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49"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D27BF6" w:rsidRPr="002C6A49" w:rsidRDefault="00D27BF6" w:rsidP="00D27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49">
        <w:rPr>
          <w:rFonts w:ascii="Times New Roman" w:hAnsi="Times New Roman" w:cs="Times New Roman"/>
          <w:b/>
          <w:sz w:val="28"/>
          <w:szCs w:val="28"/>
        </w:rPr>
        <w:br/>
        <w:t>ЯКОВЛЕВСКОГО МУНИЦИПАЛЬНОГО РАЙОНА</w:t>
      </w:r>
    </w:p>
    <w:p w:rsidR="00D27BF6" w:rsidRPr="002C6A49" w:rsidRDefault="00D27BF6" w:rsidP="00D27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BF6" w:rsidRPr="002C6A49" w:rsidRDefault="00D27BF6" w:rsidP="00D27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4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27BF6" w:rsidRPr="002C6A49" w:rsidRDefault="00D27BF6" w:rsidP="00D27BF6">
      <w:pPr>
        <w:spacing w:after="0" w:line="240" w:lineRule="auto"/>
        <w:rPr>
          <w:rFonts w:ascii="Times New Roman" w:hAnsi="Times New Roman" w:cs="Times New Roman"/>
        </w:rPr>
      </w:pPr>
    </w:p>
    <w:p w:rsidR="00D27BF6" w:rsidRPr="002C6A49" w:rsidRDefault="00D27BF6" w:rsidP="00D27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</w:t>
      </w:r>
      <w:r w:rsidRPr="002C6A49">
        <w:rPr>
          <w:rFonts w:ascii="Times New Roman" w:hAnsi="Times New Roman" w:cs="Times New Roman"/>
          <w:sz w:val="28"/>
          <w:szCs w:val="28"/>
        </w:rPr>
        <w:t xml:space="preserve"> 2020 года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A4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C6A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6A49">
        <w:rPr>
          <w:rFonts w:ascii="Times New Roman" w:hAnsi="Times New Roman" w:cs="Times New Roman"/>
          <w:sz w:val="28"/>
          <w:szCs w:val="28"/>
        </w:rPr>
        <w:t>. Яковлевка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354-НПА</w:t>
      </w:r>
    </w:p>
    <w:p w:rsidR="00D27BF6" w:rsidRDefault="00D27BF6" w:rsidP="00D27BF6">
      <w:pPr>
        <w:spacing w:after="0" w:line="240" w:lineRule="auto"/>
        <w:ind w:right="38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BF6" w:rsidRPr="002C6A49" w:rsidRDefault="00D27BF6" w:rsidP="00D27BF6">
      <w:pPr>
        <w:spacing w:after="0" w:line="240" w:lineRule="auto"/>
        <w:ind w:right="38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2C6A49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2C6A49">
        <w:rPr>
          <w:rFonts w:ascii="Times New Roman" w:hAnsi="Times New Roman" w:cs="Times New Roman"/>
          <w:b/>
          <w:sz w:val="28"/>
          <w:szCs w:val="28"/>
        </w:rPr>
        <w:t xml:space="preserve"> возбуждения ходатайства о награждении почетным знаком Приморского края «Семейная доблесть»</w:t>
      </w:r>
    </w:p>
    <w:p w:rsidR="00D27BF6" w:rsidRDefault="00D27BF6" w:rsidP="00D2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BF6" w:rsidRDefault="00D27BF6" w:rsidP="00D27B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Pr="002C6A49">
        <w:rPr>
          <w:rFonts w:ascii="Times New Roman" w:hAnsi="Times New Roman" w:cs="Times New Roman"/>
          <w:sz w:val="28"/>
          <w:szCs w:val="28"/>
        </w:rPr>
        <w:t xml:space="preserve">Законом Приморского края от </w:t>
      </w:r>
      <w:r w:rsidRPr="002C6A49">
        <w:rPr>
          <w:rFonts w:ascii="Times New Roman" w:eastAsia="Calibri" w:hAnsi="Times New Roman" w:cs="Times New Roman"/>
          <w:sz w:val="28"/>
          <w:szCs w:val="28"/>
        </w:rPr>
        <w:t>30.11.2020 № 945-КЗ</w:t>
      </w:r>
      <w:r w:rsidRPr="002C6A49">
        <w:rPr>
          <w:rFonts w:ascii="Times New Roman" w:hAnsi="Times New Roman" w:cs="Times New Roman"/>
          <w:sz w:val="28"/>
          <w:szCs w:val="28"/>
        </w:rPr>
        <w:t xml:space="preserve"> «О внесении изменения в статью 27 Закона Приморского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6A49">
        <w:rPr>
          <w:rFonts w:ascii="Times New Roman" w:hAnsi="Times New Roman" w:cs="Times New Roman"/>
          <w:sz w:val="28"/>
          <w:szCs w:val="28"/>
        </w:rPr>
        <w:t>О наградах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», а также внесения редакционного изменения Дума района на основании статьи 30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27BF6" w:rsidRDefault="00D27BF6" w:rsidP="00D27B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BF6" w:rsidRPr="002C6A49" w:rsidRDefault="00D27BF6" w:rsidP="00D27B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7BF6" w:rsidRPr="00970384" w:rsidRDefault="00D27BF6" w:rsidP="00D27BF6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7BF6" w:rsidRPr="00AB73C8" w:rsidRDefault="00D27BF6" w:rsidP="00D27B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Порядок </w:t>
      </w:r>
      <w:r w:rsidRPr="002C6A49">
        <w:rPr>
          <w:rFonts w:ascii="Times New Roman" w:hAnsi="Times New Roman" w:cs="Times New Roman"/>
          <w:sz w:val="28"/>
          <w:szCs w:val="28"/>
        </w:rPr>
        <w:t>возбуждения ходатайства о награждении почетным знаком Приморского края «Семейная доблесть»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решением Думы </w:t>
      </w:r>
      <w:proofErr w:type="spellStart"/>
      <w:r w:rsidRPr="00AB73C8">
        <w:rPr>
          <w:rFonts w:ascii="Times New Roman" w:eastAsia="Calibri" w:hAnsi="Times New Roman" w:cs="Times New Roman"/>
          <w:sz w:val="28"/>
          <w:szCs w:val="28"/>
        </w:rPr>
        <w:t>Яковлевского</w:t>
      </w:r>
      <w:proofErr w:type="spellEnd"/>
      <w:r w:rsidRPr="00AB73C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24.11.2020 № 339 – НПА, следующие изменения:</w:t>
      </w:r>
    </w:p>
    <w:p w:rsidR="00D27BF6" w:rsidRDefault="00D27BF6" w:rsidP="00D27B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3C8">
        <w:rPr>
          <w:rFonts w:ascii="Times New Roman" w:eastAsia="Calibri" w:hAnsi="Times New Roman" w:cs="Times New Roman"/>
          <w:sz w:val="28"/>
          <w:szCs w:val="28"/>
        </w:rPr>
        <w:t xml:space="preserve">а) абзац второй пункта 3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D27BF6" w:rsidRPr="00993624" w:rsidRDefault="00D27BF6" w:rsidP="00D27B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93624">
        <w:rPr>
          <w:rFonts w:ascii="Times New Roman" w:eastAsia="Calibri" w:hAnsi="Times New Roman" w:cs="Times New Roman"/>
          <w:sz w:val="28"/>
          <w:szCs w:val="28"/>
        </w:rPr>
        <w:t xml:space="preserve">Заявление о возбуждении ходатайства может быть подано в течение года со дня наступления юбилейной даты 50-летия, 55-летия, 60-летия, 65-летия регистрации брака. </w:t>
      </w:r>
      <w:r w:rsidRPr="002C6A49">
        <w:rPr>
          <w:rFonts w:ascii="Times New Roman" w:eastAsia="Calibri" w:hAnsi="Times New Roman" w:cs="Times New Roman"/>
          <w:sz w:val="28"/>
          <w:szCs w:val="28"/>
        </w:rPr>
        <w:t xml:space="preserve">В отношении юбилейной даты 70-летия регистрации брака заявление о возбуждении ходатайства может быть подано без ограничений </w:t>
      </w:r>
      <w:r w:rsidRPr="00AB73C8">
        <w:rPr>
          <w:rFonts w:ascii="Times New Roman" w:eastAsia="Calibri" w:hAnsi="Times New Roman" w:cs="Times New Roman"/>
          <w:sz w:val="28"/>
          <w:szCs w:val="28"/>
        </w:rPr>
        <w:t xml:space="preserve">срока со </w:t>
      </w:r>
      <w:r w:rsidRPr="008926E1">
        <w:rPr>
          <w:rFonts w:ascii="Times New Roman" w:eastAsia="Calibri" w:hAnsi="Times New Roman" w:cs="Times New Roman"/>
          <w:sz w:val="28"/>
          <w:szCs w:val="28"/>
        </w:rPr>
        <w:t>дня ее наступления</w:t>
      </w:r>
      <w:proofErr w:type="gramStart"/>
      <w:r w:rsidRPr="008926E1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D27BF6" w:rsidRDefault="00D27BF6" w:rsidP="00D27B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 w:rsidRPr="008926E1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последний абзац пункта 5 исключить.</w:t>
      </w:r>
    </w:p>
    <w:p w:rsidR="00D27BF6" w:rsidRPr="002C6A49" w:rsidRDefault="00D27BF6" w:rsidP="00D27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Подпункт «а» пункта 1 настоящего решения </w:t>
      </w:r>
      <w:r w:rsidRPr="002C6A49">
        <w:rPr>
          <w:rFonts w:ascii="Times New Roman" w:eastAsia="Calibri" w:hAnsi="Times New Roman" w:cs="Times New Roman"/>
          <w:sz w:val="28"/>
          <w:szCs w:val="28"/>
        </w:rPr>
        <w:t>распространяет сво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C6A49">
        <w:rPr>
          <w:rFonts w:ascii="Times New Roman" w:eastAsia="Calibri" w:hAnsi="Times New Roman" w:cs="Times New Roman"/>
          <w:sz w:val="28"/>
          <w:szCs w:val="28"/>
        </w:rPr>
        <w:t xml:space="preserve"> действие в отношении юбилейных дат 70-летия регистрации брака, наступивших с 1 января 2019 года.</w:t>
      </w:r>
    </w:p>
    <w:p w:rsidR="00D27BF6" w:rsidRPr="00AB73C8" w:rsidRDefault="00D27BF6" w:rsidP="00D27B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AB73C8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 1 января 2021 года. </w:t>
      </w:r>
    </w:p>
    <w:p w:rsidR="00D27BF6" w:rsidRPr="00AB73C8" w:rsidRDefault="00D27BF6" w:rsidP="00D27B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3C8">
        <w:rPr>
          <w:rFonts w:ascii="Times New Roman" w:eastAsia="Calibri" w:hAnsi="Times New Roman" w:cs="Times New Roman"/>
          <w:sz w:val="28"/>
          <w:szCs w:val="28"/>
        </w:rPr>
        <w:t>4. Опубликовать настоящее решение в газете «Сельский труженик».</w:t>
      </w:r>
    </w:p>
    <w:p w:rsidR="00D27BF6" w:rsidRDefault="00D27BF6" w:rsidP="00D27BF6">
      <w:pPr>
        <w:ind w:firstLine="709"/>
        <w:jc w:val="both"/>
        <w:rPr>
          <w:sz w:val="28"/>
          <w:szCs w:val="28"/>
        </w:rPr>
      </w:pPr>
    </w:p>
    <w:p w:rsidR="00D27BF6" w:rsidRDefault="00D27BF6" w:rsidP="00D27BF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br/>
        <w:t xml:space="preserve">муниципального района                                                                </w:t>
      </w:r>
      <w:proofErr w:type="spellStart"/>
      <w:r>
        <w:rPr>
          <w:sz w:val="28"/>
          <w:szCs w:val="28"/>
        </w:rPr>
        <w:t>Н.В.Базыль</w:t>
      </w:r>
      <w:proofErr w:type="spellEnd"/>
    </w:p>
    <w:p w:rsidR="00D27BF6" w:rsidRDefault="00D27BF6" w:rsidP="00D27BF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C176E" w:rsidRDefault="00D27BF6" w:rsidP="00D27BF6">
      <w:pPr>
        <w:pStyle w:val="ConsPlusTitle"/>
        <w:outlineLvl w:val="0"/>
      </w:pPr>
      <w:r w:rsidRPr="00885F5C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Pr="00885F5C">
        <w:rPr>
          <w:rFonts w:ascii="Times New Roman" w:hAnsi="Times New Roman" w:cs="Times New Roman"/>
          <w:b w:val="0"/>
          <w:sz w:val="28"/>
          <w:szCs w:val="28"/>
        </w:rPr>
        <w:t>Яковлевского</w:t>
      </w:r>
      <w:proofErr w:type="spellEnd"/>
      <w:r w:rsidRPr="00885F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F5C">
        <w:rPr>
          <w:rFonts w:ascii="Times New Roman" w:hAnsi="Times New Roman" w:cs="Times New Roman"/>
          <w:b w:val="0"/>
          <w:sz w:val="28"/>
          <w:szCs w:val="28"/>
        </w:rPr>
        <w:br/>
        <w:t xml:space="preserve">муниципального района                                                                 </w:t>
      </w:r>
      <w:proofErr w:type="spellStart"/>
      <w:r w:rsidRPr="00885F5C">
        <w:rPr>
          <w:rFonts w:ascii="Times New Roman" w:hAnsi="Times New Roman" w:cs="Times New Roman"/>
          <w:b w:val="0"/>
          <w:sz w:val="28"/>
          <w:szCs w:val="28"/>
        </w:rPr>
        <w:t>Н.В.Вязовик</w:t>
      </w:r>
      <w:proofErr w:type="spellEnd"/>
      <w:r w:rsidRPr="00885F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F6"/>
    <w:rsid w:val="00264F4A"/>
    <w:rsid w:val="005C176E"/>
    <w:rsid w:val="009768BE"/>
    <w:rsid w:val="00B30047"/>
    <w:rsid w:val="00C7121A"/>
    <w:rsid w:val="00CD502D"/>
    <w:rsid w:val="00D2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2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rsid w:val="00D27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2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rsid w:val="00D27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2020-12-23T00:45:00Z</dcterms:created>
  <dcterms:modified xsi:type="dcterms:W3CDTF">2020-12-23T00:45:00Z</dcterms:modified>
</cp:coreProperties>
</file>