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</w:p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48393E" w:rsidRPr="007B56B1" w:rsidRDefault="002F5F0D" w:rsidP="00CE7D24">
      <w:pPr>
        <w:jc w:val="center"/>
        <w:rPr>
          <w:rFonts w:ascii="Times New Roman" w:hAnsi="Times New Roman" w:cs="Times New Roman"/>
          <w:sz w:val="26"/>
          <w:szCs w:val="26"/>
        </w:rPr>
      </w:pPr>
      <w:r w:rsidRPr="007B56B1">
        <w:rPr>
          <w:rFonts w:ascii="Times New Roman" w:hAnsi="Times New Roman" w:cs="Times New Roman"/>
          <w:sz w:val="26"/>
          <w:szCs w:val="26"/>
        </w:rPr>
        <w:t>2</w:t>
      </w:r>
      <w:r w:rsidR="003E3277">
        <w:rPr>
          <w:rFonts w:ascii="Times New Roman" w:hAnsi="Times New Roman" w:cs="Times New Roman"/>
          <w:sz w:val="26"/>
          <w:szCs w:val="26"/>
        </w:rPr>
        <w:t>7 мая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201</w:t>
      </w:r>
      <w:r w:rsidR="00162B3D">
        <w:rPr>
          <w:rFonts w:ascii="Times New Roman" w:hAnsi="Times New Roman" w:cs="Times New Roman"/>
          <w:sz w:val="26"/>
          <w:szCs w:val="26"/>
        </w:rPr>
        <w:t>9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с. Яковлевка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3E3277">
        <w:rPr>
          <w:rFonts w:ascii="Times New Roman" w:hAnsi="Times New Roman" w:cs="Times New Roman"/>
          <w:sz w:val="26"/>
          <w:szCs w:val="26"/>
        </w:rPr>
        <w:t>3</w:t>
      </w:r>
      <w:r w:rsidR="00835739">
        <w:rPr>
          <w:rFonts w:ascii="Times New Roman" w:hAnsi="Times New Roman" w:cs="Times New Roman"/>
          <w:sz w:val="26"/>
          <w:szCs w:val="26"/>
        </w:rPr>
        <w:t>-а</w:t>
      </w:r>
    </w:p>
    <w:p w:rsidR="0048393E" w:rsidRPr="00E77705" w:rsidRDefault="0048393E" w:rsidP="004839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Pr="00FC58D3" w:rsidRDefault="007149CB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25 ноября 2015 года № 18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280332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08.06.2018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835739">
        <w:rPr>
          <w:rFonts w:ascii="Times New Roman" w:hAnsi="Times New Roman" w:cs="Times New Roman"/>
          <w:sz w:val="26"/>
          <w:szCs w:val="26"/>
        </w:rPr>
        <w:t>132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2D53A0" w:rsidRDefault="00280332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23 ноября 201</w:t>
      </w:r>
      <w:r w:rsidR="00FC58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№ 18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B62538" w:rsidRPr="00B62538">
        <w:rPr>
          <w:rFonts w:ascii="Times New Roman" w:hAnsi="Times New Roman" w:cs="Times New Roman"/>
          <w:sz w:val="26"/>
          <w:szCs w:val="26"/>
        </w:rPr>
        <w:t>(</w:t>
      </w:r>
      <w:r w:rsidR="00B62538">
        <w:rPr>
          <w:rFonts w:ascii="Times New Roman" w:hAnsi="Times New Roman" w:cs="Times New Roman"/>
          <w:sz w:val="26"/>
          <w:szCs w:val="26"/>
        </w:rPr>
        <w:t xml:space="preserve">в редакции приказа финансового управления администрации </w:t>
      </w:r>
      <w:proofErr w:type="spellStart"/>
      <w:r w:rsidR="00B625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B62538">
        <w:rPr>
          <w:rFonts w:ascii="Times New Roman" w:hAnsi="Times New Roman" w:cs="Times New Roman"/>
          <w:sz w:val="26"/>
          <w:szCs w:val="26"/>
        </w:rPr>
        <w:t xml:space="preserve"> муниципального района от 30 декабря 2016 года № 21</w:t>
      </w:r>
      <w:proofErr w:type="gramEnd"/>
      <w:r w:rsidR="00865F8E">
        <w:rPr>
          <w:rFonts w:ascii="Times New Roman" w:hAnsi="Times New Roman" w:cs="Times New Roman"/>
          <w:sz w:val="26"/>
          <w:szCs w:val="26"/>
        </w:rPr>
        <w:t>, от 29 декабря 2017 года № 21</w:t>
      </w:r>
      <w:r w:rsidR="00835739">
        <w:rPr>
          <w:rFonts w:ascii="Times New Roman" w:hAnsi="Times New Roman" w:cs="Times New Roman"/>
          <w:sz w:val="26"/>
          <w:szCs w:val="26"/>
        </w:rPr>
        <w:t>, от 29 декабря 2018 года № 23</w:t>
      </w:r>
      <w:r w:rsidR="006C3956">
        <w:rPr>
          <w:rFonts w:ascii="Times New Roman" w:hAnsi="Times New Roman" w:cs="Times New Roman"/>
          <w:sz w:val="26"/>
          <w:szCs w:val="26"/>
        </w:rPr>
        <w:t>,</w:t>
      </w:r>
      <w:r w:rsidR="00765D39">
        <w:rPr>
          <w:rFonts w:ascii="Times New Roman" w:hAnsi="Times New Roman" w:cs="Times New Roman"/>
          <w:sz w:val="26"/>
          <w:szCs w:val="26"/>
        </w:rPr>
        <w:t xml:space="preserve"> от 25 марта 2019 года №2-а</w:t>
      </w:r>
      <w:r w:rsidR="00B62538">
        <w:rPr>
          <w:rFonts w:ascii="Times New Roman" w:hAnsi="Times New Roman" w:cs="Times New Roman"/>
          <w:sz w:val="26"/>
          <w:szCs w:val="26"/>
        </w:rPr>
        <w:t xml:space="preserve">) </w:t>
      </w:r>
      <w:r w:rsidR="002D53A0">
        <w:rPr>
          <w:rFonts w:ascii="Times New Roman" w:hAnsi="Times New Roman" w:cs="Times New Roman"/>
          <w:sz w:val="26"/>
          <w:szCs w:val="26"/>
        </w:rPr>
        <w:t>(далее – Порядок), следующие изменения:</w:t>
      </w:r>
    </w:p>
    <w:p w:rsidR="008B08CF" w:rsidRDefault="008B08CF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835739" w:rsidRDefault="002D53A0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48393E" w:rsidRPr="00E777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5739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риложени</w:t>
      </w:r>
      <w:r w:rsidR="0083573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83573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31F" w:rsidRPr="007174BB" w:rsidRDefault="0092431F" w:rsidP="0092431F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подпункт 1.1.1. новым подпунктом следующего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01"/>
        <w:gridCol w:w="7088"/>
      </w:tblGrid>
      <w:tr w:rsidR="0092431F" w:rsidRPr="004660AE" w:rsidTr="007F1E5D">
        <w:tc>
          <w:tcPr>
            <w:tcW w:w="817" w:type="dxa"/>
          </w:tcPr>
          <w:p w:rsidR="0092431F" w:rsidRPr="004660AE" w:rsidRDefault="0092431F" w:rsidP="007F1E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431F" w:rsidRPr="006E7950" w:rsidRDefault="0092431F" w:rsidP="0092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6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660AE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  <w:vAlign w:val="bottom"/>
          </w:tcPr>
          <w:p w:rsidR="0092431F" w:rsidRPr="004660AE" w:rsidRDefault="0092431F" w:rsidP="00924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зданий и благоустройство территории дошкольных учреждений</w:t>
            </w:r>
          </w:p>
        </w:tc>
      </w:tr>
    </w:tbl>
    <w:p w:rsidR="0092431F" w:rsidRDefault="0092431F" w:rsidP="0092431F">
      <w:pPr>
        <w:pStyle w:val="a4"/>
        <w:ind w:left="0" w:firstLine="113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»;</w:t>
      </w:r>
    </w:p>
    <w:p w:rsidR="007D5320" w:rsidRPr="007174BB" w:rsidRDefault="007D5320" w:rsidP="007D532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подпункт 1.</w:t>
      </w:r>
      <w:r w:rsidR="009C4ED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.1. новым подпунктом следующего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01"/>
        <w:gridCol w:w="7088"/>
      </w:tblGrid>
      <w:tr w:rsidR="007D5320" w:rsidRPr="004660AE" w:rsidTr="007F1E5D">
        <w:tc>
          <w:tcPr>
            <w:tcW w:w="817" w:type="dxa"/>
          </w:tcPr>
          <w:p w:rsidR="007D5320" w:rsidRPr="004660AE" w:rsidRDefault="007D5320" w:rsidP="007F1E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5320" w:rsidRPr="006E7950" w:rsidRDefault="007D5320" w:rsidP="009C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6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ED7">
              <w:rPr>
                <w:rFonts w:ascii="Times New Roman" w:hAnsi="Times New Roman"/>
                <w:sz w:val="24"/>
                <w:szCs w:val="24"/>
              </w:rPr>
              <w:t>2</w:t>
            </w:r>
            <w:r w:rsidRPr="004660AE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4ED7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088" w:type="dxa"/>
            <w:vAlign w:val="bottom"/>
          </w:tcPr>
          <w:p w:rsidR="007D5320" w:rsidRPr="004660AE" w:rsidRDefault="007D5320" w:rsidP="009C4E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капитальный ремонт зданий </w:t>
            </w:r>
            <w:r w:rsidR="009C4ED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общеобразовательных учреждений</w:t>
            </w:r>
            <w:bookmarkStart w:id="0" w:name="_GoBack"/>
            <w:bookmarkEnd w:id="0"/>
          </w:p>
        </w:tc>
      </w:tr>
    </w:tbl>
    <w:p w:rsidR="007D5320" w:rsidRDefault="007D5320" w:rsidP="007D5320">
      <w:pPr>
        <w:pStyle w:val="a4"/>
        <w:ind w:left="0" w:firstLine="113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»;</w:t>
      </w:r>
    </w:p>
    <w:p w:rsidR="0092431F" w:rsidRDefault="0092431F" w:rsidP="007174BB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7174BB" w:rsidRPr="007174BB" w:rsidRDefault="003E3277" w:rsidP="007174BB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пункт 3.2.1.</w:t>
      </w:r>
      <w:r w:rsidR="006E7950">
        <w:rPr>
          <w:rFonts w:ascii="Times New Roman" w:hAnsi="Times New Roman" w:cs="Times New Roman"/>
          <w:sz w:val="26"/>
          <w:szCs w:val="26"/>
        </w:rPr>
        <w:t xml:space="preserve"> новым п</w:t>
      </w:r>
      <w:r w:rsidR="008B08CF">
        <w:rPr>
          <w:rFonts w:ascii="Times New Roman" w:hAnsi="Times New Roman" w:cs="Times New Roman"/>
          <w:sz w:val="26"/>
          <w:szCs w:val="26"/>
        </w:rPr>
        <w:t>одпунктом следующего содержания</w:t>
      </w:r>
      <w:proofErr w:type="gramStart"/>
      <w:r w:rsidR="008B08CF">
        <w:rPr>
          <w:rFonts w:ascii="Times New Roman" w:hAnsi="Times New Roman" w:cs="Times New Roman"/>
          <w:sz w:val="26"/>
          <w:szCs w:val="26"/>
        </w:rPr>
        <w:t>:</w:t>
      </w:r>
      <w:r w:rsidR="007174BB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01"/>
        <w:gridCol w:w="7088"/>
      </w:tblGrid>
      <w:tr w:rsidR="006E7950" w:rsidRPr="004660AE" w:rsidTr="007F1E5D">
        <w:tc>
          <w:tcPr>
            <w:tcW w:w="817" w:type="dxa"/>
          </w:tcPr>
          <w:p w:rsidR="006E7950" w:rsidRPr="004660AE" w:rsidRDefault="006E7950" w:rsidP="007F1E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7950" w:rsidRPr="006E7950" w:rsidRDefault="006E7950" w:rsidP="003E3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AE">
              <w:rPr>
                <w:rFonts w:ascii="Times New Roman" w:hAnsi="Times New Roman"/>
                <w:sz w:val="24"/>
                <w:szCs w:val="24"/>
              </w:rPr>
              <w:t>0</w:t>
            </w:r>
            <w:r w:rsidR="003E3277">
              <w:rPr>
                <w:rFonts w:ascii="Times New Roman" w:hAnsi="Times New Roman"/>
                <w:sz w:val="24"/>
                <w:szCs w:val="24"/>
              </w:rPr>
              <w:t>4</w:t>
            </w:r>
            <w:r w:rsidRPr="00466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277">
              <w:rPr>
                <w:rFonts w:ascii="Times New Roman" w:hAnsi="Times New Roman"/>
                <w:sz w:val="24"/>
                <w:szCs w:val="24"/>
              </w:rPr>
              <w:t>1</w:t>
            </w:r>
            <w:r w:rsidRPr="004660AE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3277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  <w:vAlign w:val="bottom"/>
          </w:tcPr>
          <w:p w:rsidR="006E7950" w:rsidRPr="004660AE" w:rsidRDefault="003E3277" w:rsidP="007F1E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учреждений культуры автоклубами</w:t>
            </w:r>
          </w:p>
        </w:tc>
      </w:tr>
    </w:tbl>
    <w:p w:rsidR="00CE4313" w:rsidRDefault="007174BB" w:rsidP="007174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243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«;</w:t>
      </w:r>
    </w:p>
    <w:p w:rsidR="00CE4313" w:rsidRPr="007174BB" w:rsidRDefault="00CE4313" w:rsidP="00CE4313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пункт </w:t>
      </w:r>
      <w:r w:rsidR="00C16CF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новым подпунктом следующего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01"/>
        <w:gridCol w:w="7088"/>
      </w:tblGrid>
      <w:tr w:rsidR="00CE4313" w:rsidRPr="004660AE" w:rsidTr="007F1E5D">
        <w:tc>
          <w:tcPr>
            <w:tcW w:w="817" w:type="dxa"/>
          </w:tcPr>
          <w:p w:rsidR="00CE4313" w:rsidRPr="004660AE" w:rsidRDefault="00CE4313" w:rsidP="007F1E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4313" w:rsidRPr="006E7950" w:rsidRDefault="00CE4313" w:rsidP="00C1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AE">
              <w:rPr>
                <w:rFonts w:ascii="Times New Roman" w:hAnsi="Times New Roman"/>
                <w:sz w:val="24"/>
                <w:szCs w:val="24"/>
              </w:rPr>
              <w:t>0</w:t>
            </w:r>
            <w:r w:rsidR="00C16CFD">
              <w:rPr>
                <w:rFonts w:ascii="Times New Roman" w:hAnsi="Times New Roman"/>
                <w:sz w:val="24"/>
                <w:szCs w:val="24"/>
              </w:rPr>
              <w:t>8</w:t>
            </w:r>
            <w:r w:rsidRPr="00466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CFD">
              <w:rPr>
                <w:rFonts w:ascii="Times New Roman" w:hAnsi="Times New Roman"/>
                <w:sz w:val="24"/>
                <w:szCs w:val="24"/>
              </w:rPr>
              <w:t>0</w:t>
            </w:r>
            <w:r w:rsidRPr="004660AE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6CF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  <w:vAlign w:val="bottom"/>
          </w:tcPr>
          <w:p w:rsidR="00CE4313" w:rsidRPr="004660AE" w:rsidRDefault="00CE4313" w:rsidP="00C16C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</w:t>
            </w:r>
            <w:r w:rsidR="00C16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="00C16CFD">
              <w:rPr>
                <w:rFonts w:ascii="Times New Roman" w:hAnsi="Times New Roman"/>
                <w:color w:val="000000"/>
                <w:sz w:val="24"/>
                <w:szCs w:val="24"/>
              </w:rPr>
              <w:t>ледозаливочной</w:t>
            </w:r>
            <w:proofErr w:type="spellEnd"/>
            <w:r w:rsidR="00C16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техники</w:t>
            </w:r>
          </w:p>
        </w:tc>
      </w:tr>
    </w:tbl>
    <w:p w:rsidR="00CE4313" w:rsidRPr="008B08CF" w:rsidRDefault="007174BB" w:rsidP="007174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»</w:t>
      </w:r>
      <w:r w:rsidR="00C16CFD">
        <w:rPr>
          <w:rFonts w:ascii="Times New Roman" w:hAnsi="Times New Roman" w:cs="Times New Roman"/>
          <w:sz w:val="26"/>
          <w:szCs w:val="26"/>
        </w:rPr>
        <w:t>.</w:t>
      </w:r>
      <w:r w:rsidR="00CE43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48393E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E77705">
        <w:rPr>
          <w:rFonts w:ascii="Times New Roman" w:hAnsi="Times New Roman" w:cs="Times New Roman"/>
          <w:sz w:val="26"/>
          <w:szCs w:val="26"/>
        </w:rPr>
        <w:t xml:space="preserve"> </w:t>
      </w:r>
      <w:r w:rsidR="008A5745">
        <w:rPr>
          <w:rFonts w:ascii="Times New Roman" w:hAnsi="Times New Roman" w:cs="Times New Roman"/>
          <w:sz w:val="26"/>
          <w:szCs w:val="26"/>
        </w:rPr>
        <w:t>ф</w:t>
      </w:r>
      <w:r w:rsidRPr="00E77705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8A5745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E77705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E7770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E77705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48393E" w:rsidRPr="00E77705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77705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>
        <w:rPr>
          <w:rFonts w:ascii="Times New Roman" w:hAnsi="Times New Roman" w:cs="Times New Roman"/>
          <w:sz w:val="26"/>
          <w:szCs w:val="26"/>
        </w:rPr>
        <w:t>ф</w:t>
      </w:r>
      <w:r w:rsidRPr="00E77705">
        <w:rPr>
          <w:rFonts w:ascii="Times New Roman" w:hAnsi="Times New Roman" w:cs="Times New Roman"/>
          <w:sz w:val="26"/>
          <w:szCs w:val="26"/>
        </w:rPr>
        <w:t>инансового управления Силину О. В.</w:t>
      </w:r>
    </w:p>
    <w:p w:rsidR="0048393E" w:rsidRPr="00E77705" w:rsidRDefault="0048393E" w:rsidP="0048393E">
      <w:pPr>
        <w:pStyle w:val="a4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>
        <w:rPr>
          <w:rFonts w:ascii="Times New Roman" w:hAnsi="Times New Roman" w:cs="Times New Roman"/>
          <w:sz w:val="26"/>
          <w:szCs w:val="26"/>
        </w:rPr>
        <w:t>ф</w:t>
      </w:r>
      <w:r w:rsidRPr="00E77705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>
        <w:rPr>
          <w:rFonts w:ascii="Times New Roman" w:hAnsi="Times New Roman" w:cs="Times New Roman"/>
          <w:sz w:val="26"/>
          <w:szCs w:val="26"/>
        </w:rPr>
        <w:t>у</w:t>
      </w:r>
      <w:r w:rsidRPr="00E77705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471124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A6178"/>
    <w:rsid w:val="000F0198"/>
    <w:rsid w:val="0015021C"/>
    <w:rsid w:val="00162B3D"/>
    <w:rsid w:val="00280332"/>
    <w:rsid w:val="00296E83"/>
    <w:rsid w:val="002D53A0"/>
    <w:rsid w:val="002F5F0D"/>
    <w:rsid w:val="00321967"/>
    <w:rsid w:val="003E3277"/>
    <w:rsid w:val="00471124"/>
    <w:rsid w:val="0048393E"/>
    <w:rsid w:val="0057087B"/>
    <w:rsid w:val="006C3956"/>
    <w:rsid w:val="006E7950"/>
    <w:rsid w:val="007149CB"/>
    <w:rsid w:val="007174BB"/>
    <w:rsid w:val="00765D39"/>
    <w:rsid w:val="007B56B1"/>
    <w:rsid w:val="007D5320"/>
    <w:rsid w:val="00835739"/>
    <w:rsid w:val="00865F8E"/>
    <w:rsid w:val="008A5745"/>
    <w:rsid w:val="008B08CF"/>
    <w:rsid w:val="008B487F"/>
    <w:rsid w:val="0092431F"/>
    <w:rsid w:val="009C4ED7"/>
    <w:rsid w:val="00A32FD8"/>
    <w:rsid w:val="00AC5DFF"/>
    <w:rsid w:val="00B06C12"/>
    <w:rsid w:val="00B60AF3"/>
    <w:rsid w:val="00B62538"/>
    <w:rsid w:val="00BA40F7"/>
    <w:rsid w:val="00BD39AC"/>
    <w:rsid w:val="00C00E30"/>
    <w:rsid w:val="00C16CFD"/>
    <w:rsid w:val="00CA1DD8"/>
    <w:rsid w:val="00CB1FF1"/>
    <w:rsid w:val="00CE4313"/>
    <w:rsid w:val="00CE7D24"/>
    <w:rsid w:val="00CF146C"/>
    <w:rsid w:val="00D42C50"/>
    <w:rsid w:val="00DA7C94"/>
    <w:rsid w:val="00E77705"/>
    <w:rsid w:val="00F148BB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15</cp:revision>
  <cp:lastPrinted>2019-11-26T05:06:00Z</cp:lastPrinted>
  <dcterms:created xsi:type="dcterms:W3CDTF">2019-11-26T05:00:00Z</dcterms:created>
  <dcterms:modified xsi:type="dcterms:W3CDTF">2019-11-26T22:31:00Z</dcterms:modified>
</cp:coreProperties>
</file>