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2" w:rsidRPr="00292092" w:rsidRDefault="00292092" w:rsidP="002920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 xml:space="preserve">16 сентября 2019 года АНО «Центр поддержки предпринимательства Приморского края» (далее – Центр «Мой бизнес») запускает Акселерационную программу для социальных предпринимателей в Приморском крае. </w:t>
      </w:r>
    </w:p>
    <w:p w:rsidR="00292092" w:rsidRPr="00292092" w:rsidRDefault="00292092" w:rsidP="00292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 xml:space="preserve">Акселерационные программы для социальных предпринимателей – это специальным образом структурированные программы, которые включают обучающие блоки по основам социального предпринимательства, мозговые штурмы по разработке планов масштабирования предпринимательских проектов, а также самостоятельную работу предпринимателей по развитию собственного бизнеса при консультационной поддержке бизнеса. </w:t>
      </w:r>
    </w:p>
    <w:p w:rsidR="00292092" w:rsidRPr="00292092" w:rsidRDefault="00292092" w:rsidP="00292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 xml:space="preserve">Участие в Акселерационной программе позволяет предпринимателям социальной сферы найти баланс между социальной миссией и финансовыми показателями компании, разработать и реализовать план по масштабированию своей деятельности. </w:t>
      </w:r>
    </w:p>
    <w:p w:rsidR="00292092" w:rsidRPr="00292092" w:rsidRDefault="00292092" w:rsidP="00292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>Акселерационная программа для социальных предпринимателей в Приморском крае будет проходить в период с 16 сентября по 25 декабря 2019 года и будет включать в себя две стратегические сессии, которые пройдут</w:t>
      </w:r>
      <w:r w:rsidRPr="0029209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2920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92">
        <w:rPr>
          <w:rFonts w:ascii="Times New Roman" w:hAnsi="Times New Roman" w:cs="Times New Roman"/>
          <w:sz w:val="28"/>
          <w:szCs w:val="28"/>
        </w:rPr>
        <w:t xml:space="preserve">. Владивостоке, а также </w:t>
      </w:r>
      <w:proofErr w:type="spellStart"/>
      <w:r w:rsidRPr="00292092">
        <w:rPr>
          <w:rFonts w:ascii="Times New Roman" w:hAnsi="Times New Roman" w:cs="Times New Roman"/>
          <w:sz w:val="28"/>
          <w:szCs w:val="28"/>
        </w:rPr>
        <w:t>онлайн-сопровождение</w:t>
      </w:r>
      <w:proofErr w:type="spellEnd"/>
      <w:r w:rsidRPr="00292092">
        <w:rPr>
          <w:rFonts w:ascii="Times New Roman" w:hAnsi="Times New Roman" w:cs="Times New Roman"/>
          <w:sz w:val="28"/>
          <w:szCs w:val="28"/>
        </w:rPr>
        <w:t xml:space="preserve"> со стороны опытных </w:t>
      </w:r>
      <w:r w:rsidRPr="00292092">
        <w:rPr>
          <w:rFonts w:ascii="Times New Roman" w:hAnsi="Times New Roman" w:cs="Times New Roman"/>
          <w:sz w:val="28"/>
          <w:szCs w:val="28"/>
        </w:rPr>
        <w:br/>
        <w:t xml:space="preserve">тренеров-консультантов и доступ к методическим материалам. </w:t>
      </w:r>
    </w:p>
    <w:p w:rsidR="00292092" w:rsidRPr="00292092" w:rsidRDefault="00292092" w:rsidP="00292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 xml:space="preserve">По результатам Акселерационной программы будет проведена презентационная сессия, где планы по развитию </w:t>
      </w:r>
      <w:proofErr w:type="spellStart"/>
      <w:proofErr w:type="gramStart"/>
      <w:r w:rsidRPr="00292092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292092">
        <w:rPr>
          <w:rFonts w:ascii="Times New Roman" w:hAnsi="Times New Roman" w:cs="Times New Roman"/>
          <w:sz w:val="28"/>
          <w:szCs w:val="28"/>
        </w:rPr>
        <w:t xml:space="preserve"> будут представлены представителям власти и бизнеса Приморского края, с целью привлечения новых партнеров, инвесторов или покупателей их продукции.</w:t>
      </w:r>
    </w:p>
    <w:p w:rsidR="000C7A2A" w:rsidRPr="00292092" w:rsidRDefault="00292092" w:rsidP="00292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92">
        <w:rPr>
          <w:rFonts w:ascii="Times New Roman" w:hAnsi="Times New Roman" w:cs="Times New Roman"/>
          <w:sz w:val="28"/>
          <w:szCs w:val="28"/>
        </w:rPr>
        <w:t xml:space="preserve">Информация о программе размещена на официальном сайте Центра «Мой бизнес </w:t>
      </w:r>
      <w:r w:rsidRPr="00292092">
        <w:rPr>
          <w:rFonts w:ascii="Times New Roman" w:hAnsi="Times New Roman" w:cs="Times New Roman"/>
          <w:sz w:val="28"/>
          <w:szCs w:val="28"/>
        </w:rPr>
        <w:fldChar w:fldCharType="begin"/>
      </w:r>
      <w:r w:rsidRPr="00292092">
        <w:rPr>
          <w:rFonts w:ascii="Times New Roman" w:hAnsi="Times New Roman" w:cs="Times New Roman"/>
          <w:sz w:val="28"/>
          <w:szCs w:val="28"/>
        </w:rPr>
        <w:instrText>HYPERLINK "http://mb.primorsky.ru/"</w:instrText>
      </w:r>
      <w:r w:rsidRPr="00292092">
        <w:rPr>
          <w:rFonts w:ascii="Times New Roman" w:hAnsi="Times New Roman" w:cs="Times New Roman"/>
          <w:sz w:val="28"/>
          <w:szCs w:val="28"/>
        </w:rPr>
        <w:fldChar w:fldCharType="separate"/>
      </w:r>
      <w:r w:rsidRPr="00292092">
        <w:rPr>
          <w:rStyle w:val="a3"/>
          <w:rFonts w:ascii="Times New Roman" w:hAnsi="Times New Roman" w:cs="Times New Roman"/>
          <w:sz w:val="28"/>
          <w:szCs w:val="28"/>
        </w:rPr>
        <w:t>http://mb.primorsky.ru/</w:t>
      </w:r>
      <w:r w:rsidRPr="00292092">
        <w:rPr>
          <w:rFonts w:ascii="Times New Roman" w:hAnsi="Times New Roman" w:cs="Times New Roman"/>
          <w:sz w:val="28"/>
          <w:szCs w:val="28"/>
        </w:rPr>
        <w:fldChar w:fldCharType="end"/>
      </w:r>
      <w:r w:rsidRPr="00292092">
        <w:rPr>
          <w:rFonts w:ascii="Times New Roman" w:hAnsi="Times New Roman" w:cs="Times New Roman"/>
          <w:sz w:val="28"/>
          <w:szCs w:val="28"/>
        </w:rPr>
        <w:t xml:space="preserve">. Контактное лицо по проведению Акселерационной программы Кудинова Ольга Леонидовна, и.о. директора Центра инноваций социальной сферы Приморского края, </w:t>
      </w:r>
      <w:r w:rsidRPr="00292092">
        <w:rPr>
          <w:rFonts w:ascii="Times New Roman" w:hAnsi="Times New Roman" w:cs="Times New Roman"/>
          <w:sz w:val="28"/>
          <w:szCs w:val="28"/>
        </w:rPr>
        <w:br/>
        <w:t xml:space="preserve">тел. +7 (423) 279-59-09, </w:t>
      </w:r>
      <w:proofErr w:type="spellStart"/>
      <w:r w:rsidRPr="0029209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92092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4" w:history="1">
        <w:r w:rsidRPr="00292092">
          <w:rPr>
            <w:rStyle w:val="a3"/>
            <w:rFonts w:ascii="Times New Roman" w:hAnsi="Times New Roman" w:cs="Times New Roman"/>
            <w:sz w:val="28"/>
            <w:szCs w:val="28"/>
          </w:rPr>
          <w:t>kudinova@cpp25.ru</w:t>
        </w:r>
      </w:hyperlink>
      <w:r w:rsidRPr="00292092">
        <w:rPr>
          <w:rFonts w:ascii="Times New Roman" w:hAnsi="Times New Roman" w:cs="Times New Roman"/>
          <w:sz w:val="28"/>
          <w:szCs w:val="28"/>
        </w:rPr>
        <w:t>.</w:t>
      </w:r>
    </w:p>
    <w:sectPr w:rsidR="000C7A2A" w:rsidRPr="0029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92"/>
    <w:rsid w:val="000C7A2A"/>
    <w:rsid w:val="002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inova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2019-08-21T04:10:00Z</dcterms:created>
  <dcterms:modified xsi:type="dcterms:W3CDTF">2019-08-21T04:11:00Z</dcterms:modified>
</cp:coreProperties>
</file>