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C" w:rsidRPr="003A3D8C" w:rsidRDefault="003A3D8C" w:rsidP="003A3D8C">
      <w:pPr>
        <w:tabs>
          <w:tab w:val="center" w:pos="4536"/>
          <w:tab w:val="left" w:pos="74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8C" w:rsidRPr="003A3D8C" w:rsidRDefault="003A3D8C" w:rsidP="003A3D8C">
      <w:pPr>
        <w:pStyle w:val="1"/>
        <w:rPr>
          <w:b/>
          <w:sz w:val="32"/>
          <w:szCs w:val="32"/>
        </w:rPr>
      </w:pPr>
      <w:r w:rsidRPr="003A3D8C">
        <w:rPr>
          <w:b/>
          <w:sz w:val="32"/>
          <w:szCs w:val="32"/>
        </w:rPr>
        <w:t>АДМИНИСТРАЦИЯ</w:t>
      </w:r>
    </w:p>
    <w:p w:rsidR="003A3D8C" w:rsidRPr="003A3D8C" w:rsidRDefault="003A3D8C" w:rsidP="003A3D8C">
      <w:pPr>
        <w:pStyle w:val="2"/>
        <w:rPr>
          <w:b/>
          <w:sz w:val="32"/>
          <w:szCs w:val="32"/>
        </w:rPr>
      </w:pPr>
      <w:r w:rsidRPr="003A3D8C">
        <w:rPr>
          <w:b/>
          <w:sz w:val="32"/>
          <w:szCs w:val="32"/>
        </w:rPr>
        <w:t>ЯКОВЛЕВСКОГО МУНИЦИПАЛЬНОГО РАЙОНА</w:t>
      </w:r>
    </w:p>
    <w:p w:rsidR="003A3D8C" w:rsidRPr="003A3D8C" w:rsidRDefault="003A3D8C" w:rsidP="003A3D8C">
      <w:pPr>
        <w:jc w:val="center"/>
        <w:rPr>
          <w:rFonts w:ascii="Times New Roman" w:hAnsi="Times New Roman" w:cs="Times New Roman"/>
          <w:sz w:val="36"/>
          <w:szCs w:val="36"/>
        </w:rPr>
      </w:pPr>
      <w:r w:rsidRPr="003A3D8C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3A3D8C" w:rsidRDefault="003A3D8C" w:rsidP="003A3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3D8C" w:rsidRPr="003A3D8C" w:rsidRDefault="003A3D8C" w:rsidP="003A3D8C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A3D8C" w:rsidRPr="003A3D8C" w:rsidRDefault="003A3D8C" w:rsidP="003A3D8C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</w:t>
      </w:r>
      <w:r w:rsidR="000244AD" w:rsidRPr="000244AD">
        <w:rPr>
          <w:rFonts w:ascii="Times New Roman" w:hAnsi="Times New Roman" w:cs="Times New Roman"/>
          <w:b/>
          <w:sz w:val="28"/>
          <w:szCs w:val="28"/>
          <w:u w:val="single"/>
        </w:rPr>
        <w:t>04.09.2019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__                   </w:t>
      </w:r>
      <w:proofErr w:type="gramStart"/>
      <w:r w:rsidRPr="003A3D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3D8C">
        <w:rPr>
          <w:rFonts w:ascii="Times New Roman" w:hAnsi="Times New Roman" w:cs="Times New Roman"/>
          <w:b/>
          <w:sz w:val="28"/>
          <w:szCs w:val="28"/>
        </w:rPr>
        <w:t>. Яковл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евка                     </w:t>
      </w:r>
      <w:r w:rsidRPr="003A3D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44AD">
        <w:rPr>
          <w:rFonts w:ascii="Times New Roman" w:hAnsi="Times New Roman" w:cs="Times New Roman"/>
          <w:b/>
          <w:sz w:val="28"/>
          <w:szCs w:val="28"/>
        </w:rPr>
        <w:t>____</w:t>
      </w:r>
      <w:r w:rsidR="000244AD" w:rsidRPr="000244AD">
        <w:rPr>
          <w:rFonts w:ascii="Times New Roman" w:hAnsi="Times New Roman" w:cs="Times New Roman"/>
          <w:b/>
          <w:sz w:val="28"/>
          <w:szCs w:val="28"/>
          <w:u w:val="single"/>
        </w:rPr>
        <w:t>362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A3D8C" w:rsidRPr="003A3D8C" w:rsidRDefault="003A3D8C" w:rsidP="003A3D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DF1" w:rsidRPr="000A7144" w:rsidRDefault="00AB39D1" w:rsidP="003A3D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A02ED">
        <w:rPr>
          <w:rFonts w:ascii="Times New Roman" w:hAnsi="Times New Roman" w:cs="Times New Roman"/>
          <w:b/>
          <w:sz w:val="28"/>
          <w:szCs w:val="28"/>
        </w:rPr>
        <w:t>порядка присвоения спортивных разрядов и квали</w:t>
      </w:r>
      <w:r w:rsidR="00731158">
        <w:rPr>
          <w:rFonts w:ascii="Times New Roman" w:hAnsi="Times New Roman" w:cs="Times New Roman"/>
          <w:b/>
          <w:sz w:val="28"/>
          <w:szCs w:val="28"/>
        </w:rPr>
        <w:t>фикац</w:t>
      </w:r>
      <w:r w:rsidR="001E07CE">
        <w:rPr>
          <w:rFonts w:ascii="Times New Roman" w:hAnsi="Times New Roman" w:cs="Times New Roman"/>
          <w:b/>
          <w:sz w:val="28"/>
          <w:szCs w:val="28"/>
        </w:rPr>
        <w:t>ионных категорий спортивных суд</w:t>
      </w:r>
      <w:r w:rsidR="00731158">
        <w:rPr>
          <w:rFonts w:ascii="Times New Roman" w:hAnsi="Times New Roman" w:cs="Times New Roman"/>
          <w:b/>
          <w:sz w:val="28"/>
          <w:szCs w:val="28"/>
        </w:rPr>
        <w:t>ей</w:t>
      </w:r>
    </w:p>
    <w:p w:rsidR="003B7DF1" w:rsidRPr="000A7144" w:rsidRDefault="003B7DF1" w:rsidP="00DB4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D57" w:rsidRDefault="009A02ED" w:rsidP="00BC6D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158">
        <w:rPr>
          <w:rFonts w:ascii="Times New Roman" w:hAnsi="Times New Roman" w:cs="Times New Roman"/>
          <w:sz w:val="28"/>
          <w:szCs w:val="28"/>
        </w:rPr>
        <w:t>В соответствии</w:t>
      </w:r>
      <w:r w:rsidR="00BC6D57" w:rsidRPr="00731158">
        <w:rPr>
          <w:rFonts w:ascii="Times New Roman" w:hAnsi="Times New Roman" w:cs="Times New Roman"/>
          <w:sz w:val="28"/>
          <w:szCs w:val="28"/>
        </w:rPr>
        <w:t xml:space="preserve"> с Федеральным законом от 04.12.2007 № 329-ФЗ «О физической культуре и спорте в </w:t>
      </w:r>
      <w:r w:rsidR="003A3D8C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Приказами </w:t>
      </w:r>
      <w:r w:rsidR="00BC6D57" w:rsidRPr="00731158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28.02.2017 № 134 «Об утверждении Положения о спортивных судьях», от 20.02.2017 № 108 «Об утверждении Положения о Единой всероссийской спортивной классификации», Положением об отделе молодежной политики и спорта Администрации Яковлевского  муниципального района</w:t>
      </w:r>
      <w:r w:rsidR="0073115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Яковлевского муниципального </w:t>
      </w:r>
      <w:r w:rsidR="003A3D8C">
        <w:rPr>
          <w:rFonts w:ascii="Times New Roman" w:hAnsi="Times New Roman" w:cs="Times New Roman"/>
          <w:sz w:val="28"/>
          <w:szCs w:val="28"/>
        </w:rPr>
        <w:t>района от</w:t>
      </w:r>
      <w:proofErr w:type="gramEnd"/>
      <w:r w:rsidR="003A3D8C">
        <w:rPr>
          <w:rFonts w:ascii="Times New Roman" w:hAnsi="Times New Roman" w:cs="Times New Roman"/>
          <w:sz w:val="28"/>
          <w:szCs w:val="28"/>
        </w:rPr>
        <w:t xml:space="preserve"> 19.09.2017г. </w:t>
      </w:r>
      <w:r w:rsidR="00731158">
        <w:rPr>
          <w:rFonts w:ascii="Times New Roman" w:hAnsi="Times New Roman" w:cs="Times New Roman"/>
          <w:sz w:val="28"/>
          <w:szCs w:val="28"/>
        </w:rPr>
        <w:t>№ 757-па</w:t>
      </w:r>
      <w:r w:rsidR="003A3D8C">
        <w:rPr>
          <w:rFonts w:ascii="Times New Roman" w:hAnsi="Times New Roman" w:cs="Times New Roman"/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3A3D8C" w:rsidRPr="00731158" w:rsidRDefault="003A3D8C" w:rsidP="00BC6D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DF1" w:rsidRPr="000A7144" w:rsidRDefault="003B7DF1" w:rsidP="00BC6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6D57">
        <w:rPr>
          <w:rFonts w:ascii="Times New Roman" w:hAnsi="Times New Roman" w:cs="Times New Roman"/>
          <w:sz w:val="28"/>
          <w:szCs w:val="28"/>
        </w:rPr>
        <w:t>порядок присвоения спортивных разрядов и квали</w:t>
      </w:r>
      <w:r w:rsidR="00731158">
        <w:rPr>
          <w:rFonts w:ascii="Times New Roman" w:hAnsi="Times New Roman" w:cs="Times New Roman"/>
          <w:sz w:val="28"/>
          <w:szCs w:val="28"/>
        </w:rPr>
        <w:t>фикационных категорий спортивн</w:t>
      </w:r>
      <w:r w:rsidR="003A3D8C">
        <w:rPr>
          <w:rFonts w:ascii="Times New Roman" w:hAnsi="Times New Roman" w:cs="Times New Roman"/>
          <w:sz w:val="28"/>
          <w:szCs w:val="28"/>
        </w:rPr>
        <w:t xml:space="preserve">ых судей согласно приложению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3D8C">
        <w:rPr>
          <w:rFonts w:ascii="Times New Roman" w:hAnsi="Times New Roman" w:cs="Times New Roman"/>
          <w:sz w:val="28"/>
          <w:szCs w:val="28"/>
        </w:rPr>
        <w:t>постановлению</w:t>
      </w:r>
      <w:r w:rsidR="00AB39D1" w:rsidRPr="000A7144">
        <w:rPr>
          <w:rFonts w:ascii="Times New Roman" w:hAnsi="Times New Roman" w:cs="Times New Roman"/>
          <w:sz w:val="28"/>
          <w:szCs w:val="28"/>
        </w:rPr>
        <w:t>.</w:t>
      </w:r>
    </w:p>
    <w:p w:rsidR="00AB39D1" w:rsidRPr="000A7144" w:rsidRDefault="00AB39D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A71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Руководителю аппарата Администрации Яковлевского муниципального района (Сомовой О.В.) обеспечить размещение настоящего </w:t>
      </w:r>
      <w:r w:rsidR="003A3D8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0A714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Яковлевского муниципального района.</w:t>
      </w: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A7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С. В. Лисицкого.</w:t>
      </w:r>
    </w:p>
    <w:p w:rsidR="003B7DF1" w:rsidRPr="000A7144" w:rsidRDefault="003B7DF1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>Глав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а района - глава Администрации </w:t>
      </w:r>
    </w:p>
    <w:p w:rsidR="003B7DF1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1158">
        <w:rPr>
          <w:rFonts w:ascii="Times New Roman" w:hAnsi="Times New Roman" w:cs="Times New Roman"/>
          <w:sz w:val="28"/>
          <w:szCs w:val="28"/>
        </w:rPr>
        <w:t xml:space="preserve">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>Н.В. Вязовик</w:t>
      </w:r>
    </w:p>
    <w:p w:rsidR="003B7DF1" w:rsidRPr="000A7144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7DF1" w:rsidRPr="003B7DF1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3B7DF1" w:rsidSect="003A3D8C">
          <w:pgSz w:w="11906" w:h="16838"/>
          <w:pgMar w:top="567" w:right="1133" w:bottom="1134" w:left="1560" w:header="708" w:footer="708" w:gutter="0"/>
          <w:cols w:space="708"/>
          <w:docGrid w:linePitch="360"/>
        </w:sectPr>
      </w:pPr>
    </w:p>
    <w:p w:rsidR="00896B3B" w:rsidRP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96B3B" w:rsidRPr="003B7DF1" w:rsidRDefault="00896B3B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от __</w:t>
      </w:r>
      <w:r w:rsidR="000244AD" w:rsidRPr="000244AD">
        <w:rPr>
          <w:rFonts w:ascii="Times New Roman" w:hAnsi="Times New Roman" w:cs="Times New Roman"/>
          <w:sz w:val="24"/>
          <w:szCs w:val="24"/>
          <w:u w:val="single"/>
        </w:rPr>
        <w:t>04.09.2019</w:t>
      </w:r>
      <w:r w:rsidRPr="003B7DF1">
        <w:rPr>
          <w:rFonts w:ascii="Times New Roman" w:hAnsi="Times New Roman" w:cs="Times New Roman"/>
          <w:sz w:val="24"/>
          <w:szCs w:val="24"/>
        </w:rPr>
        <w:t>__</w:t>
      </w:r>
      <w:r w:rsidR="003B7DF1" w:rsidRPr="003B7DF1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>г. № _</w:t>
      </w:r>
      <w:r w:rsidR="000244AD" w:rsidRPr="000244AD">
        <w:rPr>
          <w:rFonts w:ascii="Times New Roman" w:hAnsi="Times New Roman" w:cs="Times New Roman"/>
          <w:sz w:val="24"/>
          <w:szCs w:val="24"/>
          <w:u w:val="single"/>
        </w:rPr>
        <w:t>362</w:t>
      </w:r>
      <w:r w:rsidRPr="003B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26EB" w:rsidRDefault="006126EB" w:rsidP="00896B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26EB" w:rsidRPr="00D2537D" w:rsidRDefault="006126EB" w:rsidP="00896B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7D">
        <w:rPr>
          <w:rFonts w:ascii="Times New Roman" w:hAnsi="Times New Roman" w:cs="Times New Roman"/>
          <w:b/>
          <w:sz w:val="24"/>
          <w:szCs w:val="24"/>
        </w:rPr>
        <w:t xml:space="preserve">ПОРЯДОК ПРИСВОЕНИЯ СПОРТИВНЫХ РАЗРЯДОВ </w:t>
      </w:r>
    </w:p>
    <w:p w:rsidR="00896B3B" w:rsidRPr="00D2537D" w:rsidRDefault="006126EB" w:rsidP="00896B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7D">
        <w:rPr>
          <w:rFonts w:ascii="Times New Roman" w:hAnsi="Times New Roman" w:cs="Times New Roman"/>
          <w:b/>
          <w:sz w:val="24"/>
          <w:szCs w:val="24"/>
        </w:rPr>
        <w:t>И КВАЛИФИКАЦИОННЫХ КАТЕГОРИЙ СПОРТИВНЫХ СУДЕЙ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26EB" w:rsidRDefault="006126EB" w:rsidP="006126EB">
      <w:pPr>
        <w:pStyle w:val="a5"/>
        <w:numPr>
          <w:ilvl w:val="0"/>
          <w:numId w:val="3"/>
        </w:num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06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7506C" w:rsidRPr="0087506C" w:rsidRDefault="0087506C" w:rsidP="0087506C">
      <w:pPr>
        <w:pStyle w:val="a5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B6" w:rsidRPr="000D22B6" w:rsidRDefault="000D22B6" w:rsidP="000D22B6">
      <w:pPr>
        <w:pStyle w:val="a5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41">
        <w:rPr>
          <w:rFonts w:ascii="Times New Roman" w:hAnsi="Times New Roman" w:cs="Times New Roman"/>
          <w:sz w:val="28"/>
          <w:szCs w:val="28"/>
        </w:rPr>
        <w:t>С</w:t>
      </w:r>
      <w:r w:rsidRPr="000D22B6">
        <w:rPr>
          <w:rFonts w:ascii="Times New Roman" w:hAnsi="Times New Roman" w:cs="Times New Roman"/>
          <w:sz w:val="28"/>
          <w:szCs w:val="28"/>
        </w:rPr>
        <w:t>портивные разряды присваиваются спортсменам - гражданам Российской Федерации за выполнение норм и (или) требований Единой Всероссийской спортивной классификацией и условий их выполнения по итогам официальных спортивных соревнований или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власти, осуществляющих руководство развитием военно-прикладных и служебно-прикладных видов</w:t>
      </w:r>
      <w:proofErr w:type="gramEnd"/>
      <w:r w:rsidRPr="000D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2B6">
        <w:rPr>
          <w:rFonts w:ascii="Times New Roman" w:hAnsi="Times New Roman" w:cs="Times New Roman"/>
          <w:sz w:val="28"/>
          <w:szCs w:val="28"/>
        </w:rPr>
        <w:t>спорта или в календарные планы физкультурных мероприятий и спортивных мероприятий субъектов Российской Федерации или муниципальных образований, по предложениям региональных спортивных федераций, или структурных подразделений федеральных органов исполнительной власти, осуществляющих руководство развитием военно-прикладных и служебно-прикладных видов спорта, проводимых в соответствии с правилами видов спорта, утвержденными в соответствии с</w:t>
      </w:r>
      <w:r w:rsidR="002E294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0D22B6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</w:t>
      </w:r>
      <w:proofErr w:type="gramEnd"/>
      <w:r w:rsidRPr="000D22B6">
        <w:rPr>
          <w:rFonts w:ascii="Times New Roman" w:hAnsi="Times New Roman" w:cs="Times New Roman"/>
          <w:sz w:val="28"/>
          <w:szCs w:val="28"/>
        </w:rPr>
        <w:t xml:space="preserve"> Федерации"  и Приказом Министерства спорта Российской Федерации от 20.02.2017 № 108 «Об утверждении Положения о Единой всероссийской спортивной классификации»</w:t>
      </w:r>
    </w:p>
    <w:p w:rsidR="000D22B6" w:rsidRPr="000D22B6" w:rsidRDefault="000D22B6" w:rsidP="000D22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2B6">
        <w:rPr>
          <w:rFonts w:ascii="Times New Roman" w:hAnsi="Times New Roman" w:cs="Times New Roman"/>
          <w:bCs/>
          <w:sz w:val="28"/>
          <w:szCs w:val="28"/>
        </w:rPr>
        <w:t>1.2</w:t>
      </w:r>
      <w:r w:rsidRPr="000D22B6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</w:t>
      </w:r>
      <w:r w:rsidRPr="000D22B6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2E2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941" w:rsidRPr="000D22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294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2E2941" w:rsidRPr="000D22B6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 Федерации"  </w:t>
      </w:r>
      <w:r w:rsidR="002E2941">
        <w:rPr>
          <w:rFonts w:ascii="Times New Roman" w:hAnsi="Times New Roman" w:cs="Times New Roman"/>
          <w:sz w:val="28"/>
          <w:szCs w:val="28"/>
        </w:rPr>
        <w:t xml:space="preserve">и </w:t>
      </w:r>
      <w:r w:rsidR="002E2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2B6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28.02.2017 № 134 «Об утверждении Положения о спортивных судьях» спортивным судьям второй и</w:t>
      </w:r>
      <w:proofErr w:type="gramEnd"/>
      <w:r w:rsidRPr="000D22B6">
        <w:rPr>
          <w:rFonts w:ascii="Times New Roman" w:hAnsi="Times New Roman" w:cs="Times New Roman"/>
          <w:sz w:val="28"/>
          <w:szCs w:val="28"/>
        </w:rPr>
        <w:t xml:space="preserve"> третей категории.</w:t>
      </w:r>
    </w:p>
    <w:p w:rsidR="000D22B6" w:rsidRDefault="000D22B6" w:rsidP="00F3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8C" w:rsidRDefault="003A3D8C" w:rsidP="00F3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8C" w:rsidRDefault="003A3D8C" w:rsidP="00F3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8C" w:rsidRPr="00F34933" w:rsidRDefault="003A3D8C" w:rsidP="00F3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EB" w:rsidRPr="00F34933" w:rsidRDefault="0087506C" w:rsidP="00F34933">
      <w:pPr>
        <w:pStyle w:val="21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2E2941" w:rsidRPr="00F34933">
        <w:rPr>
          <w:rFonts w:ascii="Times New Roman" w:hAnsi="Times New Roman" w:cs="Times New Roman"/>
          <w:b/>
          <w:sz w:val="28"/>
          <w:szCs w:val="28"/>
        </w:rPr>
        <w:t>присвоения категории спортивного судьи</w:t>
      </w:r>
    </w:p>
    <w:p w:rsidR="002E2941" w:rsidRPr="00F34933" w:rsidRDefault="002E2941" w:rsidP="00F34933">
      <w:pPr>
        <w:pStyle w:val="2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EEB" w:rsidRPr="00F34933" w:rsidRDefault="00120EEB" w:rsidP="00F3493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 спортивного судьи "спортивный судья третьей категории"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120EEB" w:rsidRPr="00F34933" w:rsidRDefault="00120EEB" w:rsidP="00F3493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 спортивного судьи "спортивный судья второй категории" (далее - вторая категория) присваивается кандидатам:</w:t>
      </w:r>
    </w:p>
    <w:p w:rsidR="00120EEB" w:rsidRPr="00F34933" w:rsidRDefault="00120EEB" w:rsidP="00F34933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третью категорию, но не ранее чем через 1 год со дня присвоения такой категории;</w:t>
      </w:r>
    </w:p>
    <w:p w:rsidR="00120EEB" w:rsidRPr="00F34933" w:rsidRDefault="00120EEB" w:rsidP="00F34933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F3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звание "мастер спорта России международного класса" или "мастер спорта России" по соответствующему виду спорта.</w:t>
      </w:r>
    </w:p>
    <w:p w:rsidR="00120EEB" w:rsidRDefault="00120EEB" w:rsidP="00F34933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34933">
        <w:rPr>
          <w:sz w:val="28"/>
          <w:szCs w:val="28"/>
        </w:rPr>
        <w:t>Пр</w:t>
      </w:r>
      <w:r w:rsidR="00A941E5">
        <w:rPr>
          <w:sz w:val="28"/>
          <w:szCs w:val="28"/>
        </w:rPr>
        <w:t xml:space="preserve">едставление </w:t>
      </w:r>
      <w:r w:rsidRPr="00F34933">
        <w:rPr>
          <w:sz w:val="28"/>
          <w:szCs w:val="28"/>
        </w:rPr>
        <w:t xml:space="preserve">и документы, предусмотренные </w:t>
      </w:r>
      <w:r w:rsidR="00A941E5">
        <w:rPr>
          <w:sz w:val="28"/>
          <w:szCs w:val="28"/>
        </w:rPr>
        <w:t xml:space="preserve">пунктом </w:t>
      </w:r>
      <w:hyperlink r:id="rId6" w:anchor="1029" w:history="1">
        <w:r w:rsidR="00F34933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F34933">
        <w:rPr>
          <w:sz w:val="28"/>
          <w:szCs w:val="28"/>
        </w:rPr>
        <w:t xml:space="preserve"> </w:t>
      </w:r>
      <w:r w:rsidR="002E2941" w:rsidRPr="00F34933">
        <w:rPr>
          <w:sz w:val="28"/>
          <w:szCs w:val="28"/>
        </w:rPr>
        <w:t>Порядка</w:t>
      </w:r>
      <w:r w:rsidR="00F34933" w:rsidRPr="00F34933">
        <w:rPr>
          <w:sz w:val="28"/>
          <w:szCs w:val="28"/>
        </w:rPr>
        <w:t xml:space="preserve"> присвоения спортивных разрядов и квалификационных категорий спортивных судей (далее - Порядок), для присвоения третьей или</w:t>
      </w:r>
      <w:r w:rsidRPr="00F34933">
        <w:rPr>
          <w:sz w:val="28"/>
          <w:szCs w:val="28"/>
        </w:rPr>
        <w:t xml:space="preserve"> второй </w:t>
      </w:r>
      <w:r w:rsidR="00F34933" w:rsidRPr="00F34933">
        <w:rPr>
          <w:sz w:val="28"/>
          <w:szCs w:val="28"/>
        </w:rPr>
        <w:t>квалификационных категорий</w:t>
      </w:r>
      <w:r w:rsidRPr="00F34933">
        <w:rPr>
          <w:sz w:val="28"/>
          <w:szCs w:val="28"/>
        </w:rPr>
        <w:t xml:space="preserve"> подаются региональной спортивной федерацией, подразделением федерального органа или должностным лицом в</w:t>
      </w:r>
      <w:r w:rsidR="00F34933" w:rsidRPr="00F34933">
        <w:rPr>
          <w:sz w:val="28"/>
          <w:szCs w:val="28"/>
        </w:rPr>
        <w:t xml:space="preserve"> отдел молодежной политики и спорта Администрации Яковлевского муниципального района</w:t>
      </w:r>
      <w:r w:rsidRPr="00F34933">
        <w:rPr>
          <w:sz w:val="28"/>
          <w:szCs w:val="28"/>
        </w:rPr>
        <w:t xml:space="preserve"> в течение 4 месяцев со дня выполнения Квалификационных требований.</w:t>
      </w:r>
      <w:proofErr w:type="gramEnd"/>
    </w:p>
    <w:p w:rsidR="00C23A70" w:rsidRPr="00C23A70" w:rsidRDefault="00C23A70" w:rsidP="00C23A70">
      <w:pPr>
        <w:pStyle w:val="a5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подлежит подтверждению:</w:t>
      </w:r>
    </w:p>
    <w:p w:rsidR="00C23A70" w:rsidRPr="00C23A70" w:rsidRDefault="00C23A70" w:rsidP="00C23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категория - 1 раз в год;</w:t>
      </w:r>
    </w:p>
    <w:p w:rsidR="00C23A70" w:rsidRPr="00C23A70" w:rsidRDefault="00C23A70" w:rsidP="00C23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A9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Pr="00C2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раз в 2 года.</w:t>
      </w:r>
    </w:p>
    <w:p w:rsidR="00C23A70" w:rsidRDefault="003A3D8C" w:rsidP="00A941E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 о присвоении</w:t>
      </w:r>
      <w:r w:rsidR="00A941E5">
        <w:rPr>
          <w:sz w:val="28"/>
          <w:szCs w:val="28"/>
        </w:rPr>
        <w:t xml:space="preserve"> спортивного разряда и квалификационной категории спортивного судьи </w:t>
      </w:r>
      <w:r>
        <w:rPr>
          <w:sz w:val="28"/>
          <w:szCs w:val="28"/>
        </w:rPr>
        <w:t xml:space="preserve">оформляется </w:t>
      </w:r>
      <w:r w:rsidR="00A941E5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="00A941E5">
        <w:rPr>
          <w:sz w:val="28"/>
          <w:szCs w:val="28"/>
        </w:rPr>
        <w:t xml:space="preserve"> Администрации Яковлевского муниципального района.</w:t>
      </w:r>
    </w:p>
    <w:p w:rsidR="00F34933" w:rsidRPr="00F34933" w:rsidRDefault="00F34933" w:rsidP="00F34933">
      <w:pPr>
        <w:pStyle w:val="ab"/>
        <w:spacing w:after="0"/>
        <w:ind w:left="709"/>
        <w:jc w:val="both"/>
        <w:rPr>
          <w:sz w:val="28"/>
          <w:szCs w:val="28"/>
        </w:rPr>
      </w:pPr>
    </w:p>
    <w:p w:rsidR="00F34933" w:rsidRDefault="00F34933" w:rsidP="00F3493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33">
        <w:rPr>
          <w:rFonts w:ascii="Times New Roman" w:hAnsi="Times New Roman" w:cs="Times New Roman"/>
          <w:b/>
          <w:sz w:val="28"/>
          <w:szCs w:val="28"/>
        </w:rPr>
        <w:t>Порядок присвоения спортивного разряда</w:t>
      </w:r>
    </w:p>
    <w:p w:rsidR="00F34933" w:rsidRPr="00F34933" w:rsidRDefault="00F34933" w:rsidP="00F34933">
      <w:pPr>
        <w:pStyle w:val="21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34933" w:rsidRPr="00F34933" w:rsidRDefault="00F34933" w:rsidP="00F34933">
      <w:pPr>
        <w:pStyle w:val="21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33">
        <w:rPr>
          <w:rFonts w:ascii="Times New Roman" w:hAnsi="Times New Roman" w:cs="Times New Roman"/>
          <w:sz w:val="28"/>
          <w:szCs w:val="28"/>
        </w:rPr>
        <w:t xml:space="preserve"> Спортивные разряды присваиваются сроком на 2 года.</w:t>
      </w:r>
    </w:p>
    <w:p w:rsidR="00F34933" w:rsidRPr="00F34933" w:rsidRDefault="00F34933" w:rsidP="00F34933">
      <w:pPr>
        <w:pStyle w:val="21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33">
        <w:rPr>
          <w:rFonts w:ascii="Times New Roman" w:hAnsi="Times New Roman" w:cs="Times New Roman"/>
          <w:sz w:val="28"/>
          <w:szCs w:val="28"/>
        </w:rPr>
        <w:t xml:space="preserve"> Представление на "второй спортивный разряд" и "третий спортивный разряд", а так же документы, предусмотренные </w:t>
      </w:r>
      <w:hyperlink r:id="rId7" w:anchor="1029" w:history="1">
        <w:r w:rsidRPr="00F3493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F34933">
        <w:rPr>
          <w:rFonts w:ascii="Times New Roman" w:hAnsi="Times New Roman" w:cs="Times New Roman"/>
          <w:sz w:val="28"/>
          <w:szCs w:val="28"/>
        </w:rPr>
        <w:t xml:space="preserve"> Порядка 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33">
        <w:rPr>
          <w:rFonts w:ascii="Times New Roman" w:hAnsi="Times New Roman" w:cs="Times New Roman"/>
          <w:sz w:val="28"/>
          <w:szCs w:val="28"/>
        </w:rPr>
        <w:t xml:space="preserve">подаются региональной спортивной федерацией, подразделением федерального органа или должностным лицом в отдел молодежной политики и спорта Администрации Яковлевского муниципального района.  </w:t>
      </w:r>
    </w:p>
    <w:p w:rsidR="00F34933" w:rsidRDefault="00F34933" w:rsidP="00F34933">
      <w:pPr>
        <w:pStyle w:val="ab"/>
      </w:pPr>
    </w:p>
    <w:p w:rsidR="003A3D8C" w:rsidRDefault="003A3D8C" w:rsidP="00F34933">
      <w:pPr>
        <w:pStyle w:val="ab"/>
      </w:pPr>
    </w:p>
    <w:p w:rsidR="003A3D8C" w:rsidRDefault="003A3D8C" w:rsidP="00F34933">
      <w:pPr>
        <w:pStyle w:val="ab"/>
      </w:pPr>
    </w:p>
    <w:p w:rsidR="00F34933" w:rsidRDefault="00F34933" w:rsidP="00D2537D">
      <w:pPr>
        <w:pStyle w:val="a5"/>
        <w:numPr>
          <w:ilvl w:val="0"/>
          <w:numId w:val="4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36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присвоения спортивных разрядов и квалификационных категорий спортивных судей</w:t>
      </w:r>
    </w:p>
    <w:p w:rsidR="00D2537D" w:rsidRPr="00116036" w:rsidRDefault="00D2537D" w:rsidP="00D2537D">
      <w:pPr>
        <w:pStyle w:val="a5"/>
        <w:autoSpaceDE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23A70" w:rsidRPr="003A3D8C" w:rsidRDefault="00C23A70" w:rsidP="00116036">
      <w:pPr>
        <w:pStyle w:val="a6"/>
        <w:numPr>
          <w:ilvl w:val="1"/>
          <w:numId w:val="4"/>
        </w:numPr>
        <w:ind w:left="0" w:firstLine="709"/>
        <w:rPr>
          <w:b/>
          <w:sz w:val="28"/>
          <w:szCs w:val="28"/>
          <w:lang w:val="ru-RU"/>
        </w:rPr>
      </w:pPr>
      <w:r w:rsidRPr="003A3D8C">
        <w:rPr>
          <w:b/>
          <w:sz w:val="28"/>
          <w:szCs w:val="28"/>
          <w:lang w:val="ru-RU"/>
        </w:rPr>
        <w:t>Для присвоения спортивных разрядов заявителем представляются следующие документы:</w:t>
      </w:r>
    </w:p>
    <w:p w:rsidR="00C23A70" w:rsidRPr="00116036" w:rsidRDefault="00C23A70" w:rsidP="00116036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36">
        <w:rPr>
          <w:rFonts w:ascii="Times New Roman" w:hAnsi="Times New Roman" w:cs="Times New Roman"/>
          <w:sz w:val="28"/>
          <w:szCs w:val="28"/>
        </w:rPr>
        <w:t>представление согласно приложению №1 к Порядку присвоения спортивных разрядов и квалификационных категорий спортивных судей;</w:t>
      </w:r>
    </w:p>
    <w:p w:rsidR="00C23A70" w:rsidRPr="00116036" w:rsidRDefault="00C23A70" w:rsidP="00116036">
      <w:pPr>
        <w:pStyle w:val="a6"/>
        <w:numPr>
          <w:ilvl w:val="2"/>
          <w:numId w:val="4"/>
        </w:numPr>
        <w:ind w:left="0" w:firstLine="709"/>
        <w:rPr>
          <w:sz w:val="28"/>
          <w:szCs w:val="28"/>
          <w:lang w:val="ru-RU"/>
        </w:rPr>
      </w:pPr>
      <w:r w:rsidRPr="00116036">
        <w:rPr>
          <w:sz w:val="28"/>
          <w:szCs w:val="28"/>
          <w:lang w:val="ru-RU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</w:t>
      </w:r>
      <w:r w:rsidR="00D2537D">
        <w:rPr>
          <w:sz w:val="28"/>
          <w:szCs w:val="28"/>
          <w:lang w:val="ru-RU"/>
        </w:rPr>
        <w:t xml:space="preserve">йской спортивной классификацией </w:t>
      </w:r>
      <w:r w:rsidRPr="00116036">
        <w:rPr>
          <w:sz w:val="28"/>
          <w:szCs w:val="28"/>
          <w:lang w:val="ru-RU"/>
        </w:rPr>
        <w:t>(копии протоколов спортивных соревнований, справки главной судейской коллегии спортивных соревнований о победах в поединках).</w:t>
      </w:r>
    </w:p>
    <w:p w:rsidR="00C23A70" w:rsidRPr="00116036" w:rsidRDefault="00C23A70" w:rsidP="00116036">
      <w:pPr>
        <w:pStyle w:val="a6"/>
        <w:numPr>
          <w:ilvl w:val="2"/>
          <w:numId w:val="4"/>
        </w:numPr>
        <w:ind w:left="0" w:firstLine="709"/>
        <w:rPr>
          <w:sz w:val="28"/>
          <w:szCs w:val="28"/>
          <w:lang w:val="ru-RU"/>
        </w:rPr>
      </w:pPr>
      <w:r w:rsidRPr="00116036">
        <w:rPr>
          <w:sz w:val="28"/>
          <w:szCs w:val="28"/>
          <w:lang w:val="ru-RU"/>
        </w:rPr>
        <w:t xml:space="preserve">Согласие на обработку персональных данных согласно </w:t>
      </w:r>
      <w:r w:rsidR="00A941E5" w:rsidRPr="00116036">
        <w:rPr>
          <w:sz w:val="28"/>
          <w:szCs w:val="28"/>
          <w:lang w:val="ru-RU"/>
        </w:rPr>
        <w:t>приложению</w:t>
      </w:r>
      <w:r w:rsidRPr="00116036">
        <w:rPr>
          <w:sz w:val="28"/>
          <w:szCs w:val="28"/>
          <w:lang w:val="ru-RU"/>
        </w:rPr>
        <w:t xml:space="preserve"> №</w:t>
      </w:r>
      <w:r w:rsidR="00A941E5" w:rsidRPr="00116036">
        <w:rPr>
          <w:sz w:val="28"/>
          <w:szCs w:val="28"/>
          <w:lang w:val="ru-RU"/>
        </w:rPr>
        <w:t xml:space="preserve"> 4</w:t>
      </w:r>
      <w:r w:rsidRPr="00116036">
        <w:rPr>
          <w:sz w:val="28"/>
          <w:szCs w:val="28"/>
          <w:lang w:val="ru-RU"/>
        </w:rPr>
        <w:t xml:space="preserve"> к Порядку</w:t>
      </w:r>
      <w:r w:rsidR="00A941E5" w:rsidRPr="00116036">
        <w:rPr>
          <w:sz w:val="28"/>
          <w:szCs w:val="28"/>
          <w:lang w:val="ru-RU"/>
        </w:rPr>
        <w:t>.</w:t>
      </w:r>
    </w:p>
    <w:p w:rsidR="00C23A70" w:rsidRPr="003A3D8C" w:rsidRDefault="00C23A70" w:rsidP="00116036">
      <w:pPr>
        <w:pStyle w:val="a6"/>
        <w:numPr>
          <w:ilvl w:val="1"/>
          <w:numId w:val="4"/>
        </w:numPr>
        <w:ind w:left="0" w:firstLine="709"/>
        <w:rPr>
          <w:b/>
          <w:sz w:val="28"/>
          <w:szCs w:val="28"/>
          <w:lang w:val="ru-RU"/>
        </w:rPr>
      </w:pPr>
      <w:r w:rsidRPr="003A3D8C">
        <w:rPr>
          <w:b/>
          <w:sz w:val="28"/>
          <w:szCs w:val="28"/>
          <w:lang w:val="ru-RU"/>
        </w:rPr>
        <w:t xml:space="preserve">Для присвоения квалификационных категорий спортивных судей заявителем представляются: </w:t>
      </w:r>
    </w:p>
    <w:p w:rsidR="00C23A70" w:rsidRPr="00116036" w:rsidRDefault="00C23A70" w:rsidP="00116036">
      <w:pPr>
        <w:pStyle w:val="a6"/>
        <w:numPr>
          <w:ilvl w:val="2"/>
          <w:numId w:val="4"/>
        </w:numPr>
        <w:ind w:left="0" w:firstLine="709"/>
        <w:rPr>
          <w:sz w:val="28"/>
          <w:szCs w:val="28"/>
          <w:lang w:val="ru-RU"/>
        </w:rPr>
      </w:pPr>
      <w:r w:rsidRPr="00116036">
        <w:rPr>
          <w:sz w:val="28"/>
          <w:szCs w:val="28"/>
          <w:lang w:val="ru-RU"/>
        </w:rPr>
        <w:t xml:space="preserve"> представление согласно приложению №2 к </w:t>
      </w:r>
      <w:r w:rsidR="00A941E5" w:rsidRPr="00116036">
        <w:rPr>
          <w:sz w:val="28"/>
          <w:szCs w:val="28"/>
          <w:lang w:val="ru-RU"/>
        </w:rPr>
        <w:t>П</w:t>
      </w:r>
      <w:r w:rsidRPr="00116036">
        <w:rPr>
          <w:sz w:val="28"/>
          <w:szCs w:val="28"/>
          <w:lang w:val="ru-RU"/>
        </w:rPr>
        <w:t xml:space="preserve">орядку; </w:t>
      </w:r>
    </w:p>
    <w:p w:rsidR="00C23A70" w:rsidRPr="00116036" w:rsidRDefault="00C23A70" w:rsidP="00116036">
      <w:pPr>
        <w:pStyle w:val="a6"/>
        <w:numPr>
          <w:ilvl w:val="2"/>
          <w:numId w:val="4"/>
        </w:numPr>
        <w:ind w:left="0" w:firstLine="709"/>
        <w:rPr>
          <w:sz w:val="28"/>
          <w:szCs w:val="28"/>
          <w:lang w:val="ru-RU"/>
        </w:rPr>
      </w:pPr>
      <w:r w:rsidRPr="00116036">
        <w:rPr>
          <w:sz w:val="28"/>
          <w:szCs w:val="28"/>
          <w:lang w:val="ru-RU"/>
        </w:rPr>
        <w:t xml:space="preserve"> сведения о выполнении условий присвоения квалификационной категории в соответствии с Классификационными требованиями (</w:t>
      </w:r>
      <w:r w:rsidR="00A941E5" w:rsidRPr="00116036">
        <w:rPr>
          <w:sz w:val="28"/>
          <w:szCs w:val="28"/>
          <w:lang w:val="ru-RU"/>
        </w:rPr>
        <w:t xml:space="preserve">сведения </w:t>
      </w:r>
      <w:r w:rsidRPr="00116036">
        <w:rPr>
          <w:sz w:val="28"/>
          <w:szCs w:val="28"/>
          <w:lang w:val="ru-RU"/>
        </w:rPr>
        <w:t>учета спортивной судейской деятельности</w:t>
      </w:r>
      <w:r w:rsidR="00A941E5" w:rsidRPr="00116036">
        <w:rPr>
          <w:sz w:val="28"/>
          <w:szCs w:val="28"/>
          <w:lang w:val="ru-RU"/>
        </w:rPr>
        <w:t>, теоретической подготовке, выполнение тестов и квалификационных зачетов, практики судейства на официальных соревнованиях</w:t>
      </w:r>
      <w:r w:rsidRPr="00116036">
        <w:rPr>
          <w:sz w:val="28"/>
          <w:szCs w:val="28"/>
          <w:lang w:val="ru-RU"/>
        </w:rPr>
        <w:t>)</w:t>
      </w:r>
      <w:r w:rsidR="00A941E5" w:rsidRPr="00116036">
        <w:rPr>
          <w:sz w:val="28"/>
          <w:szCs w:val="28"/>
          <w:lang w:val="ru-RU"/>
        </w:rPr>
        <w:t>, согласно приложению № 3 к Порядку;</w:t>
      </w:r>
    </w:p>
    <w:p w:rsidR="00C23A70" w:rsidRPr="00116036" w:rsidRDefault="00C23A70" w:rsidP="00116036">
      <w:pPr>
        <w:pStyle w:val="a6"/>
        <w:numPr>
          <w:ilvl w:val="2"/>
          <w:numId w:val="4"/>
        </w:numPr>
        <w:ind w:left="0" w:firstLine="709"/>
        <w:rPr>
          <w:sz w:val="28"/>
          <w:szCs w:val="28"/>
          <w:lang w:val="ru-RU"/>
        </w:rPr>
      </w:pPr>
      <w:proofErr w:type="gramStart"/>
      <w:r w:rsidRPr="00116036">
        <w:rPr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C23A70" w:rsidRPr="00116036" w:rsidRDefault="00C23A70" w:rsidP="00116036">
      <w:pPr>
        <w:pStyle w:val="a5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8C">
        <w:rPr>
          <w:rFonts w:ascii="Times New Roman" w:hAnsi="Times New Roman" w:cs="Times New Roman"/>
          <w:sz w:val="28"/>
          <w:szCs w:val="28"/>
        </w:rPr>
        <w:t>4.2.4.</w:t>
      </w:r>
      <w:r w:rsidRPr="0011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E5" w:rsidRPr="001160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 4 к Порядку.</w:t>
      </w:r>
    </w:p>
    <w:p w:rsidR="0087506C" w:rsidRPr="00116036" w:rsidRDefault="0087506C" w:rsidP="00116036">
      <w:pPr>
        <w:pStyle w:val="2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26EB" w:rsidRPr="00116036" w:rsidRDefault="006126EB" w:rsidP="00116036">
      <w:pPr>
        <w:pStyle w:val="2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3B" w:rsidRDefault="00BC733B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244AD" w:rsidSect="00BC7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4AD" w:rsidRPr="003411F3" w:rsidRDefault="000244AD" w:rsidP="000244AD">
      <w:pPr>
        <w:spacing w:after="0" w:line="240" w:lineRule="auto"/>
        <w:ind w:firstLine="709"/>
        <w:jc w:val="right"/>
      </w:pPr>
      <w:r>
        <w:lastRenderedPageBreak/>
        <w:t>Приложение № 1</w:t>
      </w:r>
    </w:p>
    <w:p w:rsidR="000244AD" w:rsidRDefault="000244AD" w:rsidP="000244AD">
      <w:pPr>
        <w:spacing w:after="0" w:line="240" w:lineRule="auto"/>
        <w:ind w:firstLine="709"/>
        <w:jc w:val="right"/>
      </w:pPr>
      <w:r w:rsidRPr="003411F3">
        <w:t xml:space="preserve">К порядку присвоения спортивных разрядов и квалификационных </w:t>
      </w:r>
    </w:p>
    <w:p w:rsidR="000244AD" w:rsidRPr="003411F3" w:rsidRDefault="000244AD" w:rsidP="000244AD">
      <w:pPr>
        <w:spacing w:after="0" w:line="240" w:lineRule="auto"/>
        <w:ind w:firstLine="709"/>
        <w:jc w:val="right"/>
      </w:pPr>
      <w:r>
        <w:t>категорий спортивных су</w:t>
      </w:r>
      <w:r w:rsidRPr="003411F3">
        <w:t>дей</w:t>
      </w:r>
    </w:p>
    <w:tbl>
      <w:tblPr>
        <w:tblW w:w="16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23"/>
        <w:gridCol w:w="49"/>
        <w:gridCol w:w="378"/>
        <w:gridCol w:w="480"/>
        <w:gridCol w:w="115"/>
        <w:gridCol w:w="582"/>
        <w:gridCol w:w="407"/>
        <w:gridCol w:w="1013"/>
        <w:gridCol w:w="916"/>
        <w:gridCol w:w="286"/>
        <w:gridCol w:w="629"/>
        <w:gridCol w:w="836"/>
        <w:gridCol w:w="285"/>
        <w:gridCol w:w="1291"/>
        <w:gridCol w:w="1716"/>
        <w:gridCol w:w="1888"/>
        <w:gridCol w:w="1334"/>
        <w:gridCol w:w="173"/>
        <w:gridCol w:w="286"/>
        <w:gridCol w:w="1746"/>
      </w:tblGrid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7509F5">
              <w:rPr>
                <w:rFonts w:ascii="Arial" w:hAnsi="Arial"/>
                <w:b/>
              </w:rPr>
              <w:t>ПРЕДСТАВЛЕНИЕ</w:t>
            </w:r>
          </w:p>
        </w:tc>
        <w:tc>
          <w:tcPr>
            <w:tcW w:w="3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244AD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Спортивный разряд</w:t>
            </w:r>
          </w:p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Фото                   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ind w:left="-1403"/>
              <w:jc w:val="center"/>
              <w:rPr>
                <w:rFonts w:ascii="Arial" w:hAnsi="Arial"/>
              </w:rPr>
            </w:pPr>
          </w:p>
        </w:tc>
        <w:tc>
          <w:tcPr>
            <w:tcW w:w="6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Default="000244AD" w:rsidP="000244A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ОСНОВНЫЕ ПОКАЗАТЕЛИ </w:t>
            </w:r>
          </w:p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(нормативы)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92D47">
              <w:rPr>
                <w:rFonts w:ascii="Arial" w:hAnsi="Arial"/>
                <w:sz w:val="18"/>
                <w:szCs w:val="18"/>
              </w:rPr>
              <w:t xml:space="preserve">Дата поступления </w:t>
            </w:r>
            <w:r>
              <w:rPr>
                <w:rFonts w:ascii="Arial" w:hAnsi="Arial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МПиС</w:t>
            </w:r>
            <w:proofErr w:type="spellEnd"/>
          </w:p>
        </w:tc>
      </w:tr>
      <w:tr w:rsidR="000244AD" w:rsidRPr="00635F1E" w:rsidTr="000244AD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2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 спорта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  <w:r w:rsidRPr="007509F5">
              <w:rPr>
                <w:rFonts w:ascii="Arial" w:hAnsi="Arial"/>
              </w:rPr>
              <w:t xml:space="preserve">          </w:t>
            </w:r>
          </w:p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92D47">
              <w:rPr>
                <w:rFonts w:ascii="Arial" w:hAnsi="Arial"/>
                <w:sz w:val="16"/>
                <w:szCs w:val="16"/>
              </w:rPr>
              <w:t>Д</w:t>
            </w:r>
            <w:r>
              <w:rPr>
                <w:rFonts w:ascii="Arial" w:hAnsi="Arial"/>
                <w:sz w:val="16"/>
                <w:szCs w:val="16"/>
              </w:rPr>
              <w:t>ата выполнения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92D47">
              <w:rPr>
                <w:rFonts w:ascii="Arial" w:hAnsi="Arial"/>
                <w:sz w:val="18"/>
                <w:szCs w:val="18"/>
              </w:rPr>
              <w:t>Наименование соревнования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A0061C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Ранг соревнований,   </w:t>
            </w:r>
            <w:r w:rsidRPr="00A0061C">
              <w:rPr>
                <w:sz w:val="16"/>
                <w:szCs w:val="16"/>
              </w:rPr>
              <w:t>№ в календарном плане официальных физкультурных и спортивных мероприятий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A0061C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Показанный результат</w:t>
            </w: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7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92D47">
              <w:rPr>
                <w:rFonts w:ascii="Arial" w:hAnsi="Arial"/>
                <w:sz w:val="16"/>
                <w:szCs w:val="16"/>
              </w:rPr>
              <w:t>Число,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92D47">
              <w:rPr>
                <w:rFonts w:ascii="Arial" w:hAnsi="Arial"/>
                <w:sz w:val="16"/>
                <w:szCs w:val="16"/>
              </w:rPr>
              <w:t>год, месяц</w:t>
            </w: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w="1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Отчество</w:t>
            </w:r>
          </w:p>
        </w:tc>
        <w:tc>
          <w:tcPr>
            <w:tcW w:w="1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</w:t>
            </w:r>
          </w:p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рождения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число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месяц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год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139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509F5">
              <w:rPr>
                <w:rFonts w:ascii="Arial" w:hAnsi="Arial"/>
              </w:rPr>
              <w:t>Наименование муниципального образования</w:t>
            </w:r>
          </w:p>
        </w:tc>
        <w:tc>
          <w:tcPr>
            <w:tcW w:w="56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92D47">
              <w:rPr>
                <w:rFonts w:ascii="Arial" w:hAnsi="Arial"/>
                <w:sz w:val="18"/>
                <w:szCs w:val="18"/>
              </w:rPr>
              <w:t xml:space="preserve">Наименование </w:t>
            </w:r>
            <w:proofErr w:type="gramStart"/>
            <w:r w:rsidRPr="00D92D47">
              <w:rPr>
                <w:rFonts w:ascii="Arial" w:hAnsi="Arial"/>
                <w:sz w:val="18"/>
                <w:szCs w:val="18"/>
              </w:rPr>
              <w:t>организации</w:t>
            </w:r>
            <w:proofErr w:type="gramEnd"/>
            <w:r w:rsidRPr="00D92D47">
              <w:rPr>
                <w:rFonts w:ascii="Arial" w:hAnsi="Arial"/>
                <w:sz w:val="18"/>
                <w:szCs w:val="18"/>
              </w:rPr>
              <w:t xml:space="preserve"> где спортсмен проходит</w:t>
            </w:r>
          </w:p>
          <w:p w:rsidR="000244AD" w:rsidRPr="00D92D47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92D47">
              <w:rPr>
                <w:rFonts w:ascii="Arial" w:hAnsi="Arial"/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6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C55341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55341">
              <w:rPr>
                <w:rFonts w:ascii="Arial" w:hAnsi="Arial"/>
              </w:rPr>
              <w:t>Домашний адрес</w:t>
            </w:r>
          </w:p>
        </w:tc>
        <w:tc>
          <w:tcPr>
            <w:tcW w:w="56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C55341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4244D">
              <w:rPr>
                <w:rFonts w:ascii="Arial" w:hAnsi="Arial"/>
              </w:rPr>
              <w:t>Должность</w:t>
            </w:r>
          </w:p>
          <w:p w:rsidR="000244AD" w:rsidRPr="00F4244D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судьи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9041E7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041E7">
              <w:rPr>
                <w:rFonts w:ascii="Arial" w:hAnsi="Arial"/>
              </w:rPr>
              <w:t>Фамилия, инициалы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9041E7" w:rsidRDefault="000244AD" w:rsidP="000244AD">
            <w:pPr>
              <w:spacing w:after="0" w:line="240" w:lineRule="auto"/>
              <w:rPr>
                <w:rFonts w:ascii="Arial" w:hAnsi="Arial"/>
              </w:rPr>
            </w:pPr>
            <w:r w:rsidRPr="009041E7">
              <w:rPr>
                <w:rFonts w:ascii="Arial" w:hAnsi="Arial"/>
              </w:rPr>
              <w:t>Город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9041E7" w:rsidRDefault="000244AD" w:rsidP="000244AD">
            <w:pPr>
              <w:spacing w:after="0" w:line="240" w:lineRule="auto"/>
              <w:rPr>
                <w:rFonts w:ascii="Arial" w:hAnsi="Arial"/>
              </w:rPr>
            </w:pPr>
            <w:r w:rsidRPr="009041E7">
              <w:rPr>
                <w:rFonts w:ascii="Arial" w:hAnsi="Arial"/>
              </w:rPr>
              <w:t>Судейская категория</w:t>
            </w: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2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95D6E">
              <w:rPr>
                <w:rFonts w:ascii="Arial" w:hAnsi="Arial"/>
              </w:rPr>
              <w:t>Гл</w:t>
            </w:r>
            <w:r>
              <w:rPr>
                <w:rFonts w:ascii="Arial" w:hAnsi="Arial"/>
              </w:rPr>
              <w:t xml:space="preserve">авный </w:t>
            </w:r>
            <w:r w:rsidRPr="00095D6E">
              <w:rPr>
                <w:rFonts w:ascii="Arial" w:hAnsi="Arial"/>
              </w:rPr>
              <w:t>судья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A0061C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Предыдущий спортивный разряд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F4244D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4244D">
              <w:rPr>
                <w:rFonts w:ascii="Arial" w:hAnsi="Arial"/>
                <w:sz w:val="16"/>
                <w:szCs w:val="16"/>
              </w:rPr>
              <w:t>Дата присвоения или подтверждение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F4244D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4244D">
              <w:rPr>
                <w:rFonts w:ascii="Arial" w:hAnsi="Arial"/>
                <w:sz w:val="16"/>
                <w:szCs w:val="16"/>
              </w:rPr>
              <w:t xml:space="preserve">Ф.И.О. тренеров, подготовивших спортсмена 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F4244D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Тренерская категория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Главный секретарь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ind w:left="150"/>
              <w:rPr>
                <w:rFonts w:ascii="Arial" w:hAnsi="Arial"/>
              </w:rPr>
            </w:pP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164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Ст. судья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F4244D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Стаж занятия спортсмена спортом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D" w:rsidRPr="007509F5" w:rsidRDefault="000244AD" w:rsidP="000244A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7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Руководитель первичной организации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  <w:tab w:val="left" w:pos="188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Начальник отдела молодежной политики и спорта администрации Яковлевского муниципального района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Результаты рассмотрения представления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 xml:space="preserve"> ( </w:t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 xml:space="preserve"> )</w:t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:rsidR="000244AD" w:rsidRPr="00C1524A" w:rsidRDefault="000244AD" w:rsidP="000244AD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 xml:space="preserve"> ( </w:t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 xml:space="preserve"> )</w:t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tabs>
                <w:tab w:val="left" w:pos="2223"/>
                <w:tab w:val="left" w:pos="3534"/>
              </w:tabs>
              <w:spacing w:after="0" w:line="240" w:lineRule="auto"/>
              <w:ind w:right="-90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Дата_________</w:t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</w:p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ab/>
            </w:r>
            <w:r w:rsidRPr="00C1524A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9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Подпись </w:t>
            </w:r>
            <w:proofErr w:type="gramStart"/>
            <w:r w:rsidRPr="00C1524A">
              <w:rPr>
                <w:rFonts w:ascii="Arial" w:hAnsi="Arial"/>
                <w:sz w:val="18"/>
                <w:szCs w:val="18"/>
              </w:rPr>
              <w:t>ответственного</w:t>
            </w:r>
            <w:proofErr w:type="gramEnd"/>
          </w:p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лица</w:t>
            </w:r>
          </w:p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_____________</w:t>
            </w:r>
          </w:p>
        </w:tc>
      </w:tr>
      <w:tr w:rsidR="000244AD" w:rsidRPr="00635F1E" w:rsidTr="00F97B22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39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>М.П.</w:t>
            </w:r>
          </w:p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Руководитель   _____________        </w:t>
            </w: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          Подпись</w:t>
            </w: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Дата «___» _________ 20 </w:t>
            </w:r>
            <w:proofErr w:type="spellStart"/>
            <w:r w:rsidRPr="00C1524A">
              <w:rPr>
                <w:rFonts w:ascii="Arial" w:hAnsi="Arial"/>
                <w:sz w:val="18"/>
                <w:szCs w:val="18"/>
              </w:rPr>
              <w:t>____год</w:t>
            </w:r>
            <w:proofErr w:type="spellEnd"/>
            <w:r w:rsidRPr="00C1524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 М.П.</w:t>
            </w:r>
          </w:p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Руководитель    </w:t>
            </w:r>
          </w:p>
          <w:p w:rsidR="000244AD" w:rsidRPr="00C1524A" w:rsidRDefault="000244AD" w:rsidP="000244A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 _____________        </w:t>
            </w: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          Подпись</w:t>
            </w: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0244AD" w:rsidRPr="00C1524A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1524A">
              <w:rPr>
                <w:rFonts w:ascii="Arial" w:hAnsi="Arial"/>
                <w:sz w:val="18"/>
                <w:szCs w:val="18"/>
              </w:rPr>
              <w:t xml:space="preserve">Дата «___» _________ 20 </w:t>
            </w:r>
            <w:proofErr w:type="spellStart"/>
            <w:r w:rsidRPr="00C1524A">
              <w:rPr>
                <w:rFonts w:ascii="Arial" w:hAnsi="Arial"/>
                <w:sz w:val="18"/>
                <w:szCs w:val="18"/>
              </w:rPr>
              <w:t>____год</w:t>
            </w:r>
            <w:proofErr w:type="spellEnd"/>
            <w:r w:rsidRPr="00C1524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095D6E" w:rsidRDefault="000244AD" w:rsidP="000244AD">
            <w:pPr>
              <w:tabs>
                <w:tab w:val="left" w:pos="171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7509F5" w:rsidRDefault="000244AD" w:rsidP="000244AD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AD" w:rsidRPr="009041E7" w:rsidRDefault="000244AD" w:rsidP="000244AD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244AD" w:rsidRDefault="000244AD" w:rsidP="000244AD">
      <w:pPr>
        <w:tabs>
          <w:tab w:val="left" w:pos="-284"/>
        </w:tabs>
        <w:ind w:left="-284"/>
        <w:rPr>
          <w:sz w:val="28"/>
          <w:szCs w:val="28"/>
        </w:rPr>
        <w:sectPr w:rsidR="000244AD" w:rsidSect="00C55341">
          <w:headerReference w:type="even" r:id="rId8"/>
          <w:headerReference w:type="default" r:id="rId9"/>
          <w:footerReference w:type="default" r:id="rId10"/>
          <w:pgSz w:w="16840" w:h="11907" w:orient="landscape" w:code="9"/>
          <w:pgMar w:top="426" w:right="851" w:bottom="142" w:left="851" w:header="0" w:footer="0" w:gutter="0"/>
          <w:cols w:space="720"/>
          <w:titlePg/>
        </w:sectPr>
      </w:pPr>
    </w:p>
    <w:p w:rsidR="000244AD" w:rsidRPr="003411F3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11F3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0244AD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11F3">
        <w:rPr>
          <w:rFonts w:ascii="Times New Roman" w:hAnsi="Times New Roman"/>
          <w:sz w:val="20"/>
          <w:szCs w:val="20"/>
        </w:rPr>
        <w:t xml:space="preserve">К порядку присвоения спортивных разрядов и квалификационных </w:t>
      </w:r>
    </w:p>
    <w:p w:rsidR="000244AD" w:rsidRPr="003411F3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категорий спортивных су</w:t>
      </w:r>
      <w:r w:rsidRPr="003411F3">
        <w:rPr>
          <w:rFonts w:ascii="Times New Roman" w:hAnsi="Times New Roman"/>
          <w:sz w:val="20"/>
          <w:szCs w:val="20"/>
        </w:rPr>
        <w:t>дей</w:t>
      </w:r>
    </w:p>
    <w:tbl>
      <w:tblPr>
        <w:tblW w:w="16018" w:type="dxa"/>
        <w:jc w:val="center"/>
        <w:tblLook w:val="04A0"/>
      </w:tblPr>
      <w:tblGrid>
        <w:gridCol w:w="2220"/>
        <w:gridCol w:w="640"/>
        <w:gridCol w:w="640"/>
        <w:gridCol w:w="895"/>
        <w:gridCol w:w="1824"/>
        <w:gridCol w:w="854"/>
        <w:gridCol w:w="850"/>
        <w:gridCol w:w="114"/>
        <w:gridCol w:w="546"/>
        <w:gridCol w:w="37"/>
        <w:gridCol w:w="1144"/>
        <w:gridCol w:w="2268"/>
        <w:gridCol w:w="2268"/>
        <w:gridCol w:w="1718"/>
      </w:tblGrid>
      <w:tr w:rsidR="000244AD" w:rsidRPr="00F354A2" w:rsidTr="00F97B22">
        <w:trPr>
          <w:trHeight w:val="779"/>
          <w:jc w:val="center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4AD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0244AD" w:rsidRPr="00F354A2" w:rsidTr="00F97B2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0244AD" w:rsidRPr="00F354A2" w:rsidTr="00F97B22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44AD" w:rsidRPr="00F354A2" w:rsidTr="00F97B2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44AD" w:rsidRPr="00F354A2" w:rsidTr="00F97B2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44AD" w:rsidRPr="00F354A2" w:rsidTr="00F97B2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244AD" w:rsidRPr="00F354A2" w:rsidTr="00F97B2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244AD" w:rsidRPr="00F354A2" w:rsidTr="00F97B2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244AD" w:rsidRPr="00F354A2" w:rsidTr="00F97B2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44AD" w:rsidRPr="00F354A2" w:rsidTr="00F97B22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4AD" w:rsidRPr="00F354A2" w:rsidTr="00F97B2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44AD" w:rsidRPr="00F354A2" w:rsidTr="00F97B2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244AD" w:rsidRPr="00F354A2" w:rsidTr="00F97B2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44AD" w:rsidRPr="00F354A2" w:rsidTr="00F97B22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4AD" w:rsidRPr="00F354A2" w:rsidTr="00F97B2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F354A2" w:rsidRDefault="000244AD" w:rsidP="00F97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4AD" w:rsidRPr="00C61D21" w:rsidTr="00F97B22">
        <w:trPr>
          <w:trHeight w:val="492"/>
          <w:jc w:val="center"/>
        </w:trPr>
        <w:tc>
          <w:tcPr>
            <w:tcW w:w="8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AD" w:rsidRPr="00B3112F" w:rsidRDefault="000244AD" w:rsidP="00F97B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организации,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представляющая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кандидата к представлению</w:t>
            </w:r>
          </w:p>
          <w:p w:rsidR="000244AD" w:rsidRPr="00B3112F" w:rsidRDefault="000244AD" w:rsidP="00F97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Default="000244AD" w:rsidP="00F97B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11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отдела молодежной политики и спорта Администрации Яковлевского муниципального района</w:t>
            </w:r>
          </w:p>
          <w:p w:rsidR="000244AD" w:rsidRPr="00B3112F" w:rsidRDefault="000244AD" w:rsidP="00F97B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</w:t>
            </w: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_____________________________  </w:t>
            </w:r>
          </w:p>
          <w:p w:rsidR="000244AD" w:rsidRPr="00B3112F" w:rsidRDefault="000244AD" w:rsidP="00F97B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       (Должность)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</w:t>
            </w: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инициалы)                   </w:t>
            </w:r>
          </w:p>
          <w:p w:rsidR="000244AD" w:rsidRDefault="000244AD" w:rsidP="00F97B2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44AD" w:rsidRPr="00B3112F" w:rsidRDefault="000244AD" w:rsidP="00F97B2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3112F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 ____________________________________                                                                         </w:t>
            </w:r>
          </w:p>
        </w:tc>
      </w:tr>
      <w:tr w:rsidR="000244AD" w:rsidRPr="00C61D21" w:rsidTr="00F97B22">
        <w:trPr>
          <w:trHeight w:val="1445"/>
          <w:jc w:val="center"/>
        </w:trPr>
        <w:tc>
          <w:tcPr>
            <w:tcW w:w="8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0C3E2D" w:rsidRDefault="000244AD" w:rsidP="00F97B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2D">
              <w:rPr>
                <w:rFonts w:ascii="Times New Roman" w:hAnsi="Times New Roman"/>
                <w:bCs/>
                <w:sz w:val="20"/>
                <w:szCs w:val="20"/>
              </w:rPr>
              <w:t>____________________                                                ___________________________</w:t>
            </w:r>
          </w:p>
          <w:p w:rsidR="000244AD" w:rsidRPr="000C3E2D" w:rsidRDefault="000244AD" w:rsidP="00F97B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2D">
              <w:rPr>
                <w:rFonts w:ascii="Times New Roman" w:hAnsi="Times New Roman"/>
                <w:bCs/>
                <w:sz w:val="20"/>
                <w:szCs w:val="20"/>
              </w:rPr>
              <w:t>(Должность)                                                                (Фамилия, инициалы)</w:t>
            </w:r>
          </w:p>
          <w:p w:rsidR="000244AD" w:rsidRPr="000C3E2D" w:rsidRDefault="000244AD" w:rsidP="00F97B2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2D">
              <w:rPr>
                <w:rFonts w:ascii="Times New Roman" w:hAnsi="Times New Roman"/>
                <w:bCs/>
                <w:sz w:val="20"/>
                <w:szCs w:val="20"/>
              </w:rPr>
              <w:t>___________________                                                   ______________</w:t>
            </w:r>
          </w:p>
          <w:p w:rsidR="000244AD" w:rsidRPr="000C3E2D" w:rsidRDefault="000244AD" w:rsidP="00F97B2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2D">
              <w:rPr>
                <w:rFonts w:ascii="Times New Roman" w:hAnsi="Times New Roman"/>
                <w:bCs/>
                <w:sz w:val="20"/>
                <w:szCs w:val="20"/>
              </w:rPr>
              <w:t>Дата (число, месяц, год)                                                     Подпись</w:t>
            </w:r>
          </w:p>
          <w:p w:rsidR="000244AD" w:rsidRPr="000C3E2D" w:rsidRDefault="000244AD" w:rsidP="00F97B2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2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Место печати (при наличии)</w:t>
            </w:r>
          </w:p>
        </w:tc>
        <w:tc>
          <w:tcPr>
            <w:tcW w:w="79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D" w:rsidRPr="00C61D21" w:rsidRDefault="000244AD" w:rsidP="00F97B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4AD" w:rsidRDefault="000244AD" w:rsidP="000244A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44AD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AD" w:rsidRDefault="000244AD" w:rsidP="00024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4AD" w:rsidRPr="003411F3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0244AD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11F3">
        <w:rPr>
          <w:rFonts w:ascii="Times New Roman" w:hAnsi="Times New Roman"/>
          <w:sz w:val="20"/>
          <w:szCs w:val="20"/>
        </w:rPr>
        <w:t xml:space="preserve">К порядку присвоения спортивных разрядов и квалификационных </w:t>
      </w:r>
    </w:p>
    <w:p w:rsidR="000244AD" w:rsidRPr="003411F3" w:rsidRDefault="000244AD" w:rsidP="000244A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категорий спортивных су</w:t>
      </w:r>
      <w:r w:rsidRPr="003411F3">
        <w:rPr>
          <w:rFonts w:ascii="Times New Roman" w:hAnsi="Times New Roman"/>
          <w:sz w:val="20"/>
          <w:szCs w:val="20"/>
        </w:rPr>
        <w:t>дей</w:t>
      </w:r>
    </w:p>
    <w:p w:rsidR="000244AD" w:rsidRPr="00F354A2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244AD" w:rsidRPr="00F354A2" w:rsidRDefault="000244AD" w:rsidP="0002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244AD" w:rsidRPr="00F354A2" w:rsidTr="00F97B22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244AD" w:rsidRPr="00F354A2" w:rsidRDefault="000244AD" w:rsidP="00F97B2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244AD" w:rsidRPr="00F354A2" w:rsidTr="00F97B22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244AD" w:rsidRPr="00F354A2" w:rsidTr="00F97B2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244"/>
        </w:trPr>
        <w:tc>
          <w:tcPr>
            <w:tcW w:w="3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311"/>
        </w:trPr>
        <w:tc>
          <w:tcPr>
            <w:tcW w:w="3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145"/>
        </w:trPr>
        <w:tc>
          <w:tcPr>
            <w:tcW w:w="3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4AD" w:rsidRPr="00F354A2" w:rsidTr="00F97B22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244AD" w:rsidRPr="00F354A2" w:rsidTr="00F97B22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244AD" w:rsidRPr="00F354A2" w:rsidTr="00F97B22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AD" w:rsidRPr="00F354A2" w:rsidTr="00F97B2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4AD" w:rsidRPr="00F354A2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tbl>
      <w:tblPr>
        <w:tblpPr w:leftFromText="180" w:rightFromText="180" w:vertAnchor="text" w:horzAnchor="margin" w:tblpY="190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244AD" w:rsidRPr="00F354A2" w:rsidTr="00F97B22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244AD" w:rsidRPr="00F354A2" w:rsidTr="00F97B22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AD" w:rsidRPr="00F354A2" w:rsidTr="00F97B22">
        <w:tc>
          <w:tcPr>
            <w:tcW w:w="855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F354A2" w:rsidTr="00F97B2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4AD" w:rsidRPr="00F354A2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AD" w:rsidRPr="00F354A2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AD" w:rsidRPr="00F354A2" w:rsidRDefault="000244AD" w:rsidP="00024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244AD" w:rsidRPr="00F354A2" w:rsidRDefault="000244AD" w:rsidP="00024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0244AD" w:rsidRPr="00150EF8" w:rsidTr="00F97B22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4AD" w:rsidRPr="00F354A2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244AD" w:rsidRPr="00150EF8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AD" w:rsidRPr="004E4A2B" w:rsidTr="00F97B2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244AD" w:rsidRPr="004E4A2B" w:rsidRDefault="000244AD" w:rsidP="00F97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4AD" w:rsidRPr="00DE428F" w:rsidRDefault="000244AD" w:rsidP="0002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6921" w:rsidSect="00B3112F">
          <w:headerReference w:type="default" r:id="rId11"/>
          <w:pgSz w:w="16838" w:h="11906" w:orient="landscape" w:code="9"/>
          <w:pgMar w:top="289" w:right="295" w:bottom="289" w:left="289" w:header="0" w:footer="0" w:gutter="0"/>
          <w:cols w:space="708"/>
          <w:titlePg/>
          <w:docGrid w:linePitch="360"/>
        </w:sectPr>
      </w:pPr>
    </w:p>
    <w:p w:rsidR="00436921" w:rsidRPr="00436921" w:rsidRDefault="00436921" w:rsidP="004369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36921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36921" w:rsidRPr="00436921" w:rsidRDefault="00436921" w:rsidP="004369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36921">
        <w:rPr>
          <w:rFonts w:ascii="Times New Roman" w:hAnsi="Times New Roman" w:cs="Times New Roman"/>
          <w:sz w:val="20"/>
          <w:szCs w:val="20"/>
        </w:rPr>
        <w:t xml:space="preserve">К порядку присвоения спортивных разрядов и квалификационных </w:t>
      </w:r>
    </w:p>
    <w:p w:rsidR="00436921" w:rsidRPr="00436921" w:rsidRDefault="00436921" w:rsidP="004369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36921">
        <w:rPr>
          <w:rFonts w:ascii="Times New Roman" w:hAnsi="Times New Roman" w:cs="Times New Roman"/>
          <w:sz w:val="20"/>
          <w:szCs w:val="20"/>
        </w:rPr>
        <w:t>категорий спортивных седей</w:t>
      </w:r>
    </w:p>
    <w:p w:rsidR="00436921" w:rsidRPr="00436921" w:rsidRDefault="00436921" w:rsidP="00436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1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(фамилия, имя, отчество полностью собственноручно)</w:t>
      </w:r>
    </w:p>
    <w:p w:rsidR="00436921" w:rsidRPr="00436921" w:rsidRDefault="00436921" w:rsidP="00436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(адрес)</w:t>
      </w:r>
    </w:p>
    <w:p w:rsidR="00436921" w:rsidRPr="00436921" w:rsidRDefault="00436921" w:rsidP="00436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(номер основного документа, удостоверяющего личность, дата выдачи и выдавший орган)</w:t>
      </w:r>
    </w:p>
    <w:p w:rsidR="00436921" w:rsidRPr="00436921" w:rsidRDefault="00436921" w:rsidP="0043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6921">
        <w:rPr>
          <w:rFonts w:ascii="Times New Roman" w:hAnsi="Times New Roman" w:cs="Times New Roman"/>
          <w:sz w:val="28"/>
          <w:szCs w:val="28"/>
        </w:rPr>
        <w:t>в связи с представлением моей кандидатуры к присвоению спортивного разряда (</w:t>
      </w:r>
      <w:proofErr w:type="spellStart"/>
      <w:r w:rsidRPr="00436921">
        <w:rPr>
          <w:rFonts w:ascii="Times New Roman" w:hAnsi="Times New Roman" w:cs="Times New Roman"/>
          <w:sz w:val="28"/>
          <w:szCs w:val="28"/>
        </w:rPr>
        <w:t>________________спортивный</w:t>
      </w:r>
      <w:proofErr w:type="spellEnd"/>
      <w:r w:rsidRPr="00436921">
        <w:rPr>
          <w:rFonts w:ascii="Times New Roman" w:hAnsi="Times New Roman" w:cs="Times New Roman"/>
          <w:sz w:val="28"/>
          <w:szCs w:val="28"/>
        </w:rPr>
        <w:t xml:space="preserve"> разряд) в соответствии с  </w:t>
      </w:r>
      <w:r w:rsidRPr="0043692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436921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43692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«20» февраля 2017 г. № 108 (зарегистрирован Минюстом России 21 марта 2017 г., регистрационный № 46058)  «Положение о Единой всероссийской спортивной классификации», </w:t>
      </w:r>
      <w:r w:rsidRPr="0043692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отделом молодежной политики и спорта Администрации Яковлевского муниципального района  (пер. почтовый д. 7, </w:t>
      </w:r>
      <w:proofErr w:type="spellStart"/>
      <w:r w:rsidRPr="00436921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proofErr w:type="gramEnd"/>
      <w:r w:rsidRPr="004369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369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6921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436921">
        <w:rPr>
          <w:rFonts w:ascii="Times New Roman" w:hAnsi="Times New Roman" w:cs="Times New Roman"/>
          <w:sz w:val="28"/>
          <w:szCs w:val="28"/>
        </w:rPr>
        <w:t>, 692361) на проверку достоверности представленного пакета документов на присвоение спортивного разряда.</w:t>
      </w:r>
    </w:p>
    <w:p w:rsidR="00436921" w:rsidRPr="00436921" w:rsidRDefault="00436921" w:rsidP="0043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Отдел молодежной политики и спорта Администрации Яковлевского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Срок действия согласия: с момента подписания согласия до дня отзыва в письменной форме.</w:t>
      </w: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Дата «__________»___________________</w:t>
      </w: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921">
        <w:rPr>
          <w:rFonts w:ascii="Times New Roman" w:hAnsi="Times New Roman" w:cs="Times New Roman"/>
          <w:sz w:val="28"/>
          <w:szCs w:val="28"/>
        </w:rPr>
        <w:t>Контактный телефон (раб, дом</w:t>
      </w:r>
      <w:proofErr w:type="gramStart"/>
      <w:r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36921">
        <w:rPr>
          <w:rFonts w:ascii="Times New Roman" w:hAnsi="Times New Roman" w:cs="Times New Roman"/>
          <w:sz w:val="28"/>
          <w:szCs w:val="28"/>
        </w:rPr>
        <w:t>сот.)___________________________</w:t>
      </w:r>
    </w:p>
    <w:p w:rsidR="000244AD" w:rsidRDefault="000244AD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1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8A5955" w:rsidRDefault="00436921" w:rsidP="004369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436921" w:rsidRPr="00C62C11" w:rsidTr="00F97B22">
        <w:tc>
          <w:tcPr>
            <w:tcW w:w="5637" w:type="dxa"/>
          </w:tcPr>
          <w:p w:rsidR="00436921" w:rsidRPr="00C62C11" w:rsidRDefault="00436921" w:rsidP="00F97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36921" w:rsidRPr="006E1441" w:rsidRDefault="00436921" w:rsidP="00F97B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Отдел молодежной политики и спорта Администрации Яковлевского муниципального района</w:t>
            </w:r>
          </w:p>
          <w:p w:rsidR="00436921" w:rsidRPr="00C62C11" w:rsidRDefault="00436921" w:rsidP="00F97B2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921" w:rsidRDefault="00436921" w:rsidP="00436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921" w:rsidRDefault="00436921" w:rsidP="00436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921" w:rsidRPr="0012648F" w:rsidRDefault="00436921" w:rsidP="00436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48F">
        <w:rPr>
          <w:rFonts w:ascii="Times New Roman" w:hAnsi="Times New Roman"/>
          <w:b/>
          <w:sz w:val="28"/>
          <w:szCs w:val="28"/>
        </w:rPr>
        <w:t xml:space="preserve">Согласие законного представителя на обработку </w:t>
      </w:r>
    </w:p>
    <w:p w:rsidR="00436921" w:rsidRPr="0012648F" w:rsidRDefault="00436921" w:rsidP="00436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48F">
        <w:rPr>
          <w:rFonts w:ascii="Times New Roman" w:hAnsi="Times New Roman"/>
          <w:b/>
          <w:sz w:val="28"/>
          <w:szCs w:val="28"/>
        </w:rPr>
        <w:t>персональных данных несовершеннолетн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945E88">
        <w:rPr>
          <w:rFonts w:ascii="Times New Roman" w:hAnsi="Times New Roman"/>
          <w:sz w:val="28"/>
          <w:szCs w:val="28"/>
        </w:rPr>
        <w:t xml:space="preserve">, </w:t>
      </w:r>
    </w:p>
    <w:p w:rsidR="00436921" w:rsidRPr="002F6E35" w:rsidRDefault="00436921" w:rsidP="0043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>
        <w:rPr>
          <w:rFonts w:ascii="Times New Roman" w:hAnsi="Times New Roman"/>
          <w:sz w:val="28"/>
          <w:szCs w:val="28"/>
        </w:rPr>
        <w:t>____</w:t>
      </w:r>
      <w:r w:rsidRPr="00945E88">
        <w:rPr>
          <w:rFonts w:ascii="Times New Roman" w:hAnsi="Times New Roman"/>
          <w:sz w:val="28"/>
          <w:szCs w:val="28"/>
        </w:rPr>
        <w:t xml:space="preserve"> выдан 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436921" w:rsidRPr="00D1421A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945E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45E88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945E8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945E88">
        <w:rPr>
          <w:rFonts w:ascii="Times New Roman" w:hAnsi="Times New Roman"/>
          <w:sz w:val="28"/>
          <w:szCs w:val="28"/>
        </w:rPr>
        <w:t>ая</w:t>
      </w:r>
      <w:proofErr w:type="spellEnd"/>
      <w:r w:rsidRPr="00945E88">
        <w:rPr>
          <w:rFonts w:ascii="Times New Roman" w:hAnsi="Times New Roman"/>
          <w:sz w:val="28"/>
          <w:szCs w:val="28"/>
        </w:rPr>
        <w:t>) по адресу: 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945E88">
        <w:rPr>
          <w:rFonts w:ascii="Times New Roman" w:hAnsi="Times New Roman"/>
          <w:sz w:val="28"/>
          <w:szCs w:val="28"/>
        </w:rPr>
        <w:t xml:space="preserve"> 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 , </w:t>
      </w:r>
      <w:r w:rsidRPr="00945E88">
        <w:rPr>
          <w:rFonts w:ascii="Times New Roman" w:hAnsi="Times New Roman"/>
          <w:sz w:val="28"/>
          <w:szCs w:val="28"/>
        </w:rPr>
        <w:t>даю согласие на обработку персональных данных (</w:t>
      </w:r>
      <w:r w:rsidRPr="009A193F">
        <w:rPr>
          <w:rFonts w:ascii="Times New Roman" w:hAnsi="Times New Roman"/>
          <w:sz w:val="28"/>
          <w:szCs w:val="28"/>
          <w:lang w:eastAsia="ru-RU"/>
        </w:rPr>
        <w:t>фамилии, имени, отчества, года, месяца, даты и места рождения, адреса, семейного положения, образования, профессии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945E88">
        <w:rPr>
          <w:rFonts w:ascii="Times New Roman" w:hAnsi="Times New Roman"/>
          <w:sz w:val="28"/>
          <w:szCs w:val="28"/>
          <w:lang w:eastAsia="ru-RU"/>
        </w:rPr>
        <w:t>)</w:t>
      </w:r>
      <w:r w:rsidRPr="00945E88">
        <w:rPr>
          <w:rFonts w:ascii="Times New Roman" w:hAnsi="Times New Roman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945E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45E88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своего несовершеннолетнего ребенка: 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945E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6921" w:rsidRPr="002F6E35" w:rsidRDefault="00436921" w:rsidP="0043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436921" w:rsidRPr="00D50E58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945E88">
        <w:rPr>
          <w:rFonts w:ascii="Times New Roman" w:hAnsi="Times New Roman"/>
          <w:sz w:val="28"/>
          <w:szCs w:val="28"/>
        </w:rPr>
        <w:t xml:space="preserve"> серии ___</w:t>
      </w:r>
      <w:r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>
        <w:rPr>
          <w:rFonts w:ascii="Times New Roman" w:hAnsi="Times New Roman"/>
          <w:sz w:val="28"/>
          <w:szCs w:val="28"/>
        </w:rPr>
        <w:t>_</w:t>
      </w:r>
      <w:r w:rsidRPr="00945E88">
        <w:rPr>
          <w:rFonts w:ascii="Times New Roman" w:hAnsi="Times New Roman"/>
          <w:sz w:val="28"/>
          <w:szCs w:val="28"/>
        </w:rPr>
        <w:t xml:space="preserve"> </w:t>
      </w:r>
      <w:r w:rsidRPr="00D50E58">
        <w:rPr>
          <w:rFonts w:ascii="Times New Roman" w:hAnsi="Times New Roman"/>
          <w:sz w:val="16"/>
          <w:szCs w:val="16"/>
        </w:rPr>
        <w:t xml:space="preserve">(наименование документа, удостоверяющего личность </w:t>
      </w:r>
      <w:r>
        <w:rPr>
          <w:rFonts w:ascii="Times New Roman" w:hAnsi="Times New Roman"/>
          <w:sz w:val="16"/>
          <w:szCs w:val="16"/>
        </w:rPr>
        <w:t>несовершеннолетнего</w:t>
      </w:r>
      <w:r w:rsidRPr="00D50E58">
        <w:rPr>
          <w:rFonts w:ascii="Times New Roman" w:hAnsi="Times New Roman"/>
          <w:sz w:val="16"/>
          <w:szCs w:val="16"/>
        </w:rPr>
        <w:t>)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выдан 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945E88">
        <w:rPr>
          <w:rFonts w:ascii="Times New Roman" w:hAnsi="Times New Roman"/>
          <w:sz w:val="28"/>
          <w:szCs w:val="28"/>
        </w:rPr>
        <w:t>,</w:t>
      </w:r>
    </w:p>
    <w:p w:rsidR="00436921" w:rsidRPr="00D1421A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E88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945E8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945E88">
        <w:rPr>
          <w:rFonts w:ascii="Times New Roman" w:hAnsi="Times New Roman"/>
          <w:sz w:val="28"/>
          <w:szCs w:val="28"/>
        </w:rPr>
        <w:t>ая</w:t>
      </w:r>
      <w:proofErr w:type="spellEnd"/>
      <w:r w:rsidRPr="00945E88">
        <w:rPr>
          <w:rFonts w:ascii="Times New Roman" w:hAnsi="Times New Roman"/>
          <w:sz w:val="28"/>
          <w:szCs w:val="28"/>
        </w:rPr>
        <w:t>) по адресу: 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945E88">
        <w:rPr>
          <w:rFonts w:ascii="Times New Roman" w:hAnsi="Times New Roman"/>
          <w:sz w:val="28"/>
          <w:szCs w:val="28"/>
        </w:rPr>
        <w:t xml:space="preserve"> </w:t>
      </w:r>
    </w:p>
    <w:p w:rsidR="00436921" w:rsidRPr="006542EF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436921" w:rsidRPr="008A51E5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целей, связанных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6921" w:rsidRPr="006E324D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8A51E5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</w:t>
      </w:r>
      <w:r w:rsidRPr="008A51E5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(указать</w:t>
      </w:r>
      <w:r w:rsidRPr="006E324D">
        <w:rPr>
          <w:rFonts w:ascii="Times New Roman" w:hAnsi="Times New Roman"/>
          <w:sz w:val="16"/>
          <w:szCs w:val="16"/>
          <w:lang w:eastAsia="ru-RU"/>
        </w:rPr>
        <w:t xml:space="preserve"> цели)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___. </w:t>
      </w:r>
    </w:p>
    <w:p w:rsidR="00436921" w:rsidRDefault="00436921" w:rsidP="0043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312418" w:rsidRDefault="00436921" w:rsidP="0043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921" w:rsidRDefault="00436921" w:rsidP="0043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                 ______________________</w:t>
      </w:r>
    </w:p>
    <w:p w:rsidR="00436921" w:rsidRPr="00154689" w:rsidRDefault="00436921" w:rsidP="004369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5468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154689">
        <w:rPr>
          <w:rFonts w:ascii="Times New Roman" w:hAnsi="Times New Roman"/>
          <w:sz w:val="16"/>
          <w:szCs w:val="16"/>
        </w:rPr>
        <w:t xml:space="preserve"> (личная подпись, расшифровка)</w:t>
      </w:r>
    </w:p>
    <w:p w:rsidR="00436921" w:rsidRDefault="00436921" w:rsidP="004369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6921" w:rsidRPr="00D34134" w:rsidRDefault="00436921" w:rsidP="00436921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436921" w:rsidRPr="00D34134" w:rsidRDefault="00436921" w:rsidP="00436921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1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1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(фамилия, имя, отчество полностью собственноручно)</w:t>
      </w:r>
    </w:p>
    <w:p w:rsidR="00436921" w:rsidRPr="00436921" w:rsidRDefault="00436921" w:rsidP="0043692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(адрес)</w:t>
      </w:r>
    </w:p>
    <w:p w:rsidR="00436921" w:rsidRPr="00436921" w:rsidRDefault="00436921" w:rsidP="0043692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6921">
        <w:rPr>
          <w:rFonts w:ascii="Times New Roman" w:hAnsi="Times New Roman" w:cs="Times New Roman"/>
          <w:sz w:val="20"/>
          <w:szCs w:val="28"/>
        </w:rPr>
        <w:t>(номер основного документа, удостоверяющего личность, дата выдачи и выдавший орган)</w:t>
      </w:r>
    </w:p>
    <w:p w:rsidR="00436921" w:rsidRPr="00436921" w:rsidRDefault="00436921" w:rsidP="00436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21">
        <w:rPr>
          <w:rFonts w:ascii="Times New Roman" w:hAnsi="Times New Roman" w:cs="Times New Roman"/>
          <w:sz w:val="28"/>
          <w:szCs w:val="28"/>
        </w:rPr>
        <w:t xml:space="preserve">в связи с представлением моей кандидатуры на присвоение </w:t>
      </w:r>
      <w:r w:rsidRPr="00436921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436921">
        <w:rPr>
          <w:rFonts w:ascii="Times New Roman" w:hAnsi="Times New Roman" w:cs="Times New Roman"/>
          <w:sz w:val="28"/>
          <w:szCs w:val="28"/>
        </w:rPr>
        <w:t xml:space="preserve">судейской категории по виду спорта «_____________» в соответствии с  </w:t>
      </w:r>
      <w:r w:rsidRPr="0043692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436921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436921"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r w:rsidRPr="00436921">
        <w:rPr>
          <w:rFonts w:ascii="Times New Roman" w:hAnsi="Times New Roman" w:cs="Times New Roman"/>
          <w:sz w:val="28"/>
          <w:szCs w:val="28"/>
          <w:shd w:val="clear" w:color="auto" w:fill="FFFFFF"/>
        </w:rPr>
        <w:t>от 28 февраля 2017 г. № 134</w:t>
      </w:r>
      <w:r w:rsidRPr="0043692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36921">
        <w:rPr>
          <w:rFonts w:ascii="Times New Roman" w:hAnsi="Times New Roman" w:cs="Times New Roman"/>
          <w:sz w:val="28"/>
          <w:szCs w:val="28"/>
        </w:rPr>
        <w:t xml:space="preserve"> </w:t>
      </w:r>
      <w:r w:rsidRPr="0043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(зарегистрировано в Минюсте России, </w:t>
      </w:r>
      <w:proofErr w:type="spellStart"/>
      <w:r w:rsidRPr="00436921">
        <w:rPr>
          <w:rFonts w:ascii="Times New Roman" w:hAnsi="Times New Roman" w:cs="Times New Roman"/>
          <w:sz w:val="28"/>
          <w:szCs w:val="28"/>
          <w:shd w:val="clear" w:color="auto" w:fill="FFFFFF"/>
        </w:rPr>
        <w:t>рег</w:t>
      </w:r>
      <w:proofErr w:type="spellEnd"/>
      <w:r w:rsidRPr="00436921">
        <w:rPr>
          <w:rFonts w:ascii="Times New Roman" w:hAnsi="Times New Roman" w:cs="Times New Roman"/>
          <w:sz w:val="28"/>
          <w:szCs w:val="28"/>
          <w:shd w:val="clear" w:color="auto" w:fill="FFFFFF"/>
        </w:rPr>
        <w:t>. № 46917 от 31 мая 2017 г.) </w:t>
      </w:r>
      <w:r w:rsidRPr="00436921">
        <w:rPr>
          <w:rFonts w:ascii="Times New Roman" w:hAnsi="Times New Roman" w:cs="Times New Roman"/>
          <w:color w:val="000000"/>
          <w:sz w:val="28"/>
          <w:szCs w:val="28"/>
        </w:rPr>
        <w:t xml:space="preserve">  «Положение о судейских категориях»,  </w:t>
      </w:r>
      <w:r w:rsidRPr="0043692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отделом молодежной политики и спорта Администрации Яковлевского муниципального района     (пер. почтовый д. 7</w:t>
      </w:r>
      <w:proofErr w:type="gramEnd"/>
      <w:r w:rsidRPr="00436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6921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436921">
        <w:rPr>
          <w:rFonts w:ascii="Times New Roman" w:hAnsi="Times New Roman" w:cs="Times New Roman"/>
          <w:sz w:val="28"/>
          <w:szCs w:val="28"/>
        </w:rPr>
        <w:t xml:space="preserve"> район, с. Яковлевка, 692361) на проверку достоверности представленного пакета документов на присвоение _________ судейской категории по виду спорта «_____________».</w:t>
      </w:r>
      <w:proofErr w:type="gramEnd"/>
    </w:p>
    <w:p w:rsidR="00436921" w:rsidRPr="00436921" w:rsidRDefault="00436921" w:rsidP="004369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Отдел молодежной политики и спорта Администрации Яковлевского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Срок действия согласия: с момента подписания согласия до дня отзыва в письменной форме.</w:t>
      </w: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Дата «__________»___________________</w:t>
      </w:r>
    </w:p>
    <w:p w:rsidR="00436921" w:rsidRPr="00436921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1" w:rsidRPr="00116036" w:rsidRDefault="00436921" w:rsidP="0043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1">
        <w:rPr>
          <w:rFonts w:ascii="Times New Roman" w:hAnsi="Times New Roman" w:cs="Times New Roman"/>
          <w:sz w:val="28"/>
          <w:szCs w:val="28"/>
        </w:rPr>
        <w:t>Контактный телефон (раб, дом</w:t>
      </w:r>
      <w:proofErr w:type="gramStart"/>
      <w:r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36921">
        <w:rPr>
          <w:rFonts w:ascii="Times New Roman" w:hAnsi="Times New Roman" w:cs="Times New Roman"/>
          <w:sz w:val="28"/>
          <w:szCs w:val="28"/>
        </w:rPr>
        <w:t>сот.)___________________________</w:t>
      </w:r>
    </w:p>
    <w:sectPr w:rsidR="00436921" w:rsidRPr="00116036" w:rsidSect="00436921">
      <w:pgSz w:w="11906" w:h="16838" w:code="9"/>
      <w:pgMar w:top="567" w:right="851" w:bottom="567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Pr="008E3F47" w:rsidRDefault="00436921" w:rsidP="008E3F47">
    <w:pPr>
      <w:pStyle w:val="ae"/>
    </w:pPr>
    <w:r w:rsidRPr="008E3F47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Default="00436921" w:rsidP="00C801E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>PA</w:instrText>
    </w:r>
    <w:r>
      <w:rPr>
        <w:rStyle w:val="af0"/>
      </w:rPr>
      <w:instrText xml:space="preserve">GE  </w:instrText>
    </w:r>
    <w:r>
      <w:rPr>
        <w:rStyle w:val="af0"/>
      </w:rPr>
      <w:fldChar w:fldCharType="end"/>
    </w:r>
  </w:p>
  <w:p w:rsidR="00140E77" w:rsidRDefault="0043692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Default="00436921" w:rsidP="00C801EE">
    <w:pPr>
      <w:pStyle w:val="ac"/>
      <w:framePr w:wrap="around" w:vAnchor="text" w:hAnchor="margin" w:xAlign="center" w:y="1"/>
      <w:spacing w:line="240" w:lineRule="auto"/>
      <w:rPr>
        <w:rStyle w:val="af0"/>
      </w:rPr>
    </w:pPr>
  </w:p>
  <w:p w:rsidR="00140E77" w:rsidRPr="0034347F" w:rsidRDefault="00436921" w:rsidP="00C801EE">
    <w:pPr>
      <w:pStyle w:val="ac"/>
      <w:rPr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4369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2CA"/>
    <w:multiLevelType w:val="multilevel"/>
    <w:tmpl w:val="3A46E21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b/>
        <w:sz w:val="26"/>
      </w:rPr>
    </w:lvl>
  </w:abstractNum>
  <w:abstractNum w:abstractNumId="1">
    <w:nsid w:val="35C578B2"/>
    <w:multiLevelType w:val="multilevel"/>
    <w:tmpl w:val="EDFA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67C24F19"/>
    <w:multiLevelType w:val="multilevel"/>
    <w:tmpl w:val="BA0C0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F8B75B3"/>
    <w:multiLevelType w:val="multilevel"/>
    <w:tmpl w:val="173261D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B3B"/>
    <w:rsid w:val="000244AD"/>
    <w:rsid w:val="000A7144"/>
    <w:rsid w:val="000D22B6"/>
    <w:rsid w:val="00116036"/>
    <w:rsid w:val="00120EEB"/>
    <w:rsid w:val="001C1BAC"/>
    <w:rsid w:val="001E07CE"/>
    <w:rsid w:val="00262B1F"/>
    <w:rsid w:val="002E2941"/>
    <w:rsid w:val="003A3D8C"/>
    <w:rsid w:val="003B7DF1"/>
    <w:rsid w:val="00436921"/>
    <w:rsid w:val="00485A97"/>
    <w:rsid w:val="005712FA"/>
    <w:rsid w:val="005D08DA"/>
    <w:rsid w:val="006126EB"/>
    <w:rsid w:val="00614C9C"/>
    <w:rsid w:val="00690A74"/>
    <w:rsid w:val="006F228E"/>
    <w:rsid w:val="00702EB8"/>
    <w:rsid w:val="00706FCF"/>
    <w:rsid w:val="00731158"/>
    <w:rsid w:val="00775DE0"/>
    <w:rsid w:val="007946B7"/>
    <w:rsid w:val="007F79D0"/>
    <w:rsid w:val="0087506C"/>
    <w:rsid w:val="00896B3B"/>
    <w:rsid w:val="00921397"/>
    <w:rsid w:val="009268E4"/>
    <w:rsid w:val="009767A6"/>
    <w:rsid w:val="009A02ED"/>
    <w:rsid w:val="00A941E5"/>
    <w:rsid w:val="00A9502D"/>
    <w:rsid w:val="00AB39D1"/>
    <w:rsid w:val="00BC6D57"/>
    <w:rsid w:val="00BC733B"/>
    <w:rsid w:val="00C23A70"/>
    <w:rsid w:val="00CF4DDE"/>
    <w:rsid w:val="00CF6219"/>
    <w:rsid w:val="00D2537D"/>
    <w:rsid w:val="00D449FA"/>
    <w:rsid w:val="00D52F27"/>
    <w:rsid w:val="00DB42EC"/>
    <w:rsid w:val="00F3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3B"/>
  </w:style>
  <w:style w:type="paragraph" w:styleId="1">
    <w:name w:val="heading 1"/>
    <w:basedOn w:val="a"/>
    <w:next w:val="a"/>
    <w:link w:val="1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F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9D1"/>
    <w:pPr>
      <w:ind w:left="720"/>
      <w:contextualSpacing/>
    </w:pPr>
  </w:style>
  <w:style w:type="paragraph" w:customStyle="1" w:styleId="11">
    <w:name w:val="Текст1"/>
    <w:basedOn w:val="a"/>
    <w:rsid w:val="00BC6D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ody Text"/>
    <w:basedOn w:val="a"/>
    <w:link w:val="a7"/>
    <w:rsid w:val="006126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126E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 Indent"/>
    <w:basedOn w:val="a"/>
    <w:link w:val="a9"/>
    <w:rsid w:val="006126EB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26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6126EB"/>
    <w:rPr>
      <w:color w:val="0000FF"/>
      <w:u w:val="single"/>
    </w:rPr>
  </w:style>
  <w:style w:type="paragraph" w:styleId="ab">
    <w:name w:val="Normal (Web)"/>
    <w:basedOn w:val="a"/>
    <w:uiPriority w:val="99"/>
    <w:rsid w:val="006126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rsid w:val="006126EB"/>
    <w:rPr>
      <w:b/>
      <w:bCs/>
      <w:sz w:val="28"/>
      <w:szCs w:val="28"/>
      <w:shd w:val="clear" w:color="auto" w:fill="FFFFFF"/>
    </w:rPr>
  </w:style>
  <w:style w:type="paragraph" w:customStyle="1" w:styleId="21">
    <w:name w:val="Текст2"/>
    <w:basedOn w:val="a"/>
    <w:rsid w:val="006126E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">
    <w:name w:val="заг2"/>
    <w:basedOn w:val="a"/>
    <w:rsid w:val="006126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6126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126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6126EB"/>
    <w:rPr>
      <w:rFonts w:cs="Times New Roman"/>
    </w:rPr>
  </w:style>
  <w:style w:type="paragraph" w:customStyle="1" w:styleId="s1">
    <w:name w:val="s_1"/>
    <w:basedOn w:val="a"/>
    <w:rsid w:val="000D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244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480" w:lineRule="auto"/>
      <w:ind w:left="880" w:right="6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24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rsid w:val="000244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2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244AD"/>
  </w:style>
  <w:style w:type="paragraph" w:customStyle="1" w:styleId="ConsPlusNonformat">
    <w:name w:val="ConsPlusNonformat"/>
    <w:uiPriority w:val="99"/>
    <w:rsid w:val="004369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5897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589708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2019-09-04T23:08:00Z</cp:lastPrinted>
  <dcterms:created xsi:type="dcterms:W3CDTF">2019-09-09T01:43:00Z</dcterms:created>
  <dcterms:modified xsi:type="dcterms:W3CDTF">2019-09-09T01:43:00Z</dcterms:modified>
</cp:coreProperties>
</file>