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7C" w:rsidRPr="0004147C" w:rsidRDefault="0004147C" w:rsidP="000414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414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Константин </w:t>
      </w:r>
      <w:proofErr w:type="spellStart"/>
      <w:r w:rsidRPr="000414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Богданенко</w:t>
      </w:r>
      <w:proofErr w:type="spellEnd"/>
      <w:r w:rsidRPr="000414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: </w:t>
      </w:r>
      <w:proofErr w:type="gramStart"/>
      <w:r w:rsidRPr="000414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Улучшение позиций Приморья в Национальном </w:t>
      </w:r>
      <w:proofErr w:type="spellStart"/>
      <w:r w:rsidRPr="000414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инвестрейтинге</w:t>
      </w:r>
      <w:proofErr w:type="spellEnd"/>
      <w:r w:rsidRPr="000414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– во многом заслуга СМИ</w:t>
      </w:r>
      <w:proofErr w:type="gramEnd"/>
    </w:p>
    <w:p w:rsidR="0004147C" w:rsidRPr="0004147C" w:rsidRDefault="0004147C" w:rsidP="00041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47C">
        <w:rPr>
          <w:rFonts w:ascii="Times New Roman" w:eastAsia="Times New Roman" w:hAnsi="Times New Roman" w:cs="Times New Roman"/>
          <w:sz w:val="24"/>
          <w:szCs w:val="24"/>
        </w:rPr>
        <w:t xml:space="preserve">13 июня 2019 </w:t>
      </w:r>
    </w:p>
    <w:p w:rsidR="0004147C" w:rsidRPr="0004147C" w:rsidRDefault="0004147C" w:rsidP="00041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2133600"/>
            <wp:effectExtent l="19050" t="0" r="0" b="0"/>
            <wp:docPr id="1" name="Рисунок 1" descr="Константин Богданенко: Улучшение позиций Приморья в Национальном инвестрейтинге – во многом заслуга С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 Богданенко: Улучшение позиций Приморья в Национальном инвестрейтинге – во многом заслуга СМ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7C" w:rsidRPr="0004147C" w:rsidRDefault="0004147C" w:rsidP="00041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47C">
        <w:rPr>
          <w:rFonts w:ascii="Times New Roman" w:eastAsia="Times New Roman" w:hAnsi="Times New Roman" w:cs="Times New Roman"/>
          <w:sz w:val="24"/>
          <w:szCs w:val="24"/>
        </w:rPr>
        <w:t xml:space="preserve">Средства массовой информацию играют одну из важнейших ролей в освещении деятельности, направленной на поддержку представителей малого и среднего бизнеса. Такую точку зрения высказал </w:t>
      </w:r>
      <w:proofErr w:type="spellStart"/>
      <w:r w:rsidRPr="0004147C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04147C">
        <w:rPr>
          <w:rFonts w:ascii="Times New Roman" w:eastAsia="Times New Roman" w:hAnsi="Times New Roman" w:cs="Times New Roman"/>
          <w:sz w:val="24"/>
          <w:szCs w:val="24"/>
        </w:rPr>
        <w:t xml:space="preserve"> вице-губернатора Приморского края Константин </w:t>
      </w:r>
      <w:proofErr w:type="spellStart"/>
      <w:r w:rsidRPr="0004147C">
        <w:rPr>
          <w:rFonts w:ascii="Times New Roman" w:eastAsia="Times New Roman" w:hAnsi="Times New Roman" w:cs="Times New Roman"/>
          <w:sz w:val="24"/>
          <w:szCs w:val="24"/>
        </w:rPr>
        <w:t>Богданенко</w:t>
      </w:r>
      <w:proofErr w:type="spellEnd"/>
      <w:r w:rsidRPr="0004147C">
        <w:rPr>
          <w:rFonts w:ascii="Times New Roman" w:eastAsia="Times New Roman" w:hAnsi="Times New Roman" w:cs="Times New Roman"/>
          <w:sz w:val="24"/>
          <w:szCs w:val="24"/>
        </w:rPr>
        <w:t xml:space="preserve"> в ходе </w:t>
      </w:r>
      <w:proofErr w:type="spellStart"/>
      <w:proofErr w:type="gramStart"/>
      <w:r w:rsidRPr="0004147C">
        <w:rPr>
          <w:rFonts w:ascii="Times New Roman" w:eastAsia="Times New Roman" w:hAnsi="Times New Roman" w:cs="Times New Roman"/>
          <w:sz w:val="24"/>
          <w:szCs w:val="24"/>
        </w:rPr>
        <w:t>пресс-подхода</w:t>
      </w:r>
      <w:proofErr w:type="spellEnd"/>
      <w:proofErr w:type="gramEnd"/>
      <w:r w:rsidRPr="0004147C">
        <w:rPr>
          <w:rFonts w:ascii="Times New Roman" w:eastAsia="Times New Roman" w:hAnsi="Times New Roman" w:cs="Times New Roman"/>
          <w:sz w:val="24"/>
          <w:szCs w:val="24"/>
        </w:rPr>
        <w:t xml:space="preserve"> на шестом Дальневосточном </w:t>
      </w:r>
      <w:proofErr w:type="spellStart"/>
      <w:r w:rsidRPr="0004147C">
        <w:rPr>
          <w:rFonts w:ascii="Times New Roman" w:eastAsia="Times New Roman" w:hAnsi="Times New Roman" w:cs="Times New Roman"/>
          <w:sz w:val="24"/>
          <w:szCs w:val="24"/>
        </w:rPr>
        <w:t>МедиаСаммите</w:t>
      </w:r>
      <w:proofErr w:type="spellEnd"/>
      <w:r w:rsidRPr="0004147C">
        <w:rPr>
          <w:rFonts w:ascii="Times New Roman" w:eastAsia="Times New Roman" w:hAnsi="Times New Roman" w:cs="Times New Roman"/>
          <w:sz w:val="24"/>
          <w:szCs w:val="24"/>
        </w:rPr>
        <w:t>, который проходит 13-14 июня на острове Русский.</w:t>
      </w:r>
    </w:p>
    <w:p w:rsidR="0004147C" w:rsidRPr="0004147C" w:rsidRDefault="0004147C" w:rsidP="00041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47C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региона напомнил журналистам о результатах оценки состояния инвестиционного климата в субъектах Российской Федерации, которые были озвучены на </w:t>
      </w:r>
      <w:proofErr w:type="gramStart"/>
      <w:r w:rsidRPr="0004147C">
        <w:rPr>
          <w:rFonts w:ascii="Times New Roman" w:eastAsia="Times New Roman" w:hAnsi="Times New Roman" w:cs="Times New Roman"/>
          <w:sz w:val="24"/>
          <w:szCs w:val="24"/>
        </w:rPr>
        <w:t>прошедшем</w:t>
      </w:r>
      <w:proofErr w:type="gramEnd"/>
      <w:r w:rsidRPr="0004147C">
        <w:rPr>
          <w:rFonts w:ascii="Times New Roman" w:eastAsia="Times New Roman" w:hAnsi="Times New Roman" w:cs="Times New Roman"/>
          <w:sz w:val="24"/>
          <w:szCs w:val="24"/>
        </w:rPr>
        <w:t xml:space="preserve"> на прошлой неделе Петербургском международном экономическом форуме. Приморский край был назван одним из лидеров в стране по динамике продвижения в </w:t>
      </w:r>
      <w:proofErr w:type="spellStart"/>
      <w:r w:rsidRPr="0004147C">
        <w:rPr>
          <w:rFonts w:ascii="Times New Roman" w:eastAsia="Times New Roman" w:hAnsi="Times New Roman" w:cs="Times New Roman"/>
          <w:sz w:val="24"/>
          <w:szCs w:val="24"/>
        </w:rPr>
        <w:t>Нацрейтинге</w:t>
      </w:r>
      <w:proofErr w:type="spellEnd"/>
      <w:r w:rsidRPr="0004147C">
        <w:rPr>
          <w:rFonts w:ascii="Times New Roman" w:eastAsia="Times New Roman" w:hAnsi="Times New Roman" w:cs="Times New Roman"/>
          <w:sz w:val="24"/>
          <w:szCs w:val="24"/>
        </w:rPr>
        <w:t>. Регион поднялся сразу на 21 строчку, с 76 на 55 место.</w:t>
      </w:r>
    </w:p>
    <w:p w:rsidR="0004147C" w:rsidRPr="0004147C" w:rsidRDefault="0004147C" w:rsidP="00041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47C">
        <w:rPr>
          <w:rFonts w:ascii="Times New Roman" w:eastAsia="Times New Roman" w:hAnsi="Times New Roman" w:cs="Times New Roman"/>
          <w:sz w:val="24"/>
          <w:szCs w:val="24"/>
        </w:rPr>
        <w:t xml:space="preserve">Константин </w:t>
      </w:r>
      <w:proofErr w:type="spellStart"/>
      <w:r w:rsidRPr="0004147C">
        <w:rPr>
          <w:rFonts w:ascii="Times New Roman" w:eastAsia="Times New Roman" w:hAnsi="Times New Roman" w:cs="Times New Roman"/>
          <w:sz w:val="24"/>
          <w:szCs w:val="24"/>
        </w:rPr>
        <w:t>Богданенко</w:t>
      </w:r>
      <w:proofErr w:type="spellEnd"/>
      <w:r w:rsidRPr="0004147C">
        <w:rPr>
          <w:rFonts w:ascii="Times New Roman" w:eastAsia="Times New Roman" w:hAnsi="Times New Roman" w:cs="Times New Roman"/>
          <w:sz w:val="24"/>
          <w:szCs w:val="24"/>
        </w:rPr>
        <w:t xml:space="preserve"> акцентировал внимание на том, что большую роль в достижении такого результата сыграли средства массовой информации.</w:t>
      </w:r>
    </w:p>
    <w:p w:rsidR="0004147C" w:rsidRPr="0004147C" w:rsidRDefault="0004147C" w:rsidP="00041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47C">
        <w:rPr>
          <w:rFonts w:ascii="Times New Roman" w:eastAsia="Times New Roman" w:hAnsi="Times New Roman" w:cs="Times New Roman"/>
          <w:sz w:val="24"/>
          <w:szCs w:val="24"/>
        </w:rPr>
        <w:t xml:space="preserve">«Инвестиционный рейтинг – вещь очень субъективная, на 95% его результаты формируют те предприниматели, которых опрашивают. Поэтому, конечно, очень важно, чтобы до них доносилась правильная информация, максимально корректная и правдивая. И то, что за последний год мы так серьезно продвинулись в </w:t>
      </w:r>
      <w:proofErr w:type="spellStart"/>
      <w:r w:rsidRPr="0004147C">
        <w:rPr>
          <w:rFonts w:ascii="Times New Roman" w:eastAsia="Times New Roman" w:hAnsi="Times New Roman" w:cs="Times New Roman"/>
          <w:sz w:val="24"/>
          <w:szCs w:val="24"/>
        </w:rPr>
        <w:t>Нацрейтинге</w:t>
      </w:r>
      <w:proofErr w:type="spellEnd"/>
      <w:r w:rsidRPr="0004147C">
        <w:rPr>
          <w:rFonts w:ascii="Times New Roman" w:eastAsia="Times New Roman" w:hAnsi="Times New Roman" w:cs="Times New Roman"/>
          <w:sz w:val="24"/>
          <w:szCs w:val="24"/>
        </w:rPr>
        <w:t>, – во многом заслуга СМИ, результат качественного информационного освещения того, что делается для популяризации и развития малого предпринимательства в Приморском крае», – подчеркнул он.</w:t>
      </w:r>
    </w:p>
    <w:p w:rsidR="0004147C" w:rsidRPr="0004147C" w:rsidRDefault="0004147C" w:rsidP="00041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47C">
        <w:rPr>
          <w:rFonts w:ascii="Times New Roman" w:eastAsia="Times New Roman" w:hAnsi="Times New Roman" w:cs="Times New Roman"/>
          <w:sz w:val="24"/>
          <w:szCs w:val="24"/>
        </w:rPr>
        <w:t xml:space="preserve">Одним из важных направлений, на которых планируется сосредоточить внимание в рамках работы по улучшению делового климата, названо наведение порядка в области контрольно-надзорной деятельности. По словам Константина </w:t>
      </w:r>
      <w:proofErr w:type="spellStart"/>
      <w:r w:rsidRPr="0004147C">
        <w:rPr>
          <w:rFonts w:ascii="Times New Roman" w:eastAsia="Times New Roman" w:hAnsi="Times New Roman" w:cs="Times New Roman"/>
          <w:sz w:val="24"/>
          <w:szCs w:val="24"/>
        </w:rPr>
        <w:t>Богданенко</w:t>
      </w:r>
      <w:proofErr w:type="spellEnd"/>
      <w:r w:rsidRPr="0004147C">
        <w:rPr>
          <w:rFonts w:ascii="Times New Roman" w:eastAsia="Times New Roman" w:hAnsi="Times New Roman" w:cs="Times New Roman"/>
          <w:sz w:val="24"/>
          <w:szCs w:val="24"/>
        </w:rPr>
        <w:t>, предстоит снизить административное давление, сделать понятными требования проверяющих органов к предпринимателям, и участие средств массовой информации также незаменимо.</w:t>
      </w:r>
    </w:p>
    <w:p w:rsidR="0004147C" w:rsidRPr="0004147C" w:rsidRDefault="0004147C" w:rsidP="00041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47C">
        <w:rPr>
          <w:rFonts w:ascii="Times New Roman" w:eastAsia="Times New Roman" w:hAnsi="Times New Roman" w:cs="Times New Roman"/>
          <w:sz w:val="24"/>
          <w:szCs w:val="24"/>
        </w:rPr>
        <w:t xml:space="preserve">Константин </w:t>
      </w:r>
      <w:proofErr w:type="spellStart"/>
      <w:r w:rsidRPr="0004147C">
        <w:rPr>
          <w:rFonts w:ascii="Times New Roman" w:eastAsia="Times New Roman" w:hAnsi="Times New Roman" w:cs="Times New Roman"/>
          <w:sz w:val="24"/>
          <w:szCs w:val="24"/>
        </w:rPr>
        <w:t>Богданенко</w:t>
      </w:r>
      <w:proofErr w:type="spellEnd"/>
      <w:r w:rsidRPr="0004147C">
        <w:rPr>
          <w:rFonts w:ascii="Times New Roman" w:eastAsia="Times New Roman" w:hAnsi="Times New Roman" w:cs="Times New Roman"/>
          <w:sz w:val="24"/>
          <w:szCs w:val="24"/>
        </w:rPr>
        <w:t xml:space="preserve"> отметил, что положительным примером такой работы является взаимодействие бизнеса с Федеральной налоговой службой. В инвестиционном рейтинге </w:t>
      </w:r>
      <w:r w:rsidRPr="0004147C">
        <w:rPr>
          <w:rFonts w:ascii="Times New Roman" w:eastAsia="Times New Roman" w:hAnsi="Times New Roman" w:cs="Times New Roman"/>
          <w:sz w:val="24"/>
          <w:szCs w:val="24"/>
        </w:rPr>
        <w:lastRenderedPageBreak/>
        <w:t>Приморский край – один лидеров среди всех субъектов РФ по регистрации новых юридических лиц.</w:t>
      </w:r>
    </w:p>
    <w:p w:rsidR="0004147C" w:rsidRPr="0004147C" w:rsidRDefault="0004147C" w:rsidP="00041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47C">
        <w:rPr>
          <w:rFonts w:ascii="Times New Roman" w:eastAsia="Times New Roman" w:hAnsi="Times New Roman" w:cs="Times New Roman"/>
          <w:sz w:val="24"/>
          <w:szCs w:val="24"/>
        </w:rPr>
        <w:t xml:space="preserve">«Нам бы хотелось, чтобы и другие контрольно-надзорные органы строили свою работу с предпринимателями так же. А мы берем на себя роль модератора, чтобы это взаимодействие было продуктивным и </w:t>
      </w:r>
      <w:proofErr w:type="gramStart"/>
      <w:r w:rsidRPr="0004147C">
        <w:rPr>
          <w:rFonts w:ascii="Times New Roman" w:eastAsia="Times New Roman" w:hAnsi="Times New Roman" w:cs="Times New Roman"/>
          <w:sz w:val="24"/>
          <w:szCs w:val="24"/>
        </w:rPr>
        <w:t>приносило результат</w:t>
      </w:r>
      <w:proofErr w:type="gramEnd"/>
      <w:r w:rsidRPr="0004147C">
        <w:rPr>
          <w:rFonts w:ascii="Times New Roman" w:eastAsia="Times New Roman" w:hAnsi="Times New Roman" w:cs="Times New Roman"/>
          <w:sz w:val="24"/>
          <w:szCs w:val="24"/>
        </w:rPr>
        <w:t>», – обозначил он.</w:t>
      </w:r>
    </w:p>
    <w:p w:rsidR="0004147C" w:rsidRPr="0004147C" w:rsidRDefault="0004147C" w:rsidP="00041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47C">
        <w:rPr>
          <w:rFonts w:ascii="Times New Roman" w:eastAsia="Times New Roman" w:hAnsi="Times New Roman" w:cs="Times New Roman"/>
          <w:sz w:val="24"/>
          <w:szCs w:val="24"/>
        </w:rPr>
        <w:t>Напомним, организаторами мероприятия выступают Администрация Приморского края, Фонд информационной поддержки социально-экономического развития Дальнего Востока, Союз журналистов России, Приморское региональное отделение Союза журналистов России, Дальневосточный федеральный университет.</w:t>
      </w:r>
    </w:p>
    <w:p w:rsidR="0004147C" w:rsidRPr="0004147C" w:rsidRDefault="0004147C" w:rsidP="00041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47C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программой </w:t>
      </w:r>
      <w:proofErr w:type="spellStart"/>
      <w:r w:rsidRPr="0004147C">
        <w:rPr>
          <w:rFonts w:ascii="Times New Roman" w:eastAsia="Times New Roman" w:hAnsi="Times New Roman" w:cs="Times New Roman"/>
          <w:sz w:val="24"/>
          <w:szCs w:val="24"/>
        </w:rPr>
        <w:t>МедиаСаммита</w:t>
      </w:r>
      <w:proofErr w:type="spellEnd"/>
      <w:r w:rsidRPr="0004147C">
        <w:rPr>
          <w:rFonts w:ascii="Times New Roman" w:eastAsia="Times New Roman" w:hAnsi="Times New Roman" w:cs="Times New Roman"/>
          <w:sz w:val="24"/>
          <w:szCs w:val="24"/>
        </w:rPr>
        <w:t xml:space="preserve"> можно </w:t>
      </w:r>
      <w:hyperlink r:id="rId5" w:tgtFrame="_blank" w:history="1">
        <w:r w:rsidRPr="0004147C">
          <w:rPr>
            <w:rFonts w:ascii="Times New Roman" w:eastAsia="Times New Roman" w:hAnsi="Times New Roman" w:cs="Times New Roman"/>
            <w:color w:val="188DCC"/>
            <w:sz w:val="24"/>
            <w:szCs w:val="24"/>
            <w:u w:val="single"/>
          </w:rPr>
          <w:t>здесь</w:t>
        </w:r>
      </w:hyperlink>
      <w:r w:rsidRPr="000414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47C" w:rsidRPr="0004147C" w:rsidRDefault="0004147C" w:rsidP="00041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51D" w:rsidRDefault="0022151D"/>
    <w:sectPr w:rsidR="0022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4147C"/>
    <w:rsid w:val="0004147C"/>
    <w:rsid w:val="0022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4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4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14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mamedia.events/program/15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Шамрай_ЮС</dc:creator>
  <cp:keywords/>
  <dc:description/>
  <cp:lastModifiedBy>Шамрай_ЮС</cp:lastModifiedBy>
  <cp:revision>2</cp:revision>
  <dcterms:created xsi:type="dcterms:W3CDTF">2019-06-21T02:30:00Z</dcterms:created>
  <dcterms:modified xsi:type="dcterms:W3CDTF">2019-06-21T02:30:00Z</dcterms:modified>
</cp:coreProperties>
</file>