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Pr>
          <w:noProof/>
          <w:color w:val="auto"/>
          <w:sz w:val="20"/>
          <w:szCs w:val="20"/>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019175"/>
                    </a:xfrm>
                    <a:prstGeom prst="rect">
                      <a:avLst/>
                    </a:prstGeom>
                    <a:noFill/>
                    <a:ln>
                      <a:noFill/>
                    </a:ln>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265D98" w:rsidP="00C85F99">
            <w:pPr>
              <w:overflowPunct w:val="0"/>
              <w:autoSpaceDE w:val="0"/>
              <w:autoSpaceDN w:val="0"/>
              <w:adjustRightInd w:val="0"/>
              <w:jc w:val="center"/>
              <w:textAlignment w:val="baseline"/>
              <w:rPr>
                <w:b/>
                <w:color w:val="auto"/>
                <w:sz w:val="28"/>
                <w:szCs w:val="28"/>
              </w:rPr>
            </w:pPr>
            <w:r>
              <w:rPr>
                <w:b/>
                <w:color w:val="auto"/>
                <w:sz w:val="28"/>
                <w:szCs w:val="28"/>
              </w:rPr>
              <w:t>27.06.2019</w:t>
            </w:r>
            <w:bookmarkStart w:id="0" w:name="_GoBack"/>
            <w:bookmarkEnd w:id="0"/>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265D98" w:rsidP="00265D98">
            <w:pPr>
              <w:overflowPunct w:val="0"/>
              <w:autoSpaceDE w:val="0"/>
              <w:autoSpaceDN w:val="0"/>
              <w:adjustRightInd w:val="0"/>
              <w:jc w:val="center"/>
              <w:textAlignment w:val="baseline"/>
              <w:rPr>
                <w:b/>
                <w:color w:val="auto"/>
                <w:sz w:val="28"/>
                <w:szCs w:val="28"/>
              </w:rPr>
            </w:pPr>
            <w:r>
              <w:rPr>
                <w:b/>
                <w:color w:val="auto"/>
                <w:sz w:val="28"/>
                <w:szCs w:val="28"/>
              </w:rPr>
              <w:t>254</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от 23.04.2019г. №</w:t>
      </w:r>
      <w:r w:rsidR="003205A6">
        <w:rPr>
          <w:sz w:val="28"/>
          <w:szCs w:val="28"/>
        </w:rPr>
        <w:t xml:space="preserve"> </w:t>
      </w:r>
      <w:r w:rsidR="00B3580A">
        <w:rPr>
          <w:sz w:val="28"/>
          <w:szCs w:val="28"/>
        </w:rPr>
        <w:t>161</w:t>
      </w:r>
      <w:proofErr w:type="gramEnd"/>
      <w:r w:rsidR="00160106">
        <w:rPr>
          <w:sz w:val="28"/>
          <w:szCs w:val="28"/>
        </w:rPr>
        <w:t xml:space="preserve"> </w:t>
      </w:r>
      <w:r w:rsidR="00EF704F">
        <w:rPr>
          <w:sz w:val="28"/>
          <w:szCs w:val="28"/>
        </w:rPr>
        <w:t>–</w:t>
      </w:r>
      <w:r w:rsidR="00E93B2D">
        <w:rPr>
          <w:sz w:val="28"/>
          <w:szCs w:val="28"/>
        </w:rPr>
        <w:t>НПА</w:t>
      </w:r>
      <w:r w:rsidR="00EF704F">
        <w:rPr>
          <w:sz w:val="28"/>
          <w:szCs w:val="28"/>
        </w:rPr>
        <w:t>, от 22.05.2019 г. № 198-НПА</w:t>
      </w:r>
      <w:r w:rsidR="003205A6">
        <w:rPr>
          <w:sz w:val="28"/>
          <w:szCs w:val="28"/>
        </w:rPr>
        <w:t xml:space="preserve"> – далее муниципальная программа</w:t>
      </w:r>
      <w:proofErr w:type="gramStart"/>
      <w:r w:rsidR="00EF704F">
        <w:rPr>
          <w:sz w:val="28"/>
          <w:szCs w:val="28"/>
        </w:rPr>
        <w:t xml:space="preserve"> </w:t>
      </w:r>
      <w:r w:rsidR="00B71EE0">
        <w:rPr>
          <w:sz w:val="28"/>
          <w:szCs w:val="28"/>
        </w:rPr>
        <w:t>)</w:t>
      </w:r>
      <w:proofErr w:type="gramEnd"/>
      <w:r w:rsidR="00957219" w:rsidRPr="00A1488F">
        <w:rPr>
          <w:sz w:val="28"/>
          <w:szCs w:val="28"/>
        </w:rPr>
        <w:t>, следующие изменения</w:t>
      </w:r>
      <w:r w:rsidR="00957219" w:rsidRPr="00A1488F">
        <w:rPr>
          <w:b/>
          <w:sz w:val="28"/>
          <w:szCs w:val="28"/>
        </w:rPr>
        <w:t>:</w:t>
      </w:r>
    </w:p>
    <w:p w:rsidR="00E93B2D" w:rsidRDefault="00E93B2D" w:rsidP="00E93B2D">
      <w:pPr>
        <w:pStyle w:val="a4"/>
        <w:numPr>
          <w:ilvl w:val="1"/>
          <w:numId w:val="4"/>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Изложить паспорт муниципальной программы в новой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A1488F" w:rsidRPr="00A1488F" w:rsidRDefault="00B71BD0"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4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2</w:t>
      </w:r>
      <w:r w:rsidR="00A1488F" w:rsidRPr="00A1488F">
        <w:rPr>
          <w:rFonts w:ascii="Times New Roman" w:hAnsi="Times New Roman" w:cs="Times New Roman"/>
          <w:sz w:val="28"/>
          <w:szCs w:val="28"/>
        </w:rPr>
        <w:t xml:space="preserve">  к настоящему постановлению;</w:t>
      </w:r>
    </w:p>
    <w:p w:rsidR="00A1488F" w:rsidRPr="00A1488F" w:rsidRDefault="00B71BD0"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5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w:t>
      </w:r>
      <w:r>
        <w:rPr>
          <w:rFonts w:ascii="Times New Roman" w:hAnsi="Times New Roman" w:cs="Times New Roman"/>
          <w:sz w:val="28"/>
          <w:szCs w:val="28"/>
        </w:rPr>
        <w:t xml:space="preserve">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3</w:t>
      </w:r>
      <w:r w:rsidR="00A1488F"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w:t>
      </w:r>
      <w:proofErr w:type="gramStart"/>
      <w:r>
        <w:rPr>
          <w:sz w:val="28"/>
          <w:szCs w:val="28"/>
        </w:rPr>
        <w:t xml:space="preserve">Контроль </w:t>
      </w:r>
      <w:r w:rsidR="00C9739E">
        <w:rPr>
          <w:sz w:val="28"/>
          <w:szCs w:val="28"/>
        </w:rPr>
        <w:t>за</w:t>
      </w:r>
      <w:proofErr w:type="gramEnd"/>
      <w:r w:rsidR="00C9739E">
        <w:rPr>
          <w:sz w:val="28"/>
          <w:szCs w:val="28"/>
        </w:rPr>
        <w:t xml:space="preserve"> исполнением</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Н.В. Вязовик</w:t>
      </w:r>
    </w:p>
    <w:p w:rsidR="00C75420" w:rsidRDefault="00C75420"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Pr="00056A8C" w:rsidRDefault="00056A8C" w:rsidP="00056A8C">
      <w:pPr>
        <w:widowControl w:val="0"/>
        <w:tabs>
          <w:tab w:val="left" w:pos="142"/>
        </w:tabs>
        <w:ind w:right="-1" w:firstLine="567"/>
        <w:jc w:val="right"/>
        <w:rPr>
          <w:rFonts w:eastAsiaTheme="minorHAnsi"/>
          <w:lang w:eastAsia="en-US"/>
        </w:rPr>
      </w:pPr>
      <w:r w:rsidRPr="00056A8C">
        <w:rPr>
          <w:rFonts w:eastAsiaTheme="minorHAnsi"/>
          <w:lang w:eastAsia="en-US"/>
        </w:rPr>
        <w:lastRenderedPageBreak/>
        <w:t xml:space="preserve">Приложение №1                                                                                                                                                                                                                                                                                                                                                                                                                      к постановлению Администрации                                                                                                                                                                                                                                                                                                                                                                                                                                                                       Яковлевского муниципального района  </w:t>
      </w:r>
    </w:p>
    <w:p w:rsidR="00056A8C" w:rsidRPr="00056A8C" w:rsidRDefault="00056A8C" w:rsidP="00056A8C">
      <w:pPr>
        <w:widowControl w:val="0"/>
        <w:tabs>
          <w:tab w:val="left" w:pos="142"/>
        </w:tabs>
        <w:ind w:right="-1" w:firstLine="567"/>
        <w:jc w:val="center"/>
        <w:rPr>
          <w:rFonts w:eastAsiaTheme="minorHAnsi"/>
          <w:u w:val="single"/>
          <w:lang w:eastAsia="en-US"/>
        </w:rPr>
      </w:pPr>
      <w:r w:rsidRPr="00056A8C">
        <w:rPr>
          <w:rFonts w:eastAsiaTheme="minorHAnsi"/>
          <w:lang w:eastAsia="en-US"/>
        </w:rPr>
        <w:t xml:space="preserve">                                                                                  </w:t>
      </w:r>
      <w:r w:rsidRPr="00056A8C">
        <w:rPr>
          <w:rFonts w:eastAsiaTheme="minorHAnsi"/>
          <w:u w:val="single"/>
          <w:lang w:eastAsia="en-US"/>
        </w:rPr>
        <w:t xml:space="preserve">от 27.06.2019 г. №  254-НПА </w:t>
      </w:r>
    </w:p>
    <w:p w:rsidR="00056A8C" w:rsidRPr="00056A8C" w:rsidRDefault="00056A8C" w:rsidP="00056A8C">
      <w:pPr>
        <w:widowControl w:val="0"/>
        <w:tabs>
          <w:tab w:val="left" w:pos="142"/>
        </w:tabs>
        <w:ind w:right="-1" w:firstLine="567"/>
        <w:jc w:val="center"/>
        <w:rPr>
          <w:rFonts w:eastAsia="Calibri"/>
          <w:b/>
          <w:lang w:eastAsia="en-US"/>
        </w:rPr>
      </w:pPr>
    </w:p>
    <w:p w:rsidR="00056A8C" w:rsidRPr="00056A8C" w:rsidRDefault="00056A8C" w:rsidP="00056A8C">
      <w:pPr>
        <w:widowControl w:val="0"/>
        <w:tabs>
          <w:tab w:val="left" w:pos="142"/>
        </w:tabs>
        <w:ind w:right="-1" w:firstLine="567"/>
        <w:jc w:val="center"/>
        <w:rPr>
          <w:rFonts w:eastAsia="Calibri"/>
          <w:b/>
          <w:lang w:eastAsia="en-US"/>
        </w:rPr>
      </w:pPr>
    </w:p>
    <w:p w:rsidR="00056A8C" w:rsidRPr="00056A8C" w:rsidRDefault="00056A8C" w:rsidP="00056A8C">
      <w:pPr>
        <w:widowControl w:val="0"/>
        <w:tabs>
          <w:tab w:val="left" w:pos="142"/>
        </w:tabs>
        <w:ind w:right="-1" w:firstLine="567"/>
        <w:jc w:val="center"/>
        <w:rPr>
          <w:rFonts w:eastAsia="Calibri"/>
          <w:b/>
          <w:lang w:eastAsia="en-US"/>
        </w:rPr>
      </w:pPr>
    </w:p>
    <w:p w:rsidR="00056A8C" w:rsidRPr="00056A8C" w:rsidRDefault="00056A8C" w:rsidP="00056A8C">
      <w:pPr>
        <w:widowControl w:val="0"/>
        <w:tabs>
          <w:tab w:val="left" w:pos="142"/>
        </w:tabs>
        <w:ind w:right="-1" w:firstLine="567"/>
        <w:jc w:val="center"/>
        <w:rPr>
          <w:rFonts w:eastAsia="Calibri"/>
          <w:b/>
          <w:lang w:eastAsia="en-US"/>
        </w:rPr>
      </w:pPr>
      <w:r w:rsidRPr="00056A8C">
        <w:rPr>
          <w:rFonts w:eastAsia="Calibri"/>
          <w:b/>
          <w:lang w:eastAsia="en-US"/>
        </w:rPr>
        <w:t>ПАСПОРТ</w:t>
      </w:r>
    </w:p>
    <w:p w:rsidR="00056A8C" w:rsidRPr="00056A8C" w:rsidRDefault="00056A8C" w:rsidP="00056A8C">
      <w:pPr>
        <w:widowControl w:val="0"/>
        <w:tabs>
          <w:tab w:val="left" w:pos="142"/>
        </w:tabs>
        <w:ind w:right="-1" w:firstLine="567"/>
        <w:jc w:val="center"/>
        <w:rPr>
          <w:rFonts w:eastAsia="Calibri"/>
          <w:b/>
          <w:lang w:eastAsia="en-US"/>
        </w:rPr>
      </w:pPr>
      <w:r w:rsidRPr="00056A8C">
        <w:rPr>
          <w:rFonts w:eastAsia="Calibri"/>
          <w:b/>
          <w:lang w:eastAsia="en-US"/>
        </w:rPr>
        <w:t>МУНИЦИПАЛЬНОЙ ПРОГРАММЫ ЯКОВЛЕВСКОГО</w:t>
      </w:r>
    </w:p>
    <w:p w:rsidR="00056A8C" w:rsidRPr="00056A8C" w:rsidRDefault="00056A8C" w:rsidP="00056A8C">
      <w:pPr>
        <w:widowControl w:val="0"/>
        <w:tabs>
          <w:tab w:val="left" w:pos="142"/>
        </w:tabs>
        <w:ind w:right="-1" w:firstLine="567"/>
        <w:jc w:val="center"/>
        <w:rPr>
          <w:rFonts w:eastAsia="Calibri"/>
          <w:b/>
          <w:lang w:eastAsia="en-US"/>
        </w:rPr>
      </w:pPr>
      <w:r w:rsidRPr="00056A8C">
        <w:rPr>
          <w:rFonts w:eastAsia="Calibri"/>
          <w:b/>
          <w:lang w:eastAsia="en-US"/>
        </w:rPr>
        <w:t>МУНИЦИПАЛЬНОГО РАЙОНА</w:t>
      </w:r>
    </w:p>
    <w:p w:rsidR="00056A8C" w:rsidRPr="00056A8C" w:rsidRDefault="00056A8C" w:rsidP="00056A8C">
      <w:pPr>
        <w:jc w:val="center"/>
        <w:rPr>
          <w:rFonts w:eastAsia="Calibri"/>
          <w:b/>
          <w:lang w:eastAsia="en-US"/>
        </w:rPr>
      </w:pPr>
      <w:r w:rsidRPr="00056A8C">
        <w:rPr>
          <w:rFonts w:eastAsia="Calibri"/>
          <w:b/>
          <w:lang w:eastAsia="en-US"/>
        </w:rPr>
        <w:t>«РАЗВИТИЕ ФИЗИЧЕСКОЙ КУЛЬТУРЫ И СПОРТА В ЯКОВЛЕВСКОМ МУНИЦИПАЛЬНОМ РАЙОНЕ НА 2019-2025 ГОДЫ»</w:t>
      </w:r>
    </w:p>
    <w:p w:rsidR="00056A8C" w:rsidRPr="00056A8C" w:rsidRDefault="00056A8C" w:rsidP="00056A8C">
      <w:pPr>
        <w:jc w:val="center"/>
        <w:rPr>
          <w:rFonts w:eastAsia="Calibri"/>
          <w:b/>
          <w:lang w:eastAsia="en-US"/>
        </w:rPr>
      </w:pPr>
      <w:r w:rsidRPr="00056A8C">
        <w:t xml:space="preserve"> </w:t>
      </w:r>
    </w:p>
    <w:p w:rsidR="00056A8C" w:rsidRPr="00056A8C" w:rsidRDefault="00056A8C" w:rsidP="00056A8C">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056A8C" w:rsidRPr="00056A8C" w:rsidTr="00E22D5F">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r w:rsidRPr="00056A8C">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jc w:val="both"/>
            </w:pPr>
            <w:r w:rsidRPr="00056A8C">
              <w:t>отдел молодёжной политики и спорта Администрации Яковлевского муниципального района</w:t>
            </w:r>
          </w:p>
        </w:tc>
      </w:tr>
      <w:tr w:rsidR="00056A8C" w:rsidRPr="00056A8C" w:rsidTr="00E22D5F">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r w:rsidRPr="00056A8C">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jc w:val="both"/>
            </w:pPr>
            <w:r w:rsidRPr="00056A8C">
              <w:t>муниципальное казённое учреждение «Центр обеспечения и сопровождения образования» Яковлевского муниципального района</w:t>
            </w:r>
          </w:p>
        </w:tc>
      </w:tr>
      <w:tr w:rsidR="00056A8C" w:rsidRPr="00056A8C" w:rsidTr="00E22D5F">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r w:rsidRPr="00056A8C">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xml:space="preserve">Отдельное мероприятие: </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xml:space="preserve">«Развитие физической культуры и спорта» </w:t>
            </w:r>
          </w:p>
        </w:tc>
      </w:tr>
      <w:tr w:rsidR="00056A8C" w:rsidRPr="00056A8C" w:rsidTr="00E22D5F">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r w:rsidRPr="00056A8C">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056A8C" w:rsidRPr="00056A8C" w:rsidRDefault="00056A8C" w:rsidP="00E22D5F">
            <w:pPr>
              <w:jc w:val="both"/>
            </w:pPr>
            <w:r w:rsidRPr="00056A8C">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056A8C" w:rsidRPr="00056A8C" w:rsidTr="00E22D5F">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r w:rsidRPr="00056A8C">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совершенствование финансового обеспечения физкультурно-спортивной деятельности;</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056A8C" w:rsidRPr="00056A8C" w:rsidRDefault="00056A8C" w:rsidP="00E22D5F">
            <w:pPr>
              <w:widowControl w:val="0"/>
              <w:tabs>
                <w:tab w:val="left" w:pos="142"/>
              </w:tabs>
              <w:ind w:right="-1"/>
              <w:jc w:val="both"/>
            </w:pPr>
            <w:r w:rsidRPr="00056A8C">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056A8C" w:rsidRPr="00056A8C" w:rsidTr="00E22D5F">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r w:rsidRPr="00056A8C">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jc w:val="both"/>
            </w:pPr>
            <w:r w:rsidRPr="00056A8C">
              <w:t>2019-2025 годы</w:t>
            </w:r>
          </w:p>
        </w:tc>
      </w:tr>
      <w:tr w:rsidR="00056A8C" w:rsidRPr="00056A8C" w:rsidTr="00E22D5F">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r w:rsidRPr="00056A8C">
              <w:t xml:space="preserve">Объемы бюджетных ассигнований программы </w:t>
            </w:r>
          </w:p>
          <w:p w:rsidR="00056A8C" w:rsidRPr="00056A8C" w:rsidRDefault="00056A8C" w:rsidP="00E22D5F">
            <w:pPr>
              <w:pStyle w:val="formattext"/>
              <w:spacing w:before="0" w:beforeAutospacing="0" w:after="0" w:afterAutospacing="0"/>
              <w:jc w:val="both"/>
              <w:textAlignment w:val="baseline"/>
            </w:pPr>
            <w:r w:rsidRPr="00056A8C">
              <w:lastRenderedPageBreak/>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lastRenderedPageBreak/>
              <w:t>общий объем финансирования на реализацию Муниципальной программы –16 939 500,00 руб. в том числе:</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2019 год – 14 539 500,00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lastRenderedPageBreak/>
              <w:t>2020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2021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2022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2023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2024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2025 год – 400 000,00 руб.</w:t>
            </w:r>
          </w:p>
        </w:tc>
      </w:tr>
      <w:tr w:rsidR="00056A8C" w:rsidRPr="00056A8C" w:rsidTr="00E22D5F">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p>
          <w:p w:rsidR="00056A8C" w:rsidRPr="00056A8C" w:rsidRDefault="00056A8C" w:rsidP="00E22D5F">
            <w:pPr>
              <w:pStyle w:val="formattext"/>
              <w:spacing w:before="0" w:beforeAutospacing="0" w:after="0" w:afterAutospacing="0"/>
              <w:jc w:val="both"/>
              <w:textAlignment w:val="baseline"/>
            </w:pPr>
          </w:p>
          <w:p w:rsidR="00056A8C" w:rsidRPr="00056A8C" w:rsidRDefault="00056A8C" w:rsidP="00E22D5F">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rPr>
                <w:lang w:eastAsia="ar-SA"/>
              </w:rPr>
            </w:pPr>
            <w:r w:rsidRPr="00056A8C">
              <w:rPr>
                <w:lang w:eastAsia="ar-SA"/>
              </w:rPr>
              <w:t xml:space="preserve">общий объем финансирования </w:t>
            </w:r>
            <w:r w:rsidRPr="00056A8C">
              <w:t>за счёт средств местного бюджета</w:t>
            </w:r>
            <w:r w:rsidRPr="00056A8C">
              <w:rPr>
                <w:lang w:eastAsia="ar-SA"/>
              </w:rPr>
              <w:t xml:space="preserve"> на реализацию Муниципальной программы составляет – 2 950 000,00. руб. в том числе:</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2019 год – 550 000,00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2020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2021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2022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2023 год – 400 000,00 руб.;</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2024 год – 400 000,00 руб.;</w:t>
            </w:r>
          </w:p>
          <w:p w:rsidR="00056A8C" w:rsidRPr="00056A8C" w:rsidRDefault="00056A8C" w:rsidP="00E22D5F">
            <w:pPr>
              <w:rPr>
                <w:lang w:eastAsia="ar-SA"/>
              </w:rPr>
            </w:pPr>
            <w:r w:rsidRPr="00056A8C">
              <w:t>2025 год – 400 000,00 руб</w:t>
            </w:r>
            <w:r w:rsidRPr="00056A8C">
              <w:rPr>
                <w:lang w:eastAsia="ar-SA"/>
              </w:rPr>
              <w:t>.</w:t>
            </w:r>
          </w:p>
        </w:tc>
      </w:tr>
      <w:tr w:rsidR="00056A8C" w:rsidRPr="00056A8C" w:rsidTr="00E22D5F">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rPr>
                <w:lang w:eastAsia="ar-SA"/>
              </w:rPr>
            </w:pPr>
            <w:r w:rsidRPr="00056A8C">
              <w:rPr>
                <w:lang w:eastAsia="ar-SA"/>
              </w:rPr>
              <w:t xml:space="preserve">общий объем финансирования </w:t>
            </w:r>
            <w:r w:rsidRPr="00056A8C">
              <w:t>за счёт средств федерального бюджета</w:t>
            </w:r>
            <w:r w:rsidRPr="00056A8C">
              <w:rPr>
                <w:lang w:eastAsia="ar-SA"/>
              </w:rPr>
              <w:t xml:space="preserve"> на реализацию Муниципальной программы составляет – 0,00 руб. в том числе:</w:t>
            </w:r>
          </w:p>
          <w:p w:rsidR="00056A8C" w:rsidRPr="00056A8C" w:rsidRDefault="00056A8C" w:rsidP="00E22D5F">
            <w:pPr>
              <w:rPr>
                <w:lang w:eastAsia="ar-SA"/>
              </w:rPr>
            </w:pPr>
            <w:r w:rsidRPr="00056A8C">
              <w:rPr>
                <w:lang w:eastAsia="ar-SA"/>
              </w:rPr>
              <w:t>2019 год – 0,00 руб.;</w:t>
            </w:r>
          </w:p>
          <w:p w:rsidR="00056A8C" w:rsidRPr="00056A8C" w:rsidRDefault="00056A8C" w:rsidP="00E22D5F">
            <w:pPr>
              <w:rPr>
                <w:lang w:eastAsia="ar-SA"/>
              </w:rPr>
            </w:pPr>
            <w:r w:rsidRPr="00056A8C">
              <w:rPr>
                <w:lang w:eastAsia="ar-SA"/>
              </w:rPr>
              <w:t>2020 год – 0,00 руб.;</w:t>
            </w:r>
          </w:p>
          <w:p w:rsidR="00056A8C" w:rsidRPr="00056A8C" w:rsidRDefault="00056A8C" w:rsidP="00E22D5F">
            <w:pPr>
              <w:rPr>
                <w:lang w:eastAsia="ar-SA"/>
              </w:rPr>
            </w:pPr>
            <w:r w:rsidRPr="00056A8C">
              <w:rPr>
                <w:lang w:eastAsia="ar-SA"/>
              </w:rPr>
              <w:t>2021 год – 0,00 руб.;</w:t>
            </w:r>
          </w:p>
          <w:p w:rsidR="00056A8C" w:rsidRPr="00056A8C" w:rsidRDefault="00056A8C" w:rsidP="00E22D5F">
            <w:pPr>
              <w:rPr>
                <w:lang w:eastAsia="ar-SA"/>
              </w:rPr>
            </w:pPr>
            <w:r w:rsidRPr="00056A8C">
              <w:rPr>
                <w:lang w:eastAsia="ar-SA"/>
              </w:rPr>
              <w:t>2022 год – 0,00 руб.;</w:t>
            </w:r>
          </w:p>
          <w:p w:rsidR="00056A8C" w:rsidRPr="00056A8C" w:rsidRDefault="00056A8C" w:rsidP="00E22D5F">
            <w:pPr>
              <w:rPr>
                <w:lang w:eastAsia="ar-SA"/>
              </w:rPr>
            </w:pPr>
            <w:r w:rsidRPr="00056A8C">
              <w:rPr>
                <w:lang w:eastAsia="ar-SA"/>
              </w:rPr>
              <w:t>2023 год – 0,00 руб.;</w:t>
            </w:r>
          </w:p>
          <w:p w:rsidR="00056A8C" w:rsidRPr="00056A8C" w:rsidRDefault="00056A8C" w:rsidP="00E22D5F">
            <w:pPr>
              <w:rPr>
                <w:lang w:eastAsia="ar-SA"/>
              </w:rPr>
            </w:pPr>
            <w:r w:rsidRPr="00056A8C">
              <w:rPr>
                <w:lang w:eastAsia="ar-SA"/>
              </w:rPr>
              <w:t>2024 год – 0,00 руб.;</w:t>
            </w:r>
          </w:p>
          <w:p w:rsidR="00056A8C" w:rsidRPr="00056A8C" w:rsidRDefault="00056A8C" w:rsidP="00E22D5F">
            <w:pPr>
              <w:rPr>
                <w:lang w:eastAsia="ar-SA"/>
              </w:rPr>
            </w:pPr>
            <w:r w:rsidRPr="00056A8C">
              <w:rPr>
                <w:lang w:eastAsia="ar-SA"/>
              </w:rPr>
              <w:t>2025 год – 0,00 руб.</w:t>
            </w:r>
          </w:p>
        </w:tc>
      </w:tr>
      <w:tr w:rsidR="00056A8C" w:rsidRPr="00056A8C" w:rsidTr="00E22D5F">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rPr>
                <w:lang w:eastAsia="ar-SA"/>
              </w:rPr>
            </w:pPr>
            <w:r w:rsidRPr="00056A8C">
              <w:rPr>
                <w:lang w:eastAsia="ar-SA"/>
              </w:rPr>
              <w:t xml:space="preserve">общий объем финансирования </w:t>
            </w:r>
            <w:r w:rsidRPr="00056A8C">
              <w:t>за счёт сре</w:t>
            </w:r>
            <w:proofErr w:type="gramStart"/>
            <w:r w:rsidRPr="00056A8C">
              <w:t>дств кр</w:t>
            </w:r>
            <w:proofErr w:type="gramEnd"/>
            <w:r w:rsidRPr="00056A8C">
              <w:t>аевого бюджета</w:t>
            </w:r>
            <w:r w:rsidRPr="00056A8C">
              <w:rPr>
                <w:lang w:eastAsia="ar-SA"/>
              </w:rPr>
              <w:t xml:space="preserve"> на реализацию Муниципальной программы составляет – 13 989 500,00 руб. в том числе:</w:t>
            </w:r>
          </w:p>
          <w:p w:rsidR="00056A8C" w:rsidRPr="00056A8C" w:rsidRDefault="00056A8C" w:rsidP="00E22D5F">
            <w:pPr>
              <w:rPr>
                <w:lang w:eastAsia="ar-SA"/>
              </w:rPr>
            </w:pPr>
            <w:r w:rsidRPr="00056A8C">
              <w:rPr>
                <w:lang w:eastAsia="ar-SA"/>
              </w:rPr>
              <w:t>2019 год – 13 989 500,00 руб.;</w:t>
            </w:r>
          </w:p>
          <w:p w:rsidR="00056A8C" w:rsidRPr="00056A8C" w:rsidRDefault="00056A8C" w:rsidP="00E22D5F">
            <w:pPr>
              <w:rPr>
                <w:lang w:eastAsia="ar-SA"/>
              </w:rPr>
            </w:pPr>
            <w:r w:rsidRPr="00056A8C">
              <w:rPr>
                <w:lang w:eastAsia="ar-SA"/>
              </w:rPr>
              <w:t>2020 год – 0,00 руб.;</w:t>
            </w:r>
          </w:p>
          <w:p w:rsidR="00056A8C" w:rsidRPr="00056A8C" w:rsidRDefault="00056A8C" w:rsidP="00E22D5F">
            <w:pPr>
              <w:rPr>
                <w:lang w:eastAsia="ar-SA"/>
              </w:rPr>
            </w:pPr>
            <w:r w:rsidRPr="00056A8C">
              <w:rPr>
                <w:lang w:eastAsia="ar-SA"/>
              </w:rPr>
              <w:t>2021 год – 0,00 руб.;</w:t>
            </w:r>
          </w:p>
          <w:p w:rsidR="00056A8C" w:rsidRPr="00056A8C" w:rsidRDefault="00056A8C" w:rsidP="00E22D5F">
            <w:pPr>
              <w:rPr>
                <w:lang w:eastAsia="ar-SA"/>
              </w:rPr>
            </w:pPr>
            <w:r w:rsidRPr="00056A8C">
              <w:rPr>
                <w:lang w:eastAsia="ar-SA"/>
              </w:rPr>
              <w:t>2022 год – 0,00 руб.;</w:t>
            </w:r>
          </w:p>
          <w:p w:rsidR="00056A8C" w:rsidRPr="00056A8C" w:rsidRDefault="00056A8C" w:rsidP="00E22D5F">
            <w:pPr>
              <w:rPr>
                <w:lang w:eastAsia="ar-SA"/>
              </w:rPr>
            </w:pPr>
            <w:r w:rsidRPr="00056A8C">
              <w:rPr>
                <w:lang w:eastAsia="ar-SA"/>
              </w:rPr>
              <w:t>2023 год – 0,00 руб.;</w:t>
            </w:r>
          </w:p>
          <w:p w:rsidR="00056A8C" w:rsidRPr="00056A8C" w:rsidRDefault="00056A8C" w:rsidP="00E22D5F">
            <w:pPr>
              <w:rPr>
                <w:lang w:eastAsia="ar-SA"/>
              </w:rPr>
            </w:pPr>
            <w:r w:rsidRPr="00056A8C">
              <w:rPr>
                <w:lang w:eastAsia="ar-SA"/>
              </w:rPr>
              <w:t>2024 год – 0,00 руб.;</w:t>
            </w:r>
          </w:p>
          <w:p w:rsidR="00056A8C" w:rsidRPr="00056A8C" w:rsidRDefault="00056A8C" w:rsidP="00E22D5F">
            <w:pPr>
              <w:rPr>
                <w:lang w:eastAsia="ar-SA"/>
              </w:rPr>
            </w:pPr>
            <w:r w:rsidRPr="00056A8C">
              <w:rPr>
                <w:lang w:eastAsia="ar-SA"/>
              </w:rPr>
              <w:t>2025 год – 0,00 руб.</w:t>
            </w:r>
          </w:p>
        </w:tc>
      </w:tr>
      <w:tr w:rsidR="00056A8C" w:rsidRPr="00056A8C" w:rsidTr="00E22D5F">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formattext"/>
              <w:spacing w:before="0" w:beforeAutospacing="0" w:after="0" w:afterAutospacing="0"/>
              <w:jc w:val="both"/>
              <w:textAlignment w:val="baseline"/>
            </w:pPr>
            <w:r w:rsidRPr="00056A8C">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спортивными залами;</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плоскостными спортивными сооружениями;</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доля учащихся, занимающихся физической культурой и спортом, в общей численности учащихся Яковлевского муниципального района;</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количество занятых спортсменами Яковлевского муниципального района призовых мест на межмуниципальных, краевых и межрегиональных соревнованиях;</w:t>
            </w:r>
          </w:p>
          <w:p w:rsidR="00056A8C" w:rsidRPr="00056A8C" w:rsidRDefault="00056A8C" w:rsidP="00E22D5F">
            <w:pPr>
              <w:pStyle w:val="a3"/>
              <w:jc w:val="both"/>
              <w:rPr>
                <w:rFonts w:ascii="Times New Roman" w:hAnsi="Times New Roman" w:cs="Times New Roman"/>
                <w:sz w:val="24"/>
                <w:szCs w:val="24"/>
              </w:rPr>
            </w:pPr>
            <w:r w:rsidRPr="00056A8C">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056A8C">
              <w:rPr>
                <w:rFonts w:ascii="Times New Roman" w:hAnsi="Times New Roman" w:cs="Times New Roman"/>
                <w:sz w:val="24"/>
                <w:szCs w:val="24"/>
              </w:rPr>
              <w:t>Яковлевском</w:t>
            </w:r>
            <w:proofErr w:type="spellEnd"/>
            <w:r w:rsidRPr="00056A8C">
              <w:rPr>
                <w:rFonts w:ascii="Times New Roman" w:hAnsi="Times New Roman" w:cs="Times New Roman"/>
                <w:sz w:val="24"/>
                <w:szCs w:val="24"/>
              </w:rPr>
              <w:t xml:space="preserve"> муниципальном районе</w:t>
            </w:r>
          </w:p>
        </w:tc>
      </w:tr>
    </w:tbl>
    <w:p w:rsidR="00056A8C" w:rsidRPr="00056A8C" w:rsidRDefault="00056A8C" w:rsidP="00056A8C">
      <w:pPr>
        <w:jc w:val="both"/>
      </w:pPr>
    </w:p>
    <w:p w:rsidR="00056A8C" w:rsidRPr="00056A8C" w:rsidRDefault="00056A8C" w:rsidP="00056A8C">
      <w:pPr>
        <w:jc w:val="both"/>
      </w:pPr>
    </w:p>
    <w:p w:rsidR="00056A8C" w:rsidRPr="00056A8C" w:rsidRDefault="00056A8C" w:rsidP="00056A8C">
      <w:pPr>
        <w:jc w:val="both"/>
      </w:pPr>
    </w:p>
    <w:p w:rsidR="00056A8C" w:rsidRPr="00056A8C" w:rsidRDefault="00056A8C" w:rsidP="00056A8C">
      <w:pPr>
        <w:jc w:val="both"/>
      </w:pPr>
    </w:p>
    <w:p w:rsidR="00056A8C" w:rsidRPr="00056A8C" w:rsidRDefault="00056A8C" w:rsidP="00056A8C">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056A8C">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056A8C" w:rsidRPr="00056A8C" w:rsidRDefault="00056A8C" w:rsidP="00056A8C">
      <w:pPr>
        <w:pStyle w:val="a4"/>
        <w:ind w:left="1080"/>
        <w:jc w:val="both"/>
        <w:rPr>
          <w:rFonts w:ascii="Times New Roman" w:hAnsi="Times New Roman" w:cs="Times New Roman"/>
          <w:sz w:val="24"/>
          <w:szCs w:val="24"/>
        </w:rPr>
      </w:pPr>
    </w:p>
    <w:p w:rsidR="00056A8C" w:rsidRPr="00056A8C" w:rsidRDefault="00056A8C" w:rsidP="00056A8C">
      <w:pPr>
        <w:pStyle w:val="a3"/>
        <w:spacing w:line="276" w:lineRule="auto"/>
        <w:ind w:firstLine="708"/>
        <w:jc w:val="both"/>
        <w:rPr>
          <w:rFonts w:ascii="Times New Roman" w:hAnsi="Times New Roman" w:cs="Times New Roman"/>
          <w:sz w:val="24"/>
          <w:szCs w:val="24"/>
        </w:rPr>
      </w:pPr>
      <w:proofErr w:type="gramStart"/>
      <w:r w:rsidRPr="00056A8C">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056A8C">
        <w:rPr>
          <w:rFonts w:ascii="Times New Roman" w:hAnsi="Times New Roman" w:cs="Times New Roman"/>
          <w:sz w:val="24"/>
          <w:szCs w:val="24"/>
          <w:lang w:val="en-US"/>
        </w:rPr>
        <w:t>N</w:t>
      </w:r>
      <w:r w:rsidRPr="00056A8C">
        <w:rPr>
          <w:rFonts w:ascii="Times New Roman" w:hAnsi="Times New Roman" w:cs="Times New Roman"/>
          <w:sz w:val="24"/>
          <w:szCs w:val="24"/>
        </w:rPr>
        <w:t xml:space="preserve"> 1101-р;</w:t>
      </w:r>
      <w:proofErr w:type="gramEnd"/>
      <w:r w:rsidRPr="00056A8C">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056A8C">
        <w:rPr>
          <w:rFonts w:ascii="Times New Roman" w:hAnsi="Times New Roman" w:cs="Times New Roman"/>
          <w:sz w:val="24"/>
          <w:szCs w:val="24"/>
        </w:rPr>
        <w:br/>
      </w:r>
      <w:r w:rsidRPr="00056A8C">
        <w:rPr>
          <w:rFonts w:ascii="Times New Roman" w:hAnsi="Times New Roman" w:cs="Times New Roman"/>
          <w:sz w:val="24"/>
          <w:szCs w:val="24"/>
          <w:lang w:val="en-US"/>
        </w:rPr>
        <w:t>N</w:t>
      </w:r>
      <w:r w:rsidRPr="00056A8C">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056A8C">
        <w:rPr>
          <w:rFonts w:ascii="Times New Roman" w:hAnsi="Times New Roman" w:cs="Times New Roman"/>
          <w:sz w:val="24"/>
          <w:szCs w:val="24"/>
          <w:lang w:val="en-US"/>
        </w:rPr>
        <w:t>N</w:t>
      </w:r>
      <w:r w:rsidRPr="00056A8C">
        <w:rPr>
          <w:rFonts w:ascii="Times New Roman" w:hAnsi="Times New Roman" w:cs="Times New Roman"/>
          <w:sz w:val="24"/>
          <w:szCs w:val="24"/>
        </w:rPr>
        <w:t> 30, и других стратегических документов.</w:t>
      </w:r>
    </w:p>
    <w:p w:rsidR="00056A8C" w:rsidRPr="00056A8C" w:rsidRDefault="00056A8C" w:rsidP="00056A8C">
      <w:pPr>
        <w:pStyle w:val="a3"/>
        <w:spacing w:line="276" w:lineRule="auto"/>
        <w:ind w:firstLine="708"/>
        <w:jc w:val="both"/>
        <w:rPr>
          <w:rFonts w:ascii="Times New Roman" w:hAnsi="Times New Roman" w:cs="Times New Roman"/>
          <w:sz w:val="24"/>
          <w:szCs w:val="24"/>
        </w:rPr>
      </w:pPr>
      <w:r w:rsidRPr="00056A8C">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056A8C" w:rsidRPr="00056A8C" w:rsidRDefault="00056A8C" w:rsidP="00056A8C">
      <w:pPr>
        <w:pStyle w:val="a3"/>
        <w:numPr>
          <w:ilvl w:val="0"/>
          <w:numId w:val="6"/>
        </w:numPr>
        <w:spacing w:line="276" w:lineRule="auto"/>
        <w:jc w:val="both"/>
        <w:rPr>
          <w:rFonts w:ascii="Times New Roman" w:hAnsi="Times New Roman" w:cs="Times New Roman"/>
          <w:sz w:val="24"/>
          <w:szCs w:val="24"/>
        </w:rPr>
      </w:pPr>
      <w:r w:rsidRPr="00056A8C">
        <w:rPr>
          <w:rFonts w:ascii="Times New Roman" w:hAnsi="Times New Roman" w:cs="Times New Roman"/>
          <w:sz w:val="24"/>
          <w:szCs w:val="24"/>
        </w:rPr>
        <w:t>улучшение физического развития и физической подготовки населения;</w:t>
      </w:r>
    </w:p>
    <w:p w:rsidR="00056A8C" w:rsidRPr="00056A8C" w:rsidRDefault="00056A8C" w:rsidP="00056A8C">
      <w:pPr>
        <w:pStyle w:val="a3"/>
        <w:numPr>
          <w:ilvl w:val="0"/>
          <w:numId w:val="6"/>
        </w:numPr>
        <w:spacing w:line="276" w:lineRule="auto"/>
        <w:ind w:left="0" w:firstLine="360"/>
        <w:jc w:val="both"/>
        <w:rPr>
          <w:rFonts w:ascii="Times New Roman" w:hAnsi="Times New Roman" w:cs="Times New Roman"/>
          <w:sz w:val="24"/>
          <w:szCs w:val="24"/>
        </w:rPr>
      </w:pPr>
      <w:r w:rsidRPr="00056A8C">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056A8C" w:rsidRPr="00056A8C" w:rsidRDefault="00056A8C" w:rsidP="00056A8C">
      <w:pPr>
        <w:pStyle w:val="a3"/>
        <w:numPr>
          <w:ilvl w:val="0"/>
          <w:numId w:val="6"/>
        </w:numPr>
        <w:spacing w:line="276" w:lineRule="auto"/>
        <w:ind w:left="0" w:firstLine="360"/>
        <w:jc w:val="both"/>
        <w:rPr>
          <w:rFonts w:ascii="Times New Roman" w:hAnsi="Times New Roman" w:cs="Times New Roman"/>
          <w:sz w:val="24"/>
          <w:szCs w:val="24"/>
        </w:rPr>
      </w:pPr>
      <w:r w:rsidRPr="00056A8C">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056A8C" w:rsidRPr="00056A8C" w:rsidRDefault="00056A8C" w:rsidP="00056A8C">
      <w:pPr>
        <w:pStyle w:val="a3"/>
        <w:numPr>
          <w:ilvl w:val="0"/>
          <w:numId w:val="6"/>
        </w:numPr>
        <w:spacing w:line="276" w:lineRule="auto"/>
        <w:ind w:left="0" w:firstLine="360"/>
        <w:jc w:val="both"/>
        <w:rPr>
          <w:rFonts w:ascii="Times New Roman" w:hAnsi="Times New Roman" w:cs="Times New Roman"/>
          <w:sz w:val="24"/>
          <w:szCs w:val="24"/>
        </w:rPr>
      </w:pPr>
      <w:r w:rsidRPr="00056A8C">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056A8C" w:rsidRPr="00056A8C" w:rsidRDefault="00056A8C" w:rsidP="00056A8C">
      <w:pPr>
        <w:pStyle w:val="a3"/>
        <w:numPr>
          <w:ilvl w:val="0"/>
          <w:numId w:val="6"/>
        </w:numPr>
        <w:spacing w:line="276" w:lineRule="auto"/>
        <w:ind w:left="0" w:firstLine="360"/>
        <w:jc w:val="both"/>
        <w:rPr>
          <w:rFonts w:ascii="Times New Roman" w:hAnsi="Times New Roman" w:cs="Times New Roman"/>
          <w:sz w:val="24"/>
          <w:szCs w:val="24"/>
        </w:rPr>
      </w:pPr>
      <w:r w:rsidRPr="00056A8C">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056A8C" w:rsidRPr="00056A8C" w:rsidRDefault="00056A8C" w:rsidP="00056A8C">
      <w:pPr>
        <w:pStyle w:val="a3"/>
        <w:numPr>
          <w:ilvl w:val="0"/>
          <w:numId w:val="6"/>
        </w:numPr>
        <w:spacing w:line="276" w:lineRule="auto"/>
        <w:ind w:left="0" w:firstLine="360"/>
        <w:jc w:val="both"/>
        <w:rPr>
          <w:rFonts w:ascii="Times New Roman" w:hAnsi="Times New Roman" w:cs="Times New Roman"/>
          <w:sz w:val="24"/>
          <w:szCs w:val="24"/>
        </w:rPr>
      </w:pPr>
      <w:r w:rsidRPr="00056A8C">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056A8C" w:rsidRPr="00056A8C" w:rsidRDefault="00056A8C" w:rsidP="00056A8C">
      <w:pPr>
        <w:pStyle w:val="a3"/>
        <w:numPr>
          <w:ilvl w:val="0"/>
          <w:numId w:val="6"/>
        </w:numPr>
        <w:spacing w:line="276" w:lineRule="auto"/>
        <w:ind w:left="0" w:firstLine="360"/>
        <w:jc w:val="both"/>
        <w:rPr>
          <w:rFonts w:ascii="Times New Roman" w:hAnsi="Times New Roman" w:cs="Times New Roman"/>
          <w:sz w:val="24"/>
          <w:szCs w:val="24"/>
        </w:rPr>
      </w:pPr>
      <w:r w:rsidRPr="00056A8C">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056A8C" w:rsidRPr="00056A8C" w:rsidRDefault="00056A8C" w:rsidP="00056A8C">
      <w:pPr>
        <w:pStyle w:val="a3"/>
        <w:spacing w:line="276" w:lineRule="auto"/>
        <w:ind w:firstLine="708"/>
        <w:jc w:val="both"/>
        <w:rPr>
          <w:rFonts w:ascii="Times New Roman" w:hAnsi="Times New Roman" w:cs="Times New Roman"/>
          <w:sz w:val="24"/>
          <w:szCs w:val="24"/>
        </w:rPr>
      </w:pPr>
      <w:r w:rsidRPr="00056A8C">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056A8C" w:rsidRPr="00056A8C" w:rsidRDefault="00056A8C" w:rsidP="00056A8C">
      <w:pPr>
        <w:pStyle w:val="a3"/>
        <w:spacing w:line="276" w:lineRule="auto"/>
        <w:ind w:firstLine="708"/>
        <w:jc w:val="both"/>
        <w:rPr>
          <w:rFonts w:ascii="Times New Roman" w:hAnsi="Times New Roman" w:cs="Times New Roman"/>
          <w:sz w:val="24"/>
          <w:szCs w:val="24"/>
        </w:rPr>
      </w:pPr>
      <w:r w:rsidRPr="00056A8C">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056A8C" w:rsidRPr="00056A8C" w:rsidRDefault="00056A8C" w:rsidP="00056A8C">
      <w:pPr>
        <w:pStyle w:val="a3"/>
        <w:spacing w:line="276" w:lineRule="auto"/>
        <w:ind w:firstLine="720"/>
        <w:jc w:val="both"/>
        <w:rPr>
          <w:rFonts w:ascii="Times New Roman" w:hAnsi="Times New Roman" w:cs="Times New Roman"/>
          <w:sz w:val="24"/>
          <w:szCs w:val="24"/>
        </w:rPr>
      </w:pPr>
      <w:r w:rsidRPr="00056A8C">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056A8C" w:rsidRPr="00056A8C" w:rsidRDefault="00056A8C" w:rsidP="00056A8C">
      <w:pPr>
        <w:pStyle w:val="a3"/>
        <w:tabs>
          <w:tab w:val="left" w:pos="0"/>
          <w:tab w:val="left" w:pos="851"/>
        </w:tabs>
        <w:spacing w:line="276" w:lineRule="auto"/>
        <w:ind w:firstLine="720"/>
        <w:jc w:val="both"/>
        <w:rPr>
          <w:rFonts w:ascii="Times New Roman" w:hAnsi="Times New Roman" w:cs="Times New Roman"/>
          <w:sz w:val="24"/>
          <w:szCs w:val="24"/>
        </w:rPr>
      </w:pPr>
      <w:r w:rsidRPr="00056A8C">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056A8C" w:rsidRPr="00056A8C" w:rsidRDefault="00056A8C" w:rsidP="00056A8C">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056A8C">
        <w:rPr>
          <w:rFonts w:ascii="Times New Roman" w:hAnsi="Times New Roman" w:cs="Times New Roman"/>
          <w:sz w:val="24"/>
          <w:szCs w:val="24"/>
        </w:rPr>
        <w:lastRenderedPageBreak/>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056A8C" w:rsidRPr="00056A8C" w:rsidRDefault="00056A8C" w:rsidP="00056A8C">
      <w:pPr>
        <w:pStyle w:val="a3"/>
        <w:tabs>
          <w:tab w:val="left" w:pos="0"/>
        </w:tabs>
        <w:spacing w:line="276" w:lineRule="auto"/>
        <w:ind w:firstLine="709"/>
        <w:jc w:val="both"/>
        <w:rPr>
          <w:rFonts w:ascii="Times New Roman" w:hAnsi="Times New Roman" w:cs="Times New Roman"/>
          <w:sz w:val="24"/>
          <w:szCs w:val="24"/>
        </w:rPr>
      </w:pPr>
      <w:r w:rsidRPr="00056A8C">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056A8C" w:rsidRPr="00056A8C" w:rsidRDefault="00056A8C" w:rsidP="00056A8C">
      <w:pPr>
        <w:pStyle w:val="a3"/>
        <w:tabs>
          <w:tab w:val="left" w:pos="0"/>
        </w:tabs>
        <w:spacing w:line="276" w:lineRule="auto"/>
        <w:ind w:firstLine="709"/>
        <w:jc w:val="both"/>
        <w:rPr>
          <w:rFonts w:ascii="Times New Roman" w:hAnsi="Times New Roman" w:cs="Times New Roman"/>
          <w:sz w:val="24"/>
          <w:szCs w:val="24"/>
        </w:rPr>
      </w:pPr>
      <w:r w:rsidRPr="00056A8C">
        <w:rPr>
          <w:rFonts w:ascii="Times New Roman" w:hAnsi="Times New Roman" w:cs="Times New Roman"/>
          <w:sz w:val="24"/>
          <w:szCs w:val="24"/>
        </w:rPr>
        <w:t>- совершенствование финансового обеспечения физкультурно-спортивной деятельности;</w:t>
      </w:r>
    </w:p>
    <w:p w:rsidR="00056A8C" w:rsidRPr="00056A8C" w:rsidRDefault="00056A8C" w:rsidP="00056A8C">
      <w:pPr>
        <w:pStyle w:val="a3"/>
        <w:ind w:firstLine="709"/>
        <w:jc w:val="both"/>
        <w:rPr>
          <w:rFonts w:ascii="Times New Roman" w:hAnsi="Times New Roman" w:cs="Times New Roman"/>
          <w:sz w:val="24"/>
          <w:szCs w:val="24"/>
        </w:rPr>
      </w:pPr>
      <w:r w:rsidRPr="00056A8C">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056A8C" w:rsidRPr="00056A8C" w:rsidRDefault="00056A8C" w:rsidP="00056A8C">
      <w:pPr>
        <w:pStyle w:val="a3"/>
        <w:ind w:firstLine="709"/>
        <w:jc w:val="both"/>
        <w:rPr>
          <w:rFonts w:ascii="Times New Roman" w:hAnsi="Times New Roman" w:cs="Times New Roman"/>
          <w:sz w:val="24"/>
          <w:szCs w:val="24"/>
        </w:rPr>
      </w:pPr>
      <w:r w:rsidRPr="00056A8C">
        <w:rPr>
          <w:rFonts w:ascii="Times New Roman" w:hAnsi="Times New Roman" w:cs="Times New Roman"/>
          <w:sz w:val="24"/>
          <w:szCs w:val="24"/>
        </w:rPr>
        <w:t>- развитие спортивной инфраструктуры;</w:t>
      </w:r>
    </w:p>
    <w:p w:rsidR="00056A8C" w:rsidRPr="00056A8C" w:rsidRDefault="00056A8C" w:rsidP="00056A8C">
      <w:pPr>
        <w:pStyle w:val="a3"/>
        <w:spacing w:line="276" w:lineRule="auto"/>
        <w:ind w:firstLine="720"/>
        <w:jc w:val="both"/>
        <w:rPr>
          <w:rFonts w:ascii="Times New Roman" w:hAnsi="Times New Roman" w:cs="Times New Roman"/>
          <w:sz w:val="24"/>
          <w:szCs w:val="24"/>
        </w:rPr>
      </w:pPr>
      <w:r w:rsidRPr="00056A8C">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056A8C" w:rsidRPr="00056A8C" w:rsidRDefault="00056A8C" w:rsidP="00056A8C">
      <w:pPr>
        <w:pStyle w:val="a3"/>
        <w:spacing w:line="276" w:lineRule="auto"/>
        <w:ind w:firstLine="709"/>
        <w:jc w:val="both"/>
        <w:rPr>
          <w:rFonts w:ascii="Times New Roman" w:hAnsi="Times New Roman" w:cs="Times New Roman"/>
          <w:sz w:val="24"/>
          <w:szCs w:val="24"/>
        </w:rPr>
      </w:pPr>
    </w:p>
    <w:p w:rsidR="00056A8C" w:rsidRPr="00056A8C" w:rsidRDefault="00056A8C" w:rsidP="00056A8C">
      <w:pPr>
        <w:spacing w:line="276" w:lineRule="auto"/>
        <w:ind w:firstLine="708"/>
        <w:jc w:val="center"/>
        <w:rPr>
          <w:rFonts w:eastAsiaTheme="minorHAnsi"/>
          <w:lang w:eastAsia="en-US"/>
        </w:rPr>
      </w:pPr>
      <w:r w:rsidRPr="00056A8C">
        <w:rPr>
          <w:rFonts w:eastAsiaTheme="minorHAnsi"/>
          <w:lang w:eastAsia="en-US"/>
        </w:rPr>
        <w:t>II. СВЕДЕНИЯ ОБ ИНДИКАТОРАХ И НЕПОСРЕДСТВЕННЫХ РЕЗУЛЬТАТАХ РЕАЛИЗАЦИИ МУНИЦИПАЛЬНОЙ ПРОГРАММЫ</w:t>
      </w:r>
    </w:p>
    <w:p w:rsidR="00056A8C" w:rsidRPr="00056A8C" w:rsidRDefault="00056A8C" w:rsidP="00056A8C">
      <w:pPr>
        <w:spacing w:line="276" w:lineRule="auto"/>
        <w:ind w:firstLine="708"/>
        <w:jc w:val="both"/>
        <w:rPr>
          <w:rFonts w:eastAsiaTheme="minorHAnsi"/>
          <w:lang w:eastAsia="en-US"/>
        </w:rPr>
      </w:pPr>
    </w:p>
    <w:p w:rsidR="00056A8C" w:rsidRPr="00056A8C" w:rsidRDefault="00056A8C" w:rsidP="00056A8C">
      <w:pPr>
        <w:pStyle w:val="ConsPlusNormal"/>
        <w:spacing w:line="276" w:lineRule="auto"/>
        <w:ind w:firstLine="540"/>
        <w:jc w:val="both"/>
        <w:rPr>
          <w:rFonts w:ascii="Times New Roman" w:hAnsi="Times New Roman" w:cs="Times New Roman"/>
        </w:rPr>
      </w:pPr>
      <w:r w:rsidRPr="00056A8C">
        <w:rPr>
          <w:rFonts w:ascii="Times New Roman" w:hAnsi="Times New Roman" w:cs="Times New Roman"/>
        </w:rPr>
        <w:t>Показатели Муниципальной программы соответствуют ее приоритетам, целям и задачам.</w:t>
      </w:r>
    </w:p>
    <w:p w:rsidR="00056A8C" w:rsidRPr="00056A8C" w:rsidRDefault="00056A8C" w:rsidP="00056A8C">
      <w:pPr>
        <w:pStyle w:val="ConsPlusNormal"/>
        <w:spacing w:line="276" w:lineRule="auto"/>
        <w:ind w:firstLine="540"/>
        <w:jc w:val="both"/>
        <w:rPr>
          <w:rFonts w:ascii="Times New Roman" w:hAnsi="Times New Roman" w:cs="Times New Roman"/>
        </w:rPr>
      </w:pPr>
      <w:r w:rsidRPr="00056A8C">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056A8C" w:rsidRPr="00056A8C" w:rsidRDefault="00056A8C" w:rsidP="00056A8C">
      <w:pPr>
        <w:pStyle w:val="ConsPlusNormal"/>
        <w:spacing w:line="276" w:lineRule="auto"/>
        <w:ind w:firstLine="540"/>
        <w:jc w:val="both"/>
        <w:rPr>
          <w:rFonts w:ascii="Times New Roman" w:hAnsi="Times New Roman" w:cs="Times New Roman"/>
        </w:rPr>
      </w:pPr>
      <w:r w:rsidRPr="00056A8C">
        <w:rPr>
          <w:rFonts w:ascii="Times New Roman" w:hAnsi="Times New Roman" w:cs="Times New Roman"/>
        </w:rPr>
        <w:t xml:space="preserve">Плановые значения </w:t>
      </w:r>
      <w:proofErr w:type="gramStart"/>
      <w:r w:rsidRPr="00056A8C">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056A8C">
        <w:rPr>
          <w:rFonts w:ascii="Times New Roman" w:hAnsi="Times New Roman" w:cs="Times New Roman"/>
        </w:rPr>
        <w:t xml:space="preserve"> в приложении № 1 к настоящей Муниципальной программе.</w:t>
      </w:r>
    </w:p>
    <w:p w:rsidR="00056A8C" w:rsidRPr="00056A8C" w:rsidRDefault="00056A8C" w:rsidP="00056A8C">
      <w:pPr>
        <w:pStyle w:val="ConsPlusNormal"/>
        <w:spacing w:line="276" w:lineRule="auto"/>
        <w:ind w:firstLine="540"/>
        <w:jc w:val="center"/>
        <w:rPr>
          <w:rFonts w:ascii="Times New Roman" w:hAnsi="Times New Roman" w:cs="Times New Roman"/>
        </w:rPr>
      </w:pPr>
    </w:p>
    <w:p w:rsidR="00056A8C" w:rsidRPr="00056A8C" w:rsidRDefault="00056A8C" w:rsidP="00056A8C">
      <w:pPr>
        <w:shd w:val="clear" w:color="auto" w:fill="FFFFFF"/>
        <w:tabs>
          <w:tab w:val="left" w:pos="142"/>
        </w:tabs>
        <w:spacing w:line="276" w:lineRule="auto"/>
        <w:ind w:right="-1" w:firstLine="567"/>
        <w:jc w:val="center"/>
        <w:rPr>
          <w:bCs/>
        </w:rPr>
      </w:pPr>
      <w:r w:rsidRPr="00056A8C">
        <w:rPr>
          <w:bCs/>
        </w:rPr>
        <w:t>I</w:t>
      </w:r>
      <w:r w:rsidRPr="00056A8C">
        <w:rPr>
          <w:rFonts w:eastAsiaTheme="minorHAnsi"/>
          <w:lang w:eastAsia="en-US"/>
        </w:rPr>
        <w:t>II</w:t>
      </w:r>
      <w:r w:rsidRPr="00056A8C">
        <w:rPr>
          <w:bCs/>
        </w:rPr>
        <w:t>. ПЕРЕЧЕНЬ МЕРОПРИЯТИЙ МУНИЦИПАЛЬНОЙ ПРОГРАММЫ</w:t>
      </w:r>
    </w:p>
    <w:p w:rsidR="00056A8C" w:rsidRPr="00056A8C" w:rsidRDefault="00056A8C" w:rsidP="00056A8C">
      <w:pPr>
        <w:shd w:val="clear" w:color="auto" w:fill="FFFFFF"/>
        <w:tabs>
          <w:tab w:val="left" w:pos="142"/>
        </w:tabs>
        <w:spacing w:line="276" w:lineRule="auto"/>
        <w:ind w:right="-1" w:firstLine="567"/>
        <w:jc w:val="center"/>
        <w:rPr>
          <w:bCs/>
        </w:rPr>
      </w:pPr>
      <w:r w:rsidRPr="00056A8C">
        <w:rPr>
          <w:bCs/>
        </w:rPr>
        <w:t>И ПЛАН ИХ РЕАЛИЗАЦИИ</w:t>
      </w:r>
    </w:p>
    <w:p w:rsidR="00056A8C" w:rsidRPr="00056A8C" w:rsidRDefault="00056A8C" w:rsidP="00056A8C">
      <w:pPr>
        <w:shd w:val="clear" w:color="auto" w:fill="FFFFFF"/>
        <w:tabs>
          <w:tab w:val="left" w:pos="142"/>
        </w:tabs>
        <w:spacing w:line="276" w:lineRule="auto"/>
        <w:ind w:right="-1" w:firstLine="567"/>
        <w:jc w:val="both"/>
        <w:rPr>
          <w:bCs/>
        </w:rPr>
      </w:pPr>
    </w:p>
    <w:p w:rsidR="00056A8C" w:rsidRPr="00056A8C" w:rsidRDefault="00056A8C" w:rsidP="00056A8C">
      <w:pPr>
        <w:spacing w:line="276" w:lineRule="auto"/>
        <w:ind w:firstLine="540"/>
        <w:jc w:val="both"/>
        <w:rPr>
          <w:rFonts w:eastAsiaTheme="minorHAnsi"/>
          <w:bCs/>
          <w:lang w:eastAsia="en-US"/>
        </w:rPr>
      </w:pPr>
      <w:r w:rsidRPr="00056A8C">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056A8C" w:rsidRPr="00056A8C" w:rsidRDefault="00056A8C" w:rsidP="00056A8C">
      <w:pPr>
        <w:spacing w:line="276" w:lineRule="auto"/>
        <w:jc w:val="center"/>
        <w:rPr>
          <w:rFonts w:eastAsiaTheme="minorHAnsi"/>
          <w:bCs/>
          <w:lang w:eastAsia="en-US"/>
        </w:rPr>
      </w:pPr>
    </w:p>
    <w:p w:rsidR="00056A8C" w:rsidRPr="00056A8C" w:rsidRDefault="00056A8C" w:rsidP="00056A8C">
      <w:pPr>
        <w:spacing w:line="276" w:lineRule="auto"/>
        <w:ind w:firstLine="540"/>
        <w:jc w:val="center"/>
      </w:pPr>
      <w:r w:rsidRPr="00056A8C">
        <w:rPr>
          <w:rFonts w:eastAsiaTheme="minorHAnsi"/>
          <w:lang w:eastAsia="en-US"/>
        </w:rPr>
        <w:t>I</w:t>
      </w:r>
      <w:r w:rsidRPr="00056A8C">
        <w:t>V. МЕХАНИЗМ РЕАЛИЗАЦИИ МУНИЦИПАЛЬНОЙ ПРОГРАММЫ</w:t>
      </w:r>
    </w:p>
    <w:p w:rsidR="00056A8C" w:rsidRPr="00056A8C" w:rsidRDefault="00056A8C" w:rsidP="00056A8C">
      <w:pPr>
        <w:spacing w:line="276" w:lineRule="auto"/>
        <w:ind w:firstLine="540"/>
        <w:jc w:val="both"/>
      </w:pPr>
    </w:p>
    <w:p w:rsidR="00056A8C" w:rsidRPr="00056A8C" w:rsidRDefault="00056A8C" w:rsidP="00056A8C">
      <w:pPr>
        <w:pStyle w:val="a3"/>
        <w:spacing w:line="276" w:lineRule="auto"/>
        <w:ind w:left="-142" w:firstLine="851"/>
        <w:jc w:val="both"/>
        <w:rPr>
          <w:rFonts w:ascii="Times New Roman" w:hAnsi="Times New Roman" w:cs="Times New Roman"/>
          <w:sz w:val="24"/>
          <w:szCs w:val="24"/>
        </w:rPr>
      </w:pPr>
      <w:r w:rsidRPr="00056A8C">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056A8C" w:rsidRPr="00056A8C" w:rsidRDefault="00056A8C" w:rsidP="00056A8C">
      <w:pPr>
        <w:pStyle w:val="a3"/>
        <w:spacing w:line="276" w:lineRule="auto"/>
        <w:ind w:firstLine="567"/>
        <w:jc w:val="both"/>
        <w:rPr>
          <w:rFonts w:ascii="Times New Roman" w:hAnsi="Times New Roman" w:cs="Times New Roman"/>
          <w:sz w:val="24"/>
          <w:szCs w:val="24"/>
        </w:rPr>
      </w:pPr>
      <w:r w:rsidRPr="00056A8C">
        <w:rPr>
          <w:rFonts w:ascii="Times New Roman" w:hAnsi="Times New Roman" w:cs="Times New Roman"/>
          <w:sz w:val="24"/>
          <w:szCs w:val="24"/>
        </w:rPr>
        <w:t>Реализация Муниципальной программы осуществляется посредством:</w:t>
      </w:r>
    </w:p>
    <w:p w:rsidR="00056A8C" w:rsidRPr="00056A8C" w:rsidRDefault="00056A8C" w:rsidP="00056A8C">
      <w:pPr>
        <w:pStyle w:val="a3"/>
        <w:numPr>
          <w:ilvl w:val="0"/>
          <w:numId w:val="7"/>
        </w:numPr>
        <w:spacing w:line="276" w:lineRule="auto"/>
        <w:ind w:left="-142" w:firstLine="709"/>
        <w:jc w:val="both"/>
        <w:rPr>
          <w:rFonts w:ascii="Times New Roman" w:hAnsi="Times New Roman" w:cs="Times New Roman"/>
          <w:sz w:val="24"/>
          <w:szCs w:val="24"/>
        </w:rPr>
      </w:pPr>
      <w:r w:rsidRPr="00056A8C">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056A8C" w:rsidRPr="00056A8C" w:rsidRDefault="00056A8C" w:rsidP="00056A8C">
      <w:pPr>
        <w:pStyle w:val="a3"/>
        <w:numPr>
          <w:ilvl w:val="0"/>
          <w:numId w:val="7"/>
        </w:numPr>
        <w:spacing w:line="276" w:lineRule="auto"/>
        <w:ind w:left="-142" w:firstLine="709"/>
        <w:jc w:val="both"/>
        <w:rPr>
          <w:rFonts w:ascii="Times New Roman" w:hAnsi="Times New Roman" w:cs="Times New Roman"/>
          <w:sz w:val="24"/>
          <w:szCs w:val="24"/>
        </w:rPr>
      </w:pPr>
      <w:r w:rsidRPr="00056A8C">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056A8C" w:rsidRPr="00056A8C" w:rsidRDefault="00056A8C" w:rsidP="00056A8C">
      <w:pPr>
        <w:pStyle w:val="a3"/>
        <w:spacing w:line="276" w:lineRule="auto"/>
        <w:ind w:firstLine="360"/>
        <w:jc w:val="both"/>
        <w:rPr>
          <w:rFonts w:ascii="Times New Roman" w:hAnsi="Times New Roman" w:cs="Times New Roman"/>
          <w:sz w:val="24"/>
          <w:szCs w:val="24"/>
        </w:rPr>
      </w:pPr>
      <w:r w:rsidRPr="00056A8C">
        <w:rPr>
          <w:rFonts w:ascii="Times New Roman" w:hAnsi="Times New Roman" w:cs="Times New Roman"/>
          <w:sz w:val="24"/>
          <w:szCs w:val="24"/>
        </w:rPr>
        <w:lastRenderedPageBreak/>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056A8C">
        <w:rPr>
          <w:rFonts w:ascii="Times New Roman" w:hAnsi="Times New Roman" w:cs="Times New Roman"/>
          <w:sz w:val="24"/>
          <w:szCs w:val="24"/>
        </w:rPr>
        <w:t>с даты представления</w:t>
      </w:r>
      <w:proofErr w:type="gramEnd"/>
      <w:r w:rsidRPr="00056A8C">
        <w:rPr>
          <w:rFonts w:ascii="Times New Roman" w:hAnsi="Times New Roman" w:cs="Times New Roman"/>
          <w:sz w:val="24"/>
          <w:szCs w:val="24"/>
        </w:rPr>
        <w:t xml:space="preserve"> документов) принимает решение, о чем извещает заявителя.</w:t>
      </w:r>
    </w:p>
    <w:p w:rsidR="00056A8C" w:rsidRPr="00056A8C" w:rsidRDefault="00056A8C" w:rsidP="00056A8C">
      <w:pPr>
        <w:pStyle w:val="a3"/>
        <w:spacing w:line="276" w:lineRule="auto"/>
        <w:ind w:firstLine="567"/>
        <w:jc w:val="both"/>
        <w:rPr>
          <w:rFonts w:ascii="Times New Roman" w:hAnsi="Times New Roman" w:cs="Times New Roman"/>
          <w:sz w:val="24"/>
          <w:szCs w:val="24"/>
        </w:rPr>
      </w:pPr>
      <w:r w:rsidRPr="00056A8C">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056A8C">
        <w:rPr>
          <w:rFonts w:ascii="Times New Roman" w:hAnsi="Times New Roman" w:cs="Times New Roman"/>
          <w:sz w:val="24"/>
          <w:szCs w:val="24"/>
        </w:rPr>
        <w:t>результатов оценки эффективности реализации Муниципальной программы</w:t>
      </w:r>
      <w:proofErr w:type="gramEnd"/>
      <w:r w:rsidRPr="00056A8C">
        <w:rPr>
          <w:rFonts w:ascii="Times New Roman" w:hAnsi="Times New Roman" w:cs="Times New Roman"/>
          <w:sz w:val="24"/>
          <w:szCs w:val="24"/>
        </w:rPr>
        <w:t>.</w:t>
      </w:r>
    </w:p>
    <w:p w:rsidR="00056A8C" w:rsidRPr="00056A8C" w:rsidRDefault="00056A8C" w:rsidP="00056A8C">
      <w:pPr>
        <w:pStyle w:val="a3"/>
        <w:tabs>
          <w:tab w:val="left" w:pos="567"/>
        </w:tabs>
        <w:spacing w:line="276" w:lineRule="auto"/>
        <w:ind w:firstLine="709"/>
        <w:jc w:val="both"/>
        <w:rPr>
          <w:rFonts w:ascii="Times New Roman" w:hAnsi="Times New Roman" w:cs="Times New Roman"/>
          <w:sz w:val="24"/>
          <w:szCs w:val="24"/>
        </w:rPr>
      </w:pPr>
      <w:r w:rsidRPr="00056A8C">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056A8C" w:rsidRPr="00056A8C" w:rsidRDefault="00056A8C" w:rsidP="00056A8C">
      <w:pPr>
        <w:pStyle w:val="a3"/>
        <w:spacing w:line="276" w:lineRule="auto"/>
        <w:ind w:firstLine="360"/>
        <w:jc w:val="both"/>
        <w:rPr>
          <w:rFonts w:ascii="Times New Roman" w:hAnsi="Times New Roman" w:cs="Times New Roman"/>
          <w:sz w:val="24"/>
          <w:szCs w:val="24"/>
        </w:rPr>
      </w:pPr>
      <w:r w:rsidRPr="00056A8C">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056A8C" w:rsidRPr="00056A8C" w:rsidRDefault="00056A8C" w:rsidP="00056A8C">
      <w:pPr>
        <w:pStyle w:val="a3"/>
        <w:spacing w:line="276" w:lineRule="auto"/>
        <w:ind w:firstLine="360"/>
        <w:jc w:val="both"/>
        <w:rPr>
          <w:rFonts w:ascii="Times New Roman" w:hAnsi="Times New Roman" w:cs="Times New Roman"/>
          <w:sz w:val="24"/>
          <w:szCs w:val="24"/>
        </w:rPr>
      </w:pPr>
      <w:r w:rsidRPr="00056A8C">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056A8C" w:rsidRPr="00056A8C" w:rsidRDefault="00056A8C" w:rsidP="00056A8C">
      <w:pPr>
        <w:pStyle w:val="a3"/>
        <w:spacing w:line="276" w:lineRule="auto"/>
        <w:ind w:firstLine="360"/>
        <w:jc w:val="both"/>
        <w:rPr>
          <w:rFonts w:ascii="Times New Roman" w:hAnsi="Times New Roman" w:cs="Times New Roman"/>
          <w:sz w:val="24"/>
          <w:szCs w:val="24"/>
        </w:rPr>
      </w:pPr>
      <w:r w:rsidRPr="00056A8C">
        <w:rPr>
          <w:rFonts w:ascii="Times New Roman" w:hAnsi="Times New Roman" w:cs="Times New Roman"/>
          <w:sz w:val="24"/>
          <w:szCs w:val="24"/>
        </w:rPr>
        <w:t>- перечень завершенных в течение года мероприятий по Муниципальной программе;</w:t>
      </w:r>
    </w:p>
    <w:p w:rsidR="00056A8C" w:rsidRPr="00056A8C" w:rsidRDefault="00056A8C" w:rsidP="00056A8C">
      <w:pPr>
        <w:pStyle w:val="a3"/>
        <w:spacing w:line="276" w:lineRule="auto"/>
        <w:ind w:firstLine="360"/>
        <w:jc w:val="both"/>
        <w:rPr>
          <w:rFonts w:ascii="Times New Roman" w:hAnsi="Times New Roman" w:cs="Times New Roman"/>
          <w:sz w:val="24"/>
          <w:szCs w:val="24"/>
        </w:rPr>
      </w:pPr>
      <w:r w:rsidRPr="00056A8C">
        <w:rPr>
          <w:rFonts w:ascii="Times New Roman" w:hAnsi="Times New Roman" w:cs="Times New Roman"/>
          <w:sz w:val="24"/>
          <w:szCs w:val="24"/>
        </w:rPr>
        <w:t>- перечень мероприятий по Муниципальной программе, не завершенных в течение года;</w:t>
      </w:r>
    </w:p>
    <w:p w:rsidR="00056A8C" w:rsidRPr="00056A8C" w:rsidRDefault="00056A8C" w:rsidP="00056A8C">
      <w:pPr>
        <w:pStyle w:val="a3"/>
        <w:spacing w:line="276" w:lineRule="auto"/>
        <w:ind w:firstLine="360"/>
        <w:jc w:val="both"/>
        <w:rPr>
          <w:rFonts w:ascii="Times New Roman" w:hAnsi="Times New Roman" w:cs="Times New Roman"/>
          <w:sz w:val="24"/>
          <w:szCs w:val="24"/>
        </w:rPr>
      </w:pPr>
      <w:r w:rsidRPr="00056A8C">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056A8C" w:rsidRPr="00056A8C" w:rsidRDefault="00056A8C" w:rsidP="00056A8C">
      <w:pPr>
        <w:pStyle w:val="a3"/>
        <w:spacing w:line="276" w:lineRule="auto"/>
        <w:ind w:firstLine="360"/>
        <w:jc w:val="both"/>
        <w:rPr>
          <w:rFonts w:ascii="Times New Roman" w:hAnsi="Times New Roman" w:cs="Times New Roman"/>
          <w:sz w:val="24"/>
          <w:szCs w:val="24"/>
        </w:rPr>
      </w:pPr>
      <w:r w:rsidRPr="00056A8C">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056A8C" w:rsidRPr="00056A8C" w:rsidRDefault="00056A8C" w:rsidP="00056A8C">
      <w:pPr>
        <w:pStyle w:val="a3"/>
        <w:spacing w:line="276" w:lineRule="auto"/>
        <w:ind w:firstLine="360"/>
        <w:jc w:val="both"/>
        <w:rPr>
          <w:rFonts w:ascii="Times New Roman" w:hAnsi="Times New Roman" w:cs="Times New Roman"/>
          <w:sz w:val="24"/>
          <w:szCs w:val="24"/>
        </w:rPr>
      </w:pPr>
      <w:r w:rsidRPr="00056A8C">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056A8C" w:rsidRPr="00056A8C" w:rsidRDefault="00056A8C" w:rsidP="00056A8C">
      <w:pPr>
        <w:pStyle w:val="a3"/>
        <w:spacing w:line="276" w:lineRule="auto"/>
        <w:ind w:firstLine="709"/>
        <w:jc w:val="both"/>
        <w:rPr>
          <w:rFonts w:ascii="Times New Roman" w:hAnsi="Times New Roman" w:cs="Times New Roman"/>
          <w:sz w:val="24"/>
          <w:szCs w:val="24"/>
        </w:rPr>
      </w:pPr>
      <w:r w:rsidRPr="00056A8C">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056A8C" w:rsidRPr="00056A8C" w:rsidRDefault="00056A8C" w:rsidP="00056A8C">
      <w:pPr>
        <w:pStyle w:val="a3"/>
        <w:spacing w:line="276" w:lineRule="auto"/>
        <w:ind w:firstLine="709"/>
        <w:jc w:val="both"/>
        <w:rPr>
          <w:rFonts w:ascii="Times New Roman" w:hAnsi="Times New Roman" w:cs="Times New Roman"/>
          <w:sz w:val="24"/>
          <w:szCs w:val="24"/>
        </w:rPr>
      </w:pPr>
      <w:r w:rsidRPr="00056A8C">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056A8C" w:rsidRPr="00056A8C" w:rsidRDefault="00056A8C" w:rsidP="00056A8C">
      <w:pPr>
        <w:pStyle w:val="a3"/>
        <w:spacing w:line="276" w:lineRule="auto"/>
        <w:ind w:firstLine="426"/>
        <w:jc w:val="both"/>
        <w:rPr>
          <w:rFonts w:ascii="Times New Roman" w:hAnsi="Times New Roman" w:cs="Times New Roman"/>
          <w:sz w:val="24"/>
          <w:szCs w:val="24"/>
        </w:rPr>
      </w:pPr>
      <w:r w:rsidRPr="00056A8C">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056A8C" w:rsidRPr="00056A8C" w:rsidRDefault="00056A8C" w:rsidP="00056A8C">
      <w:pPr>
        <w:pStyle w:val="a3"/>
        <w:spacing w:line="276" w:lineRule="auto"/>
        <w:ind w:firstLine="426"/>
        <w:jc w:val="both"/>
        <w:rPr>
          <w:rFonts w:ascii="Times New Roman" w:hAnsi="Times New Roman" w:cs="Times New Roman"/>
          <w:sz w:val="24"/>
          <w:szCs w:val="24"/>
        </w:rPr>
      </w:pPr>
      <w:r w:rsidRPr="00056A8C">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056A8C" w:rsidRPr="00056A8C" w:rsidRDefault="00056A8C" w:rsidP="00056A8C">
      <w:pPr>
        <w:pStyle w:val="a3"/>
        <w:spacing w:line="276" w:lineRule="auto"/>
        <w:ind w:firstLine="426"/>
        <w:jc w:val="both"/>
        <w:rPr>
          <w:rFonts w:ascii="Times New Roman" w:hAnsi="Times New Roman" w:cs="Times New Roman"/>
          <w:sz w:val="24"/>
          <w:szCs w:val="24"/>
        </w:rPr>
      </w:pPr>
      <w:r w:rsidRPr="00056A8C">
        <w:rPr>
          <w:rFonts w:ascii="Times New Roman" w:hAnsi="Times New Roman" w:cs="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056A8C" w:rsidRPr="00056A8C" w:rsidRDefault="00056A8C" w:rsidP="00056A8C">
      <w:pPr>
        <w:pStyle w:val="a3"/>
        <w:spacing w:line="276" w:lineRule="auto"/>
        <w:ind w:firstLine="426"/>
        <w:jc w:val="both"/>
        <w:rPr>
          <w:rFonts w:ascii="Times New Roman" w:hAnsi="Times New Roman" w:cs="Times New Roman"/>
          <w:sz w:val="24"/>
          <w:szCs w:val="24"/>
        </w:rPr>
      </w:pPr>
      <w:r w:rsidRPr="00056A8C">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056A8C" w:rsidRPr="00056A8C" w:rsidRDefault="00056A8C" w:rsidP="00056A8C">
      <w:pPr>
        <w:pStyle w:val="a3"/>
        <w:spacing w:line="276" w:lineRule="auto"/>
        <w:ind w:firstLine="426"/>
        <w:jc w:val="both"/>
        <w:rPr>
          <w:rFonts w:ascii="Times New Roman" w:hAnsi="Times New Roman" w:cs="Times New Roman"/>
          <w:sz w:val="24"/>
          <w:szCs w:val="24"/>
        </w:rPr>
      </w:pPr>
      <w:r w:rsidRPr="00056A8C">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056A8C" w:rsidRPr="00056A8C" w:rsidRDefault="00056A8C" w:rsidP="00056A8C">
      <w:pPr>
        <w:pStyle w:val="a3"/>
        <w:spacing w:line="276" w:lineRule="auto"/>
        <w:ind w:firstLine="426"/>
        <w:jc w:val="both"/>
        <w:rPr>
          <w:rFonts w:ascii="Times New Roman" w:hAnsi="Times New Roman" w:cs="Times New Roman"/>
          <w:sz w:val="24"/>
          <w:szCs w:val="24"/>
        </w:rPr>
      </w:pPr>
      <w:r w:rsidRPr="00056A8C">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056A8C" w:rsidRPr="00056A8C" w:rsidRDefault="00056A8C" w:rsidP="00056A8C">
      <w:pPr>
        <w:pStyle w:val="a3"/>
        <w:spacing w:line="276" w:lineRule="auto"/>
        <w:ind w:firstLine="426"/>
        <w:jc w:val="both"/>
        <w:rPr>
          <w:rFonts w:ascii="Times New Roman" w:hAnsi="Times New Roman" w:cs="Times New Roman"/>
          <w:sz w:val="24"/>
          <w:szCs w:val="24"/>
        </w:rPr>
      </w:pPr>
      <w:r w:rsidRPr="00056A8C">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056A8C">
        <w:rPr>
          <w:rFonts w:ascii="Times New Roman" w:hAnsi="Times New Roman" w:cs="Times New Roman"/>
          <w:sz w:val="24"/>
          <w:szCs w:val="24"/>
        </w:rPr>
        <w:t>отчетным</w:t>
      </w:r>
      <w:proofErr w:type="gramEnd"/>
      <w:r w:rsidRPr="00056A8C">
        <w:rPr>
          <w:rFonts w:ascii="Times New Roman" w:hAnsi="Times New Roman" w:cs="Times New Roman"/>
          <w:sz w:val="24"/>
          <w:szCs w:val="24"/>
        </w:rPr>
        <w:t>, составляют отчет о ходе выполнения программных мероприятий;</w:t>
      </w:r>
    </w:p>
    <w:p w:rsidR="00056A8C" w:rsidRPr="00056A8C" w:rsidRDefault="00056A8C" w:rsidP="00056A8C">
      <w:pPr>
        <w:pStyle w:val="a3"/>
        <w:spacing w:line="276" w:lineRule="auto"/>
        <w:ind w:firstLine="426"/>
        <w:jc w:val="both"/>
        <w:rPr>
          <w:rFonts w:ascii="Times New Roman" w:hAnsi="Times New Roman" w:cs="Times New Roman"/>
          <w:sz w:val="24"/>
          <w:szCs w:val="24"/>
        </w:rPr>
      </w:pPr>
      <w:r w:rsidRPr="00056A8C">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056A8C" w:rsidRPr="00056A8C" w:rsidRDefault="00056A8C" w:rsidP="00056A8C">
      <w:pPr>
        <w:spacing w:line="276" w:lineRule="auto"/>
        <w:ind w:firstLine="540"/>
        <w:jc w:val="both"/>
        <w:rPr>
          <w:rFonts w:eastAsiaTheme="minorHAnsi"/>
          <w:bCs/>
          <w:lang w:eastAsia="en-US"/>
        </w:rPr>
      </w:pPr>
    </w:p>
    <w:p w:rsidR="00056A8C" w:rsidRPr="00056A8C" w:rsidRDefault="00056A8C" w:rsidP="00056A8C">
      <w:pPr>
        <w:shd w:val="clear" w:color="auto" w:fill="FFFFFF"/>
        <w:tabs>
          <w:tab w:val="left" w:pos="142"/>
        </w:tabs>
        <w:spacing w:line="276" w:lineRule="auto"/>
        <w:ind w:right="-1" w:firstLine="567"/>
        <w:jc w:val="center"/>
      </w:pPr>
      <w:r w:rsidRPr="00056A8C">
        <w:t>V. ПРОГНОЗ СВОДНЫХ ПОКАЗАТЕЛЕЙ МУНИЦИПАЛЬНЫХ ЗАДАНИЙ</w:t>
      </w:r>
    </w:p>
    <w:p w:rsidR="00056A8C" w:rsidRPr="00056A8C" w:rsidRDefault="00056A8C" w:rsidP="00056A8C">
      <w:pPr>
        <w:shd w:val="clear" w:color="auto" w:fill="FFFFFF"/>
        <w:tabs>
          <w:tab w:val="left" w:pos="142"/>
        </w:tabs>
        <w:spacing w:line="276" w:lineRule="auto"/>
        <w:ind w:right="-1" w:firstLine="567"/>
        <w:jc w:val="center"/>
      </w:pPr>
      <w:r w:rsidRPr="00056A8C">
        <w:t>НА ОКАЗАНИЕ МУНИЦИПАЛЬНЫХ УСЛУГ (РАБОТ) МУНИЦИПАЛЬНЫМИ УЧРЕЖДЕНИЯМИ В РАМКАХ МУНИЦИПАЛЬНОЙ ПРОГРАММЫ</w:t>
      </w:r>
    </w:p>
    <w:p w:rsidR="00056A8C" w:rsidRPr="00056A8C" w:rsidRDefault="00056A8C" w:rsidP="00056A8C">
      <w:pPr>
        <w:shd w:val="clear" w:color="auto" w:fill="FFFFFF"/>
        <w:tabs>
          <w:tab w:val="left" w:pos="142"/>
        </w:tabs>
        <w:spacing w:line="276" w:lineRule="auto"/>
        <w:ind w:right="-1" w:firstLine="567"/>
        <w:jc w:val="both"/>
      </w:pPr>
    </w:p>
    <w:p w:rsidR="00056A8C" w:rsidRPr="00056A8C" w:rsidRDefault="00056A8C" w:rsidP="00056A8C">
      <w:pPr>
        <w:pStyle w:val="ConsPlusNormal"/>
        <w:spacing w:line="276" w:lineRule="auto"/>
        <w:ind w:firstLine="540"/>
        <w:jc w:val="both"/>
        <w:rPr>
          <w:rFonts w:ascii="Times New Roman" w:hAnsi="Times New Roman" w:cs="Times New Roman"/>
        </w:rPr>
      </w:pPr>
      <w:r w:rsidRPr="00056A8C">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56A8C" w:rsidRPr="00056A8C" w:rsidRDefault="00056A8C" w:rsidP="00056A8C">
      <w:pPr>
        <w:pStyle w:val="ConsPlusNormal"/>
        <w:spacing w:line="276" w:lineRule="auto"/>
        <w:ind w:firstLine="540"/>
        <w:jc w:val="both"/>
        <w:rPr>
          <w:rFonts w:ascii="Times New Roman" w:hAnsi="Times New Roman" w:cs="Times New Roman"/>
        </w:rPr>
      </w:pPr>
    </w:p>
    <w:p w:rsidR="00056A8C" w:rsidRPr="00056A8C" w:rsidRDefault="00056A8C" w:rsidP="00056A8C">
      <w:pPr>
        <w:pStyle w:val="ConsPlusNormal"/>
        <w:spacing w:line="276" w:lineRule="auto"/>
        <w:ind w:firstLine="540"/>
        <w:jc w:val="center"/>
        <w:rPr>
          <w:rFonts w:ascii="Times New Roman" w:hAnsi="Times New Roman" w:cs="Times New Roman"/>
        </w:rPr>
      </w:pPr>
      <w:r w:rsidRPr="00056A8C">
        <w:rPr>
          <w:rFonts w:ascii="Times New Roman" w:hAnsi="Times New Roman" w:cs="Times New Roman"/>
        </w:rPr>
        <w:t>VI. РЕСУРСНОЕ ОБЕСПЕЧЕНИЕ РЕАЛИЗАЦИИ МУНИЦИПАЛЬНОЙ ПРОГРАММЫ</w:t>
      </w:r>
    </w:p>
    <w:p w:rsidR="00056A8C" w:rsidRPr="00056A8C" w:rsidRDefault="00056A8C" w:rsidP="00056A8C">
      <w:pPr>
        <w:pStyle w:val="ConsPlusNormal"/>
        <w:spacing w:line="276" w:lineRule="auto"/>
        <w:ind w:firstLine="540"/>
        <w:jc w:val="center"/>
        <w:rPr>
          <w:rFonts w:ascii="Times New Roman" w:hAnsi="Times New Roman" w:cs="Times New Roman"/>
        </w:rPr>
      </w:pPr>
    </w:p>
    <w:p w:rsidR="00056A8C" w:rsidRPr="00056A8C" w:rsidRDefault="00056A8C" w:rsidP="00056A8C">
      <w:pPr>
        <w:pStyle w:val="ConsPlusNormal"/>
        <w:spacing w:line="276" w:lineRule="auto"/>
        <w:ind w:firstLine="540"/>
        <w:jc w:val="both"/>
        <w:rPr>
          <w:rFonts w:ascii="Times New Roman" w:hAnsi="Times New Roman" w:cs="Times New Roman"/>
        </w:rPr>
      </w:pPr>
      <w:r w:rsidRPr="00056A8C">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056A8C" w:rsidRPr="00056A8C" w:rsidRDefault="00056A8C" w:rsidP="00056A8C">
      <w:pPr>
        <w:pStyle w:val="ConsPlusNormal"/>
        <w:spacing w:line="276" w:lineRule="auto"/>
        <w:ind w:firstLine="540"/>
        <w:jc w:val="both"/>
        <w:rPr>
          <w:rFonts w:ascii="Times New Roman" w:hAnsi="Times New Roman" w:cs="Times New Roman"/>
        </w:rPr>
      </w:pPr>
      <w:r w:rsidRPr="00056A8C">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056A8C" w:rsidRPr="00056A8C" w:rsidRDefault="00056A8C" w:rsidP="00056A8C">
      <w:pPr>
        <w:pStyle w:val="ConsPlusNormal"/>
        <w:jc w:val="both"/>
        <w:outlineLvl w:val="0"/>
        <w:rPr>
          <w:rFonts w:ascii="Times New Roman" w:hAnsi="Times New Roman" w:cs="Times New Roman"/>
        </w:rPr>
      </w:pPr>
    </w:p>
    <w:p w:rsidR="00056A8C" w:rsidRPr="00056A8C" w:rsidRDefault="00056A8C" w:rsidP="00056A8C">
      <w:pPr>
        <w:pStyle w:val="a3"/>
        <w:tabs>
          <w:tab w:val="left" w:pos="0"/>
          <w:tab w:val="left" w:pos="851"/>
        </w:tabs>
        <w:ind w:firstLine="720"/>
        <w:jc w:val="both"/>
        <w:rPr>
          <w:rFonts w:ascii="Times New Roman" w:hAnsi="Times New Roman" w:cs="Times New Roman"/>
          <w:sz w:val="24"/>
          <w:szCs w:val="24"/>
        </w:rPr>
      </w:pPr>
    </w:p>
    <w:p w:rsidR="00056A8C" w:rsidRPr="00056A8C" w:rsidRDefault="00056A8C" w:rsidP="00056A8C">
      <w:pPr>
        <w:pStyle w:val="a3"/>
        <w:ind w:left="720"/>
        <w:jc w:val="both"/>
        <w:rPr>
          <w:rFonts w:ascii="Times New Roman" w:hAnsi="Times New Roman" w:cs="Times New Roman"/>
          <w:sz w:val="24"/>
          <w:szCs w:val="24"/>
        </w:rPr>
      </w:pPr>
    </w:p>
    <w:p w:rsidR="00056A8C" w:rsidRPr="00056A8C" w:rsidRDefault="00056A8C" w:rsidP="00056A8C">
      <w:pPr>
        <w:jc w:val="both"/>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pPr>
    </w:p>
    <w:p w:rsidR="00056A8C" w:rsidRDefault="00056A8C" w:rsidP="00C75420">
      <w:pPr>
        <w:spacing w:line="360" w:lineRule="auto"/>
        <w:jc w:val="both"/>
        <w:rPr>
          <w:sz w:val="28"/>
          <w:szCs w:val="28"/>
        </w:rPr>
        <w:sectPr w:rsidR="00056A8C" w:rsidSect="00B71EE0">
          <w:pgSz w:w="11906" w:h="16838"/>
          <w:pgMar w:top="1134" w:right="850" w:bottom="709" w:left="1701" w:header="708" w:footer="708" w:gutter="0"/>
          <w:cols w:space="708"/>
          <w:docGrid w:linePitch="360"/>
        </w:sectPr>
      </w:pPr>
    </w:p>
    <w:tbl>
      <w:tblPr>
        <w:tblW w:w="15608" w:type="dxa"/>
        <w:tblInd w:w="93" w:type="dxa"/>
        <w:tblLayout w:type="fixed"/>
        <w:tblLook w:val="04A0"/>
      </w:tblPr>
      <w:tblGrid>
        <w:gridCol w:w="441"/>
        <w:gridCol w:w="793"/>
        <w:gridCol w:w="1616"/>
        <w:gridCol w:w="1701"/>
        <w:gridCol w:w="708"/>
        <w:gridCol w:w="720"/>
        <w:gridCol w:w="1266"/>
        <w:gridCol w:w="720"/>
        <w:gridCol w:w="1123"/>
        <w:gridCol w:w="1134"/>
        <w:gridCol w:w="1134"/>
        <w:gridCol w:w="1134"/>
        <w:gridCol w:w="992"/>
        <w:gridCol w:w="992"/>
        <w:gridCol w:w="1134"/>
      </w:tblGrid>
      <w:tr w:rsidR="00056A8C" w:rsidRPr="00056A8C" w:rsidTr="00056A8C">
        <w:trPr>
          <w:trHeight w:val="3930"/>
        </w:trPr>
        <w:tc>
          <w:tcPr>
            <w:tcW w:w="441" w:type="dxa"/>
            <w:tcBorders>
              <w:top w:val="nil"/>
              <w:left w:val="nil"/>
              <w:bottom w:val="nil"/>
              <w:right w:val="nil"/>
            </w:tcBorders>
            <w:shd w:val="clear" w:color="auto" w:fill="auto"/>
            <w:vAlign w:val="center"/>
            <w:hideMark/>
          </w:tcPr>
          <w:p w:rsidR="00056A8C" w:rsidRPr="00056A8C" w:rsidRDefault="00056A8C" w:rsidP="00056A8C">
            <w:pPr>
              <w:jc w:val="center"/>
              <w:rPr>
                <w:sz w:val="14"/>
              </w:rPr>
            </w:pPr>
            <w:bookmarkStart w:id="1" w:name="RANGE!A1:O49"/>
            <w:bookmarkEnd w:id="1"/>
          </w:p>
        </w:tc>
        <w:tc>
          <w:tcPr>
            <w:tcW w:w="793"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1616" w:type="dxa"/>
            <w:tcBorders>
              <w:top w:val="nil"/>
              <w:left w:val="nil"/>
              <w:bottom w:val="nil"/>
              <w:right w:val="nil"/>
            </w:tcBorders>
            <w:shd w:val="clear" w:color="auto" w:fill="auto"/>
            <w:vAlign w:val="center"/>
            <w:hideMark/>
          </w:tcPr>
          <w:p w:rsidR="00056A8C" w:rsidRPr="00056A8C" w:rsidRDefault="00056A8C" w:rsidP="00056A8C">
            <w:pPr>
              <w:rPr>
                <w:sz w:val="14"/>
              </w:rPr>
            </w:pPr>
          </w:p>
        </w:tc>
        <w:tc>
          <w:tcPr>
            <w:tcW w:w="1701" w:type="dxa"/>
            <w:tcBorders>
              <w:top w:val="nil"/>
              <w:left w:val="nil"/>
              <w:bottom w:val="nil"/>
              <w:right w:val="nil"/>
            </w:tcBorders>
            <w:shd w:val="clear" w:color="auto" w:fill="auto"/>
            <w:hideMark/>
          </w:tcPr>
          <w:p w:rsidR="00056A8C" w:rsidRPr="00056A8C" w:rsidRDefault="00056A8C" w:rsidP="00056A8C">
            <w:pPr>
              <w:rPr>
                <w:sz w:val="14"/>
              </w:rPr>
            </w:pPr>
            <w:r w:rsidRPr="00056A8C">
              <w:rPr>
                <w:sz w:val="14"/>
              </w:rPr>
              <w:t xml:space="preserve"> </w:t>
            </w:r>
          </w:p>
        </w:tc>
        <w:tc>
          <w:tcPr>
            <w:tcW w:w="708"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720"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1266" w:type="dxa"/>
            <w:tcBorders>
              <w:top w:val="nil"/>
              <w:left w:val="nil"/>
              <w:bottom w:val="nil"/>
              <w:right w:val="nil"/>
            </w:tcBorders>
            <w:shd w:val="clear" w:color="auto" w:fill="auto"/>
            <w:vAlign w:val="bottom"/>
            <w:hideMark/>
          </w:tcPr>
          <w:p w:rsidR="00056A8C" w:rsidRPr="00056A8C" w:rsidRDefault="00056A8C" w:rsidP="00056A8C">
            <w:pPr>
              <w:jc w:val="center"/>
              <w:rPr>
                <w:sz w:val="14"/>
              </w:rPr>
            </w:pPr>
          </w:p>
        </w:tc>
        <w:tc>
          <w:tcPr>
            <w:tcW w:w="720" w:type="dxa"/>
            <w:tcBorders>
              <w:top w:val="nil"/>
              <w:left w:val="nil"/>
              <w:bottom w:val="nil"/>
              <w:right w:val="nil"/>
            </w:tcBorders>
            <w:shd w:val="clear" w:color="auto" w:fill="auto"/>
            <w:vAlign w:val="bottom"/>
            <w:hideMark/>
          </w:tcPr>
          <w:p w:rsidR="00056A8C" w:rsidRPr="00056A8C" w:rsidRDefault="00056A8C" w:rsidP="00056A8C">
            <w:pPr>
              <w:jc w:val="right"/>
              <w:rPr>
                <w:sz w:val="14"/>
              </w:rPr>
            </w:pPr>
          </w:p>
        </w:tc>
        <w:tc>
          <w:tcPr>
            <w:tcW w:w="7643" w:type="dxa"/>
            <w:gridSpan w:val="7"/>
            <w:tcBorders>
              <w:top w:val="nil"/>
              <w:left w:val="nil"/>
              <w:bottom w:val="nil"/>
              <w:right w:val="nil"/>
            </w:tcBorders>
            <w:shd w:val="clear" w:color="auto" w:fill="auto"/>
            <w:hideMark/>
          </w:tcPr>
          <w:p w:rsidR="00056A8C" w:rsidRPr="00056A8C" w:rsidRDefault="00056A8C" w:rsidP="00056A8C">
            <w:pPr>
              <w:jc w:val="right"/>
              <w:rPr>
                <w:sz w:val="14"/>
              </w:rPr>
            </w:pPr>
            <w:proofErr w:type="gramStart"/>
            <w:r w:rsidRPr="00056A8C">
              <w:rPr>
                <w:sz w:val="14"/>
              </w:rPr>
              <w:t>Приложение №2                                                                                                                                                                                                                                                                                                                                                       к постановлению Администрации                                                                                                                                                                                                                                                                                                                                          Яковлевского муниципального района                                                                                                                                                                                                                                                                                    от 27.06.2019 г. №  254-НПА                                                                                                                                                                     Приложение № 4                                                                                                                                                                                                                                                                                                                                                                                                                         к муниципальной программе</w:t>
            </w:r>
            <w:proofErr w:type="gramEnd"/>
            <w:r w:rsidRPr="00056A8C">
              <w:rPr>
                <w:sz w:val="14"/>
              </w:rPr>
              <w:t xml:space="preserve">                                                                                                                                                                                                                                                                                                                                                                                                                                                                                                                                                                                                                                                                                                                                                                                                                                                                               «Развитие физической культуры и спорта                                                                                                                                                                                                             в </w:t>
            </w:r>
            <w:proofErr w:type="spellStart"/>
            <w:r w:rsidRPr="00056A8C">
              <w:rPr>
                <w:sz w:val="14"/>
              </w:rPr>
              <w:t>Яковлевском</w:t>
            </w:r>
            <w:proofErr w:type="spellEnd"/>
            <w:r w:rsidRPr="00056A8C">
              <w:rPr>
                <w:sz w:val="14"/>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056A8C" w:rsidRPr="00056A8C" w:rsidTr="00056A8C">
        <w:trPr>
          <w:trHeight w:val="315"/>
        </w:trPr>
        <w:tc>
          <w:tcPr>
            <w:tcW w:w="13482" w:type="dxa"/>
            <w:gridSpan w:val="13"/>
            <w:tcBorders>
              <w:top w:val="nil"/>
              <w:left w:val="nil"/>
              <w:bottom w:val="nil"/>
              <w:right w:val="nil"/>
            </w:tcBorders>
            <w:shd w:val="clear" w:color="auto" w:fill="auto"/>
            <w:vAlign w:val="bottom"/>
            <w:hideMark/>
          </w:tcPr>
          <w:p w:rsidR="00056A8C" w:rsidRPr="00056A8C" w:rsidRDefault="00056A8C" w:rsidP="00056A8C">
            <w:pPr>
              <w:jc w:val="center"/>
              <w:rPr>
                <w:b/>
                <w:bCs/>
                <w:sz w:val="14"/>
              </w:rPr>
            </w:pPr>
            <w:r w:rsidRPr="00056A8C">
              <w:rPr>
                <w:b/>
                <w:bCs/>
                <w:sz w:val="14"/>
              </w:rPr>
              <w:t>РЕСУРСНОЕ ОБЕСПЕЧЕНИЕ РЕАЛИЗАЦИИ</w:t>
            </w:r>
          </w:p>
        </w:tc>
        <w:tc>
          <w:tcPr>
            <w:tcW w:w="992"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1134" w:type="dxa"/>
            <w:tcBorders>
              <w:top w:val="nil"/>
              <w:left w:val="nil"/>
              <w:bottom w:val="nil"/>
              <w:right w:val="nil"/>
            </w:tcBorders>
            <w:shd w:val="clear" w:color="auto" w:fill="auto"/>
            <w:vAlign w:val="center"/>
            <w:hideMark/>
          </w:tcPr>
          <w:p w:rsidR="00056A8C" w:rsidRPr="00056A8C" w:rsidRDefault="00056A8C" w:rsidP="00056A8C">
            <w:pPr>
              <w:jc w:val="center"/>
              <w:rPr>
                <w:sz w:val="14"/>
              </w:rPr>
            </w:pPr>
          </w:p>
        </w:tc>
      </w:tr>
      <w:tr w:rsidR="00056A8C" w:rsidRPr="00056A8C" w:rsidTr="00056A8C">
        <w:trPr>
          <w:trHeight w:val="315"/>
        </w:trPr>
        <w:tc>
          <w:tcPr>
            <w:tcW w:w="13482" w:type="dxa"/>
            <w:gridSpan w:val="13"/>
            <w:tcBorders>
              <w:top w:val="nil"/>
              <w:left w:val="nil"/>
              <w:bottom w:val="nil"/>
              <w:right w:val="nil"/>
            </w:tcBorders>
            <w:shd w:val="clear" w:color="auto" w:fill="auto"/>
            <w:vAlign w:val="bottom"/>
            <w:hideMark/>
          </w:tcPr>
          <w:p w:rsidR="00056A8C" w:rsidRPr="00056A8C" w:rsidRDefault="00056A8C" w:rsidP="00056A8C">
            <w:pPr>
              <w:jc w:val="center"/>
              <w:rPr>
                <w:b/>
                <w:bCs/>
                <w:sz w:val="14"/>
              </w:rPr>
            </w:pPr>
            <w:r w:rsidRPr="00056A8C">
              <w:rPr>
                <w:b/>
                <w:bCs/>
                <w:sz w:val="14"/>
              </w:rPr>
              <w:t>МУНИЦИПАЛЬНОЙ ПРОГРАММЫ ЯКОВЛЕВСКОГО МУНИЦИПАЛЬНОГО РАЙОНА</w:t>
            </w:r>
          </w:p>
        </w:tc>
        <w:tc>
          <w:tcPr>
            <w:tcW w:w="992"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1134" w:type="dxa"/>
            <w:tcBorders>
              <w:top w:val="nil"/>
              <w:left w:val="nil"/>
              <w:bottom w:val="nil"/>
              <w:right w:val="nil"/>
            </w:tcBorders>
            <w:shd w:val="clear" w:color="auto" w:fill="auto"/>
            <w:vAlign w:val="center"/>
            <w:hideMark/>
          </w:tcPr>
          <w:p w:rsidR="00056A8C" w:rsidRPr="00056A8C" w:rsidRDefault="00056A8C" w:rsidP="00056A8C">
            <w:pPr>
              <w:jc w:val="center"/>
              <w:rPr>
                <w:sz w:val="14"/>
              </w:rPr>
            </w:pPr>
          </w:p>
        </w:tc>
      </w:tr>
      <w:tr w:rsidR="00056A8C" w:rsidRPr="00056A8C" w:rsidTr="00056A8C">
        <w:trPr>
          <w:trHeight w:val="315"/>
        </w:trPr>
        <w:tc>
          <w:tcPr>
            <w:tcW w:w="13482" w:type="dxa"/>
            <w:gridSpan w:val="13"/>
            <w:tcBorders>
              <w:top w:val="nil"/>
              <w:left w:val="nil"/>
              <w:bottom w:val="nil"/>
              <w:right w:val="nil"/>
            </w:tcBorders>
            <w:shd w:val="clear" w:color="auto" w:fill="auto"/>
            <w:vAlign w:val="bottom"/>
            <w:hideMark/>
          </w:tcPr>
          <w:p w:rsidR="00056A8C" w:rsidRPr="00056A8C" w:rsidRDefault="00056A8C" w:rsidP="00056A8C">
            <w:pPr>
              <w:jc w:val="center"/>
              <w:rPr>
                <w:b/>
                <w:bCs/>
                <w:sz w:val="14"/>
              </w:rPr>
            </w:pPr>
            <w:r w:rsidRPr="00056A8C">
              <w:rPr>
                <w:b/>
                <w:bCs/>
                <w:sz w:val="14"/>
              </w:rPr>
              <w:t xml:space="preserve">"РАЗВИТИЕ ФИЗИЧЕСКОЙ КУЛЬТУРЫ И СПОРТА В ЯКОВЛЕВСКОМ МУНИЦИПАЛЬНОМ РАЙОНЕ   НА 2019-2025 ГОДЫ" </w:t>
            </w:r>
          </w:p>
        </w:tc>
        <w:tc>
          <w:tcPr>
            <w:tcW w:w="992" w:type="dxa"/>
            <w:tcBorders>
              <w:top w:val="nil"/>
              <w:left w:val="nil"/>
              <w:bottom w:val="nil"/>
              <w:right w:val="nil"/>
            </w:tcBorders>
            <w:shd w:val="clear" w:color="auto" w:fill="auto"/>
            <w:vAlign w:val="bottom"/>
            <w:hideMark/>
          </w:tcPr>
          <w:p w:rsidR="00056A8C" w:rsidRPr="00056A8C" w:rsidRDefault="00056A8C" w:rsidP="00056A8C">
            <w:pPr>
              <w:rPr>
                <w:sz w:val="14"/>
              </w:rPr>
            </w:pPr>
            <w:r w:rsidRPr="00056A8C">
              <w:rPr>
                <w:sz w:val="14"/>
              </w:rPr>
              <w:t xml:space="preserve"> </w:t>
            </w:r>
          </w:p>
        </w:tc>
        <w:tc>
          <w:tcPr>
            <w:tcW w:w="1134" w:type="dxa"/>
            <w:tcBorders>
              <w:top w:val="nil"/>
              <w:left w:val="nil"/>
              <w:bottom w:val="nil"/>
              <w:right w:val="nil"/>
            </w:tcBorders>
            <w:shd w:val="clear" w:color="auto" w:fill="auto"/>
            <w:vAlign w:val="center"/>
            <w:hideMark/>
          </w:tcPr>
          <w:p w:rsidR="00056A8C" w:rsidRPr="00056A8C" w:rsidRDefault="00056A8C" w:rsidP="00056A8C">
            <w:pPr>
              <w:jc w:val="center"/>
              <w:rPr>
                <w:sz w:val="14"/>
              </w:rPr>
            </w:pPr>
          </w:p>
        </w:tc>
      </w:tr>
      <w:tr w:rsidR="00056A8C" w:rsidRPr="00056A8C" w:rsidTr="00056A8C">
        <w:trPr>
          <w:trHeight w:val="315"/>
        </w:trPr>
        <w:tc>
          <w:tcPr>
            <w:tcW w:w="13482" w:type="dxa"/>
            <w:gridSpan w:val="13"/>
            <w:tcBorders>
              <w:top w:val="nil"/>
              <w:left w:val="nil"/>
              <w:bottom w:val="nil"/>
              <w:right w:val="nil"/>
            </w:tcBorders>
            <w:shd w:val="clear" w:color="auto" w:fill="auto"/>
            <w:vAlign w:val="bottom"/>
            <w:hideMark/>
          </w:tcPr>
          <w:p w:rsidR="00056A8C" w:rsidRPr="00056A8C" w:rsidRDefault="00056A8C" w:rsidP="00056A8C">
            <w:pPr>
              <w:jc w:val="center"/>
              <w:rPr>
                <w:b/>
                <w:bCs/>
                <w:sz w:val="14"/>
              </w:rPr>
            </w:pPr>
            <w:r w:rsidRPr="00056A8C">
              <w:rPr>
                <w:b/>
                <w:bCs/>
                <w:sz w:val="14"/>
              </w:rPr>
              <w:t xml:space="preserve">ЗА СЧЕТ СРЕДСТВ БЮДЖЕТА ЯКОВЛЕВСКОГО МУНИЦИПАЛЬНОГО РАЙОНА </w:t>
            </w:r>
          </w:p>
        </w:tc>
        <w:tc>
          <w:tcPr>
            <w:tcW w:w="992"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1134" w:type="dxa"/>
            <w:tcBorders>
              <w:top w:val="nil"/>
              <w:left w:val="nil"/>
              <w:bottom w:val="nil"/>
              <w:right w:val="nil"/>
            </w:tcBorders>
            <w:shd w:val="clear" w:color="auto" w:fill="auto"/>
            <w:vAlign w:val="center"/>
            <w:hideMark/>
          </w:tcPr>
          <w:p w:rsidR="00056A8C" w:rsidRPr="00056A8C" w:rsidRDefault="00056A8C" w:rsidP="00056A8C">
            <w:pPr>
              <w:jc w:val="center"/>
              <w:rPr>
                <w:sz w:val="14"/>
              </w:rPr>
            </w:pPr>
          </w:p>
        </w:tc>
      </w:tr>
      <w:tr w:rsidR="00056A8C" w:rsidRPr="00056A8C" w:rsidTr="00056A8C">
        <w:trPr>
          <w:trHeight w:val="315"/>
        </w:trPr>
        <w:tc>
          <w:tcPr>
            <w:tcW w:w="7965" w:type="dxa"/>
            <w:gridSpan w:val="8"/>
            <w:tcBorders>
              <w:top w:val="nil"/>
              <w:left w:val="nil"/>
              <w:bottom w:val="nil"/>
              <w:right w:val="nil"/>
            </w:tcBorders>
            <w:shd w:val="clear" w:color="auto" w:fill="auto"/>
            <w:vAlign w:val="bottom"/>
            <w:hideMark/>
          </w:tcPr>
          <w:p w:rsidR="00056A8C" w:rsidRPr="00056A8C" w:rsidRDefault="00056A8C" w:rsidP="00056A8C">
            <w:pPr>
              <w:jc w:val="center"/>
              <w:rPr>
                <w:sz w:val="14"/>
              </w:rPr>
            </w:pPr>
          </w:p>
        </w:tc>
        <w:tc>
          <w:tcPr>
            <w:tcW w:w="1123" w:type="dxa"/>
            <w:tcBorders>
              <w:top w:val="nil"/>
              <w:left w:val="nil"/>
              <w:bottom w:val="nil"/>
              <w:right w:val="nil"/>
            </w:tcBorders>
            <w:shd w:val="clear" w:color="auto" w:fill="auto"/>
            <w:vAlign w:val="bottom"/>
            <w:hideMark/>
          </w:tcPr>
          <w:p w:rsidR="00056A8C" w:rsidRPr="00056A8C" w:rsidRDefault="00056A8C" w:rsidP="00056A8C">
            <w:pPr>
              <w:jc w:val="center"/>
              <w:rPr>
                <w:sz w:val="14"/>
              </w:rPr>
            </w:pPr>
          </w:p>
        </w:tc>
        <w:tc>
          <w:tcPr>
            <w:tcW w:w="1134" w:type="dxa"/>
            <w:tcBorders>
              <w:top w:val="nil"/>
              <w:left w:val="nil"/>
              <w:bottom w:val="nil"/>
              <w:right w:val="nil"/>
            </w:tcBorders>
            <w:shd w:val="clear" w:color="auto" w:fill="auto"/>
            <w:vAlign w:val="bottom"/>
            <w:hideMark/>
          </w:tcPr>
          <w:p w:rsidR="00056A8C" w:rsidRPr="00056A8C" w:rsidRDefault="00056A8C" w:rsidP="00056A8C">
            <w:pPr>
              <w:jc w:val="center"/>
              <w:rPr>
                <w:sz w:val="14"/>
              </w:rPr>
            </w:pPr>
          </w:p>
        </w:tc>
        <w:tc>
          <w:tcPr>
            <w:tcW w:w="1134"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1134"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992" w:type="dxa"/>
            <w:tcBorders>
              <w:top w:val="nil"/>
              <w:left w:val="nil"/>
              <w:bottom w:val="nil"/>
              <w:right w:val="nil"/>
            </w:tcBorders>
            <w:shd w:val="clear" w:color="auto" w:fill="auto"/>
            <w:vAlign w:val="bottom"/>
            <w:hideMark/>
          </w:tcPr>
          <w:p w:rsidR="00056A8C" w:rsidRPr="00056A8C" w:rsidRDefault="00056A8C" w:rsidP="00056A8C">
            <w:pPr>
              <w:rPr>
                <w:sz w:val="14"/>
              </w:rPr>
            </w:pPr>
            <w:r w:rsidRPr="00056A8C">
              <w:rPr>
                <w:sz w:val="14"/>
              </w:rPr>
              <w:t xml:space="preserve"> </w:t>
            </w:r>
          </w:p>
        </w:tc>
        <w:tc>
          <w:tcPr>
            <w:tcW w:w="992" w:type="dxa"/>
            <w:tcBorders>
              <w:top w:val="nil"/>
              <w:left w:val="nil"/>
              <w:bottom w:val="nil"/>
              <w:right w:val="nil"/>
            </w:tcBorders>
            <w:shd w:val="clear" w:color="auto" w:fill="auto"/>
            <w:vAlign w:val="bottom"/>
            <w:hideMark/>
          </w:tcPr>
          <w:p w:rsidR="00056A8C" w:rsidRPr="00056A8C" w:rsidRDefault="00056A8C" w:rsidP="00056A8C">
            <w:pPr>
              <w:rPr>
                <w:sz w:val="14"/>
              </w:rPr>
            </w:pPr>
          </w:p>
        </w:tc>
        <w:tc>
          <w:tcPr>
            <w:tcW w:w="1134" w:type="dxa"/>
            <w:tcBorders>
              <w:top w:val="nil"/>
              <w:left w:val="nil"/>
              <w:bottom w:val="nil"/>
              <w:right w:val="nil"/>
            </w:tcBorders>
            <w:shd w:val="clear" w:color="auto" w:fill="auto"/>
            <w:vAlign w:val="center"/>
            <w:hideMark/>
          </w:tcPr>
          <w:p w:rsidR="00056A8C" w:rsidRPr="00056A8C" w:rsidRDefault="00056A8C" w:rsidP="00056A8C">
            <w:pPr>
              <w:jc w:val="center"/>
              <w:rPr>
                <w:sz w:val="14"/>
              </w:rPr>
            </w:pPr>
          </w:p>
        </w:tc>
      </w:tr>
      <w:tr w:rsidR="00056A8C" w:rsidRPr="00056A8C" w:rsidTr="00056A8C">
        <w:trPr>
          <w:trHeight w:val="31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xml:space="preserve">№ </w:t>
            </w:r>
            <w:proofErr w:type="spellStart"/>
            <w:proofErr w:type="gramStart"/>
            <w:r w:rsidRPr="00056A8C">
              <w:rPr>
                <w:sz w:val="14"/>
              </w:rPr>
              <w:t>п</w:t>
            </w:r>
            <w:proofErr w:type="spellEnd"/>
            <w:proofErr w:type="gramEnd"/>
            <w:r w:rsidRPr="00056A8C">
              <w:rPr>
                <w:sz w:val="14"/>
              </w:rPr>
              <w:t>/</w:t>
            </w:r>
            <w:proofErr w:type="spellStart"/>
            <w:r w:rsidRPr="00056A8C">
              <w:rPr>
                <w:sz w:val="14"/>
              </w:rPr>
              <w:t>п</w:t>
            </w:r>
            <w:proofErr w:type="spellEnd"/>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Статус</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4"/>
              </w:rPr>
            </w:pPr>
            <w:r w:rsidRPr="00056A8C">
              <w:rPr>
                <w:sz w:val="14"/>
              </w:rPr>
              <w:t>Ответственный исполнитель, соисполнители</w:t>
            </w:r>
          </w:p>
        </w:tc>
        <w:tc>
          <w:tcPr>
            <w:tcW w:w="3414" w:type="dxa"/>
            <w:gridSpan w:val="4"/>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Код бюджетной классификации</w:t>
            </w:r>
          </w:p>
        </w:tc>
        <w:tc>
          <w:tcPr>
            <w:tcW w:w="7643" w:type="dxa"/>
            <w:gridSpan w:val="7"/>
            <w:tcBorders>
              <w:top w:val="single" w:sz="4" w:space="0" w:color="auto"/>
              <w:left w:val="nil"/>
              <w:bottom w:val="single" w:sz="4" w:space="0" w:color="auto"/>
              <w:right w:val="single" w:sz="4" w:space="0" w:color="000000"/>
            </w:tcBorders>
            <w:shd w:val="clear" w:color="auto" w:fill="auto"/>
            <w:vAlign w:val="center"/>
            <w:hideMark/>
          </w:tcPr>
          <w:p w:rsidR="00056A8C" w:rsidRPr="00056A8C" w:rsidRDefault="00056A8C" w:rsidP="00056A8C">
            <w:pPr>
              <w:jc w:val="center"/>
              <w:rPr>
                <w:sz w:val="14"/>
              </w:rPr>
            </w:pPr>
            <w:r w:rsidRPr="00056A8C">
              <w:rPr>
                <w:sz w:val="14"/>
              </w:rPr>
              <w:t xml:space="preserve">Расходы </w:t>
            </w:r>
            <w:proofErr w:type="gramStart"/>
            <w:r w:rsidRPr="00056A8C">
              <w:rPr>
                <w:sz w:val="14"/>
              </w:rPr>
              <w:t xml:space="preserve">( </w:t>
            </w:r>
            <w:proofErr w:type="gramEnd"/>
            <w:r w:rsidRPr="00056A8C">
              <w:rPr>
                <w:sz w:val="14"/>
              </w:rPr>
              <w:t>руб.), годы</w:t>
            </w:r>
          </w:p>
        </w:tc>
      </w:tr>
      <w:tr w:rsidR="00056A8C" w:rsidRPr="00056A8C" w:rsidTr="00056A8C">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ГРБС</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proofErr w:type="spellStart"/>
            <w:r w:rsidRPr="00056A8C">
              <w:rPr>
                <w:sz w:val="14"/>
              </w:rPr>
              <w:t>РзПр</w:t>
            </w:r>
            <w:proofErr w:type="spellEnd"/>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ЦСР</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ВР</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2019</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2020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2021</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2022</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2023</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2024</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2025</w:t>
            </w:r>
          </w:p>
        </w:tc>
      </w:tr>
      <w:tr w:rsidR="00056A8C" w:rsidRPr="00056A8C" w:rsidTr="00056A8C">
        <w:trPr>
          <w:trHeight w:val="28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w:t>
            </w:r>
          </w:p>
        </w:tc>
        <w:tc>
          <w:tcPr>
            <w:tcW w:w="793"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2</w:t>
            </w:r>
          </w:p>
        </w:tc>
        <w:tc>
          <w:tcPr>
            <w:tcW w:w="161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3</w:t>
            </w:r>
          </w:p>
        </w:tc>
        <w:tc>
          <w:tcPr>
            <w:tcW w:w="1701"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4</w:t>
            </w:r>
          </w:p>
        </w:tc>
        <w:tc>
          <w:tcPr>
            <w:tcW w:w="708"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5</w:t>
            </w:r>
          </w:p>
        </w:tc>
        <w:tc>
          <w:tcPr>
            <w:tcW w:w="720"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6</w:t>
            </w:r>
          </w:p>
        </w:tc>
        <w:tc>
          <w:tcPr>
            <w:tcW w:w="1266"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7</w:t>
            </w:r>
          </w:p>
        </w:tc>
        <w:tc>
          <w:tcPr>
            <w:tcW w:w="720"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8</w:t>
            </w:r>
          </w:p>
        </w:tc>
        <w:tc>
          <w:tcPr>
            <w:tcW w:w="1123"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9</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10</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11</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12</w:t>
            </w:r>
          </w:p>
        </w:tc>
        <w:tc>
          <w:tcPr>
            <w:tcW w:w="992"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13</w:t>
            </w:r>
          </w:p>
        </w:tc>
        <w:tc>
          <w:tcPr>
            <w:tcW w:w="992"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14</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w:t>
            </w:r>
          </w:p>
        </w:tc>
      </w:tr>
      <w:tr w:rsidR="00056A8C" w:rsidRPr="00056A8C" w:rsidTr="00056A8C">
        <w:trPr>
          <w:trHeight w:val="315"/>
        </w:trPr>
        <w:tc>
          <w:tcPr>
            <w:tcW w:w="441" w:type="dxa"/>
            <w:tcBorders>
              <w:top w:val="single" w:sz="4" w:space="0" w:color="auto"/>
              <w:left w:val="single" w:sz="4" w:space="0" w:color="auto"/>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793" w:type="dxa"/>
            <w:tcBorders>
              <w:top w:val="single" w:sz="4" w:space="0" w:color="auto"/>
              <w:left w:val="nil"/>
              <w:bottom w:val="nil"/>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 </w:t>
            </w:r>
          </w:p>
        </w:tc>
        <w:tc>
          <w:tcPr>
            <w:tcW w:w="1616"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rPr>
                <w:sz w:val="14"/>
              </w:rPr>
            </w:pPr>
            <w:r w:rsidRPr="00056A8C">
              <w:rPr>
                <w:sz w:val="14"/>
              </w:rPr>
              <w:t> </w:t>
            </w:r>
          </w:p>
        </w:tc>
        <w:tc>
          <w:tcPr>
            <w:tcW w:w="1701" w:type="dxa"/>
            <w:tcBorders>
              <w:top w:val="single" w:sz="4" w:space="0" w:color="auto"/>
              <w:left w:val="nil"/>
              <w:bottom w:val="nil"/>
              <w:right w:val="single" w:sz="4" w:space="0" w:color="auto"/>
            </w:tcBorders>
            <w:shd w:val="clear" w:color="auto" w:fill="auto"/>
            <w:hideMark/>
          </w:tcPr>
          <w:p w:rsidR="00056A8C" w:rsidRPr="00056A8C" w:rsidRDefault="00056A8C" w:rsidP="00056A8C">
            <w:pPr>
              <w:rPr>
                <w:sz w:val="14"/>
              </w:rPr>
            </w:pPr>
            <w:r w:rsidRPr="00056A8C">
              <w:rPr>
                <w:sz w:val="14"/>
              </w:rPr>
              <w:t>Всего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08 0 00 00000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000</w:t>
            </w:r>
          </w:p>
        </w:tc>
        <w:tc>
          <w:tcPr>
            <w:tcW w:w="1123" w:type="dxa"/>
            <w:tcBorders>
              <w:top w:val="single" w:sz="4" w:space="0" w:color="auto"/>
              <w:left w:val="nil"/>
              <w:bottom w:val="nil"/>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550 000,00</w:t>
            </w:r>
          </w:p>
        </w:tc>
        <w:tc>
          <w:tcPr>
            <w:tcW w:w="1134" w:type="dxa"/>
            <w:tcBorders>
              <w:top w:val="single" w:sz="4" w:space="0" w:color="auto"/>
              <w:left w:val="nil"/>
              <w:bottom w:val="nil"/>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400 000,00</w:t>
            </w:r>
          </w:p>
        </w:tc>
        <w:tc>
          <w:tcPr>
            <w:tcW w:w="992" w:type="dxa"/>
            <w:tcBorders>
              <w:top w:val="single" w:sz="4" w:space="0" w:color="auto"/>
              <w:left w:val="nil"/>
              <w:bottom w:val="nil"/>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400 000,00</w:t>
            </w:r>
          </w:p>
        </w:tc>
        <w:tc>
          <w:tcPr>
            <w:tcW w:w="992" w:type="dxa"/>
            <w:tcBorders>
              <w:top w:val="single" w:sz="4" w:space="0" w:color="auto"/>
              <w:left w:val="nil"/>
              <w:bottom w:val="nil"/>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056A8C" w:rsidRPr="00056A8C" w:rsidRDefault="00056A8C" w:rsidP="00056A8C">
            <w:pPr>
              <w:jc w:val="center"/>
              <w:rPr>
                <w:sz w:val="14"/>
              </w:rPr>
            </w:pPr>
            <w:r w:rsidRPr="00056A8C">
              <w:rPr>
                <w:sz w:val="14"/>
              </w:rPr>
              <w:t>400 000,00</w:t>
            </w:r>
          </w:p>
        </w:tc>
      </w:tr>
      <w:tr w:rsidR="00056A8C" w:rsidRPr="00056A8C" w:rsidTr="00056A8C">
        <w:trPr>
          <w:trHeight w:val="94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Муниципальная программа</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xml:space="preserve">«Развитие физической культуры и спорта в </w:t>
            </w:r>
            <w:proofErr w:type="spellStart"/>
            <w:r w:rsidRPr="00056A8C">
              <w:rPr>
                <w:sz w:val="14"/>
              </w:rPr>
              <w:t>Яковлевском</w:t>
            </w:r>
            <w:proofErr w:type="spellEnd"/>
            <w:r w:rsidRPr="00056A8C">
              <w:rPr>
                <w:sz w:val="14"/>
              </w:rPr>
              <w:t xml:space="preserve"> муниципальном районе  на 2019-2025 годы»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6A8C" w:rsidRPr="00056A8C" w:rsidRDefault="00056A8C" w:rsidP="00056A8C">
            <w:pPr>
              <w:rPr>
                <w:sz w:val="14"/>
              </w:rPr>
            </w:pPr>
            <w:r w:rsidRPr="00056A8C">
              <w:rPr>
                <w:sz w:val="14"/>
              </w:rPr>
              <w:t>Отдел молодежной политики и спорта Администрации Яковлевского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000</w:t>
            </w:r>
          </w:p>
        </w:tc>
        <w:tc>
          <w:tcPr>
            <w:tcW w:w="11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280 000,00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r>
      <w:tr w:rsidR="00056A8C" w:rsidRPr="00056A8C" w:rsidTr="00056A8C">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r>
      <w:tr w:rsidR="00056A8C" w:rsidRPr="00056A8C" w:rsidTr="00056A8C">
        <w:trPr>
          <w:trHeight w:val="159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tcBorders>
              <w:top w:val="nil"/>
              <w:left w:val="nil"/>
              <w:bottom w:val="nil"/>
              <w:right w:val="single" w:sz="4" w:space="0" w:color="auto"/>
            </w:tcBorders>
            <w:shd w:val="clear" w:color="auto" w:fill="auto"/>
            <w:hideMark/>
          </w:tcPr>
          <w:p w:rsidR="00056A8C" w:rsidRPr="00056A8C" w:rsidRDefault="00056A8C" w:rsidP="00056A8C">
            <w:pPr>
              <w:rPr>
                <w:sz w:val="14"/>
              </w:rPr>
            </w:pPr>
            <w:r w:rsidRPr="00056A8C">
              <w:rPr>
                <w:sz w:val="14"/>
              </w:rPr>
              <w:t>МКУ «ЦО и СО»</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00 0 00 00000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610</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270 000,00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r>
      <w:tr w:rsidR="00056A8C" w:rsidRPr="00056A8C" w:rsidTr="00056A8C">
        <w:trPr>
          <w:trHeight w:val="3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rPr>
                <w:sz w:val="14"/>
              </w:rPr>
            </w:pPr>
            <w:r w:rsidRPr="00056A8C">
              <w:rPr>
                <w:sz w:val="14"/>
              </w:rPr>
              <w:t>отдельное мероприятие</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rPr>
                <w:sz w:val="14"/>
              </w:rPr>
            </w:pPr>
            <w:r w:rsidRPr="00056A8C">
              <w:rPr>
                <w:sz w:val="14"/>
              </w:rPr>
              <w:t xml:space="preserve">Развитие физической культуры и спорта                                                                     </w:t>
            </w:r>
          </w:p>
        </w:tc>
        <w:tc>
          <w:tcPr>
            <w:tcW w:w="1701"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 </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611</w:t>
            </w:r>
          </w:p>
        </w:tc>
        <w:tc>
          <w:tcPr>
            <w:tcW w:w="112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r>
      <w:tr w:rsidR="00056A8C" w:rsidRPr="00056A8C" w:rsidTr="00056A8C">
        <w:trPr>
          <w:trHeight w:val="330"/>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rPr>
                <w:sz w:val="14"/>
              </w:rPr>
            </w:pPr>
            <w:r w:rsidRPr="00056A8C">
              <w:rPr>
                <w:sz w:val="14"/>
              </w:rPr>
              <w:t>Отдел молодежной политики и спорта Администрации Яковлевского муниципального района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000</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280 000,00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r>
      <w:tr w:rsidR="00056A8C" w:rsidRPr="00056A8C" w:rsidTr="00056A8C">
        <w:trPr>
          <w:trHeight w:val="870"/>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2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r>
      <w:tr w:rsidR="00056A8C" w:rsidRPr="00056A8C" w:rsidTr="00056A8C">
        <w:trPr>
          <w:trHeight w:val="1260"/>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rPr>
                <w:sz w:val="14"/>
              </w:rPr>
            </w:pPr>
            <w:r w:rsidRPr="00056A8C">
              <w:rPr>
                <w:sz w:val="14"/>
              </w:rPr>
              <w:t>МКУ «ЦО и СО»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980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56A8C" w:rsidRPr="00056A8C" w:rsidRDefault="00056A8C" w:rsidP="00056A8C">
            <w:pPr>
              <w:jc w:val="center"/>
              <w:rPr>
                <w:sz w:val="14"/>
              </w:rPr>
            </w:pPr>
            <w:r w:rsidRPr="00056A8C">
              <w:rPr>
                <w:sz w:val="14"/>
              </w:rPr>
              <w:t>00 0 00 00000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000</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270 000,00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r>
      <w:tr w:rsidR="00056A8C" w:rsidRPr="00056A8C" w:rsidTr="00056A8C">
        <w:trPr>
          <w:trHeight w:val="585"/>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2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r>
      <w:tr w:rsidR="00056A8C" w:rsidRPr="00056A8C" w:rsidTr="00056A8C">
        <w:trPr>
          <w:trHeight w:val="103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rPr>
                <w:sz w:val="14"/>
              </w:rPr>
            </w:pPr>
            <w:r w:rsidRPr="00056A8C">
              <w:rPr>
                <w:sz w:val="14"/>
              </w:rPr>
              <w:t>1.1</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rPr>
                <w:sz w:val="14"/>
              </w:rPr>
            </w:pPr>
            <w:proofErr w:type="spellStart"/>
            <w:r w:rsidRPr="00056A8C">
              <w:rPr>
                <w:sz w:val="14"/>
              </w:rPr>
              <w:t>меропритие</w:t>
            </w:r>
            <w:proofErr w:type="spellEnd"/>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rPr>
                <w:sz w:val="14"/>
              </w:rPr>
            </w:pPr>
            <w:r w:rsidRPr="00056A8C">
              <w:rPr>
                <w:sz w:val="14"/>
              </w:rPr>
              <w:t>организация, проведение и участие в спортивных мероприятиях</w:t>
            </w:r>
          </w:p>
        </w:tc>
        <w:tc>
          <w:tcPr>
            <w:tcW w:w="1701" w:type="dxa"/>
            <w:tcBorders>
              <w:top w:val="nil"/>
              <w:left w:val="nil"/>
              <w:bottom w:val="nil"/>
              <w:right w:val="single" w:sz="4" w:space="0" w:color="auto"/>
            </w:tcBorders>
            <w:shd w:val="clear" w:color="auto" w:fill="auto"/>
            <w:vAlign w:val="center"/>
            <w:hideMark/>
          </w:tcPr>
          <w:p w:rsidR="00056A8C" w:rsidRPr="00056A8C" w:rsidRDefault="00056A8C" w:rsidP="00056A8C">
            <w:pPr>
              <w:rPr>
                <w:sz w:val="14"/>
              </w:rPr>
            </w:pPr>
            <w:r w:rsidRPr="00056A8C">
              <w:rPr>
                <w:sz w:val="14"/>
              </w:rPr>
              <w:t>Отдел молодежной политики и спорта Администрации Яковлевского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000</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280 000,00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250 000,00</w:t>
            </w:r>
          </w:p>
        </w:tc>
      </w:tr>
      <w:tr w:rsidR="00056A8C" w:rsidRPr="00056A8C" w:rsidTr="00056A8C">
        <w:trPr>
          <w:trHeight w:val="1035"/>
        </w:trPr>
        <w:tc>
          <w:tcPr>
            <w:tcW w:w="44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rPr>
                <w:sz w:val="14"/>
              </w:rPr>
            </w:pPr>
            <w:r w:rsidRPr="00056A8C">
              <w:rPr>
                <w:sz w:val="14"/>
              </w:rPr>
              <w:t>МКУ «ЦО и СО»</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610</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128 890,00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r>
      <w:tr w:rsidR="00056A8C" w:rsidRPr="00056A8C" w:rsidTr="00056A8C">
        <w:trPr>
          <w:trHeight w:val="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79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 </w:t>
            </w:r>
          </w:p>
        </w:tc>
        <w:tc>
          <w:tcPr>
            <w:tcW w:w="161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 </w:t>
            </w:r>
          </w:p>
        </w:tc>
        <w:tc>
          <w:tcPr>
            <w:tcW w:w="1701"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rPr>
                <w:sz w:val="14"/>
              </w:rPr>
            </w:pPr>
            <w:r w:rsidRPr="00056A8C">
              <w:rPr>
                <w:sz w:val="14"/>
              </w:rPr>
              <w:t> </w:t>
            </w:r>
          </w:p>
        </w:tc>
        <w:tc>
          <w:tcPr>
            <w:tcW w:w="708"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720"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720"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123"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992"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992"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r>
      <w:tr w:rsidR="00056A8C" w:rsidRPr="00056A8C" w:rsidTr="00056A8C">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1.1.1</w:t>
            </w:r>
          </w:p>
        </w:tc>
        <w:tc>
          <w:tcPr>
            <w:tcW w:w="79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мероприятие</w:t>
            </w:r>
          </w:p>
        </w:tc>
        <w:tc>
          <w:tcPr>
            <w:tcW w:w="1616" w:type="dxa"/>
            <w:tcBorders>
              <w:top w:val="nil"/>
              <w:left w:val="nil"/>
              <w:bottom w:val="nil"/>
              <w:right w:val="single" w:sz="4" w:space="0" w:color="auto"/>
            </w:tcBorders>
            <w:shd w:val="clear" w:color="auto" w:fill="auto"/>
            <w:vAlign w:val="center"/>
            <w:hideMark/>
          </w:tcPr>
          <w:p w:rsidR="00056A8C" w:rsidRPr="00056A8C" w:rsidRDefault="00056A8C" w:rsidP="00056A8C">
            <w:pPr>
              <w:rPr>
                <w:sz w:val="14"/>
              </w:rPr>
            </w:pPr>
            <w:r w:rsidRPr="00056A8C">
              <w:rPr>
                <w:sz w:val="14"/>
              </w:rPr>
              <w:t xml:space="preserve">  Развитие событийного и экологического </w:t>
            </w:r>
            <w:proofErr w:type="spellStart"/>
            <w:r w:rsidRPr="00056A8C">
              <w:rPr>
                <w:sz w:val="14"/>
              </w:rPr>
              <w:t>туризма</w:t>
            </w:r>
            <w:proofErr w:type="gramStart"/>
            <w:r w:rsidRPr="00056A8C">
              <w:rPr>
                <w:sz w:val="14"/>
              </w:rPr>
              <w:t>,о</w:t>
            </w:r>
            <w:proofErr w:type="gramEnd"/>
            <w:r w:rsidRPr="00056A8C">
              <w:rPr>
                <w:sz w:val="14"/>
              </w:rPr>
              <w:t>рганизация</w:t>
            </w:r>
            <w:proofErr w:type="spellEnd"/>
            <w:r w:rsidRPr="00056A8C">
              <w:rPr>
                <w:sz w:val="14"/>
              </w:rPr>
              <w:t xml:space="preserve"> спортивных мероприятий  </w:t>
            </w:r>
            <w:proofErr w:type="spellStart"/>
            <w:r w:rsidRPr="00056A8C">
              <w:rPr>
                <w:sz w:val="14"/>
              </w:rPr>
              <w:t>туристичекой</w:t>
            </w:r>
            <w:proofErr w:type="spellEnd"/>
            <w:r w:rsidRPr="00056A8C">
              <w:rPr>
                <w:sz w:val="14"/>
              </w:rPr>
              <w:t xml:space="preserve"> направленности</w:t>
            </w:r>
          </w:p>
        </w:tc>
        <w:tc>
          <w:tcPr>
            <w:tcW w:w="1701" w:type="dxa"/>
            <w:tcBorders>
              <w:top w:val="single" w:sz="4" w:space="0" w:color="auto"/>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Отдел молодежной политики и спорта Администрации Яковлевского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977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244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20 000,00</w:t>
            </w:r>
          </w:p>
        </w:tc>
      </w:tr>
      <w:tr w:rsidR="00056A8C" w:rsidRPr="00056A8C" w:rsidTr="00056A8C">
        <w:trPr>
          <w:trHeight w:val="45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rFonts w:ascii="Calibri" w:hAnsi="Calibri"/>
                <w:sz w:val="14"/>
              </w:rPr>
            </w:pPr>
            <w:r w:rsidRPr="00056A8C">
              <w:rPr>
                <w:rFonts w:ascii="Calibri" w:hAnsi="Calibri"/>
                <w:sz w:val="14"/>
              </w:rPr>
              <w:t>1.1.2</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мероприятие</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xml:space="preserve">Развитие физической культуры и спорта </w:t>
            </w:r>
            <w:r w:rsidRPr="00056A8C">
              <w:rPr>
                <w:sz w:val="14"/>
              </w:rPr>
              <w:lastRenderedPageBreak/>
              <w:t xml:space="preserve">среди взрослого населения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lastRenderedPageBreak/>
              <w:t xml:space="preserve">Отдел молодежной политики  и спорта </w:t>
            </w:r>
            <w:r w:rsidRPr="00056A8C">
              <w:rPr>
                <w:sz w:val="14"/>
              </w:rPr>
              <w:lastRenderedPageBreak/>
              <w:t>Администрации Яковлевского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lastRenderedPageBreak/>
              <w:t>977</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350</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30 000,00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r>
      <w:tr w:rsidR="00056A8C" w:rsidRPr="00056A8C" w:rsidTr="00056A8C">
        <w:trPr>
          <w:trHeight w:val="1140"/>
        </w:trPr>
        <w:tc>
          <w:tcPr>
            <w:tcW w:w="44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rFonts w:ascii="Calibri" w:hAnsi="Calibri"/>
                <w:sz w:val="14"/>
              </w:rPr>
            </w:pPr>
          </w:p>
        </w:tc>
        <w:tc>
          <w:tcPr>
            <w:tcW w:w="793"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244</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50 000,00</w:t>
            </w:r>
          </w:p>
        </w:tc>
      </w:tr>
      <w:tr w:rsidR="00056A8C" w:rsidRPr="00056A8C" w:rsidTr="00056A8C">
        <w:trPr>
          <w:trHeight w:val="10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lastRenderedPageBreak/>
              <w:t>1.1.3</w:t>
            </w:r>
          </w:p>
        </w:tc>
        <w:tc>
          <w:tcPr>
            <w:tcW w:w="79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мероприятие</w:t>
            </w:r>
          </w:p>
        </w:tc>
        <w:tc>
          <w:tcPr>
            <w:tcW w:w="161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Развитие физической культуры и спорта в образовательных учреждениях  среди детей, подростков</w:t>
            </w:r>
          </w:p>
        </w:tc>
        <w:tc>
          <w:tcPr>
            <w:tcW w:w="1701"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МКУ «ЦО и СО»</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610</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128 890,00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150 000,00</w:t>
            </w:r>
          </w:p>
        </w:tc>
      </w:tr>
      <w:tr w:rsidR="00056A8C" w:rsidRPr="00056A8C" w:rsidTr="00056A8C">
        <w:trPr>
          <w:trHeight w:val="12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1.1.4</w:t>
            </w:r>
          </w:p>
        </w:tc>
        <w:tc>
          <w:tcPr>
            <w:tcW w:w="793" w:type="dxa"/>
            <w:tcBorders>
              <w:top w:val="nil"/>
              <w:left w:val="nil"/>
              <w:bottom w:val="nil"/>
              <w:right w:val="single" w:sz="4" w:space="0" w:color="auto"/>
            </w:tcBorders>
            <w:shd w:val="clear" w:color="auto" w:fill="auto"/>
            <w:vAlign w:val="center"/>
            <w:hideMark/>
          </w:tcPr>
          <w:p w:rsidR="00056A8C" w:rsidRPr="00056A8C" w:rsidRDefault="00056A8C" w:rsidP="00056A8C">
            <w:pPr>
              <w:rPr>
                <w:sz w:val="14"/>
              </w:rPr>
            </w:pPr>
            <w:r w:rsidRPr="00056A8C">
              <w:rPr>
                <w:sz w:val="14"/>
              </w:rPr>
              <w:t>мероприятие</w:t>
            </w:r>
          </w:p>
        </w:tc>
        <w:tc>
          <w:tcPr>
            <w:tcW w:w="1616" w:type="dxa"/>
            <w:tcBorders>
              <w:top w:val="nil"/>
              <w:left w:val="nil"/>
              <w:bottom w:val="nil"/>
              <w:right w:val="single" w:sz="4" w:space="0" w:color="auto"/>
            </w:tcBorders>
            <w:shd w:val="clear" w:color="auto" w:fill="auto"/>
            <w:vAlign w:val="center"/>
            <w:hideMark/>
          </w:tcPr>
          <w:p w:rsidR="00056A8C" w:rsidRPr="00056A8C" w:rsidRDefault="00056A8C" w:rsidP="00056A8C">
            <w:pPr>
              <w:rPr>
                <w:sz w:val="14"/>
              </w:rPr>
            </w:pPr>
            <w:r w:rsidRPr="00056A8C">
              <w:rPr>
                <w:sz w:val="14"/>
              </w:rPr>
              <w:t xml:space="preserve">Развитие адаптивной физической культуры и инвалидного спорта </w:t>
            </w:r>
          </w:p>
        </w:tc>
        <w:tc>
          <w:tcPr>
            <w:tcW w:w="1701"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Отдел молодежной политики и спорта Администрации Яковлевского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244</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10 000,00</w:t>
            </w:r>
          </w:p>
        </w:tc>
      </w:tr>
      <w:tr w:rsidR="00056A8C" w:rsidRPr="00056A8C" w:rsidTr="00056A8C">
        <w:trPr>
          <w:trHeight w:val="384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1.1.5</w:t>
            </w:r>
          </w:p>
        </w:tc>
        <w:tc>
          <w:tcPr>
            <w:tcW w:w="79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мероприятие</w:t>
            </w:r>
          </w:p>
        </w:tc>
        <w:tc>
          <w:tcPr>
            <w:tcW w:w="161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proofErr w:type="gramStart"/>
            <w:r w:rsidRPr="00056A8C">
              <w:rPr>
                <w:sz w:val="14"/>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701"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Отдел молодежной политики и спорта Администрации Яковлевского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244</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80 000,00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100 000,00</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100 000,00</w:t>
            </w:r>
          </w:p>
        </w:tc>
      </w:tr>
      <w:tr w:rsidR="00056A8C" w:rsidRPr="00056A8C" w:rsidTr="00056A8C">
        <w:trPr>
          <w:trHeight w:val="1350"/>
        </w:trPr>
        <w:tc>
          <w:tcPr>
            <w:tcW w:w="441" w:type="dxa"/>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jc w:val="center"/>
              <w:rPr>
                <w:sz w:val="14"/>
              </w:rPr>
            </w:pPr>
            <w:r w:rsidRPr="00056A8C">
              <w:rPr>
                <w:sz w:val="14"/>
              </w:rPr>
              <w:t>1.2</w:t>
            </w:r>
          </w:p>
        </w:tc>
        <w:tc>
          <w:tcPr>
            <w:tcW w:w="793"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мероприятие</w:t>
            </w:r>
          </w:p>
        </w:tc>
        <w:tc>
          <w:tcPr>
            <w:tcW w:w="1616"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Развитие спортивной инфраструктуры, находящейся в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МКУ «ЦО и СО»</w:t>
            </w:r>
          </w:p>
        </w:tc>
        <w:tc>
          <w:tcPr>
            <w:tcW w:w="708"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08 0 01 00000</w:t>
            </w:r>
          </w:p>
        </w:tc>
        <w:tc>
          <w:tcPr>
            <w:tcW w:w="720"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610</w:t>
            </w:r>
          </w:p>
        </w:tc>
        <w:tc>
          <w:tcPr>
            <w:tcW w:w="1123"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4"/>
              </w:rPr>
            </w:pPr>
            <w:r w:rsidRPr="00056A8C">
              <w:rPr>
                <w:sz w:val="14"/>
              </w:rPr>
              <w:t>141 110,00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992"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4"/>
              </w:rPr>
            </w:pPr>
            <w:r w:rsidRPr="00056A8C">
              <w:rPr>
                <w:sz w:val="14"/>
              </w:rPr>
              <w:t> </w:t>
            </w:r>
          </w:p>
        </w:tc>
      </w:tr>
      <w:tr w:rsidR="00056A8C" w:rsidRPr="00056A8C" w:rsidTr="00056A8C">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jc w:val="center"/>
              <w:rPr>
                <w:sz w:val="14"/>
              </w:rPr>
            </w:pPr>
            <w:r w:rsidRPr="00056A8C">
              <w:rPr>
                <w:sz w:val="14"/>
              </w:rPr>
              <w:lastRenderedPageBreak/>
              <w:t>1.2.1</w:t>
            </w:r>
          </w:p>
        </w:tc>
        <w:tc>
          <w:tcPr>
            <w:tcW w:w="793"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мероприятие</w:t>
            </w:r>
          </w:p>
        </w:tc>
        <w:tc>
          <w:tcPr>
            <w:tcW w:w="1616"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МКУ «ЦО и СО»</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980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1102</w:t>
            </w:r>
          </w:p>
        </w:tc>
        <w:tc>
          <w:tcPr>
            <w:tcW w:w="1266"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610</w:t>
            </w:r>
          </w:p>
        </w:tc>
        <w:tc>
          <w:tcPr>
            <w:tcW w:w="1123"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72 110,00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r>
      <w:tr w:rsidR="00056A8C" w:rsidRPr="00056A8C" w:rsidTr="00056A8C">
        <w:trPr>
          <w:trHeight w:val="315"/>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2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r>
      <w:tr w:rsidR="00056A8C" w:rsidRPr="00056A8C" w:rsidTr="00056A8C">
        <w:trPr>
          <w:trHeight w:val="315"/>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2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r>
      <w:tr w:rsidR="00056A8C" w:rsidRPr="00056A8C" w:rsidTr="00056A8C">
        <w:trPr>
          <w:trHeight w:val="1020"/>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2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r>
      <w:tr w:rsidR="00056A8C" w:rsidRPr="00056A8C" w:rsidTr="00056A8C">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jc w:val="center"/>
              <w:rPr>
                <w:sz w:val="14"/>
              </w:rPr>
            </w:pPr>
            <w:r w:rsidRPr="00056A8C">
              <w:rPr>
                <w:sz w:val="14"/>
              </w:rPr>
              <w:t>1.2.2</w:t>
            </w:r>
          </w:p>
        </w:tc>
        <w:tc>
          <w:tcPr>
            <w:tcW w:w="793"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мероприятие</w:t>
            </w:r>
          </w:p>
        </w:tc>
        <w:tc>
          <w:tcPr>
            <w:tcW w:w="1616"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МКУ «ЦО и СО»</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980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1102</w:t>
            </w:r>
          </w:p>
        </w:tc>
        <w:tc>
          <w:tcPr>
            <w:tcW w:w="1266"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610</w:t>
            </w:r>
          </w:p>
        </w:tc>
        <w:tc>
          <w:tcPr>
            <w:tcW w:w="1123" w:type="dxa"/>
            <w:vMerge w:val="restart"/>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49 000,00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rFonts w:ascii="Calibri" w:hAnsi="Calibri"/>
                <w:sz w:val="14"/>
              </w:rPr>
            </w:pPr>
            <w:r w:rsidRPr="00056A8C">
              <w:rPr>
                <w:rFonts w:ascii="Calibri" w:hAnsi="Calibri"/>
                <w:sz w:val="14"/>
              </w:rPr>
              <w:t> </w:t>
            </w:r>
          </w:p>
        </w:tc>
      </w:tr>
      <w:tr w:rsidR="00056A8C" w:rsidRPr="00056A8C" w:rsidTr="00056A8C">
        <w:trPr>
          <w:trHeight w:val="315"/>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2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r>
      <w:tr w:rsidR="00056A8C" w:rsidRPr="00056A8C" w:rsidTr="00056A8C">
        <w:trPr>
          <w:trHeight w:val="315"/>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2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r>
      <w:tr w:rsidR="00056A8C" w:rsidRPr="00056A8C" w:rsidTr="00056A8C">
        <w:trPr>
          <w:trHeight w:val="735"/>
        </w:trPr>
        <w:tc>
          <w:tcPr>
            <w:tcW w:w="44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9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61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701"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08"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266"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23"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992"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056A8C" w:rsidRPr="00056A8C" w:rsidRDefault="00056A8C" w:rsidP="00056A8C">
            <w:pPr>
              <w:rPr>
                <w:rFonts w:ascii="Calibri" w:hAnsi="Calibri"/>
                <w:sz w:val="14"/>
              </w:rPr>
            </w:pPr>
          </w:p>
        </w:tc>
      </w:tr>
      <w:tr w:rsidR="00056A8C" w:rsidRPr="00056A8C" w:rsidTr="00056A8C">
        <w:trPr>
          <w:trHeight w:val="630"/>
        </w:trPr>
        <w:tc>
          <w:tcPr>
            <w:tcW w:w="441" w:type="dxa"/>
            <w:tcBorders>
              <w:top w:val="nil"/>
              <w:left w:val="single" w:sz="4" w:space="0" w:color="auto"/>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1.2.3</w:t>
            </w:r>
          </w:p>
        </w:tc>
        <w:tc>
          <w:tcPr>
            <w:tcW w:w="793"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мероприятие</w:t>
            </w:r>
          </w:p>
        </w:tc>
        <w:tc>
          <w:tcPr>
            <w:tcW w:w="1616"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rPr>
                <w:sz w:val="14"/>
              </w:rPr>
            </w:pPr>
            <w:r w:rsidRPr="00056A8C">
              <w:rPr>
                <w:sz w:val="14"/>
              </w:rPr>
              <w:t xml:space="preserve">расходы на приобретение </w:t>
            </w:r>
            <w:proofErr w:type="spellStart"/>
            <w:r w:rsidRPr="00056A8C">
              <w:rPr>
                <w:sz w:val="14"/>
              </w:rPr>
              <w:t>ледозаливочной</w:t>
            </w:r>
            <w:proofErr w:type="spellEnd"/>
            <w:r w:rsidRPr="00056A8C">
              <w:rPr>
                <w:sz w:val="14"/>
              </w:rPr>
              <w:t xml:space="preserve"> техники</w:t>
            </w:r>
          </w:p>
        </w:tc>
        <w:tc>
          <w:tcPr>
            <w:tcW w:w="1701"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МКУ "ЦО и СО"</w:t>
            </w:r>
          </w:p>
        </w:tc>
        <w:tc>
          <w:tcPr>
            <w:tcW w:w="708"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980</w:t>
            </w:r>
          </w:p>
        </w:tc>
        <w:tc>
          <w:tcPr>
            <w:tcW w:w="720"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1102</w:t>
            </w:r>
          </w:p>
        </w:tc>
        <w:tc>
          <w:tcPr>
            <w:tcW w:w="1266"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08 0 01 S2680</w:t>
            </w:r>
          </w:p>
        </w:tc>
        <w:tc>
          <w:tcPr>
            <w:tcW w:w="720"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610</w:t>
            </w:r>
          </w:p>
        </w:tc>
        <w:tc>
          <w:tcPr>
            <w:tcW w:w="1123" w:type="dxa"/>
            <w:tcBorders>
              <w:top w:val="nil"/>
              <w:left w:val="nil"/>
              <w:bottom w:val="single" w:sz="4" w:space="0" w:color="auto"/>
              <w:right w:val="single" w:sz="4" w:space="0" w:color="auto"/>
            </w:tcBorders>
            <w:shd w:val="clear" w:color="auto" w:fill="auto"/>
            <w:hideMark/>
          </w:tcPr>
          <w:p w:rsidR="00056A8C" w:rsidRPr="00056A8C" w:rsidRDefault="00056A8C" w:rsidP="00056A8C">
            <w:pPr>
              <w:rPr>
                <w:sz w:val="14"/>
              </w:rPr>
            </w:pPr>
            <w:r w:rsidRPr="00056A8C">
              <w:rPr>
                <w:sz w:val="14"/>
              </w:rPr>
              <w:t>20 000,00</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rPr>
                <w:sz w:val="14"/>
              </w:rPr>
            </w:pPr>
            <w:r w:rsidRPr="00056A8C">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rPr>
                <w:sz w:val="14"/>
              </w:rPr>
            </w:pPr>
            <w:r w:rsidRPr="00056A8C">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rPr>
                <w:sz w:val="14"/>
              </w:rPr>
            </w:pPr>
            <w:r w:rsidRPr="00056A8C">
              <w:rPr>
                <w:sz w:val="14"/>
              </w:rPr>
              <w:t> </w:t>
            </w:r>
          </w:p>
        </w:tc>
        <w:tc>
          <w:tcPr>
            <w:tcW w:w="992"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rPr>
                <w:sz w:val="14"/>
              </w:rPr>
            </w:pPr>
            <w:r w:rsidRPr="00056A8C">
              <w:rPr>
                <w:sz w:val="14"/>
              </w:rPr>
              <w:t> </w:t>
            </w:r>
          </w:p>
        </w:tc>
        <w:tc>
          <w:tcPr>
            <w:tcW w:w="992"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rPr>
                <w:sz w:val="14"/>
              </w:rPr>
            </w:pPr>
            <w:r w:rsidRPr="00056A8C">
              <w:rPr>
                <w:sz w:val="14"/>
              </w:rPr>
              <w:t> </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rPr>
                <w:sz w:val="14"/>
              </w:rPr>
            </w:pPr>
            <w:r w:rsidRPr="00056A8C">
              <w:rPr>
                <w:sz w:val="14"/>
              </w:rPr>
              <w:t> </w:t>
            </w:r>
          </w:p>
        </w:tc>
      </w:tr>
    </w:tbl>
    <w:p w:rsidR="00056A8C" w:rsidRDefault="00056A8C" w:rsidP="00056A8C">
      <w:pPr>
        <w:spacing w:line="360" w:lineRule="auto"/>
        <w:jc w:val="both"/>
        <w:rPr>
          <w:sz w:val="28"/>
          <w:szCs w:val="28"/>
        </w:rPr>
      </w:pPr>
    </w:p>
    <w:p w:rsidR="00056A8C" w:rsidRDefault="00056A8C" w:rsidP="00056A8C">
      <w:pPr>
        <w:spacing w:line="360" w:lineRule="auto"/>
        <w:jc w:val="both"/>
        <w:rPr>
          <w:sz w:val="28"/>
          <w:szCs w:val="28"/>
        </w:rPr>
      </w:pPr>
    </w:p>
    <w:p w:rsidR="00056A8C" w:rsidRDefault="00056A8C" w:rsidP="00056A8C">
      <w:pPr>
        <w:spacing w:line="360" w:lineRule="auto"/>
        <w:jc w:val="both"/>
        <w:rPr>
          <w:sz w:val="28"/>
          <w:szCs w:val="28"/>
        </w:rPr>
      </w:pPr>
    </w:p>
    <w:p w:rsidR="00056A8C" w:rsidRDefault="00056A8C" w:rsidP="00056A8C">
      <w:pPr>
        <w:spacing w:line="360" w:lineRule="auto"/>
        <w:jc w:val="both"/>
        <w:rPr>
          <w:sz w:val="28"/>
          <w:szCs w:val="28"/>
        </w:rPr>
      </w:pPr>
    </w:p>
    <w:p w:rsidR="00056A8C" w:rsidRDefault="00056A8C" w:rsidP="00056A8C">
      <w:pPr>
        <w:spacing w:line="360" w:lineRule="auto"/>
        <w:jc w:val="both"/>
        <w:rPr>
          <w:sz w:val="28"/>
          <w:szCs w:val="28"/>
        </w:rPr>
      </w:pPr>
    </w:p>
    <w:p w:rsidR="00056A8C" w:rsidRDefault="00056A8C" w:rsidP="00056A8C">
      <w:pPr>
        <w:spacing w:line="360" w:lineRule="auto"/>
        <w:jc w:val="both"/>
        <w:rPr>
          <w:sz w:val="28"/>
          <w:szCs w:val="28"/>
        </w:rPr>
      </w:pPr>
    </w:p>
    <w:p w:rsidR="00056A8C" w:rsidRDefault="00056A8C" w:rsidP="00056A8C">
      <w:pPr>
        <w:spacing w:line="360" w:lineRule="auto"/>
        <w:jc w:val="both"/>
        <w:rPr>
          <w:sz w:val="28"/>
          <w:szCs w:val="28"/>
        </w:rPr>
      </w:pPr>
    </w:p>
    <w:p w:rsidR="00056A8C" w:rsidRDefault="00056A8C" w:rsidP="00056A8C">
      <w:pPr>
        <w:spacing w:line="360" w:lineRule="auto"/>
        <w:jc w:val="both"/>
        <w:rPr>
          <w:sz w:val="28"/>
          <w:szCs w:val="28"/>
        </w:rPr>
      </w:pPr>
    </w:p>
    <w:p w:rsidR="00056A8C" w:rsidRDefault="00056A8C" w:rsidP="00056A8C">
      <w:pPr>
        <w:spacing w:line="360" w:lineRule="auto"/>
        <w:jc w:val="both"/>
        <w:rPr>
          <w:sz w:val="28"/>
          <w:szCs w:val="28"/>
        </w:rPr>
      </w:pPr>
    </w:p>
    <w:tbl>
      <w:tblPr>
        <w:tblW w:w="15324" w:type="dxa"/>
        <w:tblInd w:w="93" w:type="dxa"/>
        <w:tblLayout w:type="fixed"/>
        <w:tblLook w:val="04A0"/>
      </w:tblPr>
      <w:tblGrid>
        <w:gridCol w:w="740"/>
        <w:gridCol w:w="1572"/>
        <w:gridCol w:w="2381"/>
        <w:gridCol w:w="1985"/>
        <w:gridCol w:w="1417"/>
        <w:gridCol w:w="1276"/>
        <w:gridCol w:w="1134"/>
        <w:gridCol w:w="1134"/>
        <w:gridCol w:w="1134"/>
        <w:gridCol w:w="1134"/>
        <w:gridCol w:w="1417"/>
      </w:tblGrid>
      <w:tr w:rsidR="00056A8C" w:rsidRPr="00056A8C" w:rsidTr="00056A8C">
        <w:trPr>
          <w:trHeight w:val="540"/>
        </w:trPr>
        <w:tc>
          <w:tcPr>
            <w:tcW w:w="15324" w:type="dxa"/>
            <w:gridSpan w:val="11"/>
            <w:vMerge w:val="restart"/>
            <w:tcBorders>
              <w:top w:val="nil"/>
              <w:left w:val="nil"/>
              <w:bottom w:val="nil"/>
              <w:right w:val="nil"/>
            </w:tcBorders>
            <w:shd w:val="clear" w:color="auto" w:fill="auto"/>
            <w:hideMark/>
          </w:tcPr>
          <w:p w:rsidR="00056A8C" w:rsidRPr="00056A8C" w:rsidRDefault="00056A8C" w:rsidP="00056A8C">
            <w:pPr>
              <w:jc w:val="right"/>
              <w:rPr>
                <w:sz w:val="18"/>
                <w:szCs w:val="28"/>
              </w:rPr>
            </w:pPr>
            <w:r w:rsidRPr="00056A8C">
              <w:rPr>
                <w:sz w:val="18"/>
                <w:szCs w:val="28"/>
              </w:rPr>
              <w:lastRenderedPageBreak/>
              <w:t xml:space="preserve">                                                                                                                                                                                                                                                                                                                                                              </w:t>
            </w:r>
            <w:bookmarkStart w:id="2" w:name="RANGE!A1:K88"/>
            <w:proofErr w:type="gramStart"/>
            <w:r w:rsidRPr="00056A8C">
              <w:rPr>
                <w:sz w:val="18"/>
                <w:szCs w:val="28"/>
              </w:rPr>
              <w:t xml:space="preserve">Приложение №3                                                                                                                                                                                                                                                                                                                                                                                                                                                                                                        к постановлению Администрации                                                                                                                                                                                                                                                                                                                                                                                                                               Яковлевского муниципального района                                                                                                                                                                                                                                                                                                                                                                                            </w:t>
            </w:r>
            <w:r w:rsidRPr="00056A8C">
              <w:rPr>
                <w:sz w:val="18"/>
                <w:szCs w:val="28"/>
                <w:u w:val="single"/>
              </w:rPr>
              <w:t>от 27.06.2019 г. № 254 -НПА</w:t>
            </w:r>
            <w:proofErr w:type="gramEnd"/>
            <w:r w:rsidRPr="00056A8C">
              <w:rPr>
                <w:sz w:val="18"/>
                <w:szCs w:val="28"/>
                <w:u w:val="single"/>
              </w:rPr>
              <w:t xml:space="preserve">  </w:t>
            </w:r>
            <w:r w:rsidRPr="00056A8C">
              <w:rPr>
                <w:sz w:val="18"/>
                <w:szCs w:val="28"/>
              </w:rPr>
              <w:t xml:space="preserve">                                                                                                                                                                                                                                                                                                                                                                                                       Приложение № 5                                                                                                                                                                                                                                                                                                                                                                                                                                                                                             к муниципальной программе                                                                                                                                                                                                                                                                                                                                                                                                                   Яковлевского муниципального района                                                                                                                                                                                                                                                                                                                                                                                                                                                                                                                                                                                                                                                                                                                                                                                                                                                                                                                                                                                                 «Развитие физической культуры и спорта                                                                                                                                                                                                                                                                                                                                                                                                                                                                                                                                                                                                                                                         в </w:t>
            </w:r>
            <w:proofErr w:type="spellStart"/>
            <w:r w:rsidRPr="00056A8C">
              <w:rPr>
                <w:sz w:val="18"/>
                <w:szCs w:val="28"/>
              </w:rPr>
              <w:t>Яковлевском</w:t>
            </w:r>
            <w:proofErr w:type="spellEnd"/>
            <w:r w:rsidRPr="00056A8C">
              <w:rPr>
                <w:sz w:val="18"/>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2"/>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22"/>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1455"/>
        </w:trPr>
        <w:tc>
          <w:tcPr>
            <w:tcW w:w="15324" w:type="dxa"/>
            <w:gridSpan w:val="11"/>
            <w:vMerge/>
            <w:tcBorders>
              <w:top w:val="nil"/>
              <w:left w:val="nil"/>
              <w:bottom w:val="nil"/>
              <w:right w:val="nil"/>
            </w:tcBorders>
            <w:vAlign w:val="center"/>
            <w:hideMark/>
          </w:tcPr>
          <w:p w:rsidR="00056A8C" w:rsidRPr="00056A8C" w:rsidRDefault="00056A8C" w:rsidP="00056A8C">
            <w:pPr>
              <w:rPr>
                <w:sz w:val="18"/>
                <w:szCs w:val="28"/>
              </w:rPr>
            </w:pPr>
          </w:p>
        </w:tc>
      </w:tr>
      <w:tr w:rsidR="00056A8C" w:rsidRPr="00056A8C" w:rsidTr="00056A8C">
        <w:trPr>
          <w:trHeight w:val="375"/>
        </w:trPr>
        <w:tc>
          <w:tcPr>
            <w:tcW w:w="740"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572"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2381"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985"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417"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276"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134"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134"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134"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134" w:type="dxa"/>
            <w:tcBorders>
              <w:top w:val="nil"/>
              <w:left w:val="nil"/>
              <w:bottom w:val="nil"/>
              <w:right w:val="nil"/>
            </w:tcBorders>
            <w:shd w:val="clear" w:color="auto" w:fill="auto"/>
            <w:vAlign w:val="bottom"/>
            <w:hideMark/>
          </w:tcPr>
          <w:p w:rsidR="00056A8C" w:rsidRPr="00056A8C" w:rsidRDefault="00056A8C" w:rsidP="00056A8C">
            <w:pPr>
              <w:rPr>
                <w:sz w:val="18"/>
                <w:szCs w:val="28"/>
              </w:rPr>
            </w:pPr>
          </w:p>
        </w:tc>
        <w:tc>
          <w:tcPr>
            <w:tcW w:w="1417" w:type="dxa"/>
            <w:tcBorders>
              <w:top w:val="nil"/>
              <w:left w:val="nil"/>
              <w:bottom w:val="nil"/>
              <w:right w:val="nil"/>
            </w:tcBorders>
            <w:shd w:val="clear" w:color="auto" w:fill="auto"/>
            <w:vAlign w:val="bottom"/>
            <w:hideMark/>
          </w:tcPr>
          <w:p w:rsidR="00056A8C" w:rsidRPr="00056A8C" w:rsidRDefault="00056A8C" w:rsidP="00056A8C">
            <w:pPr>
              <w:jc w:val="right"/>
              <w:rPr>
                <w:sz w:val="18"/>
                <w:szCs w:val="28"/>
              </w:rPr>
            </w:pPr>
          </w:p>
        </w:tc>
      </w:tr>
      <w:tr w:rsidR="00056A8C" w:rsidRPr="00056A8C" w:rsidTr="00056A8C">
        <w:trPr>
          <w:trHeight w:val="375"/>
        </w:trPr>
        <w:tc>
          <w:tcPr>
            <w:tcW w:w="15324" w:type="dxa"/>
            <w:gridSpan w:val="11"/>
            <w:tcBorders>
              <w:top w:val="nil"/>
              <w:left w:val="nil"/>
              <w:bottom w:val="nil"/>
              <w:right w:val="nil"/>
            </w:tcBorders>
            <w:shd w:val="clear" w:color="auto" w:fill="auto"/>
            <w:vAlign w:val="bottom"/>
            <w:hideMark/>
          </w:tcPr>
          <w:p w:rsidR="00056A8C" w:rsidRPr="00056A8C" w:rsidRDefault="00056A8C" w:rsidP="00056A8C">
            <w:pPr>
              <w:jc w:val="center"/>
              <w:rPr>
                <w:b/>
                <w:bCs/>
                <w:sz w:val="18"/>
                <w:szCs w:val="28"/>
              </w:rPr>
            </w:pPr>
            <w:r w:rsidRPr="00056A8C">
              <w:rPr>
                <w:b/>
                <w:bCs/>
                <w:sz w:val="18"/>
                <w:szCs w:val="28"/>
              </w:rPr>
              <w:t>ПРОГНОЗНАЯ ОЦЕНКА РАСХОДОВ НА РЕАЛИЗАЦИЮ</w:t>
            </w:r>
          </w:p>
        </w:tc>
      </w:tr>
      <w:tr w:rsidR="00056A8C" w:rsidRPr="00056A8C" w:rsidTr="00056A8C">
        <w:trPr>
          <w:trHeight w:val="375"/>
        </w:trPr>
        <w:tc>
          <w:tcPr>
            <w:tcW w:w="15324" w:type="dxa"/>
            <w:gridSpan w:val="11"/>
            <w:tcBorders>
              <w:top w:val="nil"/>
              <w:left w:val="nil"/>
              <w:bottom w:val="nil"/>
              <w:right w:val="nil"/>
            </w:tcBorders>
            <w:shd w:val="clear" w:color="auto" w:fill="auto"/>
            <w:vAlign w:val="bottom"/>
            <w:hideMark/>
          </w:tcPr>
          <w:p w:rsidR="00056A8C" w:rsidRPr="00056A8C" w:rsidRDefault="00056A8C" w:rsidP="00056A8C">
            <w:pPr>
              <w:jc w:val="center"/>
              <w:rPr>
                <w:b/>
                <w:bCs/>
                <w:sz w:val="18"/>
                <w:szCs w:val="28"/>
              </w:rPr>
            </w:pPr>
            <w:r w:rsidRPr="00056A8C">
              <w:rPr>
                <w:b/>
                <w:bCs/>
                <w:sz w:val="18"/>
                <w:szCs w:val="28"/>
              </w:rPr>
              <w:t>МУНИЦИПАЛЬНОЙ ПРОГРАММЫ ЯКОВЛЕВСКОГО МУНИЦИПАЛЬНОГО РАЙОНА</w:t>
            </w:r>
          </w:p>
        </w:tc>
      </w:tr>
      <w:tr w:rsidR="00056A8C" w:rsidRPr="00056A8C" w:rsidTr="00056A8C">
        <w:trPr>
          <w:trHeight w:val="345"/>
        </w:trPr>
        <w:tc>
          <w:tcPr>
            <w:tcW w:w="15324" w:type="dxa"/>
            <w:gridSpan w:val="11"/>
            <w:tcBorders>
              <w:top w:val="nil"/>
              <w:left w:val="nil"/>
              <w:bottom w:val="nil"/>
              <w:right w:val="nil"/>
            </w:tcBorders>
            <w:shd w:val="clear" w:color="auto" w:fill="auto"/>
            <w:vAlign w:val="bottom"/>
            <w:hideMark/>
          </w:tcPr>
          <w:p w:rsidR="00056A8C" w:rsidRPr="00056A8C" w:rsidRDefault="00056A8C" w:rsidP="00056A8C">
            <w:pPr>
              <w:jc w:val="center"/>
              <w:rPr>
                <w:b/>
                <w:bCs/>
                <w:sz w:val="18"/>
                <w:szCs w:val="28"/>
              </w:rPr>
            </w:pPr>
            <w:r w:rsidRPr="00056A8C">
              <w:rPr>
                <w:b/>
                <w:bCs/>
                <w:sz w:val="18"/>
                <w:szCs w:val="28"/>
              </w:rPr>
              <w:t xml:space="preserve"> "РАЗВИТИЕ ФИЗИЧЕСКОЙ КУЛЬТУРЫ И СПОРТА В ЯКОВЛЕВСКОМ МУНИЦИПАЛЬНОМ РАЙОНЕ </w:t>
            </w:r>
          </w:p>
        </w:tc>
      </w:tr>
      <w:tr w:rsidR="00056A8C" w:rsidRPr="00056A8C" w:rsidTr="00056A8C">
        <w:trPr>
          <w:trHeight w:val="375"/>
        </w:trPr>
        <w:tc>
          <w:tcPr>
            <w:tcW w:w="15324" w:type="dxa"/>
            <w:gridSpan w:val="11"/>
            <w:tcBorders>
              <w:top w:val="nil"/>
              <w:left w:val="nil"/>
              <w:bottom w:val="nil"/>
              <w:right w:val="nil"/>
            </w:tcBorders>
            <w:shd w:val="clear" w:color="auto" w:fill="auto"/>
            <w:vAlign w:val="bottom"/>
            <w:hideMark/>
          </w:tcPr>
          <w:p w:rsidR="00056A8C" w:rsidRPr="00056A8C" w:rsidRDefault="00056A8C" w:rsidP="00056A8C">
            <w:pPr>
              <w:jc w:val="center"/>
              <w:rPr>
                <w:b/>
                <w:bCs/>
                <w:sz w:val="18"/>
                <w:szCs w:val="28"/>
              </w:rPr>
            </w:pPr>
            <w:r w:rsidRPr="00056A8C">
              <w:rPr>
                <w:b/>
                <w:bCs/>
                <w:sz w:val="18"/>
                <w:szCs w:val="28"/>
              </w:rPr>
              <w:t>НА 2019-2025 ГОДЫ" ЗА СЧЕТ ВСЕХ ИСТОЧНИКОВ</w:t>
            </w:r>
          </w:p>
        </w:tc>
      </w:tr>
      <w:tr w:rsidR="00056A8C" w:rsidRPr="00056A8C" w:rsidTr="00056A8C">
        <w:trPr>
          <w:trHeight w:val="375"/>
        </w:trPr>
        <w:tc>
          <w:tcPr>
            <w:tcW w:w="740" w:type="dxa"/>
            <w:tcBorders>
              <w:top w:val="nil"/>
              <w:left w:val="nil"/>
              <w:bottom w:val="nil"/>
              <w:right w:val="nil"/>
            </w:tcBorders>
            <w:shd w:val="clear" w:color="auto" w:fill="auto"/>
            <w:vAlign w:val="bottom"/>
            <w:hideMark/>
          </w:tcPr>
          <w:p w:rsidR="00056A8C" w:rsidRPr="00056A8C" w:rsidRDefault="00056A8C" w:rsidP="00056A8C">
            <w:pPr>
              <w:jc w:val="center"/>
              <w:rPr>
                <w:b/>
                <w:bCs/>
                <w:sz w:val="18"/>
                <w:szCs w:val="28"/>
              </w:rPr>
            </w:pPr>
          </w:p>
        </w:tc>
        <w:tc>
          <w:tcPr>
            <w:tcW w:w="1572"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2381"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1985"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1417"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1276"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1134"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c>
          <w:tcPr>
            <w:tcW w:w="1417" w:type="dxa"/>
            <w:tcBorders>
              <w:top w:val="nil"/>
              <w:left w:val="nil"/>
              <w:bottom w:val="nil"/>
              <w:right w:val="nil"/>
            </w:tcBorders>
            <w:shd w:val="clear" w:color="auto" w:fill="auto"/>
            <w:vAlign w:val="bottom"/>
            <w:hideMark/>
          </w:tcPr>
          <w:p w:rsidR="00056A8C" w:rsidRPr="00056A8C" w:rsidRDefault="00056A8C" w:rsidP="00056A8C">
            <w:pPr>
              <w:jc w:val="center"/>
              <w:rPr>
                <w:rFonts w:ascii="Calibri" w:hAnsi="Calibri"/>
                <w:b/>
                <w:bCs/>
                <w:sz w:val="18"/>
                <w:szCs w:val="28"/>
              </w:rPr>
            </w:pPr>
          </w:p>
        </w:tc>
      </w:tr>
      <w:tr w:rsidR="00056A8C" w:rsidRPr="00056A8C" w:rsidTr="00056A8C">
        <w:trPr>
          <w:trHeight w:val="180"/>
        </w:trPr>
        <w:tc>
          <w:tcPr>
            <w:tcW w:w="15324" w:type="dxa"/>
            <w:gridSpan w:val="11"/>
            <w:tcBorders>
              <w:top w:val="nil"/>
              <w:left w:val="nil"/>
              <w:bottom w:val="nil"/>
              <w:right w:val="nil"/>
            </w:tcBorders>
            <w:shd w:val="clear" w:color="auto" w:fill="auto"/>
            <w:vAlign w:val="bottom"/>
            <w:hideMark/>
          </w:tcPr>
          <w:p w:rsidR="00056A8C" w:rsidRPr="00056A8C" w:rsidRDefault="00056A8C" w:rsidP="00056A8C">
            <w:pPr>
              <w:jc w:val="center"/>
              <w:rPr>
                <w:sz w:val="18"/>
                <w:szCs w:val="28"/>
              </w:rPr>
            </w:pPr>
          </w:p>
        </w:tc>
      </w:tr>
      <w:tr w:rsidR="00056A8C" w:rsidRPr="00056A8C" w:rsidTr="00056A8C">
        <w:trPr>
          <w:trHeight w:val="495"/>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 </w:t>
            </w:r>
            <w:proofErr w:type="spellStart"/>
            <w:proofErr w:type="gramStart"/>
            <w:r w:rsidRPr="00056A8C">
              <w:rPr>
                <w:sz w:val="18"/>
                <w:szCs w:val="28"/>
              </w:rPr>
              <w:t>п</w:t>
            </w:r>
            <w:proofErr w:type="spellEnd"/>
            <w:proofErr w:type="gramEnd"/>
            <w:r w:rsidRPr="00056A8C">
              <w:rPr>
                <w:sz w:val="18"/>
                <w:szCs w:val="28"/>
              </w:rPr>
              <w:t>/</w:t>
            </w:r>
            <w:proofErr w:type="spellStart"/>
            <w:r w:rsidRPr="00056A8C">
              <w:rPr>
                <w:sz w:val="18"/>
                <w:szCs w:val="28"/>
              </w:rPr>
              <w:t>п</w:t>
            </w:r>
            <w:proofErr w:type="spellEnd"/>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Статус</w:t>
            </w:r>
          </w:p>
        </w:tc>
        <w:tc>
          <w:tcPr>
            <w:tcW w:w="23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Наименование</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источник финансирования</w:t>
            </w:r>
          </w:p>
        </w:tc>
        <w:tc>
          <w:tcPr>
            <w:tcW w:w="8646" w:type="dxa"/>
            <w:gridSpan w:val="7"/>
            <w:tcBorders>
              <w:top w:val="single" w:sz="4" w:space="0" w:color="auto"/>
              <w:left w:val="nil"/>
              <w:bottom w:val="single" w:sz="4" w:space="0" w:color="auto"/>
              <w:right w:val="single" w:sz="4" w:space="0" w:color="000000"/>
            </w:tcBorders>
            <w:shd w:val="clear" w:color="auto" w:fill="auto"/>
            <w:hideMark/>
          </w:tcPr>
          <w:p w:rsidR="00056A8C" w:rsidRPr="00056A8C" w:rsidRDefault="00056A8C" w:rsidP="00056A8C">
            <w:pPr>
              <w:jc w:val="center"/>
              <w:rPr>
                <w:sz w:val="18"/>
                <w:szCs w:val="28"/>
              </w:rPr>
            </w:pPr>
            <w:r w:rsidRPr="00056A8C">
              <w:rPr>
                <w:sz w:val="18"/>
                <w:szCs w:val="28"/>
              </w:rPr>
              <w:t xml:space="preserve">Оценка расходов </w:t>
            </w:r>
            <w:proofErr w:type="gramStart"/>
            <w:r w:rsidRPr="00056A8C">
              <w:rPr>
                <w:sz w:val="18"/>
                <w:szCs w:val="28"/>
              </w:rPr>
              <w:t xml:space="preserve">(  </w:t>
            </w:r>
            <w:proofErr w:type="gramEnd"/>
            <w:r w:rsidRPr="00056A8C">
              <w:rPr>
                <w:sz w:val="18"/>
                <w:szCs w:val="28"/>
              </w:rPr>
              <w:t>руб.), годы</w:t>
            </w:r>
          </w:p>
        </w:tc>
      </w:tr>
      <w:tr w:rsidR="00056A8C" w:rsidRPr="00056A8C" w:rsidTr="00056A8C">
        <w:trPr>
          <w:trHeight w:val="37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417"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2019</w:t>
            </w:r>
          </w:p>
        </w:tc>
        <w:tc>
          <w:tcPr>
            <w:tcW w:w="1276"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2020</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2021</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2022</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2023</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2024</w:t>
            </w:r>
          </w:p>
        </w:tc>
        <w:tc>
          <w:tcPr>
            <w:tcW w:w="1417"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2025</w:t>
            </w:r>
          </w:p>
        </w:tc>
      </w:tr>
      <w:tr w:rsidR="00056A8C" w:rsidRPr="00056A8C" w:rsidTr="00056A8C">
        <w:trPr>
          <w:trHeight w:val="3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1</w:t>
            </w:r>
          </w:p>
        </w:tc>
        <w:tc>
          <w:tcPr>
            <w:tcW w:w="1572"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2</w:t>
            </w:r>
          </w:p>
        </w:tc>
        <w:tc>
          <w:tcPr>
            <w:tcW w:w="2381"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3</w:t>
            </w:r>
          </w:p>
        </w:tc>
        <w:tc>
          <w:tcPr>
            <w:tcW w:w="1985"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4</w:t>
            </w:r>
          </w:p>
        </w:tc>
        <w:tc>
          <w:tcPr>
            <w:tcW w:w="1417"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5</w:t>
            </w:r>
          </w:p>
        </w:tc>
        <w:tc>
          <w:tcPr>
            <w:tcW w:w="1276"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6</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7</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10</w:t>
            </w:r>
          </w:p>
        </w:tc>
        <w:tc>
          <w:tcPr>
            <w:tcW w:w="1417"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11</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lastRenderedPageBreak/>
              <w:t> </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b/>
                <w:bCs/>
                <w:sz w:val="18"/>
                <w:szCs w:val="28"/>
              </w:rPr>
            </w:pPr>
            <w:r w:rsidRPr="00056A8C">
              <w:rPr>
                <w:b/>
                <w:bCs/>
                <w:sz w:val="18"/>
                <w:szCs w:val="28"/>
              </w:rPr>
              <w:t>Муниципальная программа</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b/>
                <w:bCs/>
                <w:sz w:val="18"/>
                <w:szCs w:val="28"/>
              </w:rPr>
            </w:pPr>
            <w:r w:rsidRPr="00056A8C">
              <w:rPr>
                <w:b/>
                <w:bCs/>
                <w:sz w:val="18"/>
                <w:szCs w:val="28"/>
              </w:rPr>
              <w:t xml:space="preserve">«Развитие физической культуры и спорта в </w:t>
            </w:r>
            <w:proofErr w:type="spellStart"/>
            <w:r w:rsidRPr="00056A8C">
              <w:rPr>
                <w:b/>
                <w:bCs/>
                <w:sz w:val="18"/>
                <w:szCs w:val="28"/>
              </w:rPr>
              <w:t>Яковлевском</w:t>
            </w:r>
            <w:proofErr w:type="spellEnd"/>
            <w:r w:rsidRPr="00056A8C">
              <w:rPr>
                <w:b/>
                <w:bCs/>
                <w:sz w:val="18"/>
                <w:szCs w:val="28"/>
              </w:rPr>
              <w:t xml:space="preserve"> муниципальном районе на 2019-2025 годы»</w:t>
            </w:r>
          </w:p>
        </w:tc>
        <w:tc>
          <w:tcPr>
            <w:tcW w:w="1985"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rPr>
                <w:sz w:val="18"/>
                <w:szCs w:val="28"/>
              </w:rPr>
            </w:pPr>
            <w:r w:rsidRPr="00056A8C">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14 539 500,00</w:t>
            </w:r>
          </w:p>
        </w:tc>
        <w:tc>
          <w:tcPr>
            <w:tcW w:w="1276"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400 000,00</w:t>
            </w:r>
          </w:p>
        </w:tc>
        <w:tc>
          <w:tcPr>
            <w:tcW w:w="1417"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400 000,00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550 000,00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13 989 500,00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b/>
                <w:bCs/>
                <w:sz w:val="18"/>
                <w:szCs w:val="28"/>
              </w:rPr>
            </w:pPr>
            <w:r w:rsidRPr="00056A8C">
              <w:rPr>
                <w:b/>
                <w:bCs/>
                <w:sz w:val="18"/>
                <w:szCs w:val="28"/>
              </w:rPr>
              <w:t>Отдельное 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b/>
                <w:bCs/>
                <w:sz w:val="18"/>
                <w:szCs w:val="28"/>
              </w:rPr>
            </w:pPr>
            <w:r w:rsidRPr="00056A8C">
              <w:rPr>
                <w:b/>
                <w:bCs/>
                <w:sz w:val="18"/>
                <w:szCs w:val="28"/>
              </w:rPr>
              <w:t>Развитие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056A8C" w:rsidRPr="00056A8C" w:rsidRDefault="00056A8C" w:rsidP="00056A8C">
            <w:pPr>
              <w:jc w:val="center"/>
              <w:rPr>
                <w:sz w:val="18"/>
                <w:szCs w:val="28"/>
              </w:rPr>
            </w:pPr>
            <w:r w:rsidRPr="00056A8C">
              <w:rPr>
                <w:sz w:val="18"/>
                <w:szCs w:val="28"/>
              </w:rPr>
              <w:t>14 539 500,00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550 000,00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13 989 500,00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b/>
                <w:bCs/>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1.1</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Организация, проведение и участие в спортивных мероприятиях</w:t>
            </w: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408 890,00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408 890,00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4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1.1.1</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 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  Развитие событийного и экологического туризма, организация спортивных мероприятий  туристической направленности</w:t>
            </w: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r>
      <w:tr w:rsidR="00056A8C" w:rsidRPr="00056A8C" w:rsidTr="00056A8C">
        <w:trPr>
          <w:trHeight w:val="420"/>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420"/>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 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Развитие физической культуры и спорта среди взрослого населения </w:t>
            </w: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180 000,00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180 000,00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1.1.3</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 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Развитие физической культуры и спорта в учреждениях образования, среди детей, подростков</w:t>
            </w: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128 890,00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78 890,00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150 000,00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1.1.4</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 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Развитие адаптивной физической культуры и инвалидного спорта </w:t>
            </w: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nil"/>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1.1.5</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 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proofErr w:type="gramStart"/>
            <w:r w:rsidRPr="00056A8C">
              <w:rPr>
                <w:sz w:val="18"/>
                <w:szCs w:val="2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985"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80 000,00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80 000,00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100 000,00</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2340"/>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417" w:type="dxa"/>
            <w:tcBorders>
              <w:top w:val="nil"/>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Развитие спортивной </w:t>
            </w:r>
            <w:r w:rsidRPr="00056A8C">
              <w:rPr>
                <w:sz w:val="18"/>
                <w:szCs w:val="28"/>
              </w:rPr>
              <w:lastRenderedPageBreak/>
              <w:t>инфраструктуры, находящейся в муниципальной собственности</w:t>
            </w:r>
          </w:p>
        </w:tc>
        <w:tc>
          <w:tcPr>
            <w:tcW w:w="1985" w:type="dxa"/>
            <w:tcBorders>
              <w:top w:val="single" w:sz="4" w:space="0" w:color="auto"/>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lastRenderedPageBreak/>
              <w:t>всего</w:t>
            </w:r>
          </w:p>
        </w:tc>
        <w:tc>
          <w:tcPr>
            <w:tcW w:w="1417"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14 130 610,00</w:t>
            </w:r>
          </w:p>
        </w:tc>
        <w:tc>
          <w:tcPr>
            <w:tcW w:w="1276"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single" w:sz="4" w:space="0" w:color="auto"/>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141 110,00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single" w:sz="4" w:space="0" w:color="auto"/>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13 989 500,00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417" w:type="dxa"/>
            <w:tcBorders>
              <w:top w:val="nil"/>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1.2.1</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985" w:type="dxa"/>
            <w:tcBorders>
              <w:top w:val="single" w:sz="4" w:space="0" w:color="auto"/>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t>всего</w:t>
            </w:r>
          </w:p>
        </w:tc>
        <w:tc>
          <w:tcPr>
            <w:tcW w:w="1417"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7 210 610,00</w:t>
            </w:r>
          </w:p>
        </w:tc>
        <w:tc>
          <w:tcPr>
            <w:tcW w:w="1276"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single" w:sz="4" w:space="0" w:color="auto"/>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72 110,00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single" w:sz="4" w:space="0" w:color="auto"/>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7 138 500,00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417" w:type="dxa"/>
            <w:tcBorders>
              <w:top w:val="nil"/>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1.2.2</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985" w:type="dxa"/>
            <w:tcBorders>
              <w:top w:val="single" w:sz="4" w:space="0" w:color="auto"/>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t>всего</w:t>
            </w:r>
          </w:p>
        </w:tc>
        <w:tc>
          <w:tcPr>
            <w:tcW w:w="1417"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4 900 000,00</w:t>
            </w:r>
          </w:p>
        </w:tc>
        <w:tc>
          <w:tcPr>
            <w:tcW w:w="1276"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single" w:sz="4" w:space="0" w:color="auto"/>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49 000,00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single" w:sz="4" w:space="0" w:color="auto"/>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4 851 000,00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417" w:type="dxa"/>
            <w:tcBorders>
              <w:top w:val="nil"/>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1.2.3</w:t>
            </w:r>
          </w:p>
        </w:tc>
        <w:tc>
          <w:tcPr>
            <w:tcW w:w="1572"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мероприятие</w:t>
            </w:r>
          </w:p>
        </w:tc>
        <w:tc>
          <w:tcPr>
            <w:tcW w:w="2381" w:type="dxa"/>
            <w:vMerge w:val="restart"/>
            <w:tcBorders>
              <w:top w:val="nil"/>
              <w:left w:val="single" w:sz="4" w:space="0" w:color="auto"/>
              <w:bottom w:val="single" w:sz="4" w:space="0" w:color="000000"/>
              <w:right w:val="single" w:sz="4" w:space="0" w:color="auto"/>
            </w:tcBorders>
            <w:shd w:val="clear" w:color="auto" w:fill="auto"/>
            <w:hideMark/>
          </w:tcPr>
          <w:p w:rsidR="00056A8C" w:rsidRPr="00056A8C" w:rsidRDefault="00056A8C" w:rsidP="00056A8C">
            <w:pPr>
              <w:jc w:val="center"/>
              <w:rPr>
                <w:sz w:val="18"/>
                <w:szCs w:val="28"/>
              </w:rPr>
            </w:pPr>
            <w:r w:rsidRPr="00056A8C">
              <w:rPr>
                <w:sz w:val="18"/>
                <w:szCs w:val="28"/>
              </w:rPr>
              <w:t xml:space="preserve">расходы на приобретение </w:t>
            </w:r>
            <w:proofErr w:type="spellStart"/>
            <w:r w:rsidRPr="00056A8C">
              <w:rPr>
                <w:sz w:val="18"/>
                <w:szCs w:val="28"/>
              </w:rPr>
              <w:t>ледозаливочной</w:t>
            </w:r>
            <w:proofErr w:type="spellEnd"/>
            <w:r w:rsidRPr="00056A8C">
              <w:rPr>
                <w:sz w:val="18"/>
                <w:szCs w:val="28"/>
              </w:rPr>
              <w:t xml:space="preserve"> техники</w:t>
            </w:r>
          </w:p>
        </w:tc>
        <w:tc>
          <w:tcPr>
            <w:tcW w:w="1985" w:type="dxa"/>
            <w:tcBorders>
              <w:top w:val="single" w:sz="4" w:space="0" w:color="auto"/>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t>всего</w:t>
            </w:r>
          </w:p>
        </w:tc>
        <w:tc>
          <w:tcPr>
            <w:tcW w:w="1417"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2 020 000,00</w:t>
            </w:r>
          </w:p>
        </w:tc>
        <w:tc>
          <w:tcPr>
            <w:tcW w:w="1276"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single" w:sz="4" w:space="0" w:color="auto"/>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single" w:sz="4" w:space="0" w:color="auto"/>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2 000 000,00</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rPr>
                <w:sz w:val="18"/>
                <w:szCs w:val="28"/>
              </w:rPr>
            </w:pPr>
            <w:r w:rsidRPr="00056A8C">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417" w:type="dxa"/>
            <w:tcBorders>
              <w:top w:val="nil"/>
              <w:left w:val="nil"/>
              <w:bottom w:val="single" w:sz="4" w:space="0" w:color="auto"/>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r w:rsidR="00056A8C" w:rsidRPr="00056A8C" w:rsidTr="00056A8C">
        <w:trPr>
          <w:trHeight w:val="375"/>
        </w:trPr>
        <w:tc>
          <w:tcPr>
            <w:tcW w:w="740"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572"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2381" w:type="dxa"/>
            <w:vMerge/>
            <w:tcBorders>
              <w:top w:val="nil"/>
              <w:left w:val="single" w:sz="4" w:space="0" w:color="auto"/>
              <w:bottom w:val="single" w:sz="4" w:space="0" w:color="000000"/>
              <w:right w:val="single" w:sz="4" w:space="0" w:color="auto"/>
            </w:tcBorders>
            <w:vAlign w:val="center"/>
            <w:hideMark/>
          </w:tcPr>
          <w:p w:rsidR="00056A8C" w:rsidRPr="00056A8C" w:rsidRDefault="00056A8C" w:rsidP="00056A8C">
            <w:pPr>
              <w:rPr>
                <w:sz w:val="18"/>
                <w:szCs w:val="28"/>
              </w:rPr>
            </w:pPr>
          </w:p>
        </w:tc>
        <w:tc>
          <w:tcPr>
            <w:tcW w:w="1985" w:type="dxa"/>
            <w:tcBorders>
              <w:top w:val="nil"/>
              <w:left w:val="nil"/>
              <w:bottom w:val="nil"/>
              <w:right w:val="single" w:sz="4" w:space="0" w:color="auto"/>
            </w:tcBorders>
            <w:shd w:val="clear" w:color="auto" w:fill="auto"/>
            <w:hideMark/>
          </w:tcPr>
          <w:p w:rsidR="00056A8C" w:rsidRPr="00056A8C" w:rsidRDefault="00056A8C" w:rsidP="00056A8C">
            <w:pPr>
              <w:rPr>
                <w:sz w:val="18"/>
                <w:szCs w:val="28"/>
              </w:rPr>
            </w:pPr>
            <w:r w:rsidRPr="00056A8C">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276"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134" w:type="dxa"/>
            <w:tcBorders>
              <w:top w:val="nil"/>
              <w:left w:val="nil"/>
              <w:bottom w:val="nil"/>
              <w:right w:val="single" w:sz="4" w:space="0" w:color="auto"/>
            </w:tcBorders>
            <w:shd w:val="clear" w:color="auto" w:fill="auto"/>
            <w:vAlign w:val="center"/>
            <w:hideMark/>
          </w:tcPr>
          <w:p w:rsidR="00056A8C" w:rsidRPr="00056A8C" w:rsidRDefault="00056A8C" w:rsidP="00056A8C">
            <w:pPr>
              <w:jc w:val="center"/>
              <w:rPr>
                <w:sz w:val="18"/>
                <w:szCs w:val="28"/>
              </w:rPr>
            </w:pPr>
            <w:r w:rsidRPr="00056A8C">
              <w:rPr>
                <w:sz w:val="18"/>
                <w:szCs w:val="28"/>
              </w:rPr>
              <w:t xml:space="preserve"> </w:t>
            </w:r>
          </w:p>
        </w:tc>
        <w:tc>
          <w:tcPr>
            <w:tcW w:w="1417" w:type="dxa"/>
            <w:tcBorders>
              <w:top w:val="nil"/>
              <w:left w:val="nil"/>
              <w:bottom w:val="nil"/>
              <w:right w:val="nil"/>
            </w:tcBorders>
            <w:shd w:val="clear" w:color="auto" w:fill="auto"/>
            <w:vAlign w:val="center"/>
            <w:hideMark/>
          </w:tcPr>
          <w:p w:rsidR="00056A8C" w:rsidRPr="00056A8C" w:rsidRDefault="00056A8C" w:rsidP="00056A8C">
            <w:pPr>
              <w:jc w:val="center"/>
              <w:rPr>
                <w:sz w:val="18"/>
                <w:szCs w:val="28"/>
              </w:rPr>
            </w:pPr>
            <w:r w:rsidRPr="00056A8C">
              <w:rPr>
                <w:sz w:val="18"/>
                <w:szCs w:val="28"/>
              </w:rPr>
              <w:t> </w:t>
            </w:r>
          </w:p>
        </w:tc>
      </w:tr>
    </w:tbl>
    <w:p w:rsidR="00056A8C" w:rsidRDefault="00056A8C" w:rsidP="00056A8C">
      <w:pPr>
        <w:spacing w:line="360" w:lineRule="auto"/>
        <w:jc w:val="both"/>
        <w:rPr>
          <w:sz w:val="28"/>
          <w:szCs w:val="28"/>
        </w:rPr>
      </w:pPr>
    </w:p>
    <w:sectPr w:rsidR="00056A8C" w:rsidSect="00056A8C">
      <w:pgSz w:w="16838" w:h="11906" w:orient="landscape"/>
      <w:pgMar w:top="170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56A8C"/>
    <w:rsid w:val="00095E00"/>
    <w:rsid w:val="000B1113"/>
    <w:rsid w:val="00160106"/>
    <w:rsid w:val="001D27E2"/>
    <w:rsid w:val="00265D98"/>
    <w:rsid w:val="002F08D7"/>
    <w:rsid w:val="003205A6"/>
    <w:rsid w:val="00335517"/>
    <w:rsid w:val="00516FE7"/>
    <w:rsid w:val="0052239D"/>
    <w:rsid w:val="005A2B77"/>
    <w:rsid w:val="0061149B"/>
    <w:rsid w:val="00620D4A"/>
    <w:rsid w:val="00640D68"/>
    <w:rsid w:val="00665AB4"/>
    <w:rsid w:val="006A1A38"/>
    <w:rsid w:val="006F7481"/>
    <w:rsid w:val="007023B3"/>
    <w:rsid w:val="007B20AF"/>
    <w:rsid w:val="007D5F53"/>
    <w:rsid w:val="007F1B56"/>
    <w:rsid w:val="008B765D"/>
    <w:rsid w:val="008C272D"/>
    <w:rsid w:val="008D233C"/>
    <w:rsid w:val="00907F68"/>
    <w:rsid w:val="00957219"/>
    <w:rsid w:val="009C310E"/>
    <w:rsid w:val="009F2287"/>
    <w:rsid w:val="00A1488F"/>
    <w:rsid w:val="00A90690"/>
    <w:rsid w:val="00B3580A"/>
    <w:rsid w:val="00B433FE"/>
    <w:rsid w:val="00B71BD0"/>
    <w:rsid w:val="00B71EE0"/>
    <w:rsid w:val="00B82F3D"/>
    <w:rsid w:val="00B92756"/>
    <w:rsid w:val="00B9435C"/>
    <w:rsid w:val="00BA26B5"/>
    <w:rsid w:val="00BF0399"/>
    <w:rsid w:val="00C25452"/>
    <w:rsid w:val="00C6559C"/>
    <w:rsid w:val="00C75420"/>
    <w:rsid w:val="00C85F99"/>
    <w:rsid w:val="00C95E90"/>
    <w:rsid w:val="00C9739E"/>
    <w:rsid w:val="00D22158"/>
    <w:rsid w:val="00D347EA"/>
    <w:rsid w:val="00D37F26"/>
    <w:rsid w:val="00D70B43"/>
    <w:rsid w:val="00D90223"/>
    <w:rsid w:val="00DC2195"/>
    <w:rsid w:val="00E27F77"/>
    <w:rsid w:val="00E304DC"/>
    <w:rsid w:val="00E5253A"/>
    <w:rsid w:val="00E75AEA"/>
    <w:rsid w:val="00E814CA"/>
    <w:rsid w:val="00E91637"/>
    <w:rsid w:val="00E93B2D"/>
    <w:rsid w:val="00EF704F"/>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056A8C"/>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102289">
      <w:bodyDiv w:val="1"/>
      <w:marLeft w:val="0"/>
      <w:marRight w:val="0"/>
      <w:marTop w:val="0"/>
      <w:marBottom w:val="0"/>
      <w:divBdr>
        <w:top w:val="none" w:sz="0" w:space="0" w:color="auto"/>
        <w:left w:val="none" w:sz="0" w:space="0" w:color="auto"/>
        <w:bottom w:val="none" w:sz="0" w:space="0" w:color="auto"/>
        <w:right w:val="none" w:sz="0" w:space="0" w:color="auto"/>
      </w:divBdr>
    </w:div>
    <w:div w:id="12047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2019-06-26T06:16:00Z</cp:lastPrinted>
  <dcterms:created xsi:type="dcterms:W3CDTF">2019-07-01T01:45:00Z</dcterms:created>
  <dcterms:modified xsi:type="dcterms:W3CDTF">2019-07-01T01:45:00Z</dcterms:modified>
</cp:coreProperties>
</file>