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F1" w:rsidRDefault="008B1104" w:rsidP="00682D66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B1104">
        <w:rPr>
          <w:rFonts w:ascii="Times New Roman" w:hAnsi="Times New Roman" w:cs="Times New Roman"/>
          <w:sz w:val="26"/>
          <w:szCs w:val="26"/>
        </w:rPr>
        <w:t>АНАЛИТИЧЕСКАЯ ЗАПИСКА</w:t>
      </w:r>
    </w:p>
    <w:p w:rsidR="008B1104" w:rsidRDefault="008B1104" w:rsidP="008B11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«Результаты мониторинга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703827">
        <w:rPr>
          <w:rFonts w:ascii="Times New Roman" w:hAnsi="Times New Roman" w:cs="Times New Roman"/>
          <w:sz w:val="26"/>
          <w:szCs w:val="26"/>
        </w:rPr>
        <w:t>онтроля за</w:t>
      </w:r>
      <w:proofErr w:type="gramEnd"/>
      <w:r w:rsidR="00703827">
        <w:rPr>
          <w:rFonts w:ascii="Times New Roman" w:hAnsi="Times New Roman" w:cs="Times New Roman"/>
          <w:sz w:val="26"/>
          <w:szCs w:val="26"/>
        </w:rPr>
        <w:t xml:space="preserve"> исполнением МБУДО</w:t>
      </w:r>
      <w:r>
        <w:rPr>
          <w:rFonts w:ascii="Times New Roman" w:hAnsi="Times New Roman" w:cs="Times New Roman"/>
          <w:sz w:val="26"/>
          <w:szCs w:val="26"/>
        </w:rPr>
        <w:t xml:space="preserve"> «ЯДШИ»</w:t>
      </w:r>
      <w:r w:rsidR="00703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827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70382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 за 201</w:t>
      </w:r>
      <w:r w:rsidR="0070382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B1104" w:rsidRDefault="008B1104" w:rsidP="008B1104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104">
        <w:rPr>
          <w:rFonts w:ascii="Times New Roman" w:hAnsi="Times New Roman" w:cs="Times New Roman"/>
          <w:b/>
          <w:sz w:val="26"/>
          <w:szCs w:val="26"/>
        </w:rPr>
        <w:t>1. Муниципальная услуга: «Предоставление дополнительного образования детям в сфере культуры и искусства»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B1104" w:rsidRDefault="008B110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1104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осуществляет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детская школа искусств»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Потребителем муниципальной услуги являются физические лица (дети)</w:t>
      </w:r>
      <w:r w:rsidR="00973614">
        <w:rPr>
          <w:rFonts w:ascii="Times New Roman" w:hAnsi="Times New Roman" w:cs="Times New Roman"/>
          <w:sz w:val="26"/>
          <w:szCs w:val="26"/>
        </w:rPr>
        <w:t xml:space="preserve"> в возрасте от 6 до 17 лет. Количество </w:t>
      </w:r>
      <w:proofErr w:type="gramStart"/>
      <w:r w:rsidR="009736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73614">
        <w:rPr>
          <w:rFonts w:ascii="Times New Roman" w:hAnsi="Times New Roman" w:cs="Times New Roman"/>
          <w:sz w:val="26"/>
          <w:szCs w:val="26"/>
        </w:rPr>
        <w:t xml:space="preserve"> за 201</w:t>
      </w:r>
      <w:r w:rsidR="00703827">
        <w:rPr>
          <w:rFonts w:ascii="Times New Roman" w:hAnsi="Times New Roman" w:cs="Times New Roman"/>
          <w:sz w:val="26"/>
          <w:szCs w:val="26"/>
        </w:rPr>
        <w:t>5</w:t>
      </w:r>
      <w:r w:rsidR="00973614">
        <w:rPr>
          <w:rFonts w:ascii="Times New Roman" w:hAnsi="Times New Roman" w:cs="Times New Roman"/>
          <w:sz w:val="26"/>
          <w:szCs w:val="26"/>
        </w:rPr>
        <w:t xml:space="preserve"> год составило 1</w:t>
      </w:r>
      <w:r w:rsidR="00703827">
        <w:rPr>
          <w:rFonts w:ascii="Times New Roman" w:hAnsi="Times New Roman" w:cs="Times New Roman"/>
          <w:sz w:val="26"/>
          <w:szCs w:val="26"/>
        </w:rPr>
        <w:t>72</w:t>
      </w:r>
      <w:r w:rsidRPr="008B1104">
        <w:rPr>
          <w:rFonts w:ascii="Times New Roman" w:hAnsi="Times New Roman" w:cs="Times New Roman"/>
          <w:sz w:val="26"/>
          <w:szCs w:val="26"/>
        </w:rPr>
        <w:t xml:space="preserve"> </w:t>
      </w:r>
      <w:r w:rsidR="00973614">
        <w:rPr>
          <w:rFonts w:ascii="Times New Roman" w:hAnsi="Times New Roman" w:cs="Times New Roman"/>
          <w:sz w:val="26"/>
          <w:szCs w:val="26"/>
        </w:rPr>
        <w:t>человек</w:t>
      </w:r>
      <w:r w:rsidR="00703827">
        <w:rPr>
          <w:rFonts w:ascii="Times New Roman" w:hAnsi="Times New Roman" w:cs="Times New Roman"/>
          <w:sz w:val="26"/>
          <w:szCs w:val="26"/>
        </w:rPr>
        <w:t>а</w:t>
      </w:r>
      <w:r w:rsidR="00973614">
        <w:rPr>
          <w:rFonts w:ascii="Times New Roman" w:hAnsi="Times New Roman" w:cs="Times New Roman"/>
          <w:sz w:val="26"/>
          <w:szCs w:val="26"/>
        </w:rPr>
        <w:t>.</w:t>
      </w:r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муниципального задания утверждено</w:t>
      </w:r>
      <w:r w:rsidR="005571C7">
        <w:rPr>
          <w:rFonts w:ascii="Times New Roman" w:hAnsi="Times New Roman" w:cs="Times New Roman"/>
          <w:sz w:val="26"/>
          <w:szCs w:val="26"/>
        </w:rPr>
        <w:t xml:space="preserve"> бюджетных ассигнований в размере</w:t>
      </w:r>
      <w:r>
        <w:rPr>
          <w:rFonts w:ascii="Times New Roman" w:hAnsi="Times New Roman" w:cs="Times New Roman"/>
          <w:sz w:val="26"/>
          <w:szCs w:val="26"/>
        </w:rPr>
        <w:t xml:space="preserve"> 6 </w:t>
      </w:r>
      <w:r w:rsidR="005571C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00,00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571C7">
        <w:rPr>
          <w:rFonts w:ascii="Times New Roman" w:hAnsi="Times New Roman" w:cs="Times New Roman"/>
          <w:sz w:val="26"/>
          <w:szCs w:val="26"/>
        </w:rPr>
        <w:t xml:space="preserve"> Исполнение составило 100%.</w:t>
      </w:r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 началу нового учебного года учреждение принято без замечаний со стороны контролирующих органов, акт приемки имеется. </w:t>
      </w:r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</w:t>
      </w:r>
      <w:r w:rsidR="005571C7">
        <w:rPr>
          <w:rFonts w:ascii="Times New Roman" w:hAnsi="Times New Roman" w:cs="Times New Roman"/>
          <w:sz w:val="26"/>
          <w:szCs w:val="26"/>
        </w:rPr>
        <w:t>5</w:t>
      </w:r>
      <w:r w:rsidR="00AD5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проводились следующие мероприятия:</w:t>
      </w:r>
    </w:p>
    <w:p w:rsidR="005571C7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платой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 </w:t>
      </w:r>
      <w:r w:rsidR="005571C7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571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571C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 0</w:t>
      </w:r>
      <w:r w:rsidR="005571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571C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571C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проводилась проверка законности, целевого использования бюджетных средств, выделенных на финансовое обеспечение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услуг.</w:t>
      </w:r>
      <w:r w:rsidR="001A2B67">
        <w:rPr>
          <w:rFonts w:ascii="Times New Roman" w:hAnsi="Times New Roman" w:cs="Times New Roman"/>
          <w:sz w:val="26"/>
          <w:szCs w:val="26"/>
        </w:rPr>
        <w:t xml:space="preserve"> </w:t>
      </w:r>
      <w:r w:rsidR="00452BB2">
        <w:rPr>
          <w:rFonts w:ascii="Times New Roman" w:hAnsi="Times New Roman" w:cs="Times New Roman"/>
          <w:sz w:val="26"/>
          <w:szCs w:val="26"/>
        </w:rPr>
        <w:t>По итогам 2014 года по состоянию на 01.01.2015 года перевыполнен показатель, установленный «дорожными картами» для всех уровней власти на 33,3%.</w:t>
      </w:r>
      <w:r w:rsidR="00E35A72">
        <w:rPr>
          <w:rFonts w:ascii="Times New Roman" w:hAnsi="Times New Roman" w:cs="Times New Roman"/>
          <w:sz w:val="26"/>
          <w:szCs w:val="26"/>
        </w:rPr>
        <w:t xml:space="preserve"> Учреждением статистические формы № ЗП-образование заполнены с завышением среднесписочной численности и фонда оплаты труда преподавателей дополнительного образования.</w:t>
      </w:r>
    </w:p>
    <w:p w:rsidR="00AD5A9D" w:rsidRDefault="00AD5A9D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проводились мероприятия внутреннего контроля – </w:t>
      </w:r>
      <w:r w:rsidR="002F06EF">
        <w:rPr>
          <w:rFonts w:ascii="Times New Roman" w:hAnsi="Times New Roman" w:cs="Times New Roman"/>
          <w:sz w:val="26"/>
          <w:szCs w:val="26"/>
        </w:rPr>
        <w:t xml:space="preserve">ежегодная плановая </w:t>
      </w:r>
      <w:r>
        <w:rPr>
          <w:rFonts w:ascii="Times New Roman" w:hAnsi="Times New Roman" w:cs="Times New Roman"/>
          <w:sz w:val="26"/>
          <w:szCs w:val="26"/>
        </w:rPr>
        <w:t xml:space="preserve">инвентаризация </w:t>
      </w:r>
      <w:r w:rsidR="002F06EF">
        <w:rPr>
          <w:rFonts w:ascii="Times New Roman" w:hAnsi="Times New Roman" w:cs="Times New Roman"/>
          <w:sz w:val="26"/>
          <w:szCs w:val="26"/>
        </w:rPr>
        <w:t xml:space="preserve">основных средств и </w:t>
      </w:r>
      <w:r>
        <w:rPr>
          <w:rFonts w:ascii="Times New Roman" w:hAnsi="Times New Roman" w:cs="Times New Roman"/>
          <w:sz w:val="26"/>
          <w:szCs w:val="26"/>
        </w:rPr>
        <w:t>материальных запасов</w:t>
      </w:r>
      <w:r w:rsidR="003E63E3">
        <w:rPr>
          <w:rFonts w:ascii="Times New Roman" w:hAnsi="Times New Roman" w:cs="Times New Roman"/>
          <w:sz w:val="26"/>
          <w:szCs w:val="26"/>
        </w:rPr>
        <w:t xml:space="preserve"> с</w:t>
      </w:r>
      <w:r w:rsidR="00751CC5">
        <w:rPr>
          <w:rFonts w:ascii="Times New Roman" w:hAnsi="Times New Roman" w:cs="Times New Roman"/>
          <w:sz w:val="26"/>
          <w:szCs w:val="26"/>
        </w:rPr>
        <w:t xml:space="preserve"> 07 декабря по 25 декабря 2015 года </w:t>
      </w:r>
      <w:r w:rsidR="003E63E3">
        <w:rPr>
          <w:rFonts w:ascii="Times New Roman" w:hAnsi="Times New Roman" w:cs="Times New Roman"/>
          <w:sz w:val="26"/>
          <w:szCs w:val="26"/>
        </w:rPr>
        <w:t xml:space="preserve">(приказ </w:t>
      </w:r>
      <w:r w:rsidR="00751CC5">
        <w:rPr>
          <w:rFonts w:ascii="Times New Roman" w:hAnsi="Times New Roman" w:cs="Times New Roman"/>
          <w:sz w:val="26"/>
          <w:szCs w:val="26"/>
        </w:rPr>
        <w:t>от 04.12.2015 года №109/1-О)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5A9D" w:rsidRDefault="00AD5A9D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ВЫВОД: Муниципальная услуга «Предоставление </w:t>
      </w:r>
      <w:r w:rsidRPr="00AD5A9D">
        <w:rPr>
          <w:rFonts w:ascii="Times New Roman" w:hAnsi="Times New Roman" w:cs="Times New Roman"/>
          <w:sz w:val="26"/>
          <w:szCs w:val="26"/>
        </w:rPr>
        <w:t>дополнительного образования детям в сфере культуры и искусства»</w:t>
      </w:r>
      <w:r>
        <w:rPr>
          <w:rFonts w:ascii="Times New Roman" w:hAnsi="Times New Roman" w:cs="Times New Roman"/>
          <w:sz w:val="26"/>
          <w:szCs w:val="26"/>
        </w:rPr>
        <w:t xml:space="preserve"> МБУДО</w:t>
      </w:r>
      <w:r w:rsidR="006F32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«ЯДШИ» за 201</w:t>
      </w:r>
      <w:r w:rsidR="006F321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выполнена качественно</w:t>
      </w:r>
      <w:r w:rsidR="00A22347">
        <w:rPr>
          <w:rFonts w:ascii="Times New Roman" w:hAnsi="Times New Roman" w:cs="Times New Roman"/>
          <w:sz w:val="26"/>
          <w:szCs w:val="26"/>
        </w:rPr>
        <w:t>.</w:t>
      </w:r>
    </w:p>
    <w:p w:rsidR="00A22347" w:rsidRDefault="00A22347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2347" w:rsidRPr="00AD5A9D" w:rsidRDefault="00A22347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1DE" w:rsidRPr="008B1104" w:rsidRDefault="008051DE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051DE" w:rsidRPr="008B1104" w:rsidSect="006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4A"/>
    <w:rsid w:val="000C1837"/>
    <w:rsid w:val="001A2B67"/>
    <w:rsid w:val="002F06EF"/>
    <w:rsid w:val="003E63E3"/>
    <w:rsid w:val="00452BB2"/>
    <w:rsid w:val="005571C7"/>
    <w:rsid w:val="006467F1"/>
    <w:rsid w:val="00682D66"/>
    <w:rsid w:val="006F3219"/>
    <w:rsid w:val="00703827"/>
    <w:rsid w:val="00751CC5"/>
    <w:rsid w:val="008051DE"/>
    <w:rsid w:val="008B1104"/>
    <w:rsid w:val="0096041F"/>
    <w:rsid w:val="00973614"/>
    <w:rsid w:val="00A22347"/>
    <w:rsid w:val="00AD5A9D"/>
    <w:rsid w:val="00E35A72"/>
    <w:rsid w:val="00E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2015-03-27T04:31:00Z</dcterms:created>
  <dcterms:modified xsi:type="dcterms:W3CDTF">2016-03-28T22:05:00Z</dcterms:modified>
</cp:coreProperties>
</file>