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A0" w:rsidRPr="008B0BA0" w:rsidRDefault="008B0BA0" w:rsidP="008B0BA0">
      <w:pPr>
        <w:widowControl/>
        <w:tabs>
          <w:tab w:val="center" w:pos="4536"/>
          <w:tab w:val="left" w:pos="7470"/>
        </w:tabs>
        <w:suppressAutoHyphens w:val="0"/>
        <w:overflowPunct w:val="0"/>
        <w:autoSpaceDN w:val="0"/>
        <w:adjustRightInd w:val="0"/>
        <w:textAlignment w:val="baseline"/>
        <w:rPr>
          <w:rFonts w:cs="Times New Roman"/>
          <w:lang w:eastAsia="ru-RU"/>
        </w:rPr>
      </w:pPr>
      <w:r w:rsidRPr="008B0BA0">
        <w:rPr>
          <w:rFonts w:cs="Times New Roman"/>
          <w:lang w:eastAsia="ru-RU"/>
        </w:rPr>
        <w:tab/>
      </w:r>
      <w:r>
        <w:rPr>
          <w:rFonts w:cs="Times New Roman"/>
          <w:noProof/>
          <w:lang w:eastAsia="ru-RU"/>
        </w:rPr>
        <w:drawing>
          <wp:inline distT="0" distB="0" distL="0" distR="0">
            <wp:extent cx="749935" cy="1014730"/>
            <wp:effectExtent l="0" t="0" r="0" b="0"/>
            <wp:docPr id="2" name="Рисунок 2"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935" cy="1014730"/>
                    </a:xfrm>
                    <a:prstGeom prst="rect">
                      <a:avLst/>
                    </a:prstGeom>
                    <a:noFill/>
                    <a:ln>
                      <a:noFill/>
                    </a:ln>
                  </pic:spPr>
                </pic:pic>
              </a:graphicData>
            </a:graphic>
          </wp:inline>
        </w:drawing>
      </w:r>
      <w:r w:rsidRPr="008B0BA0">
        <w:rPr>
          <w:rFonts w:cs="Times New Roman"/>
          <w:lang w:eastAsia="ru-RU"/>
        </w:rPr>
        <w:tab/>
      </w:r>
    </w:p>
    <w:p w:rsidR="008B0BA0" w:rsidRPr="008B0BA0" w:rsidRDefault="008B0BA0" w:rsidP="008B0BA0">
      <w:pPr>
        <w:widowControl/>
        <w:tabs>
          <w:tab w:val="left" w:pos="7110"/>
        </w:tabs>
        <w:suppressAutoHyphens w:val="0"/>
        <w:overflowPunct w:val="0"/>
        <w:autoSpaceDN w:val="0"/>
        <w:adjustRightInd w:val="0"/>
        <w:textAlignment w:val="baseline"/>
        <w:rPr>
          <w:rFonts w:cs="Times New Roman"/>
          <w:b/>
          <w:lang w:eastAsia="ru-RU"/>
        </w:rPr>
      </w:pPr>
      <w:r w:rsidRPr="008B0BA0">
        <w:rPr>
          <w:rFonts w:cs="Times New Roman"/>
          <w:lang w:eastAsia="ru-RU"/>
        </w:rPr>
        <w:tab/>
        <w:t xml:space="preserve">    </w:t>
      </w:r>
    </w:p>
    <w:p w:rsidR="008B0BA0" w:rsidRPr="008B0BA0" w:rsidRDefault="008B0BA0" w:rsidP="008B0BA0">
      <w:pPr>
        <w:keepNext/>
        <w:widowControl/>
        <w:suppressAutoHyphens w:val="0"/>
        <w:overflowPunct w:val="0"/>
        <w:autoSpaceDN w:val="0"/>
        <w:adjustRightInd w:val="0"/>
        <w:jc w:val="center"/>
        <w:textAlignment w:val="baseline"/>
        <w:outlineLvl w:val="0"/>
        <w:rPr>
          <w:rFonts w:cs="Times New Roman"/>
          <w:b/>
          <w:sz w:val="32"/>
          <w:szCs w:val="32"/>
          <w:lang w:eastAsia="ru-RU"/>
        </w:rPr>
      </w:pPr>
      <w:r w:rsidRPr="008B0BA0">
        <w:rPr>
          <w:rFonts w:cs="Times New Roman"/>
          <w:b/>
          <w:sz w:val="32"/>
          <w:szCs w:val="32"/>
          <w:lang w:eastAsia="ru-RU"/>
        </w:rPr>
        <w:t>АДМИНИСТРАЦИЯ</w:t>
      </w:r>
    </w:p>
    <w:p w:rsidR="008B0BA0" w:rsidRPr="008B0BA0" w:rsidRDefault="008B0BA0" w:rsidP="008B0BA0">
      <w:pPr>
        <w:keepNext/>
        <w:widowControl/>
        <w:suppressAutoHyphens w:val="0"/>
        <w:overflowPunct w:val="0"/>
        <w:autoSpaceDN w:val="0"/>
        <w:adjustRightInd w:val="0"/>
        <w:jc w:val="center"/>
        <w:textAlignment w:val="baseline"/>
        <w:outlineLvl w:val="1"/>
        <w:rPr>
          <w:rFonts w:cs="Times New Roman"/>
          <w:b/>
          <w:sz w:val="32"/>
          <w:szCs w:val="32"/>
          <w:lang w:eastAsia="ru-RU"/>
        </w:rPr>
      </w:pPr>
      <w:r w:rsidRPr="008B0BA0">
        <w:rPr>
          <w:rFonts w:cs="Times New Roman"/>
          <w:b/>
          <w:sz w:val="32"/>
          <w:szCs w:val="32"/>
          <w:lang w:eastAsia="ru-RU"/>
        </w:rPr>
        <w:t xml:space="preserve">ЯКОВЛЕВСКОГО МУНИЦИПАЛЬНОГО РАЙОНА </w:t>
      </w:r>
    </w:p>
    <w:p w:rsidR="008B0BA0" w:rsidRPr="008B0BA0" w:rsidRDefault="008B0BA0" w:rsidP="008B0BA0">
      <w:pPr>
        <w:widowControl/>
        <w:suppressAutoHyphens w:val="0"/>
        <w:overflowPunct w:val="0"/>
        <w:autoSpaceDN w:val="0"/>
        <w:adjustRightInd w:val="0"/>
        <w:jc w:val="center"/>
        <w:textAlignment w:val="baseline"/>
        <w:rPr>
          <w:rFonts w:cs="Times New Roman"/>
          <w:sz w:val="36"/>
          <w:szCs w:val="36"/>
          <w:lang w:eastAsia="ru-RU"/>
        </w:rPr>
      </w:pPr>
      <w:r w:rsidRPr="008B0BA0">
        <w:rPr>
          <w:rFonts w:cs="Times New Roman"/>
          <w:b/>
          <w:sz w:val="32"/>
          <w:szCs w:val="32"/>
          <w:lang w:eastAsia="ru-RU"/>
        </w:rPr>
        <w:t>ПРИМОРСКОГО КРАЯ</w:t>
      </w:r>
      <w:r w:rsidRPr="008B0BA0">
        <w:rPr>
          <w:rFonts w:cs="Times New Roman"/>
          <w:b/>
          <w:sz w:val="36"/>
          <w:szCs w:val="36"/>
          <w:lang w:eastAsia="ru-RU"/>
        </w:rPr>
        <w:t xml:space="preserve"> </w:t>
      </w:r>
    </w:p>
    <w:p w:rsidR="008B0BA0" w:rsidRPr="008B0BA0" w:rsidRDefault="008B0BA0" w:rsidP="008B0BA0">
      <w:pPr>
        <w:widowControl/>
        <w:suppressAutoHyphens w:val="0"/>
        <w:overflowPunct w:val="0"/>
        <w:autoSpaceDN w:val="0"/>
        <w:adjustRightInd w:val="0"/>
        <w:jc w:val="center"/>
        <w:textAlignment w:val="baseline"/>
        <w:rPr>
          <w:rFonts w:cs="Times New Roman"/>
          <w:sz w:val="28"/>
          <w:lang w:eastAsia="ru-RU"/>
        </w:rPr>
      </w:pPr>
    </w:p>
    <w:p w:rsidR="008B0BA0" w:rsidRPr="008B0BA0" w:rsidRDefault="008B0BA0" w:rsidP="008B0BA0">
      <w:pPr>
        <w:widowControl/>
        <w:suppressAutoHyphens w:val="0"/>
        <w:overflowPunct w:val="0"/>
        <w:autoSpaceDN w:val="0"/>
        <w:adjustRightInd w:val="0"/>
        <w:jc w:val="center"/>
        <w:textAlignment w:val="baseline"/>
        <w:rPr>
          <w:rFonts w:cs="Times New Roman"/>
          <w:b/>
          <w:sz w:val="32"/>
          <w:szCs w:val="32"/>
          <w:lang w:eastAsia="ru-RU"/>
        </w:rPr>
      </w:pPr>
      <w:r w:rsidRPr="008B0BA0">
        <w:rPr>
          <w:rFonts w:cs="Times New Roman"/>
          <w:b/>
          <w:sz w:val="32"/>
          <w:szCs w:val="32"/>
          <w:lang w:eastAsia="ru-RU"/>
        </w:rPr>
        <w:t xml:space="preserve">ПОСТАНОВЛЕНИЕ </w:t>
      </w:r>
    </w:p>
    <w:p w:rsidR="008B0BA0" w:rsidRPr="008B0BA0" w:rsidRDefault="008B0BA0" w:rsidP="008B0BA0">
      <w:pPr>
        <w:widowControl/>
        <w:suppressAutoHyphens w:val="0"/>
        <w:overflowPunct w:val="0"/>
        <w:autoSpaceDN w:val="0"/>
        <w:adjustRightInd w:val="0"/>
        <w:jc w:val="center"/>
        <w:textAlignment w:val="baseline"/>
        <w:rPr>
          <w:rFonts w:cs="Times New Roman"/>
          <w:b/>
          <w:sz w:val="28"/>
          <w:szCs w:val="28"/>
          <w:lang w:eastAsia="ru-RU"/>
        </w:rPr>
      </w:pPr>
    </w:p>
    <w:p w:rsidR="008B0BA0" w:rsidRPr="008B0BA0" w:rsidRDefault="008B0BA0" w:rsidP="008B0BA0">
      <w:pPr>
        <w:widowControl/>
        <w:suppressAutoHyphens w:val="0"/>
        <w:overflowPunct w:val="0"/>
        <w:autoSpaceDN w:val="0"/>
        <w:adjustRightInd w:val="0"/>
        <w:jc w:val="center"/>
        <w:textAlignment w:val="baseline"/>
        <w:rPr>
          <w:rFonts w:cs="Times New Roman"/>
          <w:sz w:val="28"/>
          <w:szCs w:val="28"/>
          <w:lang w:eastAsia="ru-RU"/>
        </w:rPr>
      </w:pPr>
    </w:p>
    <w:tbl>
      <w:tblPr>
        <w:tblW w:w="0" w:type="auto"/>
        <w:tblLook w:val="04A0" w:firstRow="1" w:lastRow="0" w:firstColumn="1" w:lastColumn="0" w:noHBand="0" w:noVBand="1"/>
      </w:tblPr>
      <w:tblGrid>
        <w:gridCol w:w="675"/>
        <w:gridCol w:w="2552"/>
        <w:gridCol w:w="3827"/>
        <w:gridCol w:w="851"/>
        <w:gridCol w:w="1417"/>
      </w:tblGrid>
      <w:tr w:rsidR="008B0BA0" w:rsidRPr="008B0BA0" w:rsidTr="008B0BA0">
        <w:tc>
          <w:tcPr>
            <w:tcW w:w="675" w:type="dxa"/>
          </w:tcPr>
          <w:p w:rsidR="008B0BA0" w:rsidRPr="008B0BA0" w:rsidRDefault="008B0BA0" w:rsidP="008B0BA0">
            <w:pPr>
              <w:widowControl/>
              <w:suppressAutoHyphens w:val="0"/>
              <w:overflowPunct w:val="0"/>
              <w:autoSpaceDN w:val="0"/>
              <w:adjustRightInd w:val="0"/>
              <w:jc w:val="center"/>
              <w:textAlignment w:val="baseline"/>
              <w:rPr>
                <w:rFonts w:cs="Times New Roman"/>
                <w:sz w:val="28"/>
                <w:szCs w:val="28"/>
                <w:lang w:eastAsia="ru-RU"/>
              </w:rPr>
            </w:pPr>
            <w:r w:rsidRPr="008B0BA0">
              <w:rPr>
                <w:rFonts w:cs="Times New Roman"/>
                <w:sz w:val="28"/>
                <w:szCs w:val="28"/>
                <w:lang w:eastAsia="ru-RU"/>
              </w:rPr>
              <w:t>от</w:t>
            </w:r>
          </w:p>
        </w:tc>
        <w:tc>
          <w:tcPr>
            <w:tcW w:w="2552" w:type="dxa"/>
            <w:tcBorders>
              <w:bottom w:val="single" w:sz="4" w:space="0" w:color="auto"/>
            </w:tcBorders>
          </w:tcPr>
          <w:p w:rsidR="008B0BA0" w:rsidRPr="008B0BA0" w:rsidRDefault="008B0BA0" w:rsidP="008B0BA0">
            <w:pPr>
              <w:widowControl/>
              <w:suppressAutoHyphens w:val="0"/>
              <w:overflowPunct w:val="0"/>
              <w:autoSpaceDN w:val="0"/>
              <w:adjustRightInd w:val="0"/>
              <w:jc w:val="center"/>
              <w:textAlignment w:val="baseline"/>
              <w:rPr>
                <w:rFonts w:cs="Times New Roman"/>
                <w:sz w:val="28"/>
                <w:szCs w:val="28"/>
                <w:lang w:eastAsia="ru-RU"/>
              </w:rPr>
            </w:pPr>
            <w:r>
              <w:rPr>
                <w:rFonts w:cs="Times New Roman"/>
                <w:sz w:val="28"/>
                <w:szCs w:val="28"/>
                <w:lang w:eastAsia="ru-RU"/>
              </w:rPr>
              <w:t>29.06.2016</w:t>
            </w:r>
          </w:p>
        </w:tc>
        <w:tc>
          <w:tcPr>
            <w:tcW w:w="3827" w:type="dxa"/>
          </w:tcPr>
          <w:p w:rsidR="008B0BA0" w:rsidRPr="008B0BA0" w:rsidRDefault="008B0BA0" w:rsidP="008B0BA0">
            <w:pPr>
              <w:widowControl/>
              <w:suppressAutoHyphens w:val="0"/>
              <w:overflowPunct w:val="0"/>
              <w:autoSpaceDN w:val="0"/>
              <w:adjustRightInd w:val="0"/>
              <w:jc w:val="center"/>
              <w:textAlignment w:val="baseline"/>
              <w:rPr>
                <w:rFonts w:cs="Times New Roman"/>
                <w:sz w:val="28"/>
                <w:szCs w:val="28"/>
                <w:lang w:eastAsia="ru-RU"/>
              </w:rPr>
            </w:pPr>
            <w:proofErr w:type="gramStart"/>
            <w:r w:rsidRPr="008B0BA0">
              <w:rPr>
                <w:rFonts w:cs="Times New Roman"/>
                <w:sz w:val="28"/>
                <w:szCs w:val="28"/>
                <w:lang w:eastAsia="ru-RU"/>
              </w:rPr>
              <w:t>с</w:t>
            </w:r>
            <w:proofErr w:type="gramEnd"/>
            <w:r w:rsidRPr="008B0BA0">
              <w:rPr>
                <w:rFonts w:cs="Times New Roman"/>
                <w:sz w:val="28"/>
                <w:szCs w:val="28"/>
                <w:lang w:eastAsia="ru-RU"/>
              </w:rPr>
              <w:t>. Яковлевка</w:t>
            </w:r>
          </w:p>
        </w:tc>
        <w:tc>
          <w:tcPr>
            <w:tcW w:w="851" w:type="dxa"/>
          </w:tcPr>
          <w:p w:rsidR="008B0BA0" w:rsidRPr="008B0BA0" w:rsidRDefault="008B0BA0" w:rsidP="008B0BA0">
            <w:pPr>
              <w:widowControl/>
              <w:suppressAutoHyphens w:val="0"/>
              <w:overflowPunct w:val="0"/>
              <w:autoSpaceDN w:val="0"/>
              <w:adjustRightInd w:val="0"/>
              <w:jc w:val="center"/>
              <w:textAlignment w:val="baseline"/>
              <w:rPr>
                <w:rFonts w:cs="Times New Roman"/>
                <w:sz w:val="28"/>
                <w:szCs w:val="28"/>
                <w:lang w:eastAsia="ru-RU"/>
              </w:rPr>
            </w:pPr>
            <w:r w:rsidRPr="008B0BA0">
              <w:rPr>
                <w:rFonts w:cs="Times New Roman"/>
                <w:sz w:val="28"/>
                <w:szCs w:val="28"/>
                <w:lang w:eastAsia="ru-RU"/>
              </w:rPr>
              <w:t>№</w:t>
            </w:r>
          </w:p>
        </w:tc>
        <w:tc>
          <w:tcPr>
            <w:tcW w:w="1417" w:type="dxa"/>
            <w:tcBorders>
              <w:bottom w:val="single" w:sz="4" w:space="0" w:color="auto"/>
            </w:tcBorders>
          </w:tcPr>
          <w:p w:rsidR="008B0BA0" w:rsidRPr="008B0BA0" w:rsidRDefault="008B0BA0" w:rsidP="008B0BA0">
            <w:pPr>
              <w:widowControl/>
              <w:suppressAutoHyphens w:val="0"/>
              <w:overflowPunct w:val="0"/>
              <w:autoSpaceDN w:val="0"/>
              <w:adjustRightInd w:val="0"/>
              <w:jc w:val="center"/>
              <w:textAlignment w:val="baseline"/>
              <w:rPr>
                <w:rFonts w:cs="Times New Roman"/>
                <w:sz w:val="28"/>
                <w:szCs w:val="28"/>
                <w:lang w:eastAsia="ru-RU"/>
              </w:rPr>
            </w:pPr>
            <w:r>
              <w:rPr>
                <w:rFonts w:cs="Times New Roman"/>
                <w:sz w:val="28"/>
                <w:szCs w:val="28"/>
                <w:lang w:eastAsia="ru-RU"/>
              </w:rPr>
              <w:t>195-НПА</w:t>
            </w:r>
          </w:p>
        </w:tc>
      </w:tr>
    </w:tbl>
    <w:p w:rsidR="008B0BA0" w:rsidRPr="008B0BA0" w:rsidRDefault="008B0BA0" w:rsidP="008B0BA0">
      <w:pPr>
        <w:widowControl/>
        <w:suppressAutoHyphens w:val="0"/>
        <w:overflowPunct w:val="0"/>
        <w:autoSpaceDN w:val="0"/>
        <w:adjustRightInd w:val="0"/>
        <w:jc w:val="center"/>
        <w:textAlignment w:val="baseline"/>
        <w:rPr>
          <w:rFonts w:cs="Times New Roman"/>
          <w:sz w:val="28"/>
          <w:szCs w:val="28"/>
          <w:lang w:eastAsia="ru-RU"/>
        </w:rPr>
      </w:pPr>
    </w:p>
    <w:p w:rsidR="002A77AE" w:rsidRPr="00DE2CBE" w:rsidRDefault="002A77AE" w:rsidP="002A77AE">
      <w:pPr>
        <w:jc w:val="center"/>
        <w:rPr>
          <w:b/>
          <w:sz w:val="28"/>
          <w:szCs w:val="28"/>
        </w:rPr>
      </w:pPr>
      <w:r w:rsidRPr="00DE2CBE">
        <w:rPr>
          <w:b/>
          <w:sz w:val="28"/>
          <w:szCs w:val="28"/>
        </w:rPr>
        <w:t xml:space="preserve">Об  утверждении административного регламента </w:t>
      </w:r>
    </w:p>
    <w:p w:rsidR="002A77AE" w:rsidRPr="00DE2CBE" w:rsidRDefault="002A77AE" w:rsidP="002A77AE">
      <w:pPr>
        <w:jc w:val="center"/>
        <w:rPr>
          <w:b/>
          <w:sz w:val="28"/>
          <w:szCs w:val="28"/>
        </w:rPr>
      </w:pPr>
      <w:r>
        <w:rPr>
          <w:b/>
          <w:sz w:val="28"/>
          <w:szCs w:val="28"/>
        </w:rPr>
        <w:t>предоставлени</w:t>
      </w:r>
      <w:r w:rsidR="00172464">
        <w:rPr>
          <w:b/>
          <w:sz w:val="28"/>
          <w:szCs w:val="28"/>
        </w:rPr>
        <w:t>я</w:t>
      </w:r>
      <w:r w:rsidRPr="00DE2CBE">
        <w:rPr>
          <w:b/>
          <w:sz w:val="28"/>
          <w:szCs w:val="28"/>
        </w:rPr>
        <w:t xml:space="preserve">  муниципальной  услуги «</w:t>
      </w:r>
      <w:r w:rsidR="00454AF9">
        <w:rPr>
          <w:b/>
          <w:sz w:val="28"/>
          <w:szCs w:val="28"/>
        </w:rPr>
        <w:t>Выдача разрешени</w:t>
      </w:r>
      <w:r w:rsidR="00F25EC2">
        <w:rPr>
          <w:b/>
          <w:sz w:val="28"/>
          <w:szCs w:val="28"/>
        </w:rPr>
        <w:t>я (ордера)</w:t>
      </w:r>
      <w:r w:rsidR="00454AF9">
        <w:rPr>
          <w:b/>
          <w:sz w:val="28"/>
          <w:szCs w:val="28"/>
        </w:rPr>
        <w:t xml:space="preserve"> на </w:t>
      </w:r>
      <w:r w:rsidR="00F25EC2">
        <w:rPr>
          <w:b/>
          <w:sz w:val="28"/>
          <w:szCs w:val="28"/>
        </w:rPr>
        <w:t>проведение земляных работ</w:t>
      </w:r>
      <w:r w:rsidRPr="00DE2CBE">
        <w:rPr>
          <w:b/>
          <w:sz w:val="28"/>
          <w:szCs w:val="28"/>
        </w:rPr>
        <w:t>»</w:t>
      </w:r>
    </w:p>
    <w:p w:rsidR="002A77AE" w:rsidRPr="00DE2CBE" w:rsidRDefault="002A77AE" w:rsidP="002A77AE">
      <w:pPr>
        <w:jc w:val="center"/>
        <w:rPr>
          <w:b/>
          <w:sz w:val="28"/>
          <w:szCs w:val="28"/>
        </w:rPr>
      </w:pPr>
    </w:p>
    <w:p w:rsidR="002A77AE" w:rsidRDefault="002A77AE" w:rsidP="002A77AE">
      <w:pPr>
        <w:jc w:val="center"/>
        <w:rPr>
          <w:b/>
          <w:sz w:val="26"/>
          <w:szCs w:val="26"/>
        </w:rPr>
      </w:pPr>
    </w:p>
    <w:p w:rsidR="002A77AE" w:rsidRPr="00E731A4" w:rsidRDefault="002A77AE" w:rsidP="002A77AE">
      <w:pPr>
        <w:tabs>
          <w:tab w:val="left" w:pos="4455"/>
        </w:tabs>
        <w:spacing w:line="360" w:lineRule="auto"/>
        <w:ind w:firstLine="709"/>
        <w:jc w:val="both"/>
        <w:rPr>
          <w:b/>
          <w:sz w:val="28"/>
          <w:szCs w:val="28"/>
        </w:rPr>
      </w:pPr>
      <w:proofErr w:type="gramStart"/>
      <w:r w:rsidRPr="00DE2CBE">
        <w:rPr>
          <w:sz w:val="28"/>
          <w:szCs w:val="28"/>
        </w:rPr>
        <w:t xml:space="preserve">В целях обеспечения информационной открытости деятельности органов местного самоуправления Яковлевского муниципального района, </w:t>
      </w:r>
      <w:r>
        <w:rPr>
          <w:sz w:val="28"/>
          <w:szCs w:val="28"/>
        </w:rPr>
        <w:t xml:space="preserve">в соответствии с </w:t>
      </w:r>
      <w:r w:rsidRPr="00DE2CBE">
        <w:rPr>
          <w:sz w:val="28"/>
          <w:szCs w:val="28"/>
        </w:rPr>
        <w:t>требовани</w:t>
      </w:r>
      <w:r>
        <w:rPr>
          <w:sz w:val="28"/>
          <w:szCs w:val="28"/>
        </w:rPr>
        <w:t>ями</w:t>
      </w:r>
      <w:r w:rsidRPr="00DE2CBE">
        <w:rPr>
          <w:sz w:val="28"/>
          <w:szCs w:val="28"/>
        </w:rPr>
        <w:t xml:space="preserve"> Федерального закона от 27.07.2010 г. № 210-ФЗ «Об организации предоставления государственных и муниципальных услуг», в</w:t>
      </w:r>
      <w:r>
        <w:rPr>
          <w:sz w:val="28"/>
          <w:szCs w:val="28"/>
        </w:rPr>
        <w:t xml:space="preserve"> соответствии с постановлением А</w:t>
      </w:r>
      <w:r w:rsidRPr="00DE2CBE">
        <w:rPr>
          <w:sz w:val="28"/>
          <w:szCs w:val="28"/>
        </w:rPr>
        <w:t>дминистрации Яковл</w:t>
      </w:r>
      <w:r>
        <w:rPr>
          <w:sz w:val="28"/>
          <w:szCs w:val="28"/>
        </w:rPr>
        <w:t xml:space="preserve">евского муниципального района </w:t>
      </w:r>
      <w:r w:rsidRPr="00224128">
        <w:rPr>
          <w:sz w:val="28"/>
          <w:szCs w:val="28"/>
        </w:rPr>
        <w:t xml:space="preserve">от </w:t>
      </w:r>
      <w:r w:rsidRPr="00224128">
        <w:rPr>
          <w:rFonts w:cs="Times New Roman"/>
          <w:sz w:val="28"/>
          <w:szCs w:val="28"/>
        </w:rPr>
        <w:t>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w:t>
      </w:r>
      <w:proofErr w:type="gramEnd"/>
      <w:r w:rsidRPr="00224128">
        <w:rPr>
          <w:rFonts w:cs="Times New Roman"/>
          <w:sz w:val="28"/>
          <w:szCs w:val="28"/>
        </w:rPr>
        <w:t xml:space="preserve"> Яковлевском муниципальном </w:t>
      </w:r>
      <w:proofErr w:type="gramStart"/>
      <w:r w:rsidRPr="00224128">
        <w:rPr>
          <w:rFonts w:cs="Times New Roman"/>
          <w:sz w:val="28"/>
          <w:szCs w:val="28"/>
        </w:rPr>
        <w:t>районе</w:t>
      </w:r>
      <w:proofErr w:type="gramEnd"/>
      <w:r w:rsidRPr="00224128">
        <w:rPr>
          <w:sz w:val="28"/>
          <w:szCs w:val="28"/>
        </w:rPr>
        <w:t>»,</w:t>
      </w:r>
      <w:r w:rsidRPr="00DE2CBE">
        <w:rPr>
          <w:sz w:val="28"/>
          <w:szCs w:val="28"/>
        </w:rPr>
        <w:t xml:space="preserve"> руководствуясь Уставом Яковлевского муниципального района</w:t>
      </w:r>
      <w:r>
        <w:rPr>
          <w:sz w:val="28"/>
          <w:szCs w:val="28"/>
        </w:rPr>
        <w:t xml:space="preserve">, </w:t>
      </w:r>
      <w:r w:rsidRPr="00E731A4">
        <w:rPr>
          <w:sz w:val="28"/>
          <w:szCs w:val="28"/>
        </w:rPr>
        <w:t xml:space="preserve">Администрация </w:t>
      </w:r>
      <w:r>
        <w:rPr>
          <w:sz w:val="28"/>
          <w:szCs w:val="28"/>
        </w:rPr>
        <w:t xml:space="preserve"> </w:t>
      </w:r>
      <w:r w:rsidRPr="00E731A4">
        <w:rPr>
          <w:sz w:val="28"/>
          <w:szCs w:val="28"/>
        </w:rPr>
        <w:t>Яковлевского муниципального района</w:t>
      </w:r>
    </w:p>
    <w:p w:rsidR="002A77AE" w:rsidRPr="00E731A4" w:rsidRDefault="002A77AE" w:rsidP="002A77AE">
      <w:pPr>
        <w:spacing w:line="360" w:lineRule="auto"/>
        <w:rPr>
          <w:b/>
          <w:sz w:val="28"/>
          <w:szCs w:val="28"/>
        </w:rPr>
      </w:pPr>
    </w:p>
    <w:p w:rsidR="002A77AE" w:rsidRPr="00E731A4" w:rsidRDefault="002A77AE" w:rsidP="002A77AE">
      <w:pPr>
        <w:spacing w:line="360" w:lineRule="auto"/>
        <w:rPr>
          <w:sz w:val="28"/>
          <w:szCs w:val="28"/>
        </w:rPr>
      </w:pPr>
      <w:r w:rsidRPr="00E731A4">
        <w:rPr>
          <w:sz w:val="28"/>
          <w:szCs w:val="28"/>
        </w:rPr>
        <w:t>ПОСТАНОВЛЯЕТ:</w:t>
      </w:r>
    </w:p>
    <w:p w:rsidR="002A77AE" w:rsidRDefault="002A77AE" w:rsidP="002A77AE">
      <w:pPr>
        <w:jc w:val="both"/>
        <w:rPr>
          <w:sz w:val="26"/>
          <w:szCs w:val="26"/>
        </w:rPr>
      </w:pPr>
    </w:p>
    <w:p w:rsidR="002A77AE" w:rsidRDefault="002A77AE" w:rsidP="002A77AE">
      <w:pPr>
        <w:spacing w:line="360" w:lineRule="auto"/>
        <w:ind w:firstLine="708"/>
        <w:jc w:val="both"/>
        <w:rPr>
          <w:sz w:val="28"/>
          <w:szCs w:val="28"/>
        </w:rPr>
      </w:pPr>
      <w:r w:rsidRPr="002C79E5">
        <w:rPr>
          <w:sz w:val="28"/>
          <w:szCs w:val="28"/>
        </w:rPr>
        <w:t xml:space="preserve">1.Утвердить  административный регламент </w:t>
      </w:r>
      <w:r w:rsidR="00545B7E">
        <w:rPr>
          <w:sz w:val="28"/>
          <w:szCs w:val="28"/>
        </w:rPr>
        <w:t>п</w:t>
      </w:r>
      <w:r w:rsidRPr="002C79E5">
        <w:rPr>
          <w:sz w:val="28"/>
          <w:szCs w:val="28"/>
        </w:rPr>
        <w:t>редос</w:t>
      </w:r>
      <w:r>
        <w:rPr>
          <w:sz w:val="28"/>
          <w:szCs w:val="28"/>
        </w:rPr>
        <w:t>тавлени</w:t>
      </w:r>
      <w:r w:rsidR="00545B7E">
        <w:rPr>
          <w:sz w:val="28"/>
          <w:szCs w:val="28"/>
        </w:rPr>
        <w:t>я</w:t>
      </w:r>
      <w:r>
        <w:rPr>
          <w:sz w:val="28"/>
          <w:szCs w:val="28"/>
        </w:rPr>
        <w:t xml:space="preserve"> муниципальной услуги  «</w:t>
      </w:r>
      <w:r w:rsidR="00454AF9">
        <w:rPr>
          <w:sz w:val="28"/>
          <w:szCs w:val="28"/>
        </w:rPr>
        <w:t>Выдача разрешени</w:t>
      </w:r>
      <w:r w:rsidR="00F25EC2">
        <w:rPr>
          <w:sz w:val="28"/>
          <w:szCs w:val="28"/>
        </w:rPr>
        <w:t>я (ордера) на проведение земляных работ»</w:t>
      </w:r>
      <w:r w:rsidRPr="008620EC">
        <w:rPr>
          <w:sz w:val="28"/>
          <w:szCs w:val="28"/>
        </w:rPr>
        <w:t>.</w:t>
      </w:r>
    </w:p>
    <w:p w:rsidR="002A77AE" w:rsidRPr="002C79E5" w:rsidRDefault="002A77AE" w:rsidP="00F25EC2">
      <w:pPr>
        <w:spacing w:line="360" w:lineRule="auto"/>
        <w:ind w:firstLine="709"/>
        <w:jc w:val="both"/>
        <w:rPr>
          <w:sz w:val="28"/>
          <w:szCs w:val="28"/>
        </w:rPr>
      </w:pPr>
      <w:r w:rsidRPr="009C2E52">
        <w:rPr>
          <w:rFonts w:cs="Times New Roman"/>
          <w:sz w:val="28"/>
          <w:szCs w:val="28"/>
        </w:rPr>
        <w:lastRenderedPageBreak/>
        <w:t xml:space="preserve"> </w:t>
      </w:r>
      <w:r w:rsidR="00F25EC2">
        <w:rPr>
          <w:rFonts w:cs="Times New Roman"/>
          <w:sz w:val="28"/>
          <w:szCs w:val="28"/>
        </w:rPr>
        <w:t>2.</w:t>
      </w:r>
      <w:r>
        <w:rPr>
          <w:sz w:val="28"/>
          <w:szCs w:val="28"/>
        </w:rPr>
        <w:t xml:space="preserve"> </w:t>
      </w:r>
      <w:r w:rsidRPr="002C79E5">
        <w:rPr>
          <w:sz w:val="28"/>
          <w:szCs w:val="28"/>
        </w:rPr>
        <w:t>Руководителю аппарата Администрации Яковлевского муниципального района (Сомова О.В.) обеспечить  опубликование</w:t>
      </w:r>
      <w:r>
        <w:rPr>
          <w:sz w:val="28"/>
          <w:szCs w:val="28"/>
        </w:rPr>
        <w:t xml:space="preserve"> настоящего постановления</w:t>
      </w:r>
      <w:r w:rsidRPr="002C79E5">
        <w:rPr>
          <w:sz w:val="28"/>
          <w:szCs w:val="28"/>
        </w:rPr>
        <w:t xml:space="preserve"> в газете «Сельский труженик» и </w:t>
      </w:r>
      <w:r>
        <w:rPr>
          <w:sz w:val="28"/>
          <w:szCs w:val="28"/>
        </w:rPr>
        <w:t xml:space="preserve">размещение </w:t>
      </w:r>
      <w:r w:rsidRPr="002C79E5">
        <w:rPr>
          <w:sz w:val="28"/>
          <w:szCs w:val="28"/>
        </w:rPr>
        <w:t>на официальном сайте Администрации Яковлевского муниципального района в сети Интернет.</w:t>
      </w:r>
    </w:p>
    <w:p w:rsidR="002A77AE" w:rsidRDefault="00F25EC2" w:rsidP="002A77AE">
      <w:pPr>
        <w:spacing w:line="360" w:lineRule="auto"/>
        <w:ind w:firstLine="709"/>
        <w:jc w:val="both"/>
        <w:rPr>
          <w:sz w:val="28"/>
          <w:szCs w:val="28"/>
        </w:rPr>
      </w:pPr>
      <w:r>
        <w:rPr>
          <w:sz w:val="28"/>
          <w:szCs w:val="28"/>
        </w:rPr>
        <w:t>3</w:t>
      </w:r>
      <w:r w:rsidR="002A77AE" w:rsidRPr="002C79E5">
        <w:rPr>
          <w:sz w:val="28"/>
          <w:szCs w:val="28"/>
        </w:rPr>
        <w:t xml:space="preserve">. </w:t>
      </w:r>
      <w:proofErr w:type="gramStart"/>
      <w:r w:rsidR="002A77AE" w:rsidRPr="002C79E5">
        <w:rPr>
          <w:sz w:val="28"/>
          <w:szCs w:val="28"/>
        </w:rPr>
        <w:t>Контроль за</w:t>
      </w:r>
      <w:proofErr w:type="gramEnd"/>
      <w:r w:rsidR="002A77AE" w:rsidRPr="002C79E5">
        <w:rPr>
          <w:sz w:val="28"/>
          <w:szCs w:val="28"/>
        </w:rPr>
        <w:t xml:space="preserve"> исполнением настоящего постановления </w:t>
      </w:r>
      <w:r w:rsidR="00F55C7D">
        <w:rPr>
          <w:sz w:val="28"/>
          <w:szCs w:val="28"/>
        </w:rPr>
        <w:t>оставляю за собой.</w:t>
      </w:r>
    </w:p>
    <w:p w:rsidR="002A77AE" w:rsidRDefault="00F25EC2" w:rsidP="002A77AE">
      <w:pPr>
        <w:spacing w:line="360" w:lineRule="auto"/>
        <w:ind w:firstLine="709"/>
        <w:jc w:val="both"/>
        <w:rPr>
          <w:sz w:val="28"/>
          <w:szCs w:val="28"/>
        </w:rPr>
      </w:pPr>
      <w:r>
        <w:rPr>
          <w:sz w:val="28"/>
          <w:szCs w:val="28"/>
        </w:rPr>
        <w:t>4</w:t>
      </w:r>
      <w:r w:rsidR="002A77AE">
        <w:rPr>
          <w:sz w:val="28"/>
          <w:szCs w:val="28"/>
        </w:rPr>
        <w:t>. Настоящее постановление вступает в силу с момента опубликования.</w:t>
      </w:r>
    </w:p>
    <w:p w:rsidR="002A77AE" w:rsidRPr="002C79E5" w:rsidRDefault="002A77AE" w:rsidP="002A77AE">
      <w:pPr>
        <w:spacing w:line="360" w:lineRule="auto"/>
        <w:ind w:firstLine="709"/>
        <w:jc w:val="both"/>
        <w:rPr>
          <w:sz w:val="28"/>
          <w:szCs w:val="28"/>
        </w:rPr>
      </w:pPr>
    </w:p>
    <w:p w:rsidR="002A77AE" w:rsidRPr="002C79E5" w:rsidRDefault="002A77AE" w:rsidP="002A77AE">
      <w:pPr>
        <w:spacing w:line="360" w:lineRule="auto"/>
        <w:ind w:firstLine="708"/>
        <w:jc w:val="both"/>
        <w:rPr>
          <w:sz w:val="28"/>
          <w:szCs w:val="28"/>
        </w:rPr>
      </w:pPr>
    </w:p>
    <w:p w:rsidR="00FE114A" w:rsidRDefault="002A77AE" w:rsidP="002A77AE">
      <w:pPr>
        <w:rPr>
          <w:sz w:val="28"/>
          <w:szCs w:val="28"/>
        </w:rPr>
      </w:pPr>
      <w:proofErr w:type="spellStart"/>
      <w:r w:rsidRPr="002C79E5">
        <w:rPr>
          <w:sz w:val="28"/>
          <w:szCs w:val="28"/>
        </w:rPr>
        <w:t>И.о</w:t>
      </w:r>
      <w:proofErr w:type="spellEnd"/>
      <w:r w:rsidRPr="002C79E5">
        <w:rPr>
          <w:sz w:val="28"/>
          <w:szCs w:val="28"/>
        </w:rPr>
        <w:t xml:space="preserve">. главы Администрации </w:t>
      </w:r>
    </w:p>
    <w:p w:rsidR="002A77AE" w:rsidRPr="002C79E5" w:rsidRDefault="002A77AE" w:rsidP="002A77AE">
      <w:pPr>
        <w:rPr>
          <w:sz w:val="28"/>
          <w:szCs w:val="28"/>
        </w:rPr>
      </w:pPr>
      <w:r w:rsidRPr="002C79E5">
        <w:rPr>
          <w:sz w:val="28"/>
          <w:szCs w:val="28"/>
        </w:rPr>
        <w:t xml:space="preserve">Яковлевского </w:t>
      </w:r>
      <w:r>
        <w:rPr>
          <w:sz w:val="28"/>
          <w:szCs w:val="28"/>
        </w:rPr>
        <w:t xml:space="preserve">муниципального  </w:t>
      </w:r>
      <w:r w:rsidRPr="002C79E5">
        <w:rPr>
          <w:sz w:val="28"/>
          <w:szCs w:val="28"/>
        </w:rPr>
        <w:t>района</w:t>
      </w:r>
      <w:r w:rsidR="00952ED3">
        <w:rPr>
          <w:sz w:val="28"/>
          <w:szCs w:val="28"/>
        </w:rPr>
        <w:t xml:space="preserve">       </w:t>
      </w:r>
      <w:r w:rsidRPr="002C79E5">
        <w:rPr>
          <w:sz w:val="28"/>
          <w:szCs w:val="28"/>
        </w:rPr>
        <w:t xml:space="preserve">                    </w:t>
      </w:r>
      <w:r>
        <w:rPr>
          <w:sz w:val="28"/>
          <w:szCs w:val="28"/>
        </w:rPr>
        <w:t xml:space="preserve">       </w:t>
      </w:r>
      <w:r>
        <w:rPr>
          <w:sz w:val="28"/>
          <w:szCs w:val="28"/>
        </w:rPr>
        <w:tab/>
        <w:t xml:space="preserve">    А.Л. Горбунов</w:t>
      </w:r>
    </w:p>
    <w:p w:rsidR="002A77AE" w:rsidRPr="001D0F78" w:rsidRDefault="002A77AE" w:rsidP="002A77AE">
      <w:pPr>
        <w:spacing w:line="360" w:lineRule="auto"/>
        <w:rPr>
          <w:sz w:val="28"/>
          <w:szCs w:val="28"/>
        </w:rPr>
      </w:pPr>
      <w:r w:rsidRPr="002C79E5">
        <w:rPr>
          <w:sz w:val="28"/>
          <w:szCs w:val="28"/>
        </w:rPr>
        <w:t xml:space="preserve">  </w:t>
      </w:r>
      <w:r>
        <w:rPr>
          <w:sz w:val="28"/>
          <w:szCs w:val="28"/>
        </w:rPr>
        <w:t xml:space="preserve">        </w:t>
      </w:r>
    </w:p>
    <w:p w:rsidR="002A77AE" w:rsidRDefault="002A77AE" w:rsidP="002A77AE">
      <w:pPr>
        <w:pStyle w:val="ConsPlusTitle"/>
        <w:widowControl/>
        <w:ind w:left="4320"/>
        <w:jc w:val="right"/>
        <w:rPr>
          <w:b w:val="0"/>
          <w:bCs w:val="0"/>
        </w:rPr>
      </w:pPr>
    </w:p>
    <w:p w:rsidR="002A77AE" w:rsidRDefault="002A77AE" w:rsidP="002A77AE">
      <w:pPr>
        <w:pStyle w:val="ConsPlusTitle"/>
        <w:widowControl/>
        <w:ind w:left="4320"/>
        <w:jc w:val="right"/>
        <w:rPr>
          <w:b w:val="0"/>
          <w:bCs w:val="0"/>
        </w:rPr>
      </w:pPr>
    </w:p>
    <w:p w:rsidR="002A77AE" w:rsidRDefault="002A77AE" w:rsidP="002A77AE">
      <w:pPr>
        <w:pStyle w:val="ConsPlusTitle"/>
        <w:widowControl/>
        <w:ind w:left="4320"/>
        <w:jc w:val="right"/>
        <w:rPr>
          <w:b w:val="0"/>
          <w:bCs w:val="0"/>
        </w:rPr>
      </w:pPr>
    </w:p>
    <w:p w:rsidR="002A77AE" w:rsidRDefault="002A77AE" w:rsidP="002A77AE">
      <w:pPr>
        <w:pStyle w:val="ConsPlusTitle"/>
        <w:widowControl/>
        <w:ind w:left="4320"/>
        <w:jc w:val="right"/>
        <w:rPr>
          <w:b w:val="0"/>
          <w:bCs w:val="0"/>
        </w:rPr>
      </w:pPr>
    </w:p>
    <w:p w:rsidR="002A77AE" w:rsidRDefault="002A77AE" w:rsidP="002A77AE">
      <w:pPr>
        <w:pStyle w:val="ConsPlusTitle"/>
        <w:widowControl/>
        <w:ind w:left="4320"/>
        <w:jc w:val="right"/>
        <w:rPr>
          <w:b w:val="0"/>
          <w:bCs w:val="0"/>
        </w:rPr>
      </w:pPr>
    </w:p>
    <w:p w:rsidR="002A77AE" w:rsidRDefault="002A77AE" w:rsidP="002A77AE">
      <w:pPr>
        <w:pStyle w:val="ConsPlusTitle"/>
        <w:widowControl/>
        <w:ind w:left="4320"/>
        <w:jc w:val="right"/>
        <w:rPr>
          <w:b w:val="0"/>
          <w:bCs w:val="0"/>
        </w:rPr>
      </w:pPr>
    </w:p>
    <w:p w:rsidR="002A77AE" w:rsidRDefault="002A77AE" w:rsidP="002A77AE">
      <w:pPr>
        <w:pStyle w:val="ConsPlusTitle"/>
        <w:widowControl/>
        <w:ind w:left="4320"/>
        <w:jc w:val="right"/>
        <w:rPr>
          <w:b w:val="0"/>
          <w:bCs w:val="0"/>
        </w:rPr>
      </w:pPr>
    </w:p>
    <w:p w:rsidR="004D45C0" w:rsidRDefault="004D45C0" w:rsidP="002A77AE">
      <w:pPr>
        <w:pStyle w:val="ConsPlusTitle"/>
        <w:widowControl/>
        <w:ind w:left="4320"/>
        <w:jc w:val="right"/>
        <w:rPr>
          <w:b w:val="0"/>
          <w:bCs w:val="0"/>
        </w:rPr>
      </w:pPr>
    </w:p>
    <w:p w:rsidR="004D45C0" w:rsidRDefault="004D45C0" w:rsidP="002A77AE">
      <w:pPr>
        <w:pStyle w:val="ConsPlusTitle"/>
        <w:widowControl/>
        <w:ind w:left="4320"/>
        <w:jc w:val="right"/>
        <w:rPr>
          <w:b w:val="0"/>
          <w:bCs w:val="0"/>
        </w:rPr>
      </w:pPr>
    </w:p>
    <w:p w:rsidR="004D45C0" w:rsidRDefault="004D45C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4D7230" w:rsidRDefault="004D7230" w:rsidP="002A77AE">
      <w:pPr>
        <w:pStyle w:val="ConsPlusTitle"/>
        <w:widowControl/>
        <w:ind w:left="4320"/>
        <w:jc w:val="right"/>
        <w:rPr>
          <w:b w:val="0"/>
          <w:bCs w:val="0"/>
        </w:rPr>
      </w:pPr>
    </w:p>
    <w:p w:rsidR="00D246B1" w:rsidRDefault="00D246B1" w:rsidP="002A77AE">
      <w:pPr>
        <w:pStyle w:val="ConsPlusTitle"/>
        <w:widowControl/>
        <w:ind w:left="4320"/>
        <w:jc w:val="right"/>
        <w:rPr>
          <w:b w:val="0"/>
          <w:bCs w:val="0"/>
        </w:rPr>
      </w:pPr>
    </w:p>
    <w:p w:rsidR="00D246B1" w:rsidRDefault="00D246B1" w:rsidP="002A77AE">
      <w:pPr>
        <w:pStyle w:val="ConsPlusTitle"/>
        <w:widowControl/>
        <w:ind w:left="4320"/>
        <w:jc w:val="right"/>
        <w:rPr>
          <w:b w:val="0"/>
          <w:bCs w:val="0"/>
        </w:rPr>
      </w:pPr>
    </w:p>
    <w:p w:rsidR="00060459" w:rsidRDefault="00060459" w:rsidP="002A77AE">
      <w:pPr>
        <w:pStyle w:val="ConsPlusTitle"/>
        <w:widowControl/>
        <w:ind w:left="4320"/>
        <w:jc w:val="right"/>
        <w:rPr>
          <w:b w:val="0"/>
          <w:bCs w:val="0"/>
        </w:rPr>
      </w:pPr>
    </w:p>
    <w:p w:rsidR="00060459" w:rsidRDefault="00060459" w:rsidP="002A77AE">
      <w:pPr>
        <w:pStyle w:val="ConsPlusTitle"/>
        <w:widowControl/>
        <w:ind w:left="4320"/>
        <w:jc w:val="right"/>
        <w:rPr>
          <w:b w:val="0"/>
          <w:bCs w:val="0"/>
        </w:rPr>
      </w:pPr>
    </w:p>
    <w:p w:rsidR="00060459" w:rsidRDefault="00060459" w:rsidP="002A77AE">
      <w:pPr>
        <w:pStyle w:val="ConsPlusTitle"/>
        <w:widowControl/>
        <w:ind w:left="4320"/>
        <w:jc w:val="right"/>
        <w:rPr>
          <w:b w:val="0"/>
          <w:bCs w:val="0"/>
        </w:rPr>
      </w:pPr>
    </w:p>
    <w:p w:rsidR="00060459" w:rsidRDefault="00060459" w:rsidP="002A77AE">
      <w:pPr>
        <w:pStyle w:val="ConsPlusTitle"/>
        <w:widowControl/>
        <w:ind w:left="4320"/>
        <w:jc w:val="right"/>
        <w:rPr>
          <w:b w:val="0"/>
          <w:bCs w:val="0"/>
        </w:rPr>
      </w:pPr>
    </w:p>
    <w:p w:rsidR="00060459" w:rsidRDefault="00060459" w:rsidP="002A77AE">
      <w:pPr>
        <w:pStyle w:val="ConsPlusTitle"/>
        <w:widowControl/>
        <w:ind w:left="4320"/>
        <w:jc w:val="right"/>
        <w:rPr>
          <w:b w:val="0"/>
          <w:bCs w:val="0"/>
        </w:rPr>
      </w:pPr>
    </w:p>
    <w:p w:rsidR="00060459" w:rsidRDefault="00060459" w:rsidP="002A77AE">
      <w:pPr>
        <w:pStyle w:val="ConsPlusTitle"/>
        <w:widowControl/>
        <w:ind w:left="4320"/>
        <w:jc w:val="right"/>
        <w:rPr>
          <w:b w:val="0"/>
          <w:bCs w:val="0"/>
        </w:rPr>
      </w:pPr>
    </w:p>
    <w:p w:rsidR="00060459" w:rsidRDefault="00060459" w:rsidP="002A77AE">
      <w:pPr>
        <w:pStyle w:val="ConsPlusTitle"/>
        <w:widowControl/>
        <w:ind w:left="4320"/>
        <w:jc w:val="right"/>
        <w:rPr>
          <w:b w:val="0"/>
          <w:bCs w:val="0"/>
        </w:rPr>
      </w:pPr>
    </w:p>
    <w:p w:rsidR="00F55C7D" w:rsidRDefault="00F55C7D" w:rsidP="002A77AE">
      <w:pPr>
        <w:pStyle w:val="ConsPlusTitle"/>
        <w:widowControl/>
        <w:ind w:left="4320"/>
        <w:jc w:val="right"/>
        <w:rPr>
          <w:b w:val="0"/>
          <w:bCs w:val="0"/>
        </w:rPr>
      </w:pPr>
    </w:p>
    <w:p w:rsidR="002A77AE" w:rsidRDefault="002A77AE" w:rsidP="002A77AE">
      <w:pPr>
        <w:pStyle w:val="ConsPlusTitle"/>
        <w:widowControl/>
        <w:ind w:left="4320"/>
        <w:jc w:val="right"/>
        <w:rPr>
          <w:b w:val="0"/>
          <w:bCs w:val="0"/>
        </w:rPr>
      </w:pPr>
      <w:r>
        <w:rPr>
          <w:b w:val="0"/>
          <w:bCs w:val="0"/>
        </w:rPr>
        <w:lastRenderedPageBreak/>
        <w:t>Утвержден</w:t>
      </w:r>
    </w:p>
    <w:p w:rsidR="002A77AE" w:rsidRDefault="002A77AE" w:rsidP="002A77AE">
      <w:pPr>
        <w:pStyle w:val="ConsPlusTitle"/>
        <w:widowControl/>
        <w:ind w:left="4320"/>
        <w:jc w:val="right"/>
        <w:rPr>
          <w:b w:val="0"/>
          <w:bCs w:val="0"/>
        </w:rPr>
      </w:pPr>
      <w:r>
        <w:rPr>
          <w:b w:val="0"/>
          <w:bCs w:val="0"/>
        </w:rPr>
        <w:t xml:space="preserve">постановлением Администрации Яковлевского  муниципального района </w:t>
      </w:r>
    </w:p>
    <w:p w:rsidR="002A77AE" w:rsidRPr="008B0BA0" w:rsidRDefault="002A77AE" w:rsidP="002A77AE">
      <w:pPr>
        <w:pStyle w:val="ConsPlusTitle"/>
        <w:widowControl/>
        <w:ind w:left="4320"/>
        <w:jc w:val="right"/>
        <w:rPr>
          <w:b w:val="0"/>
          <w:bCs w:val="0"/>
          <w:u w:val="single"/>
        </w:rPr>
      </w:pPr>
      <w:r w:rsidRPr="008B0BA0">
        <w:rPr>
          <w:b w:val="0"/>
          <w:bCs w:val="0"/>
          <w:u w:val="single"/>
        </w:rPr>
        <w:t xml:space="preserve">от  </w:t>
      </w:r>
      <w:r w:rsidR="008B0BA0" w:rsidRPr="008B0BA0">
        <w:rPr>
          <w:b w:val="0"/>
          <w:bCs w:val="0"/>
          <w:u w:val="single"/>
        </w:rPr>
        <w:t>29.06.2016</w:t>
      </w:r>
      <w:r w:rsidRPr="008B0BA0">
        <w:rPr>
          <w:b w:val="0"/>
          <w:bCs w:val="0"/>
          <w:u w:val="single"/>
        </w:rPr>
        <w:t xml:space="preserve"> № </w:t>
      </w:r>
      <w:r w:rsidR="008B0BA0" w:rsidRPr="008B0BA0">
        <w:rPr>
          <w:b w:val="0"/>
          <w:bCs w:val="0"/>
          <w:u w:val="single"/>
        </w:rPr>
        <w:t>195-НПА</w:t>
      </w:r>
    </w:p>
    <w:p w:rsidR="002A77AE" w:rsidRDefault="002A77AE" w:rsidP="002A77AE">
      <w:pPr>
        <w:pStyle w:val="ConsPlusTitle"/>
        <w:widowControl/>
        <w:ind w:firstLine="709"/>
        <w:jc w:val="both"/>
      </w:pPr>
    </w:p>
    <w:p w:rsidR="002A77AE" w:rsidRDefault="002A77AE" w:rsidP="002A77AE">
      <w:pPr>
        <w:pStyle w:val="ConsPlusTitle"/>
        <w:widowControl/>
        <w:ind w:firstLine="709"/>
        <w:jc w:val="both"/>
        <w:rPr>
          <w:sz w:val="28"/>
          <w:szCs w:val="28"/>
        </w:rPr>
      </w:pPr>
      <w:r>
        <w:rPr>
          <w:sz w:val="28"/>
          <w:szCs w:val="28"/>
        </w:rPr>
        <w:t xml:space="preserve">                                                          </w:t>
      </w:r>
    </w:p>
    <w:p w:rsidR="002A77AE" w:rsidRPr="00172AC7" w:rsidRDefault="002A77AE" w:rsidP="002A77AE">
      <w:pPr>
        <w:pStyle w:val="ConsPlusTitle"/>
        <w:widowControl/>
        <w:ind w:firstLine="709"/>
        <w:jc w:val="center"/>
        <w:rPr>
          <w:sz w:val="26"/>
          <w:szCs w:val="26"/>
        </w:rPr>
      </w:pPr>
    </w:p>
    <w:p w:rsidR="002A77AE" w:rsidRPr="0036606E" w:rsidRDefault="002A77AE" w:rsidP="002A77AE">
      <w:pPr>
        <w:pStyle w:val="ConsPlusTitle"/>
        <w:widowControl/>
        <w:ind w:firstLine="709"/>
        <w:jc w:val="center"/>
        <w:rPr>
          <w:sz w:val="26"/>
          <w:szCs w:val="26"/>
        </w:rPr>
      </w:pPr>
      <w:r w:rsidRPr="0036606E">
        <w:rPr>
          <w:sz w:val="26"/>
          <w:szCs w:val="26"/>
        </w:rPr>
        <w:t>Административный регламент</w:t>
      </w:r>
    </w:p>
    <w:p w:rsidR="002A77AE" w:rsidRPr="0036606E" w:rsidRDefault="002A77AE" w:rsidP="002A77AE">
      <w:pPr>
        <w:pStyle w:val="ConsPlusTitle"/>
        <w:widowControl/>
        <w:ind w:firstLine="709"/>
        <w:jc w:val="center"/>
        <w:rPr>
          <w:sz w:val="26"/>
          <w:szCs w:val="26"/>
        </w:rPr>
      </w:pPr>
      <w:r w:rsidRPr="0036606E">
        <w:rPr>
          <w:sz w:val="26"/>
          <w:szCs w:val="26"/>
        </w:rPr>
        <w:t xml:space="preserve"> предоставлени</w:t>
      </w:r>
      <w:r w:rsidR="00D22E6A" w:rsidRPr="0036606E">
        <w:rPr>
          <w:sz w:val="26"/>
          <w:szCs w:val="26"/>
        </w:rPr>
        <w:t>я</w:t>
      </w:r>
      <w:r w:rsidRPr="0036606E">
        <w:rPr>
          <w:sz w:val="26"/>
          <w:szCs w:val="26"/>
        </w:rPr>
        <w:t xml:space="preserve"> муниципальной услуги </w:t>
      </w:r>
      <w:r w:rsidRPr="0036606E">
        <w:rPr>
          <w:b w:val="0"/>
          <w:sz w:val="26"/>
          <w:szCs w:val="26"/>
        </w:rPr>
        <w:t>«</w:t>
      </w:r>
      <w:r w:rsidR="004D45C0" w:rsidRPr="0036606E">
        <w:rPr>
          <w:sz w:val="26"/>
          <w:szCs w:val="26"/>
        </w:rPr>
        <w:t>Выдача разрешени</w:t>
      </w:r>
      <w:r w:rsidR="00060459" w:rsidRPr="0036606E">
        <w:rPr>
          <w:sz w:val="26"/>
          <w:szCs w:val="26"/>
        </w:rPr>
        <w:t>я (ордера)</w:t>
      </w:r>
      <w:r w:rsidR="004D45C0" w:rsidRPr="0036606E">
        <w:rPr>
          <w:sz w:val="26"/>
          <w:szCs w:val="26"/>
        </w:rPr>
        <w:t xml:space="preserve"> на </w:t>
      </w:r>
      <w:r w:rsidR="00060459" w:rsidRPr="0036606E">
        <w:rPr>
          <w:sz w:val="26"/>
          <w:szCs w:val="26"/>
        </w:rPr>
        <w:t>проведение земляных работ</w:t>
      </w:r>
      <w:r w:rsidRPr="0036606E">
        <w:rPr>
          <w:sz w:val="26"/>
          <w:szCs w:val="26"/>
        </w:rPr>
        <w:t>»</w:t>
      </w:r>
    </w:p>
    <w:p w:rsidR="002A77AE" w:rsidRPr="0036606E" w:rsidRDefault="002A77AE" w:rsidP="002A77AE">
      <w:pPr>
        <w:jc w:val="center"/>
        <w:rPr>
          <w:b/>
          <w:sz w:val="26"/>
          <w:szCs w:val="26"/>
        </w:rPr>
      </w:pPr>
    </w:p>
    <w:p w:rsidR="002A77AE" w:rsidRPr="0036606E" w:rsidRDefault="002A77AE" w:rsidP="00D22E6A">
      <w:pPr>
        <w:ind w:left="993"/>
        <w:jc w:val="center"/>
        <w:rPr>
          <w:b/>
          <w:sz w:val="26"/>
          <w:szCs w:val="26"/>
        </w:rPr>
      </w:pPr>
      <w:r w:rsidRPr="0036606E">
        <w:rPr>
          <w:b/>
          <w:sz w:val="26"/>
          <w:szCs w:val="26"/>
        </w:rPr>
        <w:t>1. Общие положения</w:t>
      </w:r>
    </w:p>
    <w:p w:rsidR="002A77AE" w:rsidRPr="0036606E" w:rsidRDefault="00D22E6A" w:rsidP="00D22E6A">
      <w:pPr>
        <w:numPr>
          <w:ilvl w:val="1"/>
          <w:numId w:val="14"/>
        </w:numPr>
        <w:ind w:left="0" w:firstLine="426"/>
        <w:jc w:val="both"/>
        <w:rPr>
          <w:sz w:val="26"/>
          <w:szCs w:val="26"/>
        </w:rPr>
      </w:pPr>
      <w:proofErr w:type="gramStart"/>
      <w:r w:rsidRPr="0036606E">
        <w:rPr>
          <w:sz w:val="26"/>
          <w:szCs w:val="26"/>
        </w:rPr>
        <w:t>А</w:t>
      </w:r>
      <w:r w:rsidR="002A77AE" w:rsidRPr="0036606E">
        <w:rPr>
          <w:sz w:val="26"/>
          <w:szCs w:val="26"/>
        </w:rPr>
        <w:t xml:space="preserve">дминистративный регламент </w:t>
      </w:r>
      <w:r w:rsidRPr="0036606E">
        <w:rPr>
          <w:sz w:val="26"/>
          <w:szCs w:val="26"/>
        </w:rPr>
        <w:t>предостав</w:t>
      </w:r>
      <w:r w:rsidR="002A77AE" w:rsidRPr="0036606E">
        <w:rPr>
          <w:sz w:val="26"/>
          <w:szCs w:val="26"/>
        </w:rPr>
        <w:t>лени</w:t>
      </w:r>
      <w:r w:rsidRPr="0036606E">
        <w:rPr>
          <w:sz w:val="26"/>
          <w:szCs w:val="26"/>
        </w:rPr>
        <w:t>я</w:t>
      </w:r>
      <w:r w:rsidR="002A77AE" w:rsidRPr="0036606E">
        <w:rPr>
          <w:sz w:val="26"/>
          <w:szCs w:val="26"/>
        </w:rPr>
        <w:t xml:space="preserve"> муниципальной услуги «</w:t>
      </w:r>
      <w:r w:rsidR="002C03DC" w:rsidRPr="0036606E">
        <w:rPr>
          <w:sz w:val="26"/>
          <w:szCs w:val="26"/>
        </w:rPr>
        <w:t>Выдача разрешени</w:t>
      </w:r>
      <w:r w:rsidR="002300C3" w:rsidRPr="0036606E">
        <w:rPr>
          <w:sz w:val="26"/>
          <w:szCs w:val="26"/>
        </w:rPr>
        <w:t>я (ордера)</w:t>
      </w:r>
      <w:r w:rsidR="002C03DC" w:rsidRPr="0036606E">
        <w:rPr>
          <w:sz w:val="26"/>
          <w:szCs w:val="26"/>
        </w:rPr>
        <w:t xml:space="preserve"> на </w:t>
      </w:r>
      <w:r w:rsidR="002300C3" w:rsidRPr="0036606E">
        <w:rPr>
          <w:sz w:val="26"/>
          <w:szCs w:val="26"/>
        </w:rPr>
        <w:t>проведение земляных работ</w:t>
      </w:r>
      <w:r w:rsidR="002A77AE" w:rsidRPr="0036606E">
        <w:rPr>
          <w:rStyle w:val="a6"/>
          <w:b w:val="0"/>
          <w:iCs/>
          <w:sz w:val="26"/>
          <w:szCs w:val="26"/>
        </w:rPr>
        <w:t>»</w:t>
      </w:r>
      <w:r w:rsidR="002A77AE" w:rsidRPr="0036606E">
        <w:rPr>
          <w:sz w:val="26"/>
          <w:szCs w:val="26"/>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(далее - заявите</w:t>
      </w:r>
      <w:r w:rsidR="002A77AE" w:rsidRPr="0036606E">
        <w:rPr>
          <w:sz w:val="26"/>
          <w:szCs w:val="26"/>
        </w:rPr>
        <w:softHyphen/>
        <w:t xml:space="preserve">ли), и определяет сроки и последовательность действий (административных процедур) при осуществлении полномочий по </w:t>
      </w:r>
      <w:r w:rsidR="005A5B2F" w:rsidRPr="0036606E">
        <w:rPr>
          <w:sz w:val="26"/>
          <w:szCs w:val="26"/>
        </w:rPr>
        <w:t>выдаче разрешени</w:t>
      </w:r>
      <w:r w:rsidR="00247575" w:rsidRPr="0036606E">
        <w:rPr>
          <w:sz w:val="26"/>
          <w:szCs w:val="26"/>
        </w:rPr>
        <w:t>я (ордера)</w:t>
      </w:r>
      <w:r w:rsidR="005A5B2F" w:rsidRPr="0036606E">
        <w:rPr>
          <w:sz w:val="26"/>
          <w:szCs w:val="26"/>
        </w:rPr>
        <w:t xml:space="preserve"> на </w:t>
      </w:r>
      <w:r w:rsidR="00247575" w:rsidRPr="0036606E">
        <w:rPr>
          <w:sz w:val="26"/>
          <w:szCs w:val="26"/>
        </w:rPr>
        <w:t>проведение</w:t>
      </w:r>
      <w:proofErr w:type="gramEnd"/>
      <w:r w:rsidR="00247575" w:rsidRPr="0036606E">
        <w:rPr>
          <w:sz w:val="26"/>
          <w:szCs w:val="26"/>
        </w:rPr>
        <w:t xml:space="preserve"> земляных работ</w:t>
      </w:r>
      <w:r w:rsidR="002A77AE" w:rsidRPr="0036606E">
        <w:rPr>
          <w:sz w:val="26"/>
          <w:szCs w:val="26"/>
        </w:rPr>
        <w:t>.</w:t>
      </w:r>
    </w:p>
    <w:p w:rsidR="002A77AE" w:rsidRPr="0036606E" w:rsidRDefault="002A77AE" w:rsidP="002A77AE">
      <w:pPr>
        <w:ind w:firstLine="709"/>
        <w:jc w:val="both"/>
        <w:rPr>
          <w:sz w:val="26"/>
          <w:szCs w:val="26"/>
        </w:rPr>
      </w:pPr>
      <w:r w:rsidRPr="0036606E">
        <w:rPr>
          <w:sz w:val="26"/>
          <w:szCs w:val="26"/>
        </w:rPr>
        <w:t>Административный регламент определяет стандарт и порядок предоставления муниципальной услуги.</w:t>
      </w:r>
    </w:p>
    <w:p w:rsidR="002A77AE" w:rsidRPr="0036606E" w:rsidRDefault="002A77AE" w:rsidP="002A77AE">
      <w:pPr>
        <w:numPr>
          <w:ilvl w:val="1"/>
          <w:numId w:val="14"/>
        </w:numPr>
        <w:jc w:val="both"/>
        <w:rPr>
          <w:bCs/>
          <w:color w:val="000000" w:themeColor="text1"/>
          <w:sz w:val="26"/>
          <w:szCs w:val="26"/>
        </w:rPr>
      </w:pPr>
      <w:proofErr w:type="gramStart"/>
      <w:r w:rsidRPr="0036606E">
        <w:rPr>
          <w:bCs/>
          <w:color w:val="000000" w:themeColor="text1"/>
          <w:sz w:val="26"/>
          <w:szCs w:val="26"/>
        </w:rPr>
        <w:t xml:space="preserve">Заявителями муниципальной услуги являются физические и </w:t>
      </w:r>
      <w:proofErr w:type="gramEnd"/>
    </w:p>
    <w:p w:rsidR="002A77AE" w:rsidRPr="0036606E" w:rsidRDefault="002A77AE" w:rsidP="002A77AE">
      <w:pPr>
        <w:jc w:val="both"/>
        <w:rPr>
          <w:bCs/>
          <w:color w:val="000000" w:themeColor="text1"/>
          <w:sz w:val="26"/>
          <w:szCs w:val="26"/>
        </w:rPr>
      </w:pPr>
      <w:r w:rsidRPr="0036606E">
        <w:rPr>
          <w:bCs/>
          <w:color w:val="000000" w:themeColor="text1"/>
          <w:sz w:val="26"/>
          <w:szCs w:val="26"/>
        </w:rPr>
        <w:t xml:space="preserve">юридические лица (в том числе иностранные, лица без гражданства), а также </w:t>
      </w:r>
    </w:p>
    <w:p w:rsidR="002A77AE" w:rsidRPr="0036606E" w:rsidRDefault="002A77AE" w:rsidP="002A77AE">
      <w:pPr>
        <w:jc w:val="both"/>
        <w:rPr>
          <w:bCs/>
          <w:color w:val="000000" w:themeColor="text1"/>
          <w:sz w:val="26"/>
          <w:szCs w:val="26"/>
        </w:rPr>
      </w:pPr>
      <w:r w:rsidRPr="0036606E">
        <w:rPr>
          <w:bCs/>
          <w:color w:val="000000" w:themeColor="text1"/>
          <w:sz w:val="26"/>
          <w:szCs w:val="26"/>
        </w:rPr>
        <w:t xml:space="preserve">представители физических и юридических лиц,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исполнителем муниципальной услуги. </w:t>
      </w:r>
    </w:p>
    <w:p w:rsidR="002A77AE" w:rsidRPr="0036606E" w:rsidRDefault="002A77AE" w:rsidP="002A77AE">
      <w:pPr>
        <w:ind w:firstLine="708"/>
        <w:jc w:val="both"/>
        <w:rPr>
          <w:rFonts w:cs="Times New Roman"/>
          <w:sz w:val="26"/>
          <w:szCs w:val="26"/>
        </w:rPr>
      </w:pPr>
      <w:r w:rsidRPr="0036606E">
        <w:rPr>
          <w:rFonts w:cs="Times New Roman"/>
          <w:sz w:val="26"/>
          <w:szCs w:val="26"/>
        </w:rPr>
        <w:t>1.3. Порядок информирования о правилах предоставления муниципальной услуги.</w:t>
      </w:r>
    </w:p>
    <w:p w:rsidR="002A77AE" w:rsidRPr="0036606E" w:rsidRDefault="002A77AE" w:rsidP="002A77AE">
      <w:pPr>
        <w:ind w:firstLine="709"/>
        <w:jc w:val="both"/>
        <w:rPr>
          <w:rFonts w:cs="Times New Roman"/>
          <w:sz w:val="26"/>
          <w:szCs w:val="26"/>
        </w:rPr>
      </w:pPr>
      <w:r w:rsidRPr="0036606E">
        <w:rPr>
          <w:rFonts w:cs="Times New Roman"/>
          <w:sz w:val="26"/>
          <w:szCs w:val="26"/>
        </w:rPr>
        <w:t xml:space="preserve"> Административный регламент Администрации Яковлевского муниципального района Приморского края по предоставлению муниципальной услуги «</w:t>
      </w:r>
      <w:r w:rsidR="005A5B2F" w:rsidRPr="0036606E">
        <w:rPr>
          <w:rFonts w:cs="Times New Roman"/>
          <w:sz w:val="26"/>
          <w:szCs w:val="26"/>
        </w:rPr>
        <w:t>Выдача разрешени</w:t>
      </w:r>
      <w:r w:rsidR="00B37924" w:rsidRPr="0036606E">
        <w:rPr>
          <w:rFonts w:cs="Times New Roman"/>
          <w:sz w:val="26"/>
          <w:szCs w:val="26"/>
        </w:rPr>
        <w:t>я (ордера)</w:t>
      </w:r>
      <w:r w:rsidR="005A5B2F" w:rsidRPr="0036606E">
        <w:rPr>
          <w:rFonts w:cs="Times New Roman"/>
          <w:sz w:val="26"/>
          <w:szCs w:val="26"/>
        </w:rPr>
        <w:t xml:space="preserve"> на </w:t>
      </w:r>
      <w:r w:rsidR="00B37924" w:rsidRPr="0036606E">
        <w:rPr>
          <w:rFonts w:cs="Times New Roman"/>
          <w:sz w:val="26"/>
          <w:szCs w:val="26"/>
        </w:rPr>
        <w:t>проведение земляных работ</w:t>
      </w:r>
      <w:r w:rsidRPr="0036606E">
        <w:rPr>
          <w:rFonts w:cs="Times New Roman"/>
          <w:sz w:val="26"/>
          <w:szCs w:val="26"/>
        </w:rPr>
        <w:t>» размещается на официальном сайте Администрации Яковлевского муниципального района.</w:t>
      </w:r>
      <w:r w:rsidRPr="0036606E">
        <w:rPr>
          <w:rFonts w:cs="Times New Roman"/>
          <w:bCs/>
          <w:sz w:val="26"/>
          <w:szCs w:val="26"/>
        </w:rPr>
        <w:t xml:space="preserve"> Муниципальная услуга предоставляется Администрацией Яковлевского муниципального района.</w:t>
      </w:r>
      <w:r w:rsidRPr="0036606E">
        <w:rPr>
          <w:rFonts w:cs="Times New Roman"/>
          <w:sz w:val="26"/>
          <w:szCs w:val="26"/>
        </w:rPr>
        <w:t xml:space="preserve"> </w:t>
      </w:r>
    </w:p>
    <w:p w:rsidR="002A77AE" w:rsidRPr="0036606E" w:rsidRDefault="002A77AE" w:rsidP="002A77AE">
      <w:pPr>
        <w:ind w:firstLine="708"/>
        <w:jc w:val="both"/>
        <w:rPr>
          <w:rFonts w:cs="Times New Roman"/>
          <w:sz w:val="26"/>
          <w:szCs w:val="26"/>
        </w:rPr>
      </w:pPr>
      <w:r w:rsidRPr="0036606E">
        <w:rPr>
          <w:rFonts w:cs="Times New Roman"/>
          <w:sz w:val="26"/>
          <w:szCs w:val="26"/>
        </w:rPr>
        <w:t>Контактный телефон: (423271) 9</w:t>
      </w:r>
      <w:r w:rsidR="00C6632C" w:rsidRPr="0036606E">
        <w:rPr>
          <w:rFonts w:cs="Times New Roman"/>
          <w:sz w:val="26"/>
          <w:szCs w:val="26"/>
        </w:rPr>
        <w:t>1</w:t>
      </w:r>
      <w:r w:rsidRPr="0036606E">
        <w:rPr>
          <w:rFonts w:cs="Times New Roman"/>
          <w:sz w:val="26"/>
          <w:szCs w:val="26"/>
        </w:rPr>
        <w:t>-</w:t>
      </w:r>
      <w:r w:rsidR="00C6632C" w:rsidRPr="0036606E">
        <w:rPr>
          <w:rFonts w:cs="Times New Roman"/>
          <w:sz w:val="26"/>
          <w:szCs w:val="26"/>
        </w:rPr>
        <w:t>0</w:t>
      </w:r>
      <w:r w:rsidRPr="0036606E">
        <w:rPr>
          <w:rFonts w:cs="Times New Roman"/>
          <w:sz w:val="26"/>
          <w:szCs w:val="26"/>
        </w:rPr>
        <w:t>-</w:t>
      </w:r>
      <w:r w:rsidR="00C6632C" w:rsidRPr="0036606E">
        <w:rPr>
          <w:rFonts w:cs="Times New Roman"/>
          <w:sz w:val="26"/>
          <w:szCs w:val="26"/>
        </w:rPr>
        <w:t>96</w:t>
      </w:r>
    </w:p>
    <w:p w:rsidR="002A77AE" w:rsidRPr="0036606E" w:rsidRDefault="002A77AE" w:rsidP="002A77AE">
      <w:pPr>
        <w:ind w:firstLine="708"/>
        <w:jc w:val="both"/>
        <w:rPr>
          <w:rFonts w:cs="Times New Roman"/>
          <w:sz w:val="26"/>
          <w:szCs w:val="26"/>
        </w:rPr>
      </w:pPr>
      <w:proofErr w:type="gramStart"/>
      <w:r w:rsidRPr="0036606E">
        <w:rPr>
          <w:rFonts w:cs="Times New Roman"/>
          <w:sz w:val="26"/>
          <w:szCs w:val="26"/>
        </w:rPr>
        <w:t xml:space="preserve">Адрес (место нахождение) Администрации Яковлевского муниципального района: 692361, Приморский край, с. Яковлевка, пер. Почтовый, 7. </w:t>
      </w:r>
      <w:proofErr w:type="gramEnd"/>
    </w:p>
    <w:p w:rsidR="002A77AE" w:rsidRPr="0036606E" w:rsidRDefault="002A77AE" w:rsidP="002A77AE">
      <w:pPr>
        <w:jc w:val="both"/>
        <w:rPr>
          <w:rFonts w:cs="Times New Roman"/>
          <w:sz w:val="26"/>
          <w:szCs w:val="26"/>
        </w:rPr>
      </w:pPr>
      <w:r w:rsidRPr="0036606E">
        <w:rPr>
          <w:rFonts w:cs="Times New Roman"/>
          <w:sz w:val="26"/>
          <w:szCs w:val="26"/>
        </w:rPr>
        <w:t xml:space="preserve">Официальный сайт Администрации Яковлевского муниципального района в сети Интернет: </w:t>
      </w:r>
      <w:hyperlink r:id="rId10" w:history="1">
        <w:r w:rsidRPr="0036606E">
          <w:rPr>
            <w:rStyle w:val="a3"/>
            <w:sz w:val="26"/>
            <w:szCs w:val="26"/>
          </w:rPr>
          <w:t>http://</w:t>
        </w:r>
        <w:proofErr w:type="spellStart"/>
        <w:r w:rsidRPr="0036606E">
          <w:rPr>
            <w:rStyle w:val="a3"/>
            <w:sz w:val="26"/>
            <w:szCs w:val="26"/>
            <w:lang w:val="en-US"/>
          </w:rPr>
          <w:t>yakovlevsky</w:t>
        </w:r>
        <w:proofErr w:type="spellEnd"/>
        <w:r w:rsidRPr="0036606E">
          <w:rPr>
            <w:rStyle w:val="a3"/>
            <w:sz w:val="26"/>
            <w:szCs w:val="26"/>
          </w:rPr>
          <w:t>.</w:t>
        </w:r>
        <w:proofErr w:type="spellStart"/>
        <w:r w:rsidRPr="0036606E">
          <w:rPr>
            <w:rStyle w:val="a3"/>
            <w:sz w:val="26"/>
            <w:szCs w:val="26"/>
            <w:lang w:val="en-US"/>
          </w:rPr>
          <w:t>ru</w:t>
        </w:r>
        <w:proofErr w:type="spellEnd"/>
      </w:hyperlink>
      <w:r w:rsidRPr="0036606E">
        <w:rPr>
          <w:rFonts w:cs="Times New Roman"/>
          <w:sz w:val="26"/>
          <w:szCs w:val="26"/>
        </w:rPr>
        <w:t xml:space="preserve">.        </w:t>
      </w:r>
    </w:p>
    <w:p w:rsidR="002A77AE" w:rsidRPr="0036606E" w:rsidRDefault="002A77AE" w:rsidP="002A77AE">
      <w:pPr>
        <w:jc w:val="both"/>
        <w:rPr>
          <w:rFonts w:cs="Times New Roman"/>
          <w:sz w:val="26"/>
          <w:szCs w:val="26"/>
        </w:rPr>
      </w:pPr>
      <w:r w:rsidRPr="0036606E">
        <w:rPr>
          <w:rFonts w:cs="Times New Roman"/>
          <w:sz w:val="26"/>
          <w:szCs w:val="26"/>
        </w:rPr>
        <w:t xml:space="preserve">Адрес электронной почты: </w:t>
      </w:r>
      <w:hyperlink r:id="rId11" w:history="1">
        <w:r w:rsidRPr="0036606E">
          <w:rPr>
            <w:rStyle w:val="a3"/>
            <w:sz w:val="26"/>
            <w:szCs w:val="26"/>
            <w:lang w:val="en-US"/>
          </w:rPr>
          <w:t>yakovlevsky</w:t>
        </w:r>
        <w:r w:rsidRPr="0036606E">
          <w:rPr>
            <w:rStyle w:val="a3"/>
            <w:sz w:val="26"/>
            <w:szCs w:val="26"/>
          </w:rPr>
          <w:t>@</w:t>
        </w:r>
        <w:r w:rsidRPr="0036606E">
          <w:rPr>
            <w:rStyle w:val="a3"/>
            <w:sz w:val="26"/>
            <w:szCs w:val="26"/>
            <w:lang w:val="en-US"/>
          </w:rPr>
          <w:t>mo</w:t>
        </w:r>
        <w:r w:rsidRPr="0036606E">
          <w:rPr>
            <w:rStyle w:val="a3"/>
            <w:sz w:val="26"/>
            <w:szCs w:val="26"/>
          </w:rPr>
          <w:t>.</w:t>
        </w:r>
        <w:r w:rsidRPr="0036606E">
          <w:rPr>
            <w:rStyle w:val="a3"/>
            <w:sz w:val="26"/>
            <w:szCs w:val="26"/>
            <w:lang w:val="en-US"/>
          </w:rPr>
          <w:t>primorsky</w:t>
        </w:r>
        <w:r w:rsidRPr="0036606E">
          <w:rPr>
            <w:rStyle w:val="a3"/>
            <w:sz w:val="26"/>
            <w:szCs w:val="26"/>
          </w:rPr>
          <w:t>.</w:t>
        </w:r>
        <w:proofErr w:type="spellStart"/>
        <w:r w:rsidRPr="0036606E">
          <w:rPr>
            <w:rStyle w:val="a3"/>
            <w:sz w:val="26"/>
            <w:szCs w:val="26"/>
            <w:lang w:val="en-US"/>
          </w:rPr>
          <w:t>ru</w:t>
        </w:r>
        <w:proofErr w:type="spellEnd"/>
      </w:hyperlink>
    </w:p>
    <w:p w:rsidR="002A77AE" w:rsidRPr="0036606E" w:rsidRDefault="002A77AE" w:rsidP="002A77AE">
      <w:pPr>
        <w:ind w:firstLine="709"/>
        <w:jc w:val="both"/>
        <w:rPr>
          <w:rFonts w:cs="Times New Roman"/>
          <w:sz w:val="26"/>
          <w:szCs w:val="26"/>
        </w:rPr>
      </w:pPr>
      <w:r w:rsidRPr="0036606E">
        <w:rPr>
          <w:rFonts w:cs="Times New Roman"/>
          <w:sz w:val="26"/>
          <w:szCs w:val="26"/>
        </w:rPr>
        <w:t xml:space="preserve">1.4. Ответственным за предоставление муниципальной услуги является структурное (функциональное) подразделение Администрации Яковлевского муниципального района – отдел </w:t>
      </w:r>
      <w:r w:rsidR="006E7C1C" w:rsidRPr="0036606E">
        <w:rPr>
          <w:rFonts w:cs="Times New Roman"/>
          <w:sz w:val="26"/>
          <w:szCs w:val="26"/>
        </w:rPr>
        <w:t>архитектуры и градостроительства</w:t>
      </w:r>
      <w:r w:rsidRPr="0036606E">
        <w:rPr>
          <w:rFonts w:cs="Times New Roman"/>
          <w:sz w:val="26"/>
          <w:szCs w:val="26"/>
        </w:rPr>
        <w:t xml:space="preserve"> Администрации Яковлевского муниципального района (далее по тексту административного регламента – Отдел).</w:t>
      </w:r>
    </w:p>
    <w:p w:rsidR="002A77AE" w:rsidRPr="0036606E" w:rsidRDefault="002A77AE" w:rsidP="002A77AE">
      <w:pPr>
        <w:ind w:firstLine="708"/>
        <w:jc w:val="both"/>
        <w:rPr>
          <w:rFonts w:cs="Times New Roman"/>
          <w:sz w:val="26"/>
          <w:szCs w:val="26"/>
        </w:rPr>
      </w:pPr>
      <w:r w:rsidRPr="0036606E">
        <w:rPr>
          <w:rFonts w:cs="Times New Roman"/>
          <w:sz w:val="26"/>
          <w:szCs w:val="26"/>
        </w:rPr>
        <w:lastRenderedPageBreak/>
        <w:t>График работы:</w:t>
      </w:r>
    </w:p>
    <w:p w:rsidR="002A77AE" w:rsidRPr="0036606E" w:rsidRDefault="002A77AE" w:rsidP="002A77AE">
      <w:pPr>
        <w:ind w:firstLine="708"/>
        <w:jc w:val="both"/>
        <w:rPr>
          <w:rFonts w:cs="Times New Roman"/>
          <w:sz w:val="26"/>
          <w:szCs w:val="26"/>
        </w:rPr>
      </w:pPr>
      <w:r w:rsidRPr="0036606E">
        <w:rPr>
          <w:rFonts w:cs="Times New Roman"/>
          <w:sz w:val="26"/>
          <w:szCs w:val="26"/>
        </w:rPr>
        <w:t>Понедельник</w:t>
      </w:r>
      <w:r w:rsidRPr="0036606E">
        <w:rPr>
          <w:rFonts w:cs="Times New Roman"/>
          <w:sz w:val="26"/>
          <w:szCs w:val="26"/>
        </w:rPr>
        <w:tab/>
      </w:r>
      <w:r w:rsidRPr="0036606E">
        <w:rPr>
          <w:rFonts w:cs="Times New Roman"/>
          <w:sz w:val="26"/>
          <w:szCs w:val="26"/>
        </w:rPr>
        <w:tab/>
        <w:t>-09.00-18.00</w:t>
      </w:r>
    </w:p>
    <w:p w:rsidR="002A77AE" w:rsidRPr="0036606E" w:rsidRDefault="002A77AE" w:rsidP="002A77AE">
      <w:pPr>
        <w:ind w:firstLine="708"/>
        <w:jc w:val="both"/>
        <w:rPr>
          <w:rFonts w:cs="Times New Roman"/>
          <w:sz w:val="26"/>
          <w:szCs w:val="26"/>
        </w:rPr>
      </w:pPr>
      <w:r w:rsidRPr="0036606E">
        <w:rPr>
          <w:rFonts w:cs="Times New Roman"/>
          <w:sz w:val="26"/>
          <w:szCs w:val="26"/>
        </w:rPr>
        <w:t>Вторник</w:t>
      </w:r>
      <w:r w:rsidRPr="0036606E">
        <w:rPr>
          <w:rFonts w:cs="Times New Roman"/>
          <w:sz w:val="26"/>
          <w:szCs w:val="26"/>
        </w:rPr>
        <w:tab/>
      </w:r>
      <w:r w:rsidRPr="0036606E">
        <w:rPr>
          <w:rFonts w:cs="Times New Roman"/>
          <w:sz w:val="26"/>
          <w:szCs w:val="26"/>
        </w:rPr>
        <w:tab/>
      </w:r>
      <w:r w:rsidRPr="0036606E">
        <w:rPr>
          <w:rFonts w:cs="Times New Roman"/>
          <w:sz w:val="26"/>
          <w:szCs w:val="26"/>
        </w:rPr>
        <w:tab/>
        <w:t>-09.00-18.00</w:t>
      </w:r>
    </w:p>
    <w:p w:rsidR="002A77AE" w:rsidRPr="0036606E" w:rsidRDefault="002A77AE" w:rsidP="002A77AE">
      <w:pPr>
        <w:ind w:firstLine="708"/>
        <w:jc w:val="both"/>
        <w:rPr>
          <w:rFonts w:cs="Times New Roman"/>
          <w:sz w:val="26"/>
          <w:szCs w:val="26"/>
        </w:rPr>
      </w:pPr>
      <w:r w:rsidRPr="0036606E">
        <w:rPr>
          <w:rFonts w:cs="Times New Roman"/>
          <w:sz w:val="26"/>
          <w:szCs w:val="26"/>
        </w:rPr>
        <w:t>Среда</w:t>
      </w:r>
      <w:r w:rsidRPr="0036606E">
        <w:rPr>
          <w:rFonts w:cs="Times New Roman"/>
          <w:sz w:val="26"/>
          <w:szCs w:val="26"/>
        </w:rPr>
        <w:tab/>
      </w:r>
      <w:r w:rsidRPr="0036606E">
        <w:rPr>
          <w:rFonts w:cs="Times New Roman"/>
          <w:sz w:val="26"/>
          <w:szCs w:val="26"/>
        </w:rPr>
        <w:tab/>
      </w:r>
      <w:r w:rsidRPr="0036606E">
        <w:rPr>
          <w:rFonts w:cs="Times New Roman"/>
          <w:sz w:val="26"/>
          <w:szCs w:val="26"/>
        </w:rPr>
        <w:tab/>
        <w:t xml:space="preserve">        </w:t>
      </w:r>
      <w:r w:rsidR="000C3D28" w:rsidRPr="0036606E">
        <w:rPr>
          <w:rFonts w:cs="Times New Roman"/>
          <w:sz w:val="26"/>
          <w:szCs w:val="26"/>
        </w:rPr>
        <w:t xml:space="preserve"> </w:t>
      </w:r>
      <w:r w:rsidRPr="0036606E">
        <w:rPr>
          <w:rFonts w:cs="Times New Roman"/>
          <w:sz w:val="26"/>
          <w:szCs w:val="26"/>
        </w:rPr>
        <w:t xml:space="preserve"> -09.00-18.00</w:t>
      </w:r>
    </w:p>
    <w:p w:rsidR="002A77AE" w:rsidRPr="0036606E" w:rsidRDefault="002A77AE" w:rsidP="002A77AE">
      <w:pPr>
        <w:ind w:firstLine="708"/>
        <w:jc w:val="both"/>
        <w:rPr>
          <w:rFonts w:cs="Times New Roman"/>
          <w:sz w:val="26"/>
          <w:szCs w:val="26"/>
        </w:rPr>
      </w:pPr>
      <w:r w:rsidRPr="0036606E">
        <w:rPr>
          <w:rFonts w:cs="Times New Roman"/>
          <w:sz w:val="26"/>
          <w:szCs w:val="26"/>
        </w:rPr>
        <w:t>Четверг</w:t>
      </w:r>
      <w:r w:rsidRPr="0036606E">
        <w:rPr>
          <w:rFonts w:cs="Times New Roman"/>
          <w:sz w:val="26"/>
          <w:szCs w:val="26"/>
        </w:rPr>
        <w:tab/>
      </w:r>
      <w:r w:rsidRPr="0036606E">
        <w:rPr>
          <w:rFonts w:cs="Times New Roman"/>
          <w:sz w:val="26"/>
          <w:szCs w:val="26"/>
        </w:rPr>
        <w:tab/>
      </w:r>
      <w:r w:rsidRPr="0036606E">
        <w:rPr>
          <w:rFonts w:cs="Times New Roman"/>
          <w:sz w:val="26"/>
          <w:szCs w:val="26"/>
        </w:rPr>
        <w:tab/>
        <w:t>-09.00-18.00</w:t>
      </w:r>
    </w:p>
    <w:p w:rsidR="002A77AE" w:rsidRPr="0036606E" w:rsidRDefault="002A77AE" w:rsidP="002A77AE">
      <w:pPr>
        <w:ind w:firstLine="708"/>
        <w:jc w:val="both"/>
        <w:rPr>
          <w:rFonts w:cs="Times New Roman"/>
          <w:sz w:val="26"/>
          <w:szCs w:val="26"/>
        </w:rPr>
      </w:pPr>
      <w:r w:rsidRPr="0036606E">
        <w:rPr>
          <w:rFonts w:cs="Times New Roman"/>
          <w:sz w:val="26"/>
          <w:szCs w:val="26"/>
        </w:rPr>
        <w:t>Пятница</w:t>
      </w:r>
      <w:r w:rsidRPr="0036606E">
        <w:rPr>
          <w:rFonts w:cs="Times New Roman"/>
          <w:sz w:val="26"/>
          <w:szCs w:val="26"/>
        </w:rPr>
        <w:tab/>
      </w:r>
      <w:r w:rsidRPr="0036606E">
        <w:rPr>
          <w:rFonts w:cs="Times New Roman"/>
          <w:sz w:val="26"/>
          <w:szCs w:val="26"/>
        </w:rPr>
        <w:tab/>
      </w:r>
      <w:r w:rsidRPr="0036606E">
        <w:rPr>
          <w:rFonts w:cs="Times New Roman"/>
          <w:sz w:val="26"/>
          <w:szCs w:val="26"/>
        </w:rPr>
        <w:tab/>
        <w:t>-09.00-17.00</w:t>
      </w:r>
    </w:p>
    <w:p w:rsidR="002A77AE" w:rsidRPr="0036606E" w:rsidRDefault="002A77AE" w:rsidP="002A77AE">
      <w:pPr>
        <w:ind w:firstLine="708"/>
        <w:jc w:val="both"/>
        <w:rPr>
          <w:rFonts w:cs="Times New Roman"/>
          <w:sz w:val="26"/>
          <w:szCs w:val="26"/>
        </w:rPr>
      </w:pPr>
      <w:r w:rsidRPr="0036606E">
        <w:rPr>
          <w:rFonts w:cs="Times New Roman"/>
          <w:sz w:val="26"/>
          <w:szCs w:val="26"/>
        </w:rPr>
        <w:t>Перерыв</w:t>
      </w:r>
      <w:r w:rsidRPr="0036606E">
        <w:rPr>
          <w:rFonts w:cs="Times New Roman"/>
          <w:sz w:val="26"/>
          <w:szCs w:val="26"/>
        </w:rPr>
        <w:tab/>
      </w:r>
      <w:r w:rsidRPr="0036606E">
        <w:rPr>
          <w:rFonts w:cs="Times New Roman"/>
          <w:sz w:val="26"/>
          <w:szCs w:val="26"/>
        </w:rPr>
        <w:tab/>
      </w:r>
      <w:r w:rsidRPr="0036606E">
        <w:rPr>
          <w:rFonts w:cs="Times New Roman"/>
          <w:sz w:val="26"/>
          <w:szCs w:val="26"/>
        </w:rPr>
        <w:tab/>
        <w:t>-13.00-14.00</w:t>
      </w:r>
    </w:p>
    <w:p w:rsidR="002A77AE" w:rsidRPr="0036606E" w:rsidRDefault="002A77AE" w:rsidP="002A77AE">
      <w:pPr>
        <w:ind w:firstLine="708"/>
        <w:jc w:val="both"/>
        <w:rPr>
          <w:rFonts w:cs="Times New Roman"/>
          <w:sz w:val="26"/>
          <w:szCs w:val="26"/>
        </w:rPr>
      </w:pPr>
      <w:r w:rsidRPr="0036606E">
        <w:rPr>
          <w:rFonts w:cs="Times New Roman"/>
          <w:sz w:val="26"/>
          <w:szCs w:val="26"/>
        </w:rPr>
        <w:t>Приемные дни: вторник и четверг, с 10.00 до 17.00, перерыв с 13.00 до 14.00.</w:t>
      </w:r>
    </w:p>
    <w:p w:rsidR="002A77AE" w:rsidRPr="0036606E" w:rsidRDefault="002A77AE" w:rsidP="002A77AE">
      <w:pPr>
        <w:ind w:firstLine="708"/>
        <w:jc w:val="both"/>
        <w:rPr>
          <w:rFonts w:cs="Times New Roman"/>
          <w:sz w:val="26"/>
          <w:szCs w:val="26"/>
        </w:rPr>
      </w:pPr>
      <w:r w:rsidRPr="0036606E">
        <w:rPr>
          <w:rFonts w:cs="Times New Roman"/>
          <w:sz w:val="26"/>
          <w:szCs w:val="26"/>
        </w:rPr>
        <w:t xml:space="preserve"> Выходные дни: суббота, воскресенье.</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В предпраздничные дни продолжительность работы отдела сокращается на 1 час.</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Информацию о месте нахождения и графике работы отдела можно получить: по справочному телефону: 8 (42371) 9</w:t>
      </w:r>
      <w:r w:rsidR="005F7B34" w:rsidRPr="0036606E">
        <w:rPr>
          <w:rFonts w:cs="Times New Roman"/>
          <w:color w:val="000000" w:themeColor="text1"/>
          <w:sz w:val="26"/>
          <w:szCs w:val="26"/>
        </w:rPr>
        <w:t>1</w:t>
      </w:r>
      <w:r w:rsidRPr="0036606E">
        <w:rPr>
          <w:rFonts w:cs="Times New Roman"/>
          <w:color w:val="000000" w:themeColor="text1"/>
          <w:sz w:val="26"/>
          <w:szCs w:val="26"/>
        </w:rPr>
        <w:t>-</w:t>
      </w:r>
      <w:r w:rsidR="005F7B34" w:rsidRPr="0036606E">
        <w:rPr>
          <w:rFonts w:cs="Times New Roman"/>
          <w:color w:val="000000" w:themeColor="text1"/>
          <w:sz w:val="26"/>
          <w:szCs w:val="26"/>
        </w:rPr>
        <w:t>0</w:t>
      </w:r>
      <w:r w:rsidRPr="0036606E">
        <w:rPr>
          <w:rFonts w:cs="Times New Roman"/>
          <w:color w:val="000000" w:themeColor="text1"/>
          <w:sz w:val="26"/>
          <w:szCs w:val="26"/>
        </w:rPr>
        <w:t>-</w:t>
      </w:r>
      <w:r w:rsidR="005F7B34" w:rsidRPr="0036606E">
        <w:rPr>
          <w:rFonts w:cs="Times New Roman"/>
          <w:color w:val="000000" w:themeColor="text1"/>
          <w:sz w:val="26"/>
          <w:szCs w:val="26"/>
        </w:rPr>
        <w:t>96</w:t>
      </w:r>
      <w:r w:rsidRPr="0036606E">
        <w:rPr>
          <w:rFonts w:cs="Times New Roman"/>
          <w:color w:val="000000" w:themeColor="text1"/>
          <w:sz w:val="26"/>
          <w:szCs w:val="26"/>
        </w:rPr>
        <w:t>, на официальном сайте Администрации Яковлевского муниципального района - http://yakovlevsky.ru, в информационно-телекоммуникационных сетях, доступ к которым не ограничен определенным кругом лиц, (включая сеть Интернет), по электронной почте.</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1.5. Информация по вопросам предоставления муниципальной услуги, в том числе о ходе предоставления муниципальной услуги предоставляется:</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 xml:space="preserve">- в муниципальном автономном учреждении "Многофункциональный центр предоставления государственных и муниципальных услуг» Яковлевского муниципального района (далее - многофункциональный центр) (место нахождения: </w:t>
      </w:r>
      <w:proofErr w:type="gramStart"/>
      <w:r w:rsidRPr="0036606E">
        <w:rPr>
          <w:rFonts w:cs="Times New Roman"/>
          <w:color w:val="000000" w:themeColor="text1"/>
          <w:sz w:val="26"/>
          <w:szCs w:val="26"/>
        </w:rPr>
        <w:t>с</w:t>
      </w:r>
      <w:proofErr w:type="gramEnd"/>
      <w:r w:rsidRPr="0036606E">
        <w:rPr>
          <w:rFonts w:cs="Times New Roman"/>
          <w:color w:val="000000" w:themeColor="text1"/>
          <w:sz w:val="26"/>
          <w:szCs w:val="26"/>
        </w:rPr>
        <w:t xml:space="preserve">. </w:t>
      </w:r>
      <w:proofErr w:type="gramStart"/>
      <w:r w:rsidRPr="0036606E">
        <w:rPr>
          <w:rFonts w:cs="Times New Roman"/>
          <w:color w:val="000000" w:themeColor="text1"/>
          <w:sz w:val="26"/>
          <w:szCs w:val="26"/>
        </w:rPr>
        <w:t>Яковлевка</w:t>
      </w:r>
      <w:proofErr w:type="gramEnd"/>
      <w:r w:rsidRPr="0036606E">
        <w:rPr>
          <w:rFonts w:cs="Times New Roman"/>
          <w:color w:val="000000" w:themeColor="text1"/>
          <w:sz w:val="26"/>
          <w:szCs w:val="26"/>
        </w:rPr>
        <w:t xml:space="preserve">, пер. Почтовый, 1; адрес электронной почты: </w:t>
      </w:r>
      <w:hyperlink r:id="rId12" w:history="1">
        <w:r w:rsidRPr="0036606E">
          <w:rPr>
            <w:rStyle w:val="a3"/>
            <w:color w:val="000000" w:themeColor="text1"/>
            <w:sz w:val="26"/>
            <w:szCs w:val="26"/>
          </w:rPr>
          <w:t>mfc@</w:t>
        </w:r>
        <w:r w:rsidRPr="0036606E">
          <w:rPr>
            <w:rStyle w:val="a3"/>
            <w:color w:val="000000" w:themeColor="text1"/>
            <w:sz w:val="26"/>
            <w:szCs w:val="26"/>
            <w:lang w:val="en-US"/>
          </w:rPr>
          <w:t>primgorod</w:t>
        </w:r>
        <w:r w:rsidRPr="0036606E">
          <w:rPr>
            <w:rStyle w:val="a3"/>
            <w:color w:val="000000" w:themeColor="text1"/>
            <w:sz w:val="26"/>
            <w:szCs w:val="26"/>
          </w:rPr>
          <w:t>.</w:t>
        </w:r>
        <w:proofErr w:type="spellStart"/>
        <w:r w:rsidRPr="0036606E">
          <w:rPr>
            <w:rStyle w:val="a3"/>
            <w:color w:val="000000" w:themeColor="text1"/>
            <w:sz w:val="26"/>
            <w:szCs w:val="26"/>
          </w:rPr>
          <w:t>ru</w:t>
        </w:r>
        <w:proofErr w:type="spellEnd"/>
      </w:hyperlink>
      <w:r w:rsidRPr="0036606E">
        <w:rPr>
          <w:rFonts w:cs="Times New Roman"/>
          <w:color w:val="000000" w:themeColor="text1"/>
          <w:sz w:val="26"/>
          <w:szCs w:val="26"/>
        </w:rPr>
        <w:t xml:space="preserve">; тел. 8(42371) 91-0-66 режим работы: понедельник, вторник, четверг, пятница с 9 часов 00 минут до 18 часов 00 минут, среда с 11 часов 00 минут до 20 часов 00 минут, без перерывов в работе), при наличии соглашения о взаимодействии между многофункциональным центром и Администрацией (далее - соглашение);   </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 на личном приеме в Отделе</w:t>
      </w:r>
      <w:r w:rsidRPr="0036606E">
        <w:rPr>
          <w:color w:val="000000" w:themeColor="text1"/>
          <w:sz w:val="26"/>
          <w:szCs w:val="26"/>
        </w:rPr>
        <w:t xml:space="preserve"> (</w:t>
      </w:r>
      <w:r w:rsidRPr="0036606E">
        <w:rPr>
          <w:rFonts w:cs="Times New Roman"/>
          <w:color w:val="000000" w:themeColor="text1"/>
          <w:sz w:val="26"/>
          <w:szCs w:val="26"/>
        </w:rPr>
        <w:t>вторник и четверг с 10.00 до 17.00 часов, перерыв с 13.00 до 14.00);</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w:t>
      </w:r>
      <w:r w:rsidRPr="0036606E">
        <w:rPr>
          <w:color w:val="000000" w:themeColor="text1"/>
          <w:sz w:val="26"/>
          <w:szCs w:val="26"/>
        </w:rPr>
        <w:t xml:space="preserve"> </w:t>
      </w:r>
      <w:r w:rsidRPr="0036606E">
        <w:rPr>
          <w:rFonts w:cs="Times New Roman"/>
          <w:color w:val="000000" w:themeColor="text1"/>
          <w:sz w:val="26"/>
          <w:szCs w:val="26"/>
        </w:rPr>
        <w:t>с использованием средств телефонной, почтовой связи, электронной почты;</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w:t>
      </w:r>
      <w:r w:rsidRPr="0036606E">
        <w:rPr>
          <w:color w:val="000000" w:themeColor="text1"/>
          <w:sz w:val="26"/>
          <w:szCs w:val="26"/>
        </w:rPr>
        <w:t xml:space="preserve"> </w:t>
      </w:r>
      <w:r w:rsidRPr="0036606E">
        <w:rPr>
          <w:rFonts w:cs="Times New Roman"/>
          <w:color w:val="000000" w:themeColor="text1"/>
          <w:sz w:val="26"/>
          <w:szCs w:val="26"/>
        </w:rPr>
        <w:t>на информационных стендах;</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-посредством размещения в информационно-телекоммуникационных сетях, доступ к которым не ограничен определенным кругом лиц (включая сеть Интернет), в том числе:</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 на официальном сайте Администрации Яковлевского  муниципального района: www.primorsky.ru,  (далее - Интернет-сайт);</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на Едином портале государственных и муниципальных услуг (www.gosuslugi.ru) (далее - Единый портал).</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1.6. В информационно-телекоммуникационных сетях, доступ к которым не ограничен определенным кругом лиц (включая сеть Интернет), в многофункциональном центре (при наличии соглашения о взаимодействии), размещается следующая информация:</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Постановление Администрации об утверждении настоящего административного регламента;</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извлечения из нормативных правовых актов Российской Федерации и Приморского края, Яковлевского района содержащих нормы, регулирующие деятельность по предоставлению муниципальной услуги.</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 xml:space="preserve">1.7. </w:t>
      </w:r>
      <w:proofErr w:type="gramStart"/>
      <w:r w:rsidRPr="0036606E">
        <w:rPr>
          <w:rFonts w:cs="Times New Roman"/>
          <w:color w:val="000000" w:themeColor="text1"/>
          <w:sz w:val="26"/>
          <w:szCs w:val="26"/>
        </w:rPr>
        <w:t xml:space="preserve">При предоставлении информации о муниципальной услуге по письменным обращениям или в форме электронного документа ответ на обращение направляется в форме электронного документа с применением простой </w:t>
      </w:r>
      <w:r w:rsidRPr="0036606E">
        <w:rPr>
          <w:rFonts w:cs="Times New Roman"/>
          <w:color w:val="000000" w:themeColor="text1"/>
          <w:sz w:val="26"/>
          <w:szCs w:val="26"/>
        </w:rPr>
        <w:lastRenderedPageBreak/>
        <w:t>электронной подписи по адресу электронной почты, указанному в запросе, или в письменной форме по почтовому адресу, указанному в за</w:t>
      </w:r>
      <w:r w:rsidR="00A90A35" w:rsidRPr="0036606E">
        <w:rPr>
          <w:rFonts w:cs="Times New Roman"/>
          <w:color w:val="000000" w:themeColor="text1"/>
          <w:sz w:val="26"/>
          <w:szCs w:val="26"/>
        </w:rPr>
        <w:t>явлении</w:t>
      </w:r>
      <w:r w:rsidRPr="0036606E">
        <w:rPr>
          <w:rFonts w:cs="Times New Roman"/>
          <w:color w:val="000000" w:themeColor="text1"/>
          <w:sz w:val="26"/>
          <w:szCs w:val="26"/>
        </w:rPr>
        <w:t>, в срок, не превышающий 10 рабочих дней с даты регистрации запроса.</w:t>
      </w:r>
      <w:proofErr w:type="gramEnd"/>
    </w:p>
    <w:p w:rsidR="002A77AE" w:rsidRPr="0036606E" w:rsidRDefault="002A77AE" w:rsidP="002A77AE">
      <w:pPr>
        <w:ind w:firstLine="709"/>
        <w:jc w:val="both"/>
        <w:rPr>
          <w:rFonts w:cs="Times New Roman"/>
          <w:color w:val="000000" w:themeColor="text1"/>
          <w:sz w:val="26"/>
          <w:szCs w:val="26"/>
        </w:rPr>
      </w:pPr>
      <w:r w:rsidRPr="0036606E">
        <w:rPr>
          <w:rFonts w:cs="Times New Roman"/>
          <w:color w:val="000000" w:themeColor="text1"/>
          <w:sz w:val="26"/>
          <w:szCs w:val="26"/>
        </w:rPr>
        <w:t>1.8. Информирование заявителей о порядке предоставления муниципальной услуги осуществляется в виде:</w:t>
      </w:r>
    </w:p>
    <w:p w:rsidR="002A77AE" w:rsidRPr="0036606E" w:rsidRDefault="002A77AE" w:rsidP="002A77AE">
      <w:pPr>
        <w:ind w:firstLine="709"/>
        <w:jc w:val="both"/>
        <w:rPr>
          <w:rFonts w:cs="Times New Roman"/>
          <w:color w:val="000000" w:themeColor="text1"/>
          <w:sz w:val="26"/>
          <w:szCs w:val="26"/>
        </w:rPr>
      </w:pPr>
      <w:r w:rsidRPr="0036606E">
        <w:rPr>
          <w:rFonts w:cs="Times New Roman"/>
          <w:color w:val="000000" w:themeColor="text1"/>
          <w:sz w:val="26"/>
          <w:szCs w:val="26"/>
        </w:rPr>
        <w:t>индивидуального информирования;</w:t>
      </w:r>
    </w:p>
    <w:p w:rsidR="002A77AE" w:rsidRPr="0036606E" w:rsidRDefault="002A77AE" w:rsidP="002A77AE">
      <w:pPr>
        <w:ind w:firstLine="709"/>
        <w:jc w:val="both"/>
        <w:rPr>
          <w:rFonts w:cs="Times New Roman"/>
          <w:color w:val="000000" w:themeColor="text1"/>
          <w:sz w:val="26"/>
          <w:szCs w:val="26"/>
        </w:rPr>
      </w:pPr>
      <w:r w:rsidRPr="0036606E">
        <w:rPr>
          <w:rFonts w:cs="Times New Roman"/>
          <w:color w:val="000000" w:themeColor="text1"/>
          <w:sz w:val="26"/>
          <w:szCs w:val="26"/>
        </w:rPr>
        <w:t>публичного информирования.</w:t>
      </w:r>
    </w:p>
    <w:p w:rsidR="002A77AE" w:rsidRPr="0036606E" w:rsidRDefault="002A77AE" w:rsidP="002A77AE">
      <w:pPr>
        <w:ind w:firstLine="709"/>
        <w:jc w:val="both"/>
        <w:rPr>
          <w:rFonts w:cs="Times New Roman"/>
          <w:color w:val="000000" w:themeColor="text1"/>
          <w:sz w:val="26"/>
          <w:szCs w:val="26"/>
        </w:rPr>
      </w:pPr>
      <w:r w:rsidRPr="0036606E">
        <w:rPr>
          <w:rFonts w:cs="Times New Roman"/>
          <w:color w:val="000000" w:themeColor="text1"/>
          <w:sz w:val="26"/>
          <w:szCs w:val="26"/>
        </w:rPr>
        <w:t>Информирование проводится в форме:</w:t>
      </w:r>
    </w:p>
    <w:p w:rsidR="002A77AE" w:rsidRPr="0036606E" w:rsidRDefault="002A77AE" w:rsidP="002A77AE">
      <w:pPr>
        <w:ind w:firstLine="709"/>
        <w:jc w:val="both"/>
        <w:rPr>
          <w:rFonts w:cs="Times New Roman"/>
          <w:color w:val="000000" w:themeColor="text1"/>
          <w:sz w:val="26"/>
          <w:szCs w:val="26"/>
        </w:rPr>
      </w:pPr>
      <w:r w:rsidRPr="0036606E">
        <w:rPr>
          <w:rFonts w:cs="Times New Roman"/>
          <w:color w:val="000000" w:themeColor="text1"/>
          <w:sz w:val="26"/>
          <w:szCs w:val="26"/>
        </w:rPr>
        <w:t>устного информирования;</w:t>
      </w:r>
    </w:p>
    <w:p w:rsidR="002A77AE" w:rsidRPr="0036606E" w:rsidRDefault="002A77AE" w:rsidP="002A77AE">
      <w:pPr>
        <w:ind w:firstLine="709"/>
        <w:jc w:val="both"/>
        <w:rPr>
          <w:rFonts w:cs="Times New Roman"/>
          <w:color w:val="000000" w:themeColor="text1"/>
          <w:sz w:val="26"/>
          <w:szCs w:val="26"/>
        </w:rPr>
      </w:pPr>
      <w:r w:rsidRPr="0036606E">
        <w:rPr>
          <w:rFonts w:cs="Times New Roman"/>
          <w:color w:val="000000" w:themeColor="text1"/>
          <w:sz w:val="26"/>
          <w:szCs w:val="26"/>
        </w:rPr>
        <w:t>письменного информирования.</w:t>
      </w:r>
    </w:p>
    <w:p w:rsidR="002A77AE" w:rsidRPr="0036606E" w:rsidRDefault="002A77AE" w:rsidP="002A77AE">
      <w:pPr>
        <w:ind w:firstLine="709"/>
        <w:jc w:val="both"/>
        <w:rPr>
          <w:rFonts w:cs="Times New Roman"/>
          <w:color w:val="000000" w:themeColor="text1"/>
          <w:sz w:val="26"/>
          <w:szCs w:val="26"/>
        </w:rPr>
      </w:pPr>
      <w:r w:rsidRPr="0036606E">
        <w:rPr>
          <w:rFonts w:cs="Times New Roman"/>
          <w:color w:val="000000" w:themeColor="text1"/>
          <w:sz w:val="26"/>
          <w:szCs w:val="26"/>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2A77AE" w:rsidRPr="0036606E" w:rsidRDefault="002A77AE" w:rsidP="002A77AE">
      <w:pPr>
        <w:ind w:firstLine="709"/>
        <w:jc w:val="both"/>
        <w:rPr>
          <w:rFonts w:cs="Times New Roman"/>
          <w:color w:val="000000" w:themeColor="text1"/>
          <w:sz w:val="26"/>
          <w:szCs w:val="26"/>
        </w:rPr>
      </w:pPr>
      <w:r w:rsidRPr="0036606E">
        <w:rPr>
          <w:rFonts w:cs="Times New Roman"/>
          <w:color w:val="000000" w:themeColor="text1"/>
          <w:sz w:val="26"/>
          <w:szCs w:val="26"/>
        </w:rPr>
        <w:t>Заявитель имеет право на получение сведений о стадии прохождения его обращения.</w:t>
      </w:r>
    </w:p>
    <w:p w:rsidR="002A77AE" w:rsidRPr="0036606E" w:rsidRDefault="002A77AE" w:rsidP="002A77AE">
      <w:pPr>
        <w:ind w:firstLine="709"/>
        <w:jc w:val="both"/>
        <w:rPr>
          <w:rFonts w:cs="Times New Roman"/>
          <w:color w:val="000000" w:themeColor="text1"/>
          <w:sz w:val="26"/>
          <w:szCs w:val="26"/>
        </w:rPr>
      </w:pPr>
      <w:r w:rsidRPr="0036606E">
        <w:rPr>
          <w:rFonts w:cs="Times New Roman"/>
          <w:color w:val="000000" w:themeColor="text1"/>
          <w:sz w:val="26"/>
          <w:szCs w:val="26"/>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2A77AE" w:rsidRPr="0036606E" w:rsidRDefault="002A77AE" w:rsidP="002A77AE">
      <w:pPr>
        <w:ind w:firstLine="709"/>
        <w:jc w:val="both"/>
        <w:rPr>
          <w:rFonts w:cs="Times New Roman"/>
          <w:color w:val="000000" w:themeColor="text1"/>
          <w:sz w:val="26"/>
          <w:szCs w:val="26"/>
        </w:rPr>
      </w:pPr>
      <w:r w:rsidRPr="0036606E">
        <w:rPr>
          <w:rFonts w:cs="Times New Roman"/>
          <w:color w:val="000000" w:themeColor="text1"/>
          <w:sz w:val="26"/>
          <w:szCs w:val="26"/>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A77AE" w:rsidRPr="0036606E" w:rsidRDefault="002A77AE" w:rsidP="002A77AE">
      <w:pPr>
        <w:ind w:firstLine="709"/>
        <w:jc w:val="both"/>
        <w:rPr>
          <w:rFonts w:cs="Times New Roman"/>
          <w:color w:val="000000" w:themeColor="text1"/>
          <w:sz w:val="26"/>
          <w:szCs w:val="26"/>
        </w:rPr>
      </w:pPr>
      <w:r w:rsidRPr="0036606E">
        <w:rPr>
          <w:rFonts w:cs="Times New Roman"/>
          <w:color w:val="000000" w:themeColor="text1"/>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A77AE" w:rsidRPr="0036606E" w:rsidRDefault="002A77AE" w:rsidP="002A77AE">
      <w:pPr>
        <w:ind w:firstLine="709"/>
        <w:jc w:val="both"/>
        <w:rPr>
          <w:rFonts w:cs="Times New Roman"/>
          <w:color w:val="000000" w:themeColor="text1"/>
          <w:sz w:val="26"/>
          <w:szCs w:val="26"/>
        </w:rPr>
      </w:pPr>
      <w:r w:rsidRPr="0036606E">
        <w:rPr>
          <w:rFonts w:cs="Times New Roman"/>
          <w:color w:val="000000" w:themeColor="text1"/>
          <w:sz w:val="26"/>
          <w:szCs w:val="26"/>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Информирование о предоставлении муниципальной услуги с использованием телефонной связи не должно превышать 10 минут.</w:t>
      </w:r>
    </w:p>
    <w:p w:rsidR="002A77AE" w:rsidRPr="0036606E" w:rsidRDefault="002A77AE" w:rsidP="002A77AE">
      <w:pPr>
        <w:ind w:firstLine="708"/>
        <w:jc w:val="both"/>
        <w:rPr>
          <w:rFonts w:cs="Times New Roman"/>
          <w:color w:val="000000" w:themeColor="text1"/>
          <w:sz w:val="26"/>
          <w:szCs w:val="26"/>
        </w:rPr>
      </w:pPr>
      <w:r w:rsidRPr="0036606E">
        <w:rPr>
          <w:rFonts w:cs="Times New Roman"/>
          <w:color w:val="000000" w:themeColor="text1"/>
          <w:sz w:val="26"/>
          <w:szCs w:val="26"/>
        </w:rPr>
        <w:t>Принявшее телефонный звонок должностное лицо при невозможности самостоятельно ответить на поставленные вопросы переадресовывает   обратившегося на другое должностное лицо Отдела   или сообщает телефонный номер, по которому можно получить необходимую информацию. Допустимо не более одной переадресации принятого телефонного звонка.</w:t>
      </w:r>
    </w:p>
    <w:p w:rsidR="002A77AE" w:rsidRPr="0036606E" w:rsidRDefault="002A77AE" w:rsidP="002A77AE">
      <w:pPr>
        <w:ind w:firstLine="709"/>
        <w:jc w:val="both"/>
        <w:rPr>
          <w:rFonts w:cs="Times New Roman"/>
          <w:sz w:val="26"/>
          <w:szCs w:val="26"/>
        </w:rPr>
      </w:pPr>
      <w:r w:rsidRPr="0036606E">
        <w:rPr>
          <w:rFonts w:cs="Times New Roman"/>
          <w:sz w:val="26"/>
          <w:szCs w:val="26"/>
        </w:rPr>
        <w:t>1.9.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931183" w:rsidRPr="0036606E" w:rsidRDefault="00931183" w:rsidP="002A77AE">
      <w:pPr>
        <w:ind w:firstLine="709"/>
        <w:jc w:val="both"/>
        <w:rPr>
          <w:rFonts w:cs="Times New Roman"/>
          <w:sz w:val="26"/>
          <w:szCs w:val="26"/>
        </w:rPr>
      </w:pPr>
    </w:p>
    <w:p w:rsidR="002A77AE" w:rsidRPr="0036606E" w:rsidRDefault="002A77AE" w:rsidP="002A77AE">
      <w:pPr>
        <w:jc w:val="center"/>
        <w:rPr>
          <w:b/>
          <w:sz w:val="26"/>
          <w:szCs w:val="26"/>
        </w:rPr>
      </w:pPr>
      <w:r w:rsidRPr="0036606E">
        <w:rPr>
          <w:b/>
          <w:sz w:val="26"/>
          <w:szCs w:val="26"/>
        </w:rPr>
        <w:t>2. Стандарт предоставления муниципальной услуги</w:t>
      </w:r>
    </w:p>
    <w:p w:rsidR="002A77AE" w:rsidRPr="0036606E" w:rsidRDefault="002A77AE" w:rsidP="002A77AE">
      <w:pPr>
        <w:jc w:val="both"/>
        <w:rPr>
          <w:b/>
          <w:sz w:val="26"/>
          <w:szCs w:val="26"/>
        </w:rPr>
      </w:pPr>
      <w:r w:rsidRPr="0036606E">
        <w:rPr>
          <w:b/>
          <w:sz w:val="26"/>
          <w:szCs w:val="26"/>
        </w:rPr>
        <w:t xml:space="preserve">                      2.1. Наименование муниципальной услуги:</w:t>
      </w:r>
    </w:p>
    <w:p w:rsidR="002A77AE" w:rsidRPr="0036606E" w:rsidRDefault="002A77AE" w:rsidP="002A77AE">
      <w:pPr>
        <w:jc w:val="both"/>
        <w:rPr>
          <w:sz w:val="26"/>
          <w:szCs w:val="26"/>
        </w:rPr>
      </w:pPr>
      <w:r w:rsidRPr="0036606E">
        <w:rPr>
          <w:rStyle w:val="a6"/>
          <w:b w:val="0"/>
          <w:iCs/>
          <w:sz w:val="26"/>
          <w:szCs w:val="26"/>
        </w:rPr>
        <w:t>«</w:t>
      </w:r>
      <w:r w:rsidR="00F63E8D" w:rsidRPr="0036606E">
        <w:rPr>
          <w:rStyle w:val="a6"/>
          <w:b w:val="0"/>
          <w:iCs/>
          <w:sz w:val="26"/>
          <w:szCs w:val="26"/>
        </w:rPr>
        <w:t>Выдача разрешени</w:t>
      </w:r>
      <w:r w:rsidR="00DD50F4" w:rsidRPr="0036606E">
        <w:rPr>
          <w:rStyle w:val="a6"/>
          <w:b w:val="0"/>
          <w:iCs/>
          <w:sz w:val="26"/>
          <w:szCs w:val="26"/>
        </w:rPr>
        <w:t>я (ордера)</w:t>
      </w:r>
      <w:r w:rsidR="00F63E8D" w:rsidRPr="0036606E">
        <w:rPr>
          <w:rStyle w:val="a6"/>
          <w:b w:val="0"/>
          <w:iCs/>
          <w:sz w:val="26"/>
          <w:szCs w:val="26"/>
        </w:rPr>
        <w:t xml:space="preserve"> на </w:t>
      </w:r>
      <w:r w:rsidR="00DD50F4" w:rsidRPr="0036606E">
        <w:rPr>
          <w:rStyle w:val="a6"/>
          <w:b w:val="0"/>
          <w:iCs/>
          <w:sz w:val="26"/>
          <w:szCs w:val="26"/>
        </w:rPr>
        <w:t>проведение земляных работ</w:t>
      </w:r>
      <w:r w:rsidRPr="0036606E">
        <w:rPr>
          <w:sz w:val="26"/>
          <w:szCs w:val="26"/>
        </w:rPr>
        <w:t>»</w:t>
      </w:r>
    </w:p>
    <w:p w:rsidR="002A77AE" w:rsidRPr="0036606E" w:rsidRDefault="002A77AE" w:rsidP="002A77AE">
      <w:pPr>
        <w:jc w:val="both"/>
        <w:rPr>
          <w:sz w:val="26"/>
          <w:szCs w:val="26"/>
        </w:rPr>
      </w:pPr>
      <w:r w:rsidRPr="0036606E">
        <w:rPr>
          <w:sz w:val="26"/>
          <w:szCs w:val="26"/>
        </w:rPr>
        <w:t xml:space="preserve">           </w:t>
      </w:r>
    </w:p>
    <w:p w:rsidR="002A77AE" w:rsidRPr="0036606E" w:rsidRDefault="002A77AE" w:rsidP="002A77AE">
      <w:pPr>
        <w:jc w:val="both"/>
        <w:rPr>
          <w:kern w:val="1"/>
          <w:sz w:val="26"/>
          <w:szCs w:val="26"/>
        </w:rPr>
      </w:pPr>
      <w:r w:rsidRPr="0036606E">
        <w:rPr>
          <w:sz w:val="26"/>
          <w:szCs w:val="26"/>
        </w:rPr>
        <w:t xml:space="preserve">            </w:t>
      </w:r>
      <w:r w:rsidRPr="0036606E">
        <w:rPr>
          <w:b/>
          <w:kern w:val="1"/>
          <w:sz w:val="26"/>
          <w:szCs w:val="26"/>
        </w:rPr>
        <w:t>2.2. Муниципальная услуга предоставляется</w:t>
      </w:r>
      <w:r w:rsidRPr="0036606E">
        <w:rPr>
          <w:kern w:val="1"/>
          <w:sz w:val="26"/>
          <w:szCs w:val="26"/>
        </w:rPr>
        <w:t xml:space="preserve"> Администрацией </w:t>
      </w:r>
      <w:r w:rsidRPr="0036606E">
        <w:rPr>
          <w:kern w:val="1"/>
          <w:sz w:val="26"/>
          <w:szCs w:val="26"/>
        </w:rPr>
        <w:lastRenderedPageBreak/>
        <w:t>Яковлевского муниципального района.</w:t>
      </w:r>
    </w:p>
    <w:p w:rsidR="002A77AE" w:rsidRPr="0036606E" w:rsidRDefault="002A77AE" w:rsidP="002A77AE">
      <w:pPr>
        <w:ind w:firstLine="708"/>
        <w:jc w:val="both"/>
        <w:rPr>
          <w:kern w:val="1"/>
          <w:sz w:val="26"/>
          <w:szCs w:val="26"/>
        </w:rPr>
      </w:pPr>
      <w:r w:rsidRPr="0036606E">
        <w:rPr>
          <w:kern w:val="1"/>
          <w:sz w:val="26"/>
          <w:szCs w:val="26"/>
        </w:rPr>
        <w:t xml:space="preserve">Обеспечение предоставления муниципальной услуги осуществляется муниципальными служащими Отдела </w:t>
      </w:r>
    </w:p>
    <w:p w:rsidR="002A77AE" w:rsidRPr="0036606E" w:rsidRDefault="002A77AE" w:rsidP="002A77AE">
      <w:pPr>
        <w:jc w:val="both"/>
        <w:rPr>
          <w:kern w:val="1"/>
          <w:sz w:val="26"/>
          <w:szCs w:val="26"/>
        </w:rPr>
      </w:pPr>
    </w:p>
    <w:p w:rsidR="002A77AE" w:rsidRPr="0036606E" w:rsidRDefault="002A77AE" w:rsidP="002A77AE">
      <w:pPr>
        <w:pStyle w:val="ConsPlusNormal"/>
        <w:ind w:firstLine="0"/>
        <w:jc w:val="both"/>
        <w:rPr>
          <w:rFonts w:ascii="Times New Roman" w:hAnsi="Times New Roman" w:cs="Times New Roman"/>
          <w:b/>
          <w:bCs/>
          <w:color w:val="000000"/>
          <w:sz w:val="26"/>
          <w:szCs w:val="26"/>
        </w:rPr>
      </w:pPr>
      <w:r w:rsidRPr="0036606E">
        <w:rPr>
          <w:b/>
          <w:sz w:val="26"/>
          <w:szCs w:val="26"/>
        </w:rPr>
        <w:t xml:space="preserve">                    </w:t>
      </w:r>
      <w:r w:rsidRPr="0036606E">
        <w:rPr>
          <w:rFonts w:ascii="Times New Roman" w:hAnsi="Times New Roman" w:cs="Times New Roman"/>
          <w:b/>
          <w:bCs/>
          <w:color w:val="000000"/>
          <w:sz w:val="26"/>
          <w:szCs w:val="26"/>
        </w:rPr>
        <w:t xml:space="preserve">2.3. Результат предоставления муниципальной услуги. </w:t>
      </w:r>
    </w:p>
    <w:p w:rsidR="002B4BD6" w:rsidRPr="0036606E" w:rsidRDefault="002B4BD6" w:rsidP="00C3048F">
      <w:pPr>
        <w:pStyle w:val="af1"/>
        <w:spacing w:line="240" w:lineRule="auto"/>
        <w:ind w:firstLine="708"/>
        <w:rPr>
          <w:sz w:val="26"/>
          <w:szCs w:val="26"/>
        </w:rPr>
      </w:pPr>
      <w:r w:rsidRPr="0036606E">
        <w:rPr>
          <w:sz w:val="26"/>
          <w:szCs w:val="26"/>
        </w:rPr>
        <w:t>Результатом предоставления муниципальной услуги является выдача, закрытие, продление разрешения (ордера) на производство земляных работ (далее - разрешение)</w:t>
      </w:r>
      <w:r w:rsidR="0036606E" w:rsidRPr="0036606E">
        <w:rPr>
          <w:sz w:val="26"/>
          <w:szCs w:val="26"/>
        </w:rPr>
        <w:t xml:space="preserve"> (приложение № 3)</w:t>
      </w:r>
      <w:r w:rsidRPr="0036606E">
        <w:rPr>
          <w:sz w:val="26"/>
          <w:szCs w:val="26"/>
        </w:rPr>
        <w:t>, либо отказ в выдаче, закрытии, продлении разрешения соответственно.</w:t>
      </w:r>
    </w:p>
    <w:p w:rsidR="002A77AE" w:rsidRPr="0036606E" w:rsidRDefault="002A77AE" w:rsidP="002A77AE">
      <w:pPr>
        <w:jc w:val="center"/>
        <w:rPr>
          <w:b/>
          <w:bCs/>
          <w:color w:val="000000"/>
          <w:sz w:val="26"/>
          <w:szCs w:val="26"/>
        </w:rPr>
      </w:pPr>
      <w:r w:rsidRPr="0036606E">
        <w:rPr>
          <w:b/>
          <w:bCs/>
          <w:color w:val="000000"/>
          <w:sz w:val="26"/>
          <w:szCs w:val="26"/>
        </w:rPr>
        <w:t>2.4. Срок предоставления муниципальной услуги.</w:t>
      </w:r>
    </w:p>
    <w:p w:rsidR="002A77AE" w:rsidRPr="0036606E" w:rsidRDefault="002A77AE" w:rsidP="002A77AE">
      <w:pPr>
        <w:ind w:firstLine="708"/>
        <w:jc w:val="both"/>
        <w:rPr>
          <w:bCs/>
          <w:sz w:val="26"/>
          <w:szCs w:val="26"/>
          <w:shd w:val="clear" w:color="auto" w:fill="FFFFFF"/>
        </w:rPr>
      </w:pPr>
      <w:r w:rsidRPr="0036606E">
        <w:rPr>
          <w:bCs/>
          <w:sz w:val="26"/>
          <w:szCs w:val="26"/>
          <w:shd w:val="clear" w:color="auto" w:fill="FFFFFF"/>
        </w:rPr>
        <w:t xml:space="preserve"> Срок предоставления муниципальной услуги составляет 10 дней с момента </w:t>
      </w:r>
      <w:r w:rsidRPr="0036606E">
        <w:rPr>
          <w:sz w:val="26"/>
          <w:szCs w:val="26"/>
        </w:rPr>
        <w:t>поступления за</w:t>
      </w:r>
      <w:r w:rsidR="00DD3607" w:rsidRPr="0036606E">
        <w:rPr>
          <w:sz w:val="26"/>
          <w:szCs w:val="26"/>
        </w:rPr>
        <w:t xml:space="preserve">явления на выдачу разрешения </w:t>
      </w:r>
      <w:r w:rsidR="002D539D" w:rsidRPr="0036606E">
        <w:rPr>
          <w:sz w:val="26"/>
          <w:szCs w:val="26"/>
        </w:rPr>
        <w:t xml:space="preserve">(ордера) </w:t>
      </w:r>
      <w:r w:rsidR="00DD3607" w:rsidRPr="0036606E">
        <w:rPr>
          <w:sz w:val="26"/>
          <w:szCs w:val="26"/>
        </w:rPr>
        <w:t xml:space="preserve">на </w:t>
      </w:r>
      <w:r w:rsidR="002D539D" w:rsidRPr="0036606E">
        <w:rPr>
          <w:sz w:val="26"/>
          <w:szCs w:val="26"/>
        </w:rPr>
        <w:t>проведение земляных работ</w:t>
      </w:r>
      <w:r w:rsidRPr="0036606E">
        <w:rPr>
          <w:bCs/>
          <w:sz w:val="26"/>
          <w:szCs w:val="26"/>
          <w:shd w:val="clear" w:color="auto" w:fill="FFFFFF"/>
        </w:rPr>
        <w:t xml:space="preserve">. </w:t>
      </w:r>
    </w:p>
    <w:p w:rsidR="002A77AE" w:rsidRPr="0036606E" w:rsidRDefault="002A77AE" w:rsidP="002A77AE">
      <w:pPr>
        <w:pStyle w:val="ConsPlusNormal"/>
        <w:ind w:left="851" w:firstLine="0"/>
        <w:jc w:val="both"/>
        <w:rPr>
          <w:rFonts w:ascii="Times New Roman" w:hAnsi="Times New Roman" w:cs="Times New Roman"/>
          <w:bCs/>
          <w:color w:val="000000"/>
          <w:sz w:val="26"/>
          <w:szCs w:val="26"/>
        </w:rPr>
      </w:pPr>
    </w:p>
    <w:p w:rsidR="002A77AE" w:rsidRPr="0036606E" w:rsidRDefault="002A77AE" w:rsidP="002A77AE">
      <w:pPr>
        <w:pStyle w:val="ConsPlusNormal"/>
        <w:jc w:val="both"/>
        <w:rPr>
          <w:rFonts w:ascii="Times New Roman" w:hAnsi="Times New Roman" w:cs="Times New Roman"/>
          <w:b/>
          <w:bCs/>
          <w:color w:val="000000"/>
          <w:sz w:val="26"/>
          <w:szCs w:val="26"/>
        </w:rPr>
      </w:pPr>
      <w:r w:rsidRPr="0036606E">
        <w:rPr>
          <w:rFonts w:ascii="Times New Roman" w:hAnsi="Times New Roman" w:cs="Times New Roman"/>
          <w:b/>
          <w:bCs/>
          <w:color w:val="000000"/>
          <w:sz w:val="26"/>
          <w:szCs w:val="26"/>
        </w:rPr>
        <w:t>2.5. Правовые основания для предоставления  муниципальной услуги.</w:t>
      </w:r>
    </w:p>
    <w:p w:rsidR="002A77AE" w:rsidRPr="0036606E" w:rsidRDefault="002A77AE" w:rsidP="002A77AE">
      <w:pPr>
        <w:jc w:val="both"/>
        <w:rPr>
          <w:sz w:val="26"/>
          <w:szCs w:val="26"/>
        </w:rPr>
      </w:pPr>
      <w:r w:rsidRPr="0036606E">
        <w:rPr>
          <w:sz w:val="26"/>
          <w:szCs w:val="26"/>
        </w:rPr>
        <w:t xml:space="preserve">Предоставление муниципальной услуги осуществляется в соответствии </w:t>
      </w:r>
      <w:proofErr w:type="gramStart"/>
      <w:r w:rsidRPr="0036606E">
        <w:rPr>
          <w:sz w:val="26"/>
          <w:szCs w:val="26"/>
        </w:rPr>
        <w:t>с</w:t>
      </w:r>
      <w:proofErr w:type="gramEnd"/>
      <w:r w:rsidRPr="0036606E">
        <w:rPr>
          <w:sz w:val="26"/>
          <w:szCs w:val="26"/>
        </w:rPr>
        <w:t>:</w:t>
      </w:r>
    </w:p>
    <w:p w:rsidR="002A77AE" w:rsidRPr="0036606E" w:rsidRDefault="002A77AE" w:rsidP="002A77AE">
      <w:pPr>
        <w:ind w:firstLine="708"/>
        <w:jc w:val="both"/>
        <w:rPr>
          <w:sz w:val="26"/>
          <w:szCs w:val="26"/>
        </w:rPr>
      </w:pPr>
      <w:r w:rsidRPr="0036606E">
        <w:rPr>
          <w:sz w:val="26"/>
          <w:szCs w:val="26"/>
        </w:rPr>
        <w:t>- Конституцией Российской Федерации;</w:t>
      </w:r>
    </w:p>
    <w:p w:rsidR="002A77AE" w:rsidRPr="0036606E" w:rsidRDefault="002A77AE" w:rsidP="002A77AE">
      <w:pPr>
        <w:shd w:val="clear" w:color="auto" w:fill="FFFFFF"/>
        <w:tabs>
          <w:tab w:val="left" w:pos="1418"/>
        </w:tabs>
        <w:spacing w:before="5"/>
        <w:ind w:right="29" w:firstLine="709"/>
        <w:jc w:val="both"/>
        <w:rPr>
          <w:sz w:val="26"/>
          <w:szCs w:val="26"/>
        </w:rPr>
      </w:pPr>
      <w:r w:rsidRPr="0036606E">
        <w:rPr>
          <w:sz w:val="26"/>
          <w:szCs w:val="26"/>
        </w:rPr>
        <w:t>-  Гражданским кодексом Российской Федерации;</w:t>
      </w:r>
    </w:p>
    <w:p w:rsidR="002A77AE" w:rsidRPr="0036606E" w:rsidRDefault="002A77AE" w:rsidP="002A77AE">
      <w:pPr>
        <w:shd w:val="clear" w:color="auto" w:fill="FFFFFF"/>
        <w:tabs>
          <w:tab w:val="left" w:pos="1418"/>
        </w:tabs>
        <w:ind w:right="29" w:firstLine="709"/>
        <w:jc w:val="both"/>
        <w:rPr>
          <w:sz w:val="26"/>
          <w:szCs w:val="26"/>
        </w:rPr>
      </w:pPr>
      <w:r w:rsidRPr="0036606E">
        <w:rPr>
          <w:sz w:val="26"/>
          <w:szCs w:val="26"/>
        </w:rPr>
        <w:t>- Федеральным законом от 04.10.2003 г. № 131-ФЗ «Об общих принципах организации местного самоуправления в Российской Федерации»;</w:t>
      </w:r>
    </w:p>
    <w:p w:rsidR="002A77AE" w:rsidRPr="0036606E" w:rsidRDefault="002A77AE" w:rsidP="002A77AE">
      <w:pPr>
        <w:shd w:val="clear" w:color="auto" w:fill="FFFFFF"/>
        <w:ind w:right="29" w:firstLine="540"/>
        <w:jc w:val="both"/>
        <w:rPr>
          <w:sz w:val="26"/>
          <w:szCs w:val="26"/>
        </w:rPr>
      </w:pPr>
      <w:r w:rsidRPr="0036606E">
        <w:rPr>
          <w:sz w:val="26"/>
          <w:szCs w:val="26"/>
        </w:rPr>
        <w:t>- Федеральным законом от 27.07.2010 г. № 210-ФЗ «Об организации предоставления государственных и муниципальных услуг»;</w:t>
      </w:r>
    </w:p>
    <w:p w:rsidR="002A77AE" w:rsidRPr="0036606E" w:rsidRDefault="000C3EE5" w:rsidP="002A77AE">
      <w:pPr>
        <w:shd w:val="clear" w:color="auto" w:fill="FFFFFF"/>
        <w:ind w:right="29" w:firstLine="540"/>
        <w:jc w:val="both"/>
        <w:rPr>
          <w:sz w:val="26"/>
          <w:szCs w:val="26"/>
        </w:rPr>
      </w:pPr>
      <w:r w:rsidRPr="0036606E">
        <w:rPr>
          <w:sz w:val="26"/>
          <w:szCs w:val="26"/>
        </w:rPr>
        <w:t>- Градостроительным кодексом Российской Федерации</w:t>
      </w:r>
      <w:r w:rsidR="002A77AE" w:rsidRPr="0036606E">
        <w:rPr>
          <w:sz w:val="26"/>
          <w:szCs w:val="26"/>
        </w:rPr>
        <w:t>;</w:t>
      </w:r>
    </w:p>
    <w:p w:rsidR="0003184B" w:rsidRPr="0036606E" w:rsidRDefault="0003184B" w:rsidP="002A77AE">
      <w:pPr>
        <w:shd w:val="clear" w:color="auto" w:fill="FFFFFF"/>
        <w:ind w:right="29" w:firstLine="540"/>
        <w:jc w:val="both"/>
        <w:rPr>
          <w:sz w:val="26"/>
          <w:szCs w:val="26"/>
        </w:rPr>
      </w:pPr>
      <w:r w:rsidRPr="0036606E">
        <w:rPr>
          <w:sz w:val="26"/>
          <w:szCs w:val="26"/>
        </w:rPr>
        <w:t>- Земельн</w:t>
      </w:r>
      <w:r w:rsidR="004A0771" w:rsidRPr="0036606E">
        <w:rPr>
          <w:sz w:val="26"/>
          <w:szCs w:val="26"/>
        </w:rPr>
        <w:t>ым</w:t>
      </w:r>
      <w:r w:rsidRPr="0036606E">
        <w:rPr>
          <w:sz w:val="26"/>
          <w:szCs w:val="26"/>
        </w:rPr>
        <w:t xml:space="preserve"> кодек</w:t>
      </w:r>
      <w:r w:rsidR="004A0771" w:rsidRPr="0036606E">
        <w:rPr>
          <w:sz w:val="26"/>
          <w:szCs w:val="26"/>
        </w:rPr>
        <w:t>сом</w:t>
      </w:r>
      <w:r w:rsidRPr="0036606E">
        <w:rPr>
          <w:sz w:val="26"/>
          <w:szCs w:val="26"/>
        </w:rPr>
        <w:t xml:space="preserve"> Российской Федерации;</w:t>
      </w:r>
    </w:p>
    <w:p w:rsidR="0003184B" w:rsidRPr="0036606E" w:rsidRDefault="0003184B" w:rsidP="002A77AE">
      <w:pPr>
        <w:shd w:val="clear" w:color="auto" w:fill="FFFFFF"/>
        <w:ind w:right="29" w:firstLine="540"/>
        <w:jc w:val="both"/>
        <w:rPr>
          <w:sz w:val="26"/>
          <w:szCs w:val="26"/>
        </w:rPr>
      </w:pPr>
      <w:r w:rsidRPr="0036606E">
        <w:rPr>
          <w:sz w:val="26"/>
          <w:szCs w:val="26"/>
        </w:rPr>
        <w:t>- Федеральн</w:t>
      </w:r>
      <w:r w:rsidR="004A0771" w:rsidRPr="0036606E">
        <w:rPr>
          <w:sz w:val="26"/>
          <w:szCs w:val="26"/>
        </w:rPr>
        <w:t>ым</w:t>
      </w:r>
      <w:r w:rsidRPr="0036606E">
        <w:rPr>
          <w:sz w:val="26"/>
          <w:szCs w:val="26"/>
        </w:rPr>
        <w:t xml:space="preserve"> закон</w:t>
      </w:r>
      <w:r w:rsidR="004A0771" w:rsidRPr="0036606E">
        <w:rPr>
          <w:sz w:val="26"/>
          <w:szCs w:val="26"/>
        </w:rPr>
        <w:t>ом</w:t>
      </w:r>
      <w:r w:rsidRPr="0036606E">
        <w:rPr>
          <w:sz w:val="26"/>
          <w:szCs w:val="26"/>
        </w:rPr>
        <w:t xml:space="preserve"> от 27.07.2006 г. №152-ФЗ «О персональных данных»;</w:t>
      </w:r>
    </w:p>
    <w:p w:rsidR="002A77AE" w:rsidRPr="0036606E" w:rsidRDefault="007E1DAC" w:rsidP="002A77AE">
      <w:pPr>
        <w:shd w:val="clear" w:color="auto" w:fill="FFFFFF"/>
        <w:ind w:right="29" w:firstLine="540"/>
        <w:jc w:val="both"/>
        <w:rPr>
          <w:sz w:val="26"/>
          <w:szCs w:val="26"/>
        </w:rPr>
      </w:pPr>
      <w:r w:rsidRPr="0036606E">
        <w:rPr>
          <w:sz w:val="26"/>
          <w:szCs w:val="26"/>
        </w:rPr>
        <w:t>- Уставом Яковлевского муниципального района.</w:t>
      </w:r>
    </w:p>
    <w:p w:rsidR="002A77AE" w:rsidRPr="0036606E" w:rsidRDefault="002A77AE" w:rsidP="002A77AE">
      <w:pPr>
        <w:shd w:val="clear" w:color="auto" w:fill="FFFFFF"/>
        <w:ind w:right="29" w:firstLine="540"/>
        <w:jc w:val="both"/>
        <w:rPr>
          <w:sz w:val="26"/>
          <w:szCs w:val="26"/>
        </w:rPr>
      </w:pPr>
      <w:r w:rsidRPr="0036606E">
        <w:rPr>
          <w:sz w:val="26"/>
          <w:szCs w:val="26"/>
        </w:rPr>
        <w:t xml:space="preserve"> </w:t>
      </w:r>
    </w:p>
    <w:p w:rsidR="002A77AE" w:rsidRPr="0036606E" w:rsidRDefault="002A77AE" w:rsidP="002A77AE">
      <w:pPr>
        <w:ind w:right="-158" w:firstLine="708"/>
        <w:jc w:val="both"/>
        <w:rPr>
          <w:sz w:val="26"/>
          <w:szCs w:val="26"/>
        </w:rPr>
      </w:pPr>
      <w:r w:rsidRPr="0036606E">
        <w:rPr>
          <w:b/>
          <w:color w:val="000000"/>
          <w:sz w:val="26"/>
          <w:szCs w:val="26"/>
        </w:rPr>
        <w:t xml:space="preserve">2.6. </w:t>
      </w:r>
      <w:r w:rsidRPr="0036606E">
        <w:rPr>
          <w:b/>
          <w:sz w:val="26"/>
          <w:szCs w:val="26"/>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Pr="0036606E">
        <w:rPr>
          <w:sz w:val="26"/>
          <w:szCs w:val="26"/>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A77AE" w:rsidRPr="0036606E" w:rsidRDefault="002A77AE" w:rsidP="002A77AE">
      <w:pPr>
        <w:ind w:firstLine="708"/>
        <w:jc w:val="both"/>
        <w:rPr>
          <w:color w:val="000000"/>
          <w:sz w:val="26"/>
          <w:szCs w:val="26"/>
        </w:rPr>
      </w:pPr>
      <w:r w:rsidRPr="0036606E">
        <w:rPr>
          <w:sz w:val="26"/>
          <w:szCs w:val="26"/>
        </w:rPr>
        <w:t>2.6.1.</w:t>
      </w:r>
      <w:r w:rsidRPr="0036606E">
        <w:rPr>
          <w:color w:val="000000"/>
          <w:sz w:val="26"/>
          <w:szCs w:val="26"/>
        </w:rPr>
        <w:t xml:space="preserve"> Для получения </w:t>
      </w:r>
      <w:r w:rsidR="00DD65A0" w:rsidRPr="0036606E">
        <w:rPr>
          <w:color w:val="000000"/>
          <w:sz w:val="26"/>
          <w:szCs w:val="26"/>
        </w:rPr>
        <w:t>разрешения</w:t>
      </w:r>
      <w:r w:rsidR="000166E5" w:rsidRPr="0036606E">
        <w:rPr>
          <w:color w:val="000000"/>
          <w:sz w:val="26"/>
          <w:szCs w:val="26"/>
        </w:rPr>
        <w:t xml:space="preserve"> (ордера)</w:t>
      </w:r>
      <w:r w:rsidR="00DD65A0" w:rsidRPr="0036606E">
        <w:rPr>
          <w:color w:val="000000"/>
          <w:sz w:val="26"/>
          <w:szCs w:val="26"/>
        </w:rPr>
        <w:t xml:space="preserve"> на </w:t>
      </w:r>
      <w:r w:rsidR="000166E5" w:rsidRPr="0036606E">
        <w:rPr>
          <w:color w:val="000000"/>
          <w:sz w:val="26"/>
          <w:szCs w:val="26"/>
        </w:rPr>
        <w:t>проведение земляных работ</w:t>
      </w:r>
      <w:r w:rsidR="00DD65A0" w:rsidRPr="0036606E">
        <w:rPr>
          <w:color w:val="000000"/>
          <w:sz w:val="26"/>
          <w:szCs w:val="26"/>
        </w:rPr>
        <w:t xml:space="preserve"> з</w:t>
      </w:r>
      <w:r w:rsidRPr="0036606E">
        <w:rPr>
          <w:color w:val="000000"/>
          <w:sz w:val="26"/>
          <w:szCs w:val="26"/>
        </w:rPr>
        <w:t xml:space="preserve">аявитель направляет в Администрацию Яковлевского муниципального района заявление о предоставлении </w:t>
      </w:r>
      <w:r w:rsidR="00DD65A0" w:rsidRPr="0036606E">
        <w:rPr>
          <w:color w:val="000000"/>
          <w:sz w:val="26"/>
          <w:szCs w:val="26"/>
        </w:rPr>
        <w:t>разрешения</w:t>
      </w:r>
      <w:r w:rsidR="000166E5" w:rsidRPr="0036606E">
        <w:rPr>
          <w:color w:val="000000"/>
          <w:sz w:val="26"/>
          <w:szCs w:val="26"/>
        </w:rPr>
        <w:t xml:space="preserve"> (ордера) </w:t>
      </w:r>
      <w:r w:rsidR="00DD65A0" w:rsidRPr="0036606E">
        <w:rPr>
          <w:color w:val="000000"/>
          <w:sz w:val="26"/>
          <w:szCs w:val="26"/>
        </w:rPr>
        <w:t>на</w:t>
      </w:r>
      <w:r w:rsidR="000166E5" w:rsidRPr="0036606E">
        <w:rPr>
          <w:color w:val="000000"/>
          <w:sz w:val="26"/>
          <w:szCs w:val="26"/>
        </w:rPr>
        <w:t xml:space="preserve"> проведение земляных работ.</w:t>
      </w:r>
    </w:p>
    <w:p w:rsidR="002A77AE" w:rsidRPr="0036606E" w:rsidRDefault="002A77AE" w:rsidP="002A77AE">
      <w:pPr>
        <w:autoSpaceDN w:val="0"/>
        <w:adjustRightInd w:val="0"/>
        <w:ind w:firstLine="720"/>
        <w:jc w:val="both"/>
        <w:rPr>
          <w:sz w:val="26"/>
          <w:szCs w:val="26"/>
        </w:rPr>
      </w:pPr>
      <w:r w:rsidRPr="0036606E">
        <w:rPr>
          <w:sz w:val="26"/>
          <w:szCs w:val="26"/>
        </w:rPr>
        <w:t xml:space="preserve">В заявлении на получение </w:t>
      </w:r>
      <w:r w:rsidR="00DD65A0" w:rsidRPr="0036606E">
        <w:rPr>
          <w:sz w:val="26"/>
          <w:szCs w:val="26"/>
        </w:rPr>
        <w:t>разрешения</w:t>
      </w:r>
      <w:r w:rsidR="00AC1C40" w:rsidRPr="0036606E">
        <w:rPr>
          <w:sz w:val="26"/>
          <w:szCs w:val="26"/>
        </w:rPr>
        <w:t xml:space="preserve"> (ордера)</w:t>
      </w:r>
      <w:r w:rsidR="00DD65A0" w:rsidRPr="0036606E">
        <w:rPr>
          <w:sz w:val="26"/>
          <w:szCs w:val="26"/>
        </w:rPr>
        <w:t xml:space="preserve"> на </w:t>
      </w:r>
      <w:r w:rsidR="00AC1C40" w:rsidRPr="0036606E">
        <w:rPr>
          <w:sz w:val="26"/>
          <w:szCs w:val="26"/>
        </w:rPr>
        <w:t>проведение земляных работ</w:t>
      </w:r>
      <w:r w:rsidR="00DD65A0" w:rsidRPr="0036606E">
        <w:rPr>
          <w:sz w:val="26"/>
          <w:szCs w:val="26"/>
        </w:rPr>
        <w:t xml:space="preserve"> указываются следующие </w:t>
      </w:r>
      <w:r w:rsidRPr="0036606E">
        <w:rPr>
          <w:sz w:val="26"/>
          <w:szCs w:val="26"/>
        </w:rPr>
        <w:t>сведения:</w:t>
      </w:r>
    </w:p>
    <w:p w:rsidR="002A77AE" w:rsidRPr="0036606E" w:rsidRDefault="002A77AE" w:rsidP="002A77AE">
      <w:pPr>
        <w:autoSpaceDN w:val="0"/>
        <w:adjustRightInd w:val="0"/>
        <w:ind w:firstLine="720"/>
        <w:jc w:val="both"/>
        <w:rPr>
          <w:sz w:val="26"/>
          <w:szCs w:val="26"/>
        </w:rPr>
      </w:pPr>
      <w:r w:rsidRPr="0036606E">
        <w:rPr>
          <w:sz w:val="26"/>
          <w:szCs w:val="26"/>
        </w:rPr>
        <w:t>а) для заявителя - физического лица:</w:t>
      </w:r>
    </w:p>
    <w:p w:rsidR="002A77AE" w:rsidRPr="0036606E" w:rsidRDefault="002A77AE" w:rsidP="002A77AE">
      <w:pPr>
        <w:autoSpaceDN w:val="0"/>
        <w:adjustRightInd w:val="0"/>
        <w:ind w:firstLine="720"/>
        <w:jc w:val="both"/>
        <w:rPr>
          <w:sz w:val="26"/>
          <w:szCs w:val="26"/>
        </w:rPr>
      </w:pPr>
      <w:r w:rsidRPr="0036606E">
        <w:rPr>
          <w:sz w:val="26"/>
          <w:szCs w:val="26"/>
        </w:rPr>
        <w:t>фамилия, имя, отчество заявителя и его уполномоченного представителя            (если интересы заявителя представляет уполномоченный представитель);</w:t>
      </w:r>
    </w:p>
    <w:p w:rsidR="002A77AE" w:rsidRPr="0036606E" w:rsidRDefault="002A77AE" w:rsidP="002A77AE">
      <w:pPr>
        <w:autoSpaceDN w:val="0"/>
        <w:adjustRightInd w:val="0"/>
        <w:ind w:firstLine="720"/>
        <w:jc w:val="both"/>
        <w:rPr>
          <w:sz w:val="26"/>
          <w:szCs w:val="26"/>
        </w:rPr>
      </w:pPr>
      <w:r w:rsidRPr="0036606E">
        <w:rPr>
          <w:sz w:val="26"/>
          <w:szCs w:val="26"/>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2A77AE" w:rsidRPr="0036606E" w:rsidRDefault="002A77AE" w:rsidP="002A77AE">
      <w:pPr>
        <w:autoSpaceDN w:val="0"/>
        <w:adjustRightInd w:val="0"/>
        <w:ind w:firstLine="720"/>
        <w:jc w:val="both"/>
        <w:rPr>
          <w:sz w:val="26"/>
          <w:szCs w:val="26"/>
        </w:rPr>
      </w:pPr>
      <w:r w:rsidRPr="0036606E">
        <w:rPr>
          <w:sz w:val="26"/>
          <w:szCs w:val="26"/>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2A77AE" w:rsidRPr="0036606E" w:rsidRDefault="002A77AE" w:rsidP="002A77AE">
      <w:pPr>
        <w:autoSpaceDN w:val="0"/>
        <w:adjustRightInd w:val="0"/>
        <w:ind w:firstLine="720"/>
        <w:jc w:val="both"/>
        <w:rPr>
          <w:sz w:val="26"/>
          <w:szCs w:val="26"/>
        </w:rPr>
      </w:pPr>
      <w:r w:rsidRPr="0036606E">
        <w:rPr>
          <w:sz w:val="26"/>
          <w:szCs w:val="26"/>
        </w:rPr>
        <w:t>адрес проживания (пребывания) заявителя;</w:t>
      </w:r>
    </w:p>
    <w:p w:rsidR="00DD65A0" w:rsidRPr="0036606E" w:rsidRDefault="003A457E" w:rsidP="002A77AE">
      <w:pPr>
        <w:autoSpaceDN w:val="0"/>
        <w:adjustRightInd w:val="0"/>
        <w:ind w:firstLine="720"/>
        <w:jc w:val="both"/>
        <w:rPr>
          <w:sz w:val="26"/>
          <w:szCs w:val="26"/>
        </w:rPr>
      </w:pPr>
      <w:r w:rsidRPr="0036606E">
        <w:rPr>
          <w:sz w:val="26"/>
          <w:szCs w:val="26"/>
        </w:rPr>
        <w:t>цель проведения земляных работ</w:t>
      </w:r>
      <w:r w:rsidR="00DD65A0" w:rsidRPr="0036606E">
        <w:rPr>
          <w:sz w:val="26"/>
          <w:szCs w:val="26"/>
        </w:rPr>
        <w:t>;</w:t>
      </w:r>
    </w:p>
    <w:p w:rsidR="00DD65A0" w:rsidRPr="0036606E" w:rsidRDefault="00DD65A0" w:rsidP="002A77AE">
      <w:pPr>
        <w:autoSpaceDN w:val="0"/>
        <w:adjustRightInd w:val="0"/>
        <w:ind w:firstLine="720"/>
        <w:jc w:val="both"/>
        <w:rPr>
          <w:sz w:val="26"/>
          <w:szCs w:val="26"/>
        </w:rPr>
      </w:pPr>
      <w:r w:rsidRPr="0036606E">
        <w:rPr>
          <w:sz w:val="26"/>
          <w:szCs w:val="26"/>
        </w:rPr>
        <w:lastRenderedPageBreak/>
        <w:t xml:space="preserve">местоположение </w:t>
      </w:r>
      <w:r w:rsidR="003A457E" w:rsidRPr="0036606E">
        <w:rPr>
          <w:sz w:val="26"/>
          <w:szCs w:val="26"/>
        </w:rPr>
        <w:t>проведения земляных работ</w:t>
      </w:r>
      <w:r w:rsidRPr="0036606E">
        <w:rPr>
          <w:sz w:val="26"/>
          <w:szCs w:val="26"/>
        </w:rPr>
        <w:t>;</w:t>
      </w:r>
    </w:p>
    <w:p w:rsidR="00DD65A0" w:rsidRPr="0036606E" w:rsidRDefault="00DD65A0" w:rsidP="002A77AE">
      <w:pPr>
        <w:autoSpaceDN w:val="0"/>
        <w:adjustRightInd w:val="0"/>
        <w:ind w:firstLine="720"/>
        <w:jc w:val="both"/>
        <w:rPr>
          <w:sz w:val="26"/>
          <w:szCs w:val="26"/>
        </w:rPr>
      </w:pPr>
      <w:r w:rsidRPr="0036606E">
        <w:rPr>
          <w:sz w:val="26"/>
          <w:szCs w:val="26"/>
        </w:rPr>
        <w:t xml:space="preserve">срок действия разрешения </w:t>
      </w:r>
      <w:r w:rsidR="003A457E" w:rsidRPr="0036606E">
        <w:rPr>
          <w:sz w:val="26"/>
          <w:szCs w:val="26"/>
        </w:rPr>
        <w:t xml:space="preserve">(ордера) </w:t>
      </w:r>
      <w:r w:rsidRPr="0036606E">
        <w:rPr>
          <w:sz w:val="26"/>
          <w:szCs w:val="26"/>
        </w:rPr>
        <w:t xml:space="preserve">на </w:t>
      </w:r>
      <w:r w:rsidR="003A457E" w:rsidRPr="0036606E">
        <w:rPr>
          <w:sz w:val="26"/>
          <w:szCs w:val="26"/>
        </w:rPr>
        <w:t>проведение земляных работ</w:t>
      </w:r>
      <w:r w:rsidRPr="0036606E">
        <w:rPr>
          <w:sz w:val="26"/>
          <w:szCs w:val="26"/>
        </w:rPr>
        <w:t>;</w:t>
      </w:r>
    </w:p>
    <w:p w:rsidR="00DD65A0" w:rsidRPr="0036606E" w:rsidRDefault="00570F3A" w:rsidP="002A77AE">
      <w:pPr>
        <w:autoSpaceDN w:val="0"/>
        <w:adjustRightInd w:val="0"/>
        <w:ind w:firstLine="720"/>
        <w:jc w:val="both"/>
        <w:rPr>
          <w:sz w:val="26"/>
          <w:szCs w:val="26"/>
        </w:rPr>
      </w:pPr>
      <w:r w:rsidRPr="0036606E">
        <w:rPr>
          <w:sz w:val="26"/>
          <w:szCs w:val="26"/>
        </w:rPr>
        <w:t>технические условия на подключение к сетям</w:t>
      </w:r>
      <w:r w:rsidR="00CF0749" w:rsidRPr="0036606E">
        <w:rPr>
          <w:sz w:val="26"/>
          <w:szCs w:val="26"/>
        </w:rPr>
        <w:t xml:space="preserve"> инженерной инфраструктуры;</w:t>
      </w:r>
    </w:p>
    <w:p w:rsidR="002A77AE" w:rsidRPr="0036606E" w:rsidRDefault="002A77AE" w:rsidP="002A77AE">
      <w:pPr>
        <w:autoSpaceDN w:val="0"/>
        <w:adjustRightInd w:val="0"/>
        <w:ind w:firstLine="720"/>
        <w:jc w:val="both"/>
        <w:rPr>
          <w:sz w:val="26"/>
          <w:szCs w:val="26"/>
        </w:rPr>
      </w:pPr>
      <w:r w:rsidRPr="0036606E">
        <w:rPr>
          <w:sz w:val="26"/>
          <w:szCs w:val="26"/>
        </w:rPr>
        <w:t>подпись заявителя или его уполномоченного представителя (если интересы заявителя представляет уполномоченный представитель);</w:t>
      </w:r>
    </w:p>
    <w:p w:rsidR="002A77AE" w:rsidRPr="0036606E" w:rsidRDefault="002A77AE" w:rsidP="002A77AE">
      <w:pPr>
        <w:autoSpaceDN w:val="0"/>
        <w:adjustRightInd w:val="0"/>
        <w:ind w:firstLine="720"/>
        <w:jc w:val="both"/>
        <w:rPr>
          <w:sz w:val="26"/>
          <w:szCs w:val="26"/>
        </w:rPr>
      </w:pPr>
      <w:r w:rsidRPr="0036606E">
        <w:rPr>
          <w:sz w:val="26"/>
          <w:szCs w:val="26"/>
        </w:rPr>
        <w:t>б) для заявителя - юридического лица:</w:t>
      </w:r>
    </w:p>
    <w:p w:rsidR="002A77AE" w:rsidRPr="0036606E" w:rsidRDefault="002A77AE" w:rsidP="002A77AE">
      <w:pPr>
        <w:autoSpaceDN w:val="0"/>
        <w:adjustRightInd w:val="0"/>
        <w:ind w:firstLine="720"/>
        <w:jc w:val="both"/>
        <w:rPr>
          <w:sz w:val="26"/>
          <w:szCs w:val="26"/>
        </w:rPr>
      </w:pPr>
      <w:r w:rsidRPr="0036606E">
        <w:rPr>
          <w:sz w:val="26"/>
          <w:szCs w:val="26"/>
        </w:rPr>
        <w:t>полное наименование заявителя и фамилию, имя, отчество его уполномоченного представителя;</w:t>
      </w:r>
    </w:p>
    <w:p w:rsidR="002A77AE" w:rsidRPr="0036606E" w:rsidRDefault="002A77AE" w:rsidP="002A77AE">
      <w:pPr>
        <w:autoSpaceDN w:val="0"/>
        <w:adjustRightInd w:val="0"/>
        <w:ind w:firstLine="720"/>
        <w:jc w:val="both"/>
        <w:rPr>
          <w:sz w:val="26"/>
          <w:szCs w:val="26"/>
        </w:rPr>
      </w:pPr>
      <w:r w:rsidRPr="0036606E">
        <w:rPr>
          <w:sz w:val="26"/>
          <w:szCs w:val="26"/>
        </w:rPr>
        <w:t>реквизиты документа, удостоверяющего личность уполномоченного представителя заявителя;</w:t>
      </w:r>
    </w:p>
    <w:p w:rsidR="002A77AE" w:rsidRPr="0036606E" w:rsidRDefault="002A77AE" w:rsidP="002A77AE">
      <w:pPr>
        <w:autoSpaceDN w:val="0"/>
        <w:adjustRightInd w:val="0"/>
        <w:ind w:firstLine="720"/>
        <w:jc w:val="both"/>
        <w:rPr>
          <w:sz w:val="26"/>
          <w:szCs w:val="26"/>
        </w:rPr>
      </w:pPr>
      <w:r w:rsidRPr="0036606E">
        <w:rPr>
          <w:sz w:val="26"/>
          <w:szCs w:val="26"/>
        </w:rPr>
        <w:t>реквизиты документа, подтверждающего полномочия представителя                  заявителя;</w:t>
      </w:r>
    </w:p>
    <w:p w:rsidR="002A77AE" w:rsidRPr="0036606E" w:rsidRDefault="002A77AE" w:rsidP="002A77AE">
      <w:pPr>
        <w:autoSpaceDN w:val="0"/>
        <w:adjustRightInd w:val="0"/>
        <w:ind w:firstLine="720"/>
        <w:jc w:val="both"/>
        <w:rPr>
          <w:sz w:val="26"/>
          <w:szCs w:val="26"/>
        </w:rPr>
      </w:pPr>
      <w:r w:rsidRPr="0036606E">
        <w:rPr>
          <w:sz w:val="26"/>
          <w:szCs w:val="26"/>
        </w:rPr>
        <w:t>юридический адрес (место регистрации);</w:t>
      </w:r>
    </w:p>
    <w:p w:rsidR="00CF0749" w:rsidRPr="0036606E" w:rsidRDefault="00CF0749" w:rsidP="00CF0749">
      <w:pPr>
        <w:autoSpaceDN w:val="0"/>
        <w:adjustRightInd w:val="0"/>
        <w:ind w:firstLine="720"/>
        <w:jc w:val="both"/>
        <w:rPr>
          <w:sz w:val="26"/>
          <w:szCs w:val="26"/>
        </w:rPr>
      </w:pPr>
      <w:r w:rsidRPr="0036606E">
        <w:rPr>
          <w:sz w:val="26"/>
          <w:szCs w:val="26"/>
        </w:rPr>
        <w:t>цель проведения земляных работ;</w:t>
      </w:r>
    </w:p>
    <w:p w:rsidR="00CF0749" w:rsidRPr="0036606E" w:rsidRDefault="00CF0749" w:rsidP="00CF0749">
      <w:pPr>
        <w:autoSpaceDN w:val="0"/>
        <w:adjustRightInd w:val="0"/>
        <w:ind w:firstLine="720"/>
        <w:jc w:val="both"/>
        <w:rPr>
          <w:sz w:val="26"/>
          <w:szCs w:val="26"/>
        </w:rPr>
      </w:pPr>
      <w:r w:rsidRPr="0036606E">
        <w:rPr>
          <w:sz w:val="26"/>
          <w:szCs w:val="26"/>
        </w:rPr>
        <w:t>местоположение проведения земляных работ;</w:t>
      </w:r>
    </w:p>
    <w:p w:rsidR="00CF0749" w:rsidRPr="0036606E" w:rsidRDefault="00CF0749" w:rsidP="00CF0749">
      <w:pPr>
        <w:autoSpaceDN w:val="0"/>
        <w:adjustRightInd w:val="0"/>
        <w:ind w:firstLine="720"/>
        <w:jc w:val="both"/>
        <w:rPr>
          <w:sz w:val="26"/>
          <w:szCs w:val="26"/>
        </w:rPr>
      </w:pPr>
      <w:r w:rsidRPr="0036606E">
        <w:rPr>
          <w:sz w:val="26"/>
          <w:szCs w:val="26"/>
        </w:rPr>
        <w:t>срок действия разрешения (ордера) на проведение земляных работ;</w:t>
      </w:r>
    </w:p>
    <w:p w:rsidR="00CF0749" w:rsidRPr="0036606E" w:rsidRDefault="00CF0749" w:rsidP="00CF0749">
      <w:pPr>
        <w:autoSpaceDN w:val="0"/>
        <w:adjustRightInd w:val="0"/>
        <w:ind w:firstLine="720"/>
        <w:jc w:val="both"/>
        <w:rPr>
          <w:sz w:val="26"/>
          <w:szCs w:val="26"/>
        </w:rPr>
      </w:pPr>
      <w:r w:rsidRPr="0036606E">
        <w:rPr>
          <w:sz w:val="26"/>
          <w:szCs w:val="26"/>
        </w:rPr>
        <w:t>технические условия на подключение к сетям инженерной инфраструктуры;</w:t>
      </w:r>
    </w:p>
    <w:p w:rsidR="002A77AE" w:rsidRPr="0036606E" w:rsidRDefault="002A77AE" w:rsidP="002A77AE">
      <w:pPr>
        <w:autoSpaceDN w:val="0"/>
        <w:adjustRightInd w:val="0"/>
        <w:ind w:firstLine="720"/>
        <w:jc w:val="both"/>
        <w:rPr>
          <w:sz w:val="26"/>
          <w:szCs w:val="26"/>
        </w:rPr>
      </w:pPr>
      <w:r w:rsidRPr="0036606E">
        <w:rPr>
          <w:sz w:val="26"/>
          <w:szCs w:val="26"/>
        </w:rPr>
        <w:t>подпись уполномоченного представителя заявителя;</w:t>
      </w:r>
    </w:p>
    <w:p w:rsidR="00983D28" w:rsidRDefault="00983D28" w:rsidP="002A77AE">
      <w:pPr>
        <w:ind w:firstLine="540"/>
        <w:jc w:val="both"/>
        <w:rPr>
          <w:rFonts w:cs="Times New Roman"/>
          <w:color w:val="000000"/>
          <w:sz w:val="26"/>
          <w:szCs w:val="26"/>
        </w:rPr>
      </w:pPr>
    </w:p>
    <w:p w:rsidR="002A77AE" w:rsidRPr="0036606E" w:rsidRDefault="002A77AE" w:rsidP="002A77AE">
      <w:pPr>
        <w:ind w:firstLine="540"/>
        <w:jc w:val="both"/>
        <w:rPr>
          <w:rFonts w:cs="Times New Roman"/>
          <w:color w:val="000000"/>
          <w:sz w:val="26"/>
          <w:szCs w:val="26"/>
        </w:rPr>
      </w:pPr>
      <w:r w:rsidRPr="0036606E">
        <w:rPr>
          <w:rFonts w:cs="Times New Roman"/>
          <w:color w:val="000000"/>
          <w:sz w:val="26"/>
          <w:szCs w:val="26"/>
        </w:rPr>
        <w:t xml:space="preserve">2.6.2. К </w:t>
      </w:r>
      <w:r w:rsidR="00204E32" w:rsidRPr="0036606E">
        <w:rPr>
          <w:rFonts w:cs="Times New Roman"/>
          <w:color w:val="000000"/>
          <w:sz w:val="26"/>
          <w:szCs w:val="26"/>
        </w:rPr>
        <w:t xml:space="preserve">заявлению о выдаче разрешения </w:t>
      </w:r>
      <w:r w:rsidR="001711C2" w:rsidRPr="0036606E">
        <w:rPr>
          <w:rFonts w:cs="Times New Roman"/>
          <w:color w:val="000000"/>
          <w:sz w:val="26"/>
          <w:szCs w:val="26"/>
        </w:rPr>
        <w:t xml:space="preserve">(ордера) </w:t>
      </w:r>
      <w:r w:rsidR="00204E32" w:rsidRPr="0036606E">
        <w:rPr>
          <w:rFonts w:cs="Times New Roman"/>
          <w:color w:val="000000"/>
          <w:sz w:val="26"/>
          <w:szCs w:val="26"/>
        </w:rPr>
        <w:t xml:space="preserve">на </w:t>
      </w:r>
      <w:r w:rsidR="001711C2" w:rsidRPr="0036606E">
        <w:rPr>
          <w:rFonts w:cs="Times New Roman"/>
          <w:color w:val="000000"/>
          <w:sz w:val="26"/>
          <w:szCs w:val="26"/>
        </w:rPr>
        <w:t>проведение земляных работ</w:t>
      </w:r>
      <w:r w:rsidR="00204E32" w:rsidRPr="0036606E">
        <w:rPr>
          <w:rFonts w:cs="Times New Roman"/>
          <w:color w:val="000000"/>
          <w:sz w:val="26"/>
          <w:szCs w:val="26"/>
        </w:rPr>
        <w:t xml:space="preserve"> прила</w:t>
      </w:r>
      <w:r w:rsidRPr="0036606E">
        <w:rPr>
          <w:rFonts w:cs="Times New Roman"/>
          <w:color w:val="000000"/>
          <w:sz w:val="26"/>
          <w:szCs w:val="26"/>
        </w:rPr>
        <w:t>гаются следующие документы:</w:t>
      </w:r>
    </w:p>
    <w:p w:rsidR="001711C2" w:rsidRPr="0036606E" w:rsidRDefault="002A77AE" w:rsidP="001711C2">
      <w:pPr>
        <w:autoSpaceDN w:val="0"/>
        <w:adjustRightInd w:val="0"/>
        <w:ind w:firstLine="720"/>
        <w:jc w:val="both"/>
        <w:rPr>
          <w:sz w:val="26"/>
          <w:szCs w:val="26"/>
        </w:rPr>
      </w:pPr>
      <w:bookmarkStart w:id="0" w:name="Par142"/>
      <w:bookmarkEnd w:id="0"/>
      <w:r w:rsidRPr="0036606E">
        <w:rPr>
          <w:sz w:val="26"/>
          <w:szCs w:val="26"/>
        </w:rPr>
        <w:t>-</w:t>
      </w:r>
      <w:r w:rsidR="00E92CF3" w:rsidRPr="0036606E">
        <w:rPr>
          <w:sz w:val="26"/>
          <w:szCs w:val="26"/>
        </w:rPr>
        <w:t xml:space="preserve"> </w:t>
      </w:r>
      <w:r w:rsidR="001711C2" w:rsidRPr="0036606E">
        <w:rPr>
          <w:sz w:val="26"/>
          <w:szCs w:val="26"/>
        </w:rPr>
        <w:t>технические условия на подключение к сетям инженерной инфраструктуры;</w:t>
      </w:r>
    </w:p>
    <w:p w:rsidR="002A77AE" w:rsidRPr="0036606E" w:rsidRDefault="002A77AE" w:rsidP="002A77AE">
      <w:pPr>
        <w:autoSpaceDN w:val="0"/>
        <w:adjustRightInd w:val="0"/>
        <w:ind w:firstLine="720"/>
        <w:jc w:val="both"/>
        <w:rPr>
          <w:sz w:val="26"/>
          <w:szCs w:val="26"/>
        </w:rPr>
      </w:pPr>
      <w:bookmarkStart w:id="1" w:name="Par143"/>
      <w:bookmarkStart w:id="2" w:name="Par144"/>
      <w:bookmarkEnd w:id="1"/>
      <w:bookmarkEnd w:id="2"/>
      <w:r w:rsidRPr="0036606E">
        <w:rPr>
          <w:sz w:val="26"/>
          <w:szCs w:val="26"/>
        </w:rPr>
        <w:t>- оригинал и копия документа, подтверждающего полномочия                    представителя физического или юридического лица;</w:t>
      </w:r>
    </w:p>
    <w:p w:rsidR="002A77AE" w:rsidRPr="0036606E" w:rsidRDefault="002A77AE" w:rsidP="002A77AE">
      <w:pPr>
        <w:ind w:firstLine="708"/>
        <w:jc w:val="both"/>
        <w:rPr>
          <w:rFonts w:cs="Times New Roman"/>
          <w:sz w:val="26"/>
          <w:szCs w:val="26"/>
        </w:rPr>
      </w:pPr>
      <w:r w:rsidRPr="0036606E">
        <w:rPr>
          <w:sz w:val="26"/>
          <w:szCs w:val="26"/>
        </w:rPr>
        <w:t>-</w:t>
      </w:r>
      <w:r w:rsidR="003E425A" w:rsidRPr="0036606E">
        <w:rPr>
          <w:sz w:val="26"/>
          <w:szCs w:val="26"/>
        </w:rPr>
        <w:t xml:space="preserve"> </w:t>
      </w:r>
      <w:r w:rsidRPr="0036606E">
        <w:rPr>
          <w:sz w:val="26"/>
          <w:szCs w:val="26"/>
        </w:rPr>
        <w:t>оригинал и копия свидетельства о государственной регистрации                  юридического лица (в случае если заявление о предоставлении муниципальной            услуги подается от имени юридического лица)</w:t>
      </w:r>
      <w:r w:rsidRPr="0036606E">
        <w:rPr>
          <w:rFonts w:cs="Times New Roman"/>
          <w:sz w:val="26"/>
          <w:szCs w:val="26"/>
        </w:rPr>
        <w:t xml:space="preserve"> (заявитель вправе предоставить п</w:t>
      </w:r>
      <w:r w:rsidR="00200260" w:rsidRPr="0036606E">
        <w:rPr>
          <w:rFonts w:cs="Times New Roman"/>
          <w:sz w:val="26"/>
          <w:szCs w:val="26"/>
        </w:rPr>
        <w:t>о собственной инициативе);</w:t>
      </w:r>
    </w:p>
    <w:p w:rsidR="0012650B" w:rsidRPr="0036606E" w:rsidRDefault="003E425A" w:rsidP="002A77AE">
      <w:pPr>
        <w:ind w:firstLine="708"/>
        <w:jc w:val="both"/>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 ситуационный план места производства работ;</w:t>
      </w:r>
    </w:p>
    <w:p w:rsidR="00146A6C" w:rsidRPr="0036606E" w:rsidRDefault="003E425A" w:rsidP="0012650B">
      <w:pPr>
        <w:ind w:left="708"/>
        <w:jc w:val="both"/>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 график производства работ, составленный с учётом период</w:t>
      </w:r>
      <w:r w:rsidR="00146A6C" w:rsidRPr="0036606E">
        <w:rPr>
          <w:rFonts w:cs="Times New Roman"/>
          <w:color w:val="2D2D2D"/>
          <w:spacing w:val="2"/>
          <w:sz w:val="26"/>
          <w:szCs w:val="26"/>
          <w:shd w:val="clear" w:color="auto" w:fill="FFFFFF"/>
        </w:rPr>
        <w:t>а</w:t>
      </w:r>
      <w:r w:rsidRPr="0036606E">
        <w:rPr>
          <w:rFonts w:cs="Times New Roman"/>
          <w:color w:val="2D2D2D"/>
          <w:spacing w:val="2"/>
          <w:sz w:val="26"/>
          <w:szCs w:val="26"/>
          <w:shd w:val="clear" w:color="auto" w:fill="FFFFFF"/>
        </w:rPr>
        <w:t xml:space="preserve"> времени, необходимого по расчету для выполнения соответствующих работ согласованный исполнителем ра</w:t>
      </w:r>
      <w:r w:rsidR="00146A6C" w:rsidRPr="0036606E">
        <w:rPr>
          <w:rFonts w:cs="Times New Roman"/>
          <w:color w:val="2D2D2D"/>
          <w:spacing w:val="2"/>
          <w:sz w:val="26"/>
          <w:szCs w:val="26"/>
          <w:shd w:val="clear" w:color="auto" w:fill="FFFFFF"/>
        </w:rPr>
        <w:t xml:space="preserve">бот и утвержденный заявителем; </w:t>
      </w:r>
    </w:p>
    <w:p w:rsidR="00157ED4" w:rsidRPr="0036606E" w:rsidRDefault="003E425A" w:rsidP="002A77AE">
      <w:pPr>
        <w:ind w:firstLine="708"/>
        <w:jc w:val="both"/>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В зависимости от вида производимых работ дополнит</w:t>
      </w:r>
      <w:r w:rsidR="00157ED4" w:rsidRPr="0036606E">
        <w:rPr>
          <w:rFonts w:cs="Times New Roman"/>
          <w:color w:val="2D2D2D"/>
          <w:spacing w:val="2"/>
          <w:sz w:val="26"/>
          <w:szCs w:val="26"/>
          <w:shd w:val="clear" w:color="auto" w:fill="FFFFFF"/>
        </w:rPr>
        <w:t xml:space="preserve">ельно </w:t>
      </w:r>
      <w:proofErr w:type="gramStart"/>
      <w:r w:rsidR="00157ED4" w:rsidRPr="0036606E">
        <w:rPr>
          <w:rFonts w:cs="Times New Roman"/>
          <w:color w:val="2D2D2D"/>
          <w:spacing w:val="2"/>
          <w:sz w:val="26"/>
          <w:szCs w:val="26"/>
          <w:shd w:val="clear" w:color="auto" w:fill="FFFFFF"/>
        </w:rPr>
        <w:t xml:space="preserve">предоставляются следующие </w:t>
      </w:r>
      <w:r w:rsidRPr="0036606E">
        <w:rPr>
          <w:rFonts w:cs="Times New Roman"/>
          <w:color w:val="2D2D2D"/>
          <w:spacing w:val="2"/>
          <w:sz w:val="26"/>
          <w:szCs w:val="26"/>
          <w:shd w:val="clear" w:color="auto" w:fill="FFFFFF"/>
        </w:rPr>
        <w:t>документы</w:t>
      </w:r>
      <w:proofErr w:type="gramEnd"/>
      <w:r w:rsidRPr="0036606E">
        <w:rPr>
          <w:rFonts w:cs="Times New Roman"/>
          <w:color w:val="2D2D2D"/>
          <w:spacing w:val="2"/>
          <w:sz w:val="26"/>
          <w:szCs w:val="26"/>
          <w:shd w:val="clear" w:color="auto" w:fill="FFFFFF"/>
        </w:rPr>
        <w:t>:</w:t>
      </w:r>
    </w:p>
    <w:p w:rsidR="00876814" w:rsidRPr="0036606E" w:rsidRDefault="003E425A" w:rsidP="002A77AE">
      <w:pPr>
        <w:ind w:firstLine="708"/>
        <w:jc w:val="both"/>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а) при новом строительстве, реконструкции, ремонте инженерных сетей, дорог, сооружений, устройстве и ремонте ограждений, благоустройстве территорий, ремонте и устройстве опор, установке рекламных конструкций на земельных участках, бурении скважин в целях проведения инженерных изысканий:</w:t>
      </w:r>
    </w:p>
    <w:p w:rsidR="00876814" w:rsidRPr="0036606E" w:rsidRDefault="003E425A" w:rsidP="002A77AE">
      <w:pPr>
        <w:ind w:firstLine="708"/>
        <w:jc w:val="both"/>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 xml:space="preserve">- раздел рабочего проекта, выполненный на топографическом плане масштаба 1:500, согласованный с </w:t>
      </w:r>
      <w:proofErr w:type="spellStart"/>
      <w:r w:rsidRPr="0036606E">
        <w:rPr>
          <w:rFonts w:cs="Times New Roman"/>
          <w:color w:val="2D2D2D"/>
          <w:spacing w:val="2"/>
          <w:sz w:val="26"/>
          <w:szCs w:val="26"/>
          <w:shd w:val="clear" w:color="auto" w:fill="FFFFFF"/>
        </w:rPr>
        <w:t>сетедержателями</w:t>
      </w:r>
      <w:proofErr w:type="spellEnd"/>
      <w:r w:rsidRPr="0036606E">
        <w:rPr>
          <w:rFonts w:cs="Times New Roman"/>
          <w:color w:val="2D2D2D"/>
          <w:spacing w:val="2"/>
          <w:sz w:val="26"/>
          <w:szCs w:val="26"/>
          <w:shd w:val="clear" w:color="auto" w:fill="FFFFFF"/>
        </w:rPr>
        <w:t xml:space="preserve"> и проверенный </w:t>
      </w:r>
      <w:r w:rsidR="006751C5" w:rsidRPr="0036606E">
        <w:rPr>
          <w:rFonts w:cs="Times New Roman"/>
          <w:color w:val="2D2D2D"/>
          <w:spacing w:val="2"/>
          <w:sz w:val="26"/>
          <w:szCs w:val="26"/>
          <w:shd w:val="clear" w:color="auto" w:fill="FFFFFF"/>
        </w:rPr>
        <w:t>отделом</w:t>
      </w:r>
      <w:r w:rsidRPr="0036606E">
        <w:rPr>
          <w:rFonts w:cs="Times New Roman"/>
          <w:color w:val="2D2D2D"/>
          <w:spacing w:val="2"/>
          <w:sz w:val="26"/>
          <w:szCs w:val="26"/>
          <w:shd w:val="clear" w:color="auto" w:fill="FFFFFF"/>
        </w:rPr>
        <w:t xml:space="preserve"> архитектуры</w:t>
      </w:r>
      <w:r w:rsidR="006751C5" w:rsidRPr="0036606E">
        <w:rPr>
          <w:rFonts w:cs="Times New Roman"/>
          <w:color w:val="2D2D2D"/>
          <w:spacing w:val="2"/>
          <w:sz w:val="26"/>
          <w:szCs w:val="26"/>
          <w:shd w:val="clear" w:color="auto" w:fill="FFFFFF"/>
        </w:rPr>
        <w:t xml:space="preserve"> и градо</w:t>
      </w:r>
      <w:r w:rsidRPr="0036606E">
        <w:rPr>
          <w:rFonts w:cs="Times New Roman"/>
          <w:color w:val="2D2D2D"/>
          <w:spacing w:val="2"/>
          <w:sz w:val="26"/>
          <w:szCs w:val="26"/>
          <w:shd w:val="clear" w:color="auto" w:fill="FFFFFF"/>
        </w:rPr>
        <w:t>строительства;</w:t>
      </w:r>
    </w:p>
    <w:p w:rsidR="00157ED4" w:rsidRPr="0036606E" w:rsidRDefault="003E425A" w:rsidP="00876814">
      <w:pPr>
        <w:ind w:firstLine="708"/>
        <w:jc w:val="both"/>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 приложение на топографическом плане с графическим изображением на нем места производства земляных работ, участков для размещения временных сооружений, строительных механизмов, площадок для складирования стройматериалов и изделий, площадок для хранения и отвала грунта, пунктов мойки колес, схемы движения транспорта и пешеходов в местах производства земляных работ;</w:t>
      </w:r>
    </w:p>
    <w:p w:rsidR="00876814" w:rsidRPr="0036606E" w:rsidRDefault="003E425A" w:rsidP="002A77AE">
      <w:pPr>
        <w:ind w:firstLine="708"/>
        <w:jc w:val="both"/>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lastRenderedPageBreak/>
        <w:t xml:space="preserve">- план восстановления благоустройства, согласованный </w:t>
      </w:r>
      <w:r w:rsidR="006751C5" w:rsidRPr="0036606E">
        <w:rPr>
          <w:rFonts w:cs="Times New Roman"/>
          <w:color w:val="2D2D2D"/>
          <w:spacing w:val="2"/>
          <w:sz w:val="26"/>
          <w:szCs w:val="26"/>
          <w:shd w:val="clear" w:color="auto" w:fill="FFFFFF"/>
        </w:rPr>
        <w:t>администрацией сельского поселения</w:t>
      </w:r>
      <w:r w:rsidRPr="0036606E">
        <w:rPr>
          <w:rFonts w:cs="Times New Roman"/>
          <w:color w:val="2D2D2D"/>
          <w:spacing w:val="2"/>
          <w:sz w:val="26"/>
          <w:szCs w:val="26"/>
          <w:shd w:val="clear" w:color="auto" w:fill="FFFFFF"/>
        </w:rPr>
        <w:t xml:space="preserve"> и содержащий в текстовой части описание решений по благоустройству территории;</w:t>
      </w:r>
    </w:p>
    <w:p w:rsidR="00514EFA" w:rsidRPr="0036606E" w:rsidRDefault="003E425A" w:rsidP="002A77AE">
      <w:pPr>
        <w:ind w:firstLine="708"/>
        <w:jc w:val="both"/>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 xml:space="preserve">- справку руководителя заявителя об обеспечении объекта производства земляных работ утвержденной проектной документацией, строительными материалами, механизмами, ограждениями, рабочей силой, финансированием; </w:t>
      </w:r>
    </w:p>
    <w:p w:rsidR="00876814" w:rsidRPr="0036606E" w:rsidRDefault="003E425A" w:rsidP="00876814">
      <w:pPr>
        <w:ind w:firstLine="708"/>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б) при восстановлении благоустройства после аварийного ремонта инженерных сетей - уведомление о проведении земляных работ по устранению аварии, заявление на выдачу технических условий,  схему инженерной сети, на которой производился аварийный ремонт, утвержденную заявителем, с указанием:</w:t>
      </w:r>
      <w:r w:rsidRPr="0036606E">
        <w:rPr>
          <w:rFonts w:cs="Times New Roman"/>
          <w:color w:val="2D2D2D"/>
          <w:spacing w:val="2"/>
          <w:sz w:val="26"/>
          <w:szCs w:val="26"/>
        </w:rPr>
        <w:br/>
      </w:r>
      <w:r w:rsidRPr="0036606E">
        <w:rPr>
          <w:rFonts w:cs="Times New Roman"/>
          <w:color w:val="2D2D2D"/>
          <w:spacing w:val="2"/>
          <w:sz w:val="26"/>
          <w:szCs w:val="26"/>
          <w:shd w:val="clear" w:color="auto" w:fill="FFFFFF"/>
        </w:rPr>
        <w:t>- места производства работ;</w:t>
      </w:r>
      <w:r w:rsidRPr="0036606E">
        <w:rPr>
          <w:rFonts w:cs="Times New Roman"/>
          <w:color w:val="2D2D2D"/>
          <w:spacing w:val="2"/>
          <w:sz w:val="26"/>
          <w:szCs w:val="26"/>
        </w:rPr>
        <w:br/>
      </w:r>
      <w:r w:rsidRPr="0036606E">
        <w:rPr>
          <w:rFonts w:cs="Times New Roman"/>
          <w:color w:val="2D2D2D"/>
          <w:spacing w:val="2"/>
          <w:sz w:val="26"/>
          <w:szCs w:val="26"/>
          <w:shd w:val="clear" w:color="auto" w:fill="FFFFFF"/>
        </w:rPr>
        <w:t>- места размещения ограждений;</w:t>
      </w:r>
      <w:r w:rsidRPr="0036606E">
        <w:rPr>
          <w:rFonts w:cs="Times New Roman"/>
          <w:color w:val="2D2D2D"/>
          <w:spacing w:val="2"/>
          <w:sz w:val="26"/>
          <w:szCs w:val="26"/>
        </w:rPr>
        <w:br/>
      </w:r>
      <w:r w:rsidRPr="0036606E">
        <w:rPr>
          <w:rFonts w:cs="Times New Roman"/>
          <w:color w:val="2D2D2D"/>
          <w:spacing w:val="2"/>
          <w:sz w:val="26"/>
          <w:szCs w:val="26"/>
          <w:shd w:val="clear" w:color="auto" w:fill="FFFFFF"/>
        </w:rPr>
        <w:t>- размеров повреждения существующего благоустройства;</w:t>
      </w:r>
      <w:r w:rsidRPr="0036606E">
        <w:rPr>
          <w:rFonts w:cs="Times New Roman"/>
          <w:color w:val="2D2D2D"/>
          <w:spacing w:val="2"/>
          <w:sz w:val="26"/>
          <w:szCs w:val="26"/>
        </w:rPr>
        <w:br/>
      </w:r>
      <w:r w:rsidRPr="0036606E">
        <w:rPr>
          <w:rFonts w:cs="Times New Roman"/>
          <w:color w:val="2D2D2D"/>
          <w:spacing w:val="2"/>
          <w:sz w:val="26"/>
          <w:szCs w:val="26"/>
          <w:shd w:val="clear" w:color="auto" w:fill="FFFFFF"/>
        </w:rPr>
        <w:t>- восстанавливаемых элементов благоустройства;</w:t>
      </w:r>
      <w:r w:rsidRPr="0036606E">
        <w:rPr>
          <w:rFonts w:cs="Times New Roman"/>
          <w:color w:val="2D2D2D"/>
          <w:spacing w:val="2"/>
          <w:sz w:val="26"/>
          <w:szCs w:val="26"/>
        </w:rPr>
        <w:br/>
      </w:r>
      <w:r w:rsidRPr="0036606E">
        <w:rPr>
          <w:rFonts w:cs="Times New Roman"/>
          <w:color w:val="2D2D2D"/>
          <w:spacing w:val="2"/>
          <w:sz w:val="26"/>
          <w:szCs w:val="26"/>
          <w:shd w:val="clear" w:color="auto" w:fill="FFFFFF"/>
        </w:rPr>
        <w:t>- устанавливаемого вида ограждения;</w:t>
      </w:r>
    </w:p>
    <w:p w:rsidR="001E088D" w:rsidRPr="0036606E" w:rsidRDefault="001E088D" w:rsidP="001E088D">
      <w:pPr>
        <w:ind w:firstLine="708"/>
        <w:jc w:val="both"/>
        <w:rPr>
          <w:rFonts w:cs="Times New Roman"/>
          <w:sz w:val="26"/>
          <w:szCs w:val="26"/>
        </w:rPr>
      </w:pPr>
      <w:r w:rsidRPr="0036606E">
        <w:rPr>
          <w:rFonts w:cs="Times New Roman"/>
          <w:color w:val="2D2D2D"/>
          <w:spacing w:val="2"/>
          <w:sz w:val="26"/>
          <w:szCs w:val="26"/>
          <w:shd w:val="clear" w:color="auto" w:fill="FFFFFF"/>
        </w:rPr>
        <w:t>в)</w:t>
      </w:r>
      <w:r w:rsidRPr="0036606E">
        <w:rPr>
          <w:rFonts w:cs="Times New Roman"/>
          <w:sz w:val="26"/>
          <w:szCs w:val="26"/>
        </w:rPr>
        <w:t xml:space="preserve"> согласование проекта проведения работ со </w:t>
      </w:r>
      <w:proofErr w:type="gramStart"/>
      <w:r w:rsidRPr="0036606E">
        <w:rPr>
          <w:rFonts w:cs="Times New Roman"/>
          <w:sz w:val="26"/>
          <w:szCs w:val="26"/>
        </w:rPr>
        <w:t>службами</w:t>
      </w:r>
      <w:proofErr w:type="gramEnd"/>
      <w:r w:rsidRPr="0036606E">
        <w:rPr>
          <w:rFonts w:cs="Times New Roman"/>
          <w:sz w:val="26"/>
          <w:szCs w:val="26"/>
        </w:rPr>
        <w:t xml:space="preserve"> отвечающими за сохранность инженерных коммуникаций;</w:t>
      </w:r>
    </w:p>
    <w:p w:rsidR="001E088D" w:rsidRPr="0036606E" w:rsidRDefault="001E088D" w:rsidP="001E088D">
      <w:pPr>
        <w:ind w:firstLine="708"/>
        <w:jc w:val="both"/>
        <w:rPr>
          <w:rFonts w:cs="Times New Roman"/>
          <w:sz w:val="26"/>
          <w:szCs w:val="26"/>
        </w:rPr>
      </w:pPr>
      <w:r w:rsidRPr="0036606E">
        <w:rPr>
          <w:rFonts w:cs="Times New Roman"/>
          <w:sz w:val="26"/>
          <w:szCs w:val="26"/>
        </w:rPr>
        <w:t>г) согласование схемы движения транспорта и пешеходов;</w:t>
      </w:r>
    </w:p>
    <w:p w:rsidR="001E088D" w:rsidRPr="0036606E" w:rsidRDefault="001E088D" w:rsidP="001E088D">
      <w:pPr>
        <w:ind w:firstLine="708"/>
        <w:jc w:val="both"/>
        <w:rPr>
          <w:rFonts w:cs="Times New Roman"/>
          <w:sz w:val="26"/>
          <w:szCs w:val="26"/>
        </w:rPr>
      </w:pPr>
      <w:r w:rsidRPr="0036606E">
        <w:rPr>
          <w:rFonts w:cs="Times New Roman"/>
          <w:sz w:val="26"/>
          <w:szCs w:val="26"/>
        </w:rPr>
        <w:t>д) согласование со специализированной организацией обслуживающей дорожное покрытие, тротуары (при выполнении работ, связанных с необходимостью восстановления покрытия дорог)</w:t>
      </w:r>
    </w:p>
    <w:p w:rsidR="007726AF" w:rsidRPr="0036606E" w:rsidRDefault="003E425A" w:rsidP="007726AF">
      <w:pPr>
        <w:ind w:firstLine="708"/>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2.6.</w:t>
      </w:r>
      <w:r w:rsidR="00514EFA" w:rsidRPr="0036606E">
        <w:rPr>
          <w:rFonts w:cs="Times New Roman"/>
          <w:color w:val="2D2D2D"/>
          <w:spacing w:val="2"/>
          <w:sz w:val="26"/>
          <w:szCs w:val="26"/>
          <w:shd w:val="clear" w:color="auto" w:fill="FFFFFF"/>
        </w:rPr>
        <w:t>3</w:t>
      </w:r>
      <w:r w:rsidRPr="0036606E">
        <w:rPr>
          <w:rFonts w:cs="Times New Roman"/>
          <w:color w:val="2D2D2D"/>
          <w:spacing w:val="2"/>
          <w:sz w:val="26"/>
          <w:szCs w:val="26"/>
          <w:shd w:val="clear" w:color="auto" w:fill="FFFFFF"/>
        </w:rPr>
        <w:t>. Документы для продления срока действия разрешения, представляемые заявителем самостоятельно:</w:t>
      </w:r>
    </w:p>
    <w:p w:rsidR="007726AF" w:rsidRPr="0036606E" w:rsidRDefault="003E425A" w:rsidP="007726AF">
      <w:pPr>
        <w:ind w:firstLine="708"/>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 оригинал разрешения;</w:t>
      </w:r>
    </w:p>
    <w:p w:rsidR="007726AF" w:rsidRPr="0036606E" w:rsidRDefault="003E425A" w:rsidP="007726AF">
      <w:pPr>
        <w:ind w:firstLine="708"/>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 заявку на продление разрешения по форме согласно </w:t>
      </w:r>
      <w:hyperlink r:id="rId13" w:history="1">
        <w:r w:rsidRPr="0036606E">
          <w:rPr>
            <w:rFonts w:cs="Times New Roman"/>
            <w:color w:val="00466E"/>
            <w:spacing w:val="2"/>
            <w:sz w:val="26"/>
            <w:szCs w:val="26"/>
            <w:u w:val="single"/>
            <w:shd w:val="clear" w:color="auto" w:fill="FFFFFF"/>
          </w:rPr>
          <w:t>приложению N 2</w:t>
        </w:r>
      </w:hyperlink>
      <w:r w:rsidRPr="0036606E">
        <w:rPr>
          <w:rFonts w:cs="Times New Roman"/>
          <w:color w:val="2D2D2D"/>
          <w:spacing w:val="2"/>
          <w:sz w:val="26"/>
          <w:szCs w:val="26"/>
          <w:shd w:val="clear" w:color="auto" w:fill="FFFFFF"/>
        </w:rPr>
        <w:t> к настоящему регламенту;</w:t>
      </w:r>
    </w:p>
    <w:p w:rsidR="007726AF" w:rsidRPr="0036606E" w:rsidRDefault="003E425A" w:rsidP="007726AF">
      <w:pPr>
        <w:ind w:firstLine="708"/>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 письмо руководителя заявителя с указанием причины изменения срока производства работ</w:t>
      </w:r>
      <w:r w:rsidR="00B248CB">
        <w:rPr>
          <w:rFonts w:cs="Times New Roman"/>
          <w:color w:val="2D2D2D"/>
          <w:spacing w:val="2"/>
          <w:sz w:val="26"/>
          <w:szCs w:val="26"/>
          <w:shd w:val="clear" w:color="auto" w:fill="FFFFFF"/>
        </w:rPr>
        <w:t xml:space="preserve"> (в случае необходимости)</w:t>
      </w:r>
      <w:r w:rsidRPr="0036606E">
        <w:rPr>
          <w:rFonts w:cs="Times New Roman"/>
          <w:color w:val="2D2D2D"/>
          <w:spacing w:val="2"/>
          <w:sz w:val="26"/>
          <w:szCs w:val="26"/>
          <w:shd w:val="clear" w:color="auto" w:fill="FFFFFF"/>
        </w:rPr>
        <w:t>;</w:t>
      </w:r>
    </w:p>
    <w:p w:rsidR="007726AF" w:rsidRPr="0036606E" w:rsidRDefault="003E425A" w:rsidP="007726AF">
      <w:pPr>
        <w:ind w:firstLine="708"/>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 новый график производства работ, составленный с учётом периода времени, необходимого по расчету для выполнения соответствующих работ, согласованный исполнителем работ и утвержденный заявителем;</w:t>
      </w:r>
    </w:p>
    <w:p w:rsidR="007726AF" w:rsidRPr="0036606E" w:rsidRDefault="007726AF" w:rsidP="007726AF">
      <w:pPr>
        <w:ind w:firstLine="708"/>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 xml:space="preserve">- </w:t>
      </w:r>
      <w:r w:rsidR="003E425A" w:rsidRPr="0036606E">
        <w:rPr>
          <w:rFonts w:cs="Times New Roman"/>
          <w:color w:val="2D2D2D"/>
          <w:spacing w:val="2"/>
          <w:sz w:val="26"/>
          <w:szCs w:val="26"/>
          <w:shd w:val="clear" w:color="auto" w:fill="FFFFFF"/>
        </w:rPr>
        <w:t>справку руководителя заявителя об обеспечении объекта производства земляных работ утвержденной проектной документацией, строительными материалами, механизмами, ограждениями, р</w:t>
      </w:r>
      <w:r w:rsidRPr="0036606E">
        <w:rPr>
          <w:rFonts w:cs="Times New Roman"/>
          <w:color w:val="2D2D2D"/>
          <w:spacing w:val="2"/>
          <w:sz w:val="26"/>
          <w:szCs w:val="26"/>
          <w:shd w:val="clear" w:color="auto" w:fill="FFFFFF"/>
        </w:rPr>
        <w:t>абочей силой, финансированием</w:t>
      </w:r>
      <w:r w:rsidR="00B248CB">
        <w:rPr>
          <w:rFonts w:cs="Times New Roman"/>
          <w:color w:val="2D2D2D"/>
          <w:spacing w:val="2"/>
          <w:sz w:val="26"/>
          <w:szCs w:val="26"/>
          <w:shd w:val="clear" w:color="auto" w:fill="FFFFFF"/>
        </w:rPr>
        <w:t xml:space="preserve"> (в случае необходимости)</w:t>
      </w:r>
      <w:r w:rsidRPr="0036606E">
        <w:rPr>
          <w:rFonts w:cs="Times New Roman"/>
          <w:color w:val="2D2D2D"/>
          <w:spacing w:val="2"/>
          <w:sz w:val="26"/>
          <w:szCs w:val="26"/>
          <w:shd w:val="clear" w:color="auto" w:fill="FFFFFF"/>
        </w:rPr>
        <w:t xml:space="preserve">. </w:t>
      </w:r>
      <w:r w:rsidR="003E425A" w:rsidRPr="0036606E">
        <w:rPr>
          <w:rFonts w:cs="Times New Roman"/>
          <w:color w:val="2D2D2D"/>
          <w:spacing w:val="2"/>
          <w:sz w:val="26"/>
          <w:szCs w:val="26"/>
          <w:shd w:val="clear" w:color="auto" w:fill="FFFFFF"/>
        </w:rPr>
        <w:t> </w:t>
      </w:r>
    </w:p>
    <w:p w:rsidR="007726AF" w:rsidRPr="0036606E" w:rsidRDefault="003E425A" w:rsidP="007726AF">
      <w:pPr>
        <w:ind w:firstLine="708"/>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2.6.</w:t>
      </w:r>
      <w:r w:rsidR="00200260" w:rsidRPr="0036606E">
        <w:rPr>
          <w:rFonts w:cs="Times New Roman"/>
          <w:color w:val="2D2D2D"/>
          <w:spacing w:val="2"/>
          <w:sz w:val="26"/>
          <w:szCs w:val="26"/>
          <w:shd w:val="clear" w:color="auto" w:fill="FFFFFF"/>
        </w:rPr>
        <w:t>4</w:t>
      </w:r>
      <w:r w:rsidRPr="0036606E">
        <w:rPr>
          <w:rFonts w:cs="Times New Roman"/>
          <w:color w:val="2D2D2D"/>
          <w:spacing w:val="2"/>
          <w:sz w:val="26"/>
          <w:szCs w:val="26"/>
          <w:shd w:val="clear" w:color="auto" w:fill="FFFFFF"/>
        </w:rPr>
        <w:t xml:space="preserve">. Документы для закрытия разрешения, представляемые заявителем самостоятельно: </w:t>
      </w:r>
    </w:p>
    <w:p w:rsidR="007726AF" w:rsidRPr="0036606E" w:rsidRDefault="003E425A" w:rsidP="007726AF">
      <w:pPr>
        <w:ind w:firstLine="708"/>
        <w:rPr>
          <w:rFonts w:cs="Times New Roman"/>
          <w:color w:val="2D2D2D"/>
          <w:spacing w:val="2"/>
          <w:sz w:val="26"/>
          <w:szCs w:val="26"/>
          <w:shd w:val="clear" w:color="auto" w:fill="FFFFFF"/>
        </w:rPr>
      </w:pPr>
      <w:r w:rsidRPr="0036606E">
        <w:rPr>
          <w:rFonts w:cs="Times New Roman"/>
          <w:color w:val="2D2D2D"/>
          <w:spacing w:val="2"/>
          <w:sz w:val="26"/>
          <w:szCs w:val="26"/>
          <w:shd w:val="clear" w:color="auto" w:fill="FFFFFF"/>
        </w:rPr>
        <w:t>- письменное обращение в произвольной форме;</w:t>
      </w:r>
    </w:p>
    <w:p w:rsidR="003E425A" w:rsidRPr="0036606E" w:rsidRDefault="003E425A" w:rsidP="007726AF">
      <w:pPr>
        <w:ind w:firstLine="708"/>
        <w:rPr>
          <w:rFonts w:cs="Times New Roman"/>
          <w:sz w:val="26"/>
          <w:szCs w:val="26"/>
        </w:rPr>
      </w:pPr>
      <w:r w:rsidRPr="0036606E">
        <w:rPr>
          <w:rFonts w:cs="Times New Roman"/>
          <w:color w:val="2D2D2D"/>
          <w:spacing w:val="2"/>
          <w:sz w:val="26"/>
          <w:szCs w:val="26"/>
          <w:shd w:val="clear" w:color="auto" w:fill="FFFFFF"/>
        </w:rPr>
        <w:t>- оригинал разрешения.</w:t>
      </w:r>
    </w:p>
    <w:p w:rsidR="002A77AE" w:rsidRPr="0036606E" w:rsidRDefault="002A77AE" w:rsidP="002A77AE">
      <w:pPr>
        <w:autoSpaceDN w:val="0"/>
        <w:adjustRightInd w:val="0"/>
        <w:ind w:firstLine="720"/>
        <w:jc w:val="both"/>
        <w:rPr>
          <w:rFonts w:cs="Times New Roman"/>
          <w:sz w:val="26"/>
          <w:szCs w:val="26"/>
        </w:rPr>
      </w:pPr>
      <w:r w:rsidRPr="0036606E">
        <w:rPr>
          <w:rFonts w:cs="Times New Roman"/>
          <w:sz w:val="26"/>
          <w:szCs w:val="26"/>
        </w:rPr>
        <w:t>В случае обращения заявителя почтовым отправлением, указанные в                 настоящем пункте документы предоставляются в виде нотариально заверенных           копий.</w:t>
      </w:r>
    </w:p>
    <w:p w:rsidR="002A77AE" w:rsidRPr="0036606E" w:rsidRDefault="001E088D" w:rsidP="004925A2">
      <w:pPr>
        <w:ind w:firstLine="708"/>
        <w:jc w:val="both"/>
        <w:rPr>
          <w:b/>
          <w:sz w:val="26"/>
          <w:szCs w:val="26"/>
        </w:rPr>
      </w:pPr>
      <w:r w:rsidRPr="0036606E">
        <w:rPr>
          <w:sz w:val="26"/>
          <w:szCs w:val="26"/>
        </w:rPr>
        <w:t xml:space="preserve"> </w:t>
      </w:r>
      <w:r w:rsidR="002A77AE" w:rsidRPr="0036606E">
        <w:rPr>
          <w:b/>
          <w:sz w:val="26"/>
          <w:szCs w:val="26"/>
        </w:rPr>
        <w:t>2.7. Исчерпывающий перечень оснований для отказа в приеме документов, необходимых для предоставления муниципальной услуги</w:t>
      </w:r>
    </w:p>
    <w:p w:rsidR="002A77AE" w:rsidRPr="0036606E" w:rsidRDefault="002A77AE" w:rsidP="002A77AE">
      <w:pPr>
        <w:ind w:firstLine="540"/>
        <w:rPr>
          <w:sz w:val="26"/>
          <w:szCs w:val="26"/>
        </w:rPr>
      </w:pPr>
      <w:r w:rsidRPr="0036606E">
        <w:rPr>
          <w:sz w:val="26"/>
          <w:szCs w:val="26"/>
        </w:rPr>
        <w:t>В приеме документов, необходимых для предоставления муниципальной услуги  может быть отказано по следующим основаниям:</w:t>
      </w:r>
    </w:p>
    <w:p w:rsidR="002A77AE" w:rsidRPr="0036606E" w:rsidRDefault="002A77AE" w:rsidP="002A77AE">
      <w:pPr>
        <w:ind w:firstLine="540"/>
        <w:jc w:val="both"/>
        <w:rPr>
          <w:sz w:val="26"/>
          <w:szCs w:val="26"/>
        </w:rPr>
      </w:pPr>
      <w:r w:rsidRPr="0036606E">
        <w:rPr>
          <w:sz w:val="26"/>
          <w:szCs w:val="26"/>
        </w:rPr>
        <w:t>- текст заявления не поддается прочтению;</w:t>
      </w:r>
    </w:p>
    <w:p w:rsidR="002A77AE" w:rsidRPr="0036606E" w:rsidRDefault="002A77AE" w:rsidP="002A77AE">
      <w:pPr>
        <w:ind w:firstLine="540"/>
        <w:jc w:val="both"/>
        <w:rPr>
          <w:sz w:val="26"/>
          <w:szCs w:val="26"/>
        </w:rPr>
      </w:pPr>
      <w:r w:rsidRPr="0036606E">
        <w:rPr>
          <w:sz w:val="26"/>
          <w:szCs w:val="26"/>
        </w:rPr>
        <w:t>- отсутствие документов, предусмотренных пунктом 2.6</w:t>
      </w:r>
      <w:r w:rsidR="00FF27A8" w:rsidRPr="0036606E">
        <w:rPr>
          <w:sz w:val="26"/>
          <w:szCs w:val="26"/>
        </w:rPr>
        <w:t>.2.</w:t>
      </w:r>
      <w:r w:rsidRPr="0036606E">
        <w:rPr>
          <w:sz w:val="26"/>
          <w:szCs w:val="26"/>
        </w:rPr>
        <w:t xml:space="preserve"> настоящего </w:t>
      </w:r>
      <w:r w:rsidRPr="0036606E">
        <w:rPr>
          <w:sz w:val="26"/>
          <w:szCs w:val="26"/>
        </w:rPr>
        <w:lastRenderedPageBreak/>
        <w:t>Административного регламента, или предоставление документов не в полном объеме;</w:t>
      </w:r>
    </w:p>
    <w:p w:rsidR="002A77AE" w:rsidRPr="0036606E" w:rsidRDefault="002A77AE" w:rsidP="002A77AE">
      <w:pPr>
        <w:ind w:firstLine="540"/>
        <w:jc w:val="both"/>
        <w:rPr>
          <w:sz w:val="26"/>
          <w:szCs w:val="26"/>
        </w:rPr>
      </w:pPr>
      <w:r w:rsidRPr="0036606E">
        <w:rPr>
          <w:sz w:val="26"/>
          <w:szCs w:val="26"/>
        </w:rPr>
        <w:t>- предоставление заявителем документов, содержащих ошибки или противоречивые сведения;</w:t>
      </w:r>
    </w:p>
    <w:p w:rsidR="002A77AE" w:rsidRPr="0036606E" w:rsidRDefault="002A77AE" w:rsidP="002A77AE">
      <w:pPr>
        <w:ind w:firstLine="540"/>
        <w:jc w:val="both"/>
        <w:rPr>
          <w:sz w:val="26"/>
          <w:szCs w:val="26"/>
        </w:rPr>
      </w:pPr>
      <w:r w:rsidRPr="0036606E">
        <w:rPr>
          <w:sz w:val="26"/>
          <w:szCs w:val="26"/>
        </w:rPr>
        <w:t>- заявление подано лицом, не уполномоченным совершать такого рода действия.</w:t>
      </w:r>
    </w:p>
    <w:p w:rsidR="002A77AE" w:rsidRPr="0036606E" w:rsidRDefault="002A77AE" w:rsidP="002A77AE">
      <w:pPr>
        <w:ind w:firstLine="540"/>
        <w:jc w:val="both"/>
        <w:rPr>
          <w:sz w:val="26"/>
          <w:szCs w:val="26"/>
        </w:rPr>
      </w:pPr>
    </w:p>
    <w:p w:rsidR="002A77AE" w:rsidRPr="0036606E" w:rsidRDefault="002A77AE" w:rsidP="002A77AE">
      <w:pPr>
        <w:ind w:firstLine="540"/>
        <w:jc w:val="both"/>
        <w:rPr>
          <w:b/>
          <w:sz w:val="26"/>
          <w:szCs w:val="26"/>
        </w:rPr>
      </w:pPr>
      <w:r w:rsidRPr="0036606E">
        <w:rPr>
          <w:b/>
          <w:sz w:val="26"/>
          <w:szCs w:val="26"/>
        </w:rPr>
        <w:t>2.8. Исчерпывающий перечень оснований для отказа в предоставлении муниципальной услуги</w:t>
      </w:r>
    </w:p>
    <w:p w:rsidR="002A77AE" w:rsidRPr="0036606E" w:rsidRDefault="002A77AE" w:rsidP="002A77AE">
      <w:pPr>
        <w:ind w:firstLine="540"/>
        <w:jc w:val="both"/>
        <w:rPr>
          <w:sz w:val="26"/>
          <w:szCs w:val="26"/>
        </w:rPr>
      </w:pPr>
      <w:r w:rsidRPr="0036606E">
        <w:rPr>
          <w:sz w:val="26"/>
          <w:szCs w:val="26"/>
        </w:rPr>
        <w:t>В предоставлении муниципальной услуги может быть отказано по следующим основаниям:</w:t>
      </w:r>
    </w:p>
    <w:p w:rsidR="002A77AE" w:rsidRPr="0036606E" w:rsidRDefault="002A77AE" w:rsidP="002A77AE">
      <w:pPr>
        <w:tabs>
          <w:tab w:val="left" w:pos="567"/>
        </w:tabs>
        <w:ind w:firstLine="540"/>
        <w:jc w:val="both"/>
        <w:rPr>
          <w:sz w:val="26"/>
          <w:szCs w:val="26"/>
        </w:rPr>
      </w:pPr>
      <w:r w:rsidRPr="0036606E">
        <w:rPr>
          <w:sz w:val="26"/>
          <w:szCs w:val="26"/>
        </w:rPr>
        <w:t xml:space="preserve">- поступление письменного заявления о возврате документов, представленных им для получения муниципальной услуги; </w:t>
      </w:r>
    </w:p>
    <w:p w:rsidR="002A77AE" w:rsidRPr="0036606E" w:rsidRDefault="002A77AE" w:rsidP="002A77AE">
      <w:pPr>
        <w:tabs>
          <w:tab w:val="left" w:pos="567"/>
        </w:tabs>
        <w:ind w:firstLine="540"/>
        <w:jc w:val="both"/>
        <w:rPr>
          <w:sz w:val="26"/>
          <w:szCs w:val="26"/>
        </w:rPr>
      </w:pPr>
      <w:r w:rsidRPr="0036606E">
        <w:rPr>
          <w:sz w:val="26"/>
          <w:szCs w:val="26"/>
        </w:rPr>
        <w:t xml:space="preserve"> - текст заявления не поддается прочтению, содержание заявления не позволяет </w:t>
      </w:r>
      <w:r w:rsidR="003A14A6" w:rsidRPr="0036606E">
        <w:rPr>
          <w:sz w:val="26"/>
          <w:szCs w:val="26"/>
        </w:rPr>
        <w:t>заполнить установленную форму разрешения на строительство</w:t>
      </w:r>
      <w:r w:rsidRPr="0036606E">
        <w:rPr>
          <w:sz w:val="26"/>
          <w:szCs w:val="26"/>
        </w:rPr>
        <w:t>;</w:t>
      </w:r>
    </w:p>
    <w:p w:rsidR="002A77AE" w:rsidRPr="0036606E" w:rsidRDefault="002A77AE" w:rsidP="002A77AE">
      <w:pPr>
        <w:tabs>
          <w:tab w:val="left" w:pos="567"/>
        </w:tabs>
        <w:ind w:firstLine="540"/>
        <w:jc w:val="both"/>
        <w:rPr>
          <w:sz w:val="26"/>
          <w:szCs w:val="26"/>
        </w:rPr>
      </w:pPr>
      <w:r w:rsidRPr="0036606E">
        <w:rPr>
          <w:sz w:val="26"/>
          <w:szCs w:val="26"/>
        </w:rPr>
        <w:t>- недостоверность предоставленных сведений;</w:t>
      </w:r>
    </w:p>
    <w:p w:rsidR="002A77AE" w:rsidRPr="0036606E" w:rsidRDefault="002A77AE" w:rsidP="002A77AE">
      <w:pPr>
        <w:ind w:firstLine="540"/>
        <w:jc w:val="both"/>
        <w:rPr>
          <w:sz w:val="26"/>
          <w:szCs w:val="26"/>
        </w:rPr>
      </w:pPr>
      <w:r w:rsidRPr="0036606E">
        <w:rPr>
          <w:sz w:val="26"/>
          <w:szCs w:val="26"/>
        </w:rPr>
        <w:t xml:space="preserve">- предоставленные документы по составу, форме и/или содержанию не соответствуют требованиям настоящего административного регламента. </w:t>
      </w:r>
    </w:p>
    <w:p w:rsidR="002A77AE" w:rsidRPr="0036606E" w:rsidRDefault="002A77AE" w:rsidP="00D07858">
      <w:pPr>
        <w:ind w:firstLine="540"/>
        <w:jc w:val="both"/>
        <w:rPr>
          <w:sz w:val="26"/>
          <w:szCs w:val="26"/>
        </w:rPr>
      </w:pPr>
      <w:r w:rsidRPr="0036606E">
        <w:rPr>
          <w:sz w:val="26"/>
          <w:szCs w:val="26"/>
        </w:rPr>
        <w:t xml:space="preserve">При принятии решения об отказе в выдаче </w:t>
      </w:r>
      <w:r w:rsidR="009E3CCE" w:rsidRPr="0036606E">
        <w:rPr>
          <w:sz w:val="26"/>
          <w:szCs w:val="26"/>
        </w:rPr>
        <w:t>разрешения</w:t>
      </w:r>
      <w:r w:rsidR="00AF3248" w:rsidRPr="0036606E">
        <w:rPr>
          <w:sz w:val="26"/>
          <w:szCs w:val="26"/>
        </w:rPr>
        <w:t xml:space="preserve"> (ордера)</w:t>
      </w:r>
      <w:r w:rsidR="009E3CCE" w:rsidRPr="0036606E">
        <w:rPr>
          <w:sz w:val="26"/>
          <w:szCs w:val="26"/>
        </w:rPr>
        <w:t xml:space="preserve"> на </w:t>
      </w:r>
      <w:r w:rsidR="00AF3248" w:rsidRPr="0036606E">
        <w:rPr>
          <w:sz w:val="26"/>
          <w:szCs w:val="26"/>
        </w:rPr>
        <w:t>проведение земляных работ я</w:t>
      </w:r>
      <w:r w:rsidRPr="0036606E">
        <w:rPr>
          <w:sz w:val="26"/>
          <w:szCs w:val="26"/>
        </w:rPr>
        <w:t xml:space="preserve">вляется уведомление об отказе (с указанием его причины). </w:t>
      </w:r>
    </w:p>
    <w:p w:rsidR="002A77AE" w:rsidRPr="0036606E" w:rsidRDefault="002A77AE" w:rsidP="002A77AE">
      <w:pPr>
        <w:pStyle w:val="ConsPlusNormal"/>
        <w:jc w:val="both"/>
        <w:rPr>
          <w:rFonts w:ascii="Times New Roman" w:hAnsi="Times New Roman" w:cs="Times New Roman"/>
          <w:b/>
          <w:color w:val="000000"/>
          <w:sz w:val="26"/>
          <w:szCs w:val="26"/>
        </w:rPr>
      </w:pPr>
      <w:r w:rsidRPr="0036606E">
        <w:rPr>
          <w:rFonts w:ascii="Times New Roman" w:hAnsi="Times New Roman" w:cs="Times New Roman"/>
          <w:b/>
          <w:color w:val="000000"/>
          <w:sz w:val="26"/>
          <w:szCs w:val="26"/>
        </w:rPr>
        <w:t>2.9. Размер платы, взимаемой с заявителя при предоставлении муниципальной услуги</w:t>
      </w:r>
      <w:r w:rsidRPr="0036606E">
        <w:rPr>
          <w:b/>
          <w:sz w:val="26"/>
          <w:szCs w:val="26"/>
        </w:rPr>
        <w:t xml:space="preserve"> </w:t>
      </w:r>
      <w:r w:rsidRPr="0036606E">
        <w:rPr>
          <w:rFonts w:ascii="Times New Roman" w:hAnsi="Times New Roman" w:cs="Times New Roman"/>
          <w:b/>
          <w:color w:val="000000"/>
          <w:sz w:val="26"/>
          <w:szCs w:val="26"/>
        </w:rPr>
        <w:t>и способы ее взимания в случаях, предусмотренными федеральными законами, принимаемыми в соответствии с ними нормативно-правовыми актами Российской Федерации, нормативно-правовыми актами Приморского края, нормативно-правовыми актами Яковлевского муниципального района</w:t>
      </w:r>
    </w:p>
    <w:p w:rsidR="002A77AE" w:rsidRPr="0036606E" w:rsidRDefault="002A77AE" w:rsidP="002A77AE">
      <w:pPr>
        <w:ind w:firstLine="720"/>
        <w:jc w:val="both"/>
        <w:rPr>
          <w:spacing w:val="6"/>
          <w:sz w:val="26"/>
          <w:szCs w:val="26"/>
        </w:rPr>
      </w:pPr>
      <w:r w:rsidRPr="0036606E">
        <w:rPr>
          <w:spacing w:val="6"/>
          <w:sz w:val="26"/>
          <w:szCs w:val="26"/>
        </w:rPr>
        <w:t>Муниципальная услуга предоставляется бесплатно</w:t>
      </w:r>
    </w:p>
    <w:p w:rsidR="004D7230" w:rsidRPr="0036606E" w:rsidRDefault="004D7230" w:rsidP="002A77AE">
      <w:pPr>
        <w:ind w:firstLine="720"/>
        <w:jc w:val="both"/>
        <w:rPr>
          <w:spacing w:val="6"/>
          <w:sz w:val="26"/>
          <w:szCs w:val="26"/>
        </w:rPr>
      </w:pPr>
    </w:p>
    <w:p w:rsidR="002A77AE" w:rsidRPr="0036606E" w:rsidRDefault="002A77AE" w:rsidP="002A77AE">
      <w:pPr>
        <w:jc w:val="both"/>
        <w:rPr>
          <w:sz w:val="26"/>
          <w:szCs w:val="26"/>
        </w:rPr>
      </w:pPr>
      <w:r w:rsidRPr="0036606E">
        <w:rPr>
          <w:sz w:val="26"/>
          <w:szCs w:val="26"/>
        </w:rPr>
        <w:t xml:space="preserve">  </w:t>
      </w:r>
    </w:p>
    <w:p w:rsidR="002A77AE" w:rsidRPr="0036606E" w:rsidRDefault="002A77AE" w:rsidP="002A77AE">
      <w:pPr>
        <w:pStyle w:val="ConsPlusNormal"/>
        <w:ind w:firstLine="0"/>
        <w:jc w:val="both"/>
        <w:rPr>
          <w:rFonts w:ascii="Times New Roman" w:hAnsi="Times New Roman" w:cs="Times New Roman"/>
          <w:color w:val="000000"/>
          <w:sz w:val="26"/>
          <w:szCs w:val="26"/>
        </w:rPr>
      </w:pPr>
      <w:r w:rsidRPr="0036606E">
        <w:rPr>
          <w:rFonts w:ascii="Times New Roman" w:hAnsi="Times New Roman" w:cs="Times New Roman"/>
          <w:b/>
          <w:color w:val="000000"/>
          <w:sz w:val="26"/>
          <w:szCs w:val="26"/>
        </w:rPr>
        <w:t xml:space="preserve">          2.10. Максимальный срок ожидания в очереди</w:t>
      </w:r>
      <w:r w:rsidRPr="0036606E">
        <w:rPr>
          <w:rFonts w:ascii="Times New Roman" w:hAnsi="Times New Roman" w:cs="Times New Roman"/>
          <w:color w:val="000000"/>
          <w:sz w:val="26"/>
          <w:szCs w:val="26"/>
        </w:rPr>
        <w:t xml:space="preserve"> при подаче за</w:t>
      </w:r>
      <w:r w:rsidR="003D6927" w:rsidRPr="0036606E">
        <w:rPr>
          <w:rFonts w:ascii="Times New Roman" w:hAnsi="Times New Roman" w:cs="Times New Roman"/>
          <w:color w:val="000000"/>
          <w:sz w:val="26"/>
          <w:szCs w:val="26"/>
        </w:rPr>
        <w:t>явления</w:t>
      </w:r>
      <w:r w:rsidRPr="0036606E">
        <w:rPr>
          <w:rFonts w:ascii="Times New Roman" w:hAnsi="Times New Roman" w:cs="Times New Roman"/>
          <w:color w:val="000000"/>
          <w:sz w:val="26"/>
          <w:szCs w:val="26"/>
        </w:rPr>
        <w:t xml:space="preserve"> о предоставлении муниципальной услуги и при получении результата предоставления муниципальной услуги.</w:t>
      </w:r>
    </w:p>
    <w:p w:rsidR="002A77AE" w:rsidRPr="0036606E" w:rsidRDefault="002A77AE" w:rsidP="002A77AE">
      <w:pPr>
        <w:jc w:val="both"/>
        <w:rPr>
          <w:iCs/>
          <w:sz w:val="26"/>
          <w:szCs w:val="26"/>
        </w:rPr>
      </w:pPr>
      <w:r w:rsidRPr="0036606E">
        <w:rPr>
          <w:sz w:val="26"/>
          <w:szCs w:val="26"/>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36606E">
        <w:rPr>
          <w:iCs/>
          <w:sz w:val="26"/>
          <w:szCs w:val="26"/>
        </w:rPr>
        <w:t xml:space="preserve">      </w:t>
      </w:r>
    </w:p>
    <w:p w:rsidR="002A77AE" w:rsidRPr="0036606E" w:rsidRDefault="002A77AE" w:rsidP="002A77AE">
      <w:pPr>
        <w:jc w:val="both"/>
        <w:rPr>
          <w:sz w:val="26"/>
          <w:szCs w:val="26"/>
        </w:rPr>
      </w:pPr>
      <w:r w:rsidRPr="0036606E">
        <w:rPr>
          <w:iCs/>
          <w:sz w:val="26"/>
          <w:szCs w:val="26"/>
        </w:rPr>
        <w:t xml:space="preserve">          </w:t>
      </w:r>
      <w:r w:rsidRPr="0036606E">
        <w:rPr>
          <w:sz w:val="26"/>
          <w:szCs w:val="26"/>
        </w:rPr>
        <w:t>2.10.1. Продолжительность приема на консультации одного заявителя должно составлять не более 10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10 минут.</w:t>
      </w:r>
    </w:p>
    <w:p w:rsidR="002A77AE" w:rsidRPr="0036606E" w:rsidRDefault="002A77AE" w:rsidP="002A77AE">
      <w:pPr>
        <w:ind w:firstLine="540"/>
        <w:jc w:val="both"/>
        <w:rPr>
          <w:sz w:val="26"/>
          <w:szCs w:val="26"/>
        </w:rPr>
      </w:pPr>
      <w:r w:rsidRPr="0036606E">
        <w:rPr>
          <w:sz w:val="26"/>
          <w:szCs w:val="26"/>
        </w:rPr>
        <w:t xml:space="preserve"> Если для подготовки ответа требуется дополнительная информация и более продолжительное время, исполнитель предлагает обратиться за необходимой информацией в письменном виде, либо назначить другое, удобное для заявителя время для устного консультирования.</w:t>
      </w:r>
    </w:p>
    <w:p w:rsidR="002A77AE" w:rsidRPr="0036606E" w:rsidRDefault="002A77AE" w:rsidP="002A77AE">
      <w:pPr>
        <w:ind w:firstLine="540"/>
        <w:jc w:val="both"/>
        <w:rPr>
          <w:sz w:val="26"/>
          <w:szCs w:val="26"/>
        </w:rPr>
      </w:pPr>
      <w:r w:rsidRPr="0036606E">
        <w:rPr>
          <w:sz w:val="26"/>
          <w:szCs w:val="26"/>
        </w:rPr>
        <w:t>2.10.2. Время работы специалиста с заявителем составляет в среднем 10 минут, в зависимости от сложности предоставляемых документов.</w:t>
      </w:r>
    </w:p>
    <w:p w:rsidR="002A77AE" w:rsidRPr="0036606E" w:rsidRDefault="002A77AE" w:rsidP="002A77AE">
      <w:pPr>
        <w:jc w:val="both"/>
        <w:rPr>
          <w:sz w:val="26"/>
          <w:szCs w:val="26"/>
        </w:rPr>
      </w:pPr>
    </w:p>
    <w:p w:rsidR="002A77AE" w:rsidRPr="0036606E" w:rsidRDefault="002A77AE" w:rsidP="002A77AE">
      <w:pPr>
        <w:pStyle w:val="ConsPlusNormal"/>
        <w:ind w:firstLine="0"/>
        <w:jc w:val="center"/>
        <w:rPr>
          <w:rFonts w:ascii="Times New Roman" w:hAnsi="Times New Roman" w:cs="Times New Roman"/>
          <w:b/>
          <w:color w:val="000000"/>
          <w:sz w:val="26"/>
          <w:szCs w:val="26"/>
        </w:rPr>
      </w:pPr>
      <w:r w:rsidRPr="0036606E">
        <w:rPr>
          <w:rFonts w:ascii="Times New Roman" w:hAnsi="Times New Roman" w:cs="Times New Roman"/>
          <w:b/>
          <w:color w:val="000000"/>
          <w:sz w:val="26"/>
          <w:szCs w:val="26"/>
        </w:rPr>
        <w:t>2.11. Срок регистрации за</w:t>
      </w:r>
      <w:r w:rsidR="003D6927" w:rsidRPr="0036606E">
        <w:rPr>
          <w:rFonts w:ascii="Times New Roman" w:hAnsi="Times New Roman" w:cs="Times New Roman"/>
          <w:b/>
          <w:color w:val="000000"/>
          <w:sz w:val="26"/>
          <w:szCs w:val="26"/>
        </w:rPr>
        <w:t>явления</w:t>
      </w:r>
      <w:r w:rsidRPr="0036606E">
        <w:rPr>
          <w:rFonts w:ascii="Times New Roman" w:hAnsi="Times New Roman" w:cs="Times New Roman"/>
          <w:b/>
          <w:color w:val="000000"/>
          <w:sz w:val="26"/>
          <w:szCs w:val="26"/>
        </w:rPr>
        <w:t xml:space="preserve"> заявителя о предоставлении</w:t>
      </w:r>
    </w:p>
    <w:p w:rsidR="002A77AE" w:rsidRPr="0036606E" w:rsidRDefault="002A77AE" w:rsidP="002A77AE">
      <w:pPr>
        <w:pStyle w:val="ConsPlusNormal"/>
        <w:ind w:firstLine="0"/>
        <w:jc w:val="center"/>
        <w:rPr>
          <w:rFonts w:ascii="Times New Roman" w:hAnsi="Times New Roman" w:cs="Times New Roman"/>
          <w:b/>
          <w:color w:val="000000"/>
          <w:sz w:val="26"/>
          <w:szCs w:val="26"/>
        </w:rPr>
      </w:pPr>
      <w:r w:rsidRPr="0036606E">
        <w:rPr>
          <w:rFonts w:ascii="Times New Roman" w:hAnsi="Times New Roman" w:cs="Times New Roman"/>
          <w:b/>
          <w:color w:val="000000"/>
          <w:sz w:val="26"/>
          <w:szCs w:val="26"/>
        </w:rPr>
        <w:t>муниципальной услуги</w:t>
      </w:r>
    </w:p>
    <w:p w:rsidR="002A77AE" w:rsidRPr="0036606E" w:rsidRDefault="002A77AE" w:rsidP="002A77AE">
      <w:pPr>
        <w:jc w:val="both"/>
        <w:rPr>
          <w:kern w:val="1"/>
          <w:sz w:val="26"/>
          <w:szCs w:val="26"/>
        </w:rPr>
      </w:pPr>
      <w:r w:rsidRPr="0036606E">
        <w:rPr>
          <w:kern w:val="1"/>
          <w:sz w:val="26"/>
          <w:szCs w:val="26"/>
        </w:rPr>
        <w:tab/>
        <w:t xml:space="preserve">Полученное  письменное заявление регистрируется в отделе </w:t>
      </w:r>
      <w:r w:rsidRPr="0036606E">
        <w:rPr>
          <w:kern w:val="1"/>
          <w:sz w:val="26"/>
          <w:szCs w:val="26"/>
        </w:rPr>
        <w:lastRenderedPageBreak/>
        <w:t>делопроизводства и кадров Администрации Яковлевского муниципального района  (с. Яковлевка, пер</w:t>
      </w:r>
      <w:proofErr w:type="gramStart"/>
      <w:r w:rsidRPr="0036606E">
        <w:rPr>
          <w:kern w:val="1"/>
          <w:sz w:val="26"/>
          <w:szCs w:val="26"/>
        </w:rPr>
        <w:t>.П</w:t>
      </w:r>
      <w:proofErr w:type="gramEnd"/>
      <w:r w:rsidRPr="0036606E">
        <w:rPr>
          <w:kern w:val="1"/>
          <w:sz w:val="26"/>
          <w:szCs w:val="26"/>
        </w:rPr>
        <w:t xml:space="preserve">очтовый,7) в течение рабочего дня и передается после рассмотрения главой Администрации Яковлевского муниципального района начальнику отдела </w:t>
      </w:r>
      <w:r w:rsidR="003D6927" w:rsidRPr="0036606E">
        <w:rPr>
          <w:kern w:val="1"/>
          <w:sz w:val="26"/>
          <w:szCs w:val="26"/>
        </w:rPr>
        <w:t>архитектуры и градостроительства</w:t>
      </w:r>
      <w:r w:rsidRPr="0036606E">
        <w:rPr>
          <w:kern w:val="1"/>
          <w:sz w:val="26"/>
          <w:szCs w:val="26"/>
        </w:rPr>
        <w:t xml:space="preserve"> в течение  следующего рабочего дня.</w:t>
      </w:r>
    </w:p>
    <w:p w:rsidR="002A77AE" w:rsidRPr="0036606E" w:rsidRDefault="002A77AE" w:rsidP="002A77AE">
      <w:pPr>
        <w:pStyle w:val="ConsPlusNormal"/>
        <w:ind w:firstLine="0"/>
        <w:jc w:val="both"/>
        <w:rPr>
          <w:rFonts w:ascii="Times New Roman" w:hAnsi="Times New Roman" w:cs="Times New Roman"/>
          <w:color w:val="000000"/>
          <w:sz w:val="26"/>
          <w:szCs w:val="26"/>
        </w:rPr>
      </w:pPr>
    </w:p>
    <w:p w:rsidR="002A77AE" w:rsidRPr="0036606E" w:rsidRDefault="002A77AE" w:rsidP="002A77AE">
      <w:pPr>
        <w:jc w:val="center"/>
        <w:rPr>
          <w:b/>
          <w:kern w:val="1"/>
          <w:sz w:val="26"/>
          <w:szCs w:val="26"/>
        </w:rPr>
      </w:pPr>
      <w:r w:rsidRPr="0036606E">
        <w:rPr>
          <w:b/>
          <w:kern w:val="1"/>
          <w:sz w:val="26"/>
          <w:szCs w:val="26"/>
        </w:rPr>
        <w:t xml:space="preserve">2.12. Требования к помещениям, в которых предоставляются </w:t>
      </w:r>
    </w:p>
    <w:p w:rsidR="002A77AE" w:rsidRPr="0036606E" w:rsidRDefault="002A77AE" w:rsidP="002A77AE">
      <w:pPr>
        <w:jc w:val="center"/>
        <w:rPr>
          <w:b/>
          <w:kern w:val="1"/>
          <w:sz w:val="26"/>
          <w:szCs w:val="26"/>
        </w:rPr>
      </w:pPr>
      <w:r w:rsidRPr="0036606E">
        <w:rPr>
          <w:b/>
          <w:kern w:val="1"/>
          <w:sz w:val="26"/>
          <w:szCs w:val="26"/>
        </w:rPr>
        <w:t>муниципальные услуги</w:t>
      </w:r>
    </w:p>
    <w:p w:rsidR="002A77AE" w:rsidRPr="0036606E" w:rsidRDefault="002A77AE" w:rsidP="002A77AE">
      <w:pPr>
        <w:jc w:val="both"/>
        <w:rPr>
          <w:sz w:val="26"/>
          <w:szCs w:val="26"/>
        </w:rPr>
      </w:pPr>
      <w:r w:rsidRPr="0036606E">
        <w:rPr>
          <w:sz w:val="26"/>
          <w:szCs w:val="26"/>
        </w:rPr>
        <w:t xml:space="preserve">         2.12.1. Прием заявителей осуществляется в специально выделенных для предоставления муниципальных услуг помещениях.</w:t>
      </w:r>
      <w:r w:rsidRPr="0036606E">
        <w:rPr>
          <w:sz w:val="26"/>
          <w:szCs w:val="26"/>
        </w:rPr>
        <w:br/>
        <w:t xml:space="preserve">         </w:t>
      </w:r>
      <w:r w:rsidRPr="0036606E">
        <w:rPr>
          <w:sz w:val="26"/>
          <w:szCs w:val="26"/>
        </w:rPr>
        <w:tab/>
        <w:t xml:space="preserve">Помещения содержат места для информирования, ожидания и приема граждан. </w:t>
      </w:r>
    </w:p>
    <w:p w:rsidR="002A77AE" w:rsidRPr="0036606E" w:rsidRDefault="002A77AE" w:rsidP="002A77AE">
      <w:pPr>
        <w:ind w:firstLine="708"/>
        <w:jc w:val="both"/>
        <w:rPr>
          <w:sz w:val="26"/>
          <w:szCs w:val="26"/>
        </w:rPr>
      </w:pPr>
      <w:r w:rsidRPr="0036606E">
        <w:rPr>
          <w:sz w:val="26"/>
          <w:szCs w:val="26"/>
        </w:rPr>
        <w:t xml:space="preserve">Помещения должны соответствовать санитарно-эпидемиологическим правилам и нормам. </w:t>
      </w:r>
    </w:p>
    <w:p w:rsidR="002A77AE" w:rsidRPr="0036606E" w:rsidRDefault="002A77AE" w:rsidP="002A77AE">
      <w:pPr>
        <w:ind w:firstLine="720"/>
        <w:jc w:val="both"/>
        <w:rPr>
          <w:sz w:val="26"/>
          <w:szCs w:val="26"/>
        </w:rPr>
      </w:pPr>
      <w:r w:rsidRPr="0036606E">
        <w:rPr>
          <w:sz w:val="26"/>
          <w:szCs w:val="26"/>
        </w:rPr>
        <w:t>В здании Администрации должны быть созданы условия для беспрепятственного доступа инвалидам  в помещения, в которых предоставляются муниципальные услуги. В самих  помещениях должны быть созданы условия для беспрепятственного доступа инвалидам к информационным стендам и другим источникам информации, а также все условия для беспрепятственной подачи заявления и получения муниципальной услуги в установленные сроки.</w:t>
      </w:r>
    </w:p>
    <w:p w:rsidR="002A77AE" w:rsidRPr="0036606E" w:rsidRDefault="002A77AE" w:rsidP="002A77AE">
      <w:pPr>
        <w:jc w:val="both"/>
        <w:rPr>
          <w:sz w:val="26"/>
          <w:szCs w:val="26"/>
        </w:rPr>
      </w:pPr>
      <w:r w:rsidRPr="0036606E">
        <w:rPr>
          <w:sz w:val="26"/>
          <w:szCs w:val="26"/>
        </w:rPr>
        <w:t xml:space="preserve">           Помещение для приема заявителей должно быть оборудовано табличками с указанием номера кабинета, оснащено мебелью, необходимой для оформления письменных документов, оборудовано средствами телефонной связи, персональным компьютером </w:t>
      </w:r>
      <w:r w:rsidRPr="0036606E">
        <w:rPr>
          <w:kern w:val="1"/>
          <w:sz w:val="26"/>
          <w:szCs w:val="26"/>
        </w:rPr>
        <w:t>с возможностью печати и выхода в Интернет</w:t>
      </w:r>
      <w:r w:rsidRPr="0036606E">
        <w:rPr>
          <w:sz w:val="26"/>
          <w:szCs w:val="26"/>
        </w:rPr>
        <w:t xml:space="preserve">, копировальной техникой, </w:t>
      </w:r>
      <w:r w:rsidRPr="0036606E">
        <w:rPr>
          <w:kern w:val="1"/>
          <w:sz w:val="26"/>
          <w:szCs w:val="26"/>
        </w:rPr>
        <w:t>средствами пожаротушения. Помещение должно быть оснащено системой кондиционирования воздуха, иметь достаточное освещение. Исполнитель  обязан предложить заявителю воспользоваться стулом, находящимся рядом с его рабочим местом.</w:t>
      </w:r>
      <w:r w:rsidRPr="0036606E">
        <w:rPr>
          <w:sz w:val="26"/>
          <w:szCs w:val="26"/>
        </w:rPr>
        <w:t xml:space="preserve">          </w:t>
      </w:r>
    </w:p>
    <w:p w:rsidR="002A77AE" w:rsidRPr="0036606E" w:rsidRDefault="002A77AE" w:rsidP="00EE6DDA">
      <w:pPr>
        <w:ind w:firstLine="708"/>
        <w:rPr>
          <w:sz w:val="26"/>
          <w:szCs w:val="26"/>
        </w:rPr>
      </w:pPr>
      <w:r w:rsidRPr="0036606E">
        <w:rPr>
          <w:sz w:val="26"/>
          <w:szCs w:val="26"/>
        </w:rPr>
        <w:t>Места ожидания в очереди должны соответствовать комфортным условиям для заявителей, оборудуются стульями, кресельными секциями.</w:t>
      </w:r>
      <w:r w:rsidRPr="0036606E">
        <w:rPr>
          <w:sz w:val="26"/>
          <w:szCs w:val="26"/>
        </w:rPr>
        <w:br/>
      </w:r>
      <w:r w:rsidRPr="0036606E">
        <w:rPr>
          <w:kern w:val="1"/>
          <w:sz w:val="26"/>
          <w:szCs w:val="26"/>
        </w:rPr>
        <w:t xml:space="preserve">            </w:t>
      </w:r>
      <w:r w:rsidRPr="0036606E">
        <w:rPr>
          <w:sz w:val="26"/>
          <w:szCs w:val="26"/>
        </w:rPr>
        <w:t>2.12.2. Места информирования, предназначенные для ознакомления заявителей с информационными материалами, оборудуются информационными стендами. К информационным стендам должна быть обеспечена возможность свободного</w:t>
      </w:r>
      <w:r w:rsidR="00EE6DDA" w:rsidRPr="0036606E">
        <w:rPr>
          <w:sz w:val="26"/>
          <w:szCs w:val="26"/>
        </w:rPr>
        <w:t xml:space="preserve"> </w:t>
      </w:r>
      <w:r w:rsidRPr="0036606E">
        <w:rPr>
          <w:sz w:val="26"/>
          <w:szCs w:val="26"/>
        </w:rPr>
        <w:t>доступа граждан.</w:t>
      </w:r>
      <w:r w:rsidRPr="0036606E">
        <w:rPr>
          <w:sz w:val="26"/>
          <w:szCs w:val="26"/>
        </w:rPr>
        <w:br/>
      </w:r>
      <w:r w:rsidRPr="0036606E">
        <w:rPr>
          <w:kern w:val="1"/>
          <w:sz w:val="26"/>
          <w:szCs w:val="26"/>
        </w:rPr>
        <w:t xml:space="preserve">          </w:t>
      </w:r>
      <w:r w:rsidRPr="0036606E">
        <w:rPr>
          <w:sz w:val="26"/>
          <w:szCs w:val="26"/>
        </w:rPr>
        <w:t>Адрес Отдела, телефоны для справок и консультаций, номер факса, адрес электронной почты, сведения о графике работы, требования к оформлению заявления и условия для получения муниципальной услуги сообщаются по телефону Отдела, размещаются на официальном сайте  Администрации Яковлевского муниципального района  и на стенде, установленном в  Администрации. Кроме того, на стенде приводится образец заявления  предоставления услуги, перечень документов, необходимых для предоставления муниципальной услуги, размещается блок-схема последовательности выполнения действий по оказанию муниципальной услуги.</w:t>
      </w:r>
    </w:p>
    <w:p w:rsidR="002A77AE" w:rsidRPr="0036606E" w:rsidRDefault="002A77AE" w:rsidP="002A77AE">
      <w:pPr>
        <w:jc w:val="both"/>
        <w:rPr>
          <w:kern w:val="1"/>
          <w:sz w:val="26"/>
          <w:szCs w:val="26"/>
        </w:rPr>
      </w:pPr>
      <w:r w:rsidRPr="0036606E">
        <w:rPr>
          <w:kern w:val="1"/>
          <w:sz w:val="26"/>
          <w:szCs w:val="26"/>
        </w:rPr>
        <w:tab/>
      </w:r>
    </w:p>
    <w:p w:rsidR="002A77AE" w:rsidRPr="0036606E" w:rsidRDefault="002A77AE" w:rsidP="002A77AE">
      <w:pPr>
        <w:jc w:val="both"/>
        <w:rPr>
          <w:b/>
          <w:kern w:val="1"/>
          <w:sz w:val="26"/>
          <w:szCs w:val="26"/>
        </w:rPr>
      </w:pPr>
      <w:r w:rsidRPr="0036606E">
        <w:rPr>
          <w:b/>
          <w:kern w:val="1"/>
          <w:sz w:val="26"/>
          <w:szCs w:val="26"/>
        </w:rPr>
        <w:t xml:space="preserve">            2.13. Показатели доступности и качества муниципальной услуги.</w:t>
      </w:r>
    </w:p>
    <w:p w:rsidR="002A77AE" w:rsidRPr="0036606E" w:rsidRDefault="002A77AE" w:rsidP="002A77AE">
      <w:pPr>
        <w:jc w:val="both"/>
        <w:rPr>
          <w:kern w:val="1"/>
          <w:sz w:val="26"/>
          <w:szCs w:val="26"/>
        </w:rPr>
      </w:pPr>
      <w:r w:rsidRPr="0036606E">
        <w:rPr>
          <w:kern w:val="1"/>
          <w:sz w:val="26"/>
          <w:szCs w:val="26"/>
        </w:rPr>
        <w:tab/>
        <w:t xml:space="preserve"> 2.13.1.   Показатели доступности:</w:t>
      </w:r>
    </w:p>
    <w:p w:rsidR="002A77AE" w:rsidRPr="0036606E" w:rsidRDefault="002A77AE" w:rsidP="002A77AE">
      <w:pPr>
        <w:jc w:val="both"/>
        <w:rPr>
          <w:kern w:val="1"/>
          <w:sz w:val="26"/>
          <w:szCs w:val="26"/>
        </w:rPr>
      </w:pPr>
      <w:r w:rsidRPr="0036606E">
        <w:rPr>
          <w:kern w:val="1"/>
          <w:sz w:val="26"/>
          <w:szCs w:val="26"/>
        </w:rPr>
        <w:t>- информированность Заявителей о муниципальной услуге;</w:t>
      </w:r>
    </w:p>
    <w:p w:rsidR="002A77AE" w:rsidRPr="0036606E" w:rsidRDefault="002A77AE" w:rsidP="002A77AE">
      <w:pPr>
        <w:jc w:val="both"/>
        <w:rPr>
          <w:kern w:val="1"/>
          <w:sz w:val="26"/>
          <w:szCs w:val="26"/>
        </w:rPr>
      </w:pPr>
      <w:r w:rsidRPr="0036606E">
        <w:rPr>
          <w:kern w:val="1"/>
          <w:sz w:val="26"/>
          <w:szCs w:val="26"/>
        </w:rPr>
        <w:t>- комфортность ожидания и получения муниципальной услуги;</w:t>
      </w:r>
    </w:p>
    <w:p w:rsidR="002A77AE" w:rsidRPr="0036606E" w:rsidRDefault="002A77AE" w:rsidP="002A77AE">
      <w:pPr>
        <w:jc w:val="both"/>
        <w:rPr>
          <w:kern w:val="1"/>
          <w:sz w:val="26"/>
          <w:szCs w:val="26"/>
        </w:rPr>
      </w:pPr>
      <w:r w:rsidRPr="0036606E">
        <w:rPr>
          <w:kern w:val="1"/>
          <w:sz w:val="26"/>
          <w:szCs w:val="26"/>
        </w:rPr>
        <w:t>- вежливость специалистов, предоставляющих муниципальную услугу;</w:t>
      </w:r>
    </w:p>
    <w:p w:rsidR="002A77AE" w:rsidRPr="0036606E" w:rsidRDefault="002A77AE" w:rsidP="002A77AE">
      <w:pPr>
        <w:jc w:val="both"/>
        <w:rPr>
          <w:kern w:val="1"/>
          <w:sz w:val="26"/>
          <w:szCs w:val="26"/>
        </w:rPr>
      </w:pPr>
      <w:r w:rsidRPr="0036606E">
        <w:rPr>
          <w:kern w:val="1"/>
          <w:sz w:val="26"/>
          <w:szCs w:val="26"/>
        </w:rPr>
        <w:lastRenderedPageBreak/>
        <w:t>- компетентность, оперативность и профессиональная грамотность персонала;</w:t>
      </w:r>
    </w:p>
    <w:p w:rsidR="002A77AE" w:rsidRPr="0036606E" w:rsidRDefault="002A77AE" w:rsidP="002A77AE">
      <w:pPr>
        <w:jc w:val="both"/>
        <w:rPr>
          <w:kern w:val="1"/>
          <w:sz w:val="26"/>
          <w:szCs w:val="26"/>
        </w:rPr>
      </w:pPr>
      <w:r w:rsidRPr="0036606E">
        <w:rPr>
          <w:kern w:val="1"/>
          <w:sz w:val="26"/>
          <w:szCs w:val="26"/>
        </w:rPr>
        <w:t>- соблюдение сроков предоставления муниципальной услуги;</w:t>
      </w:r>
    </w:p>
    <w:p w:rsidR="002A77AE" w:rsidRPr="0036606E" w:rsidRDefault="002A77AE" w:rsidP="002A77AE">
      <w:pPr>
        <w:jc w:val="both"/>
        <w:rPr>
          <w:kern w:val="1"/>
          <w:sz w:val="26"/>
          <w:szCs w:val="26"/>
        </w:rPr>
      </w:pPr>
      <w:r w:rsidRPr="0036606E">
        <w:rPr>
          <w:kern w:val="1"/>
          <w:sz w:val="26"/>
          <w:szCs w:val="26"/>
        </w:rPr>
        <w:t xml:space="preserve">- отсутствие обоснованных жалоб </w:t>
      </w:r>
      <w:r w:rsidR="00295D2E" w:rsidRPr="0036606E">
        <w:rPr>
          <w:kern w:val="1"/>
          <w:sz w:val="26"/>
          <w:szCs w:val="26"/>
        </w:rPr>
        <w:t>з</w:t>
      </w:r>
      <w:r w:rsidRPr="0036606E">
        <w:rPr>
          <w:kern w:val="1"/>
          <w:sz w:val="26"/>
          <w:szCs w:val="26"/>
        </w:rPr>
        <w:t>аявителей.</w:t>
      </w:r>
    </w:p>
    <w:p w:rsidR="002A77AE" w:rsidRPr="0036606E" w:rsidRDefault="002A77AE" w:rsidP="002A77AE">
      <w:pPr>
        <w:jc w:val="both"/>
        <w:rPr>
          <w:kern w:val="1"/>
          <w:sz w:val="26"/>
          <w:szCs w:val="26"/>
        </w:rPr>
      </w:pPr>
      <w:r w:rsidRPr="0036606E">
        <w:rPr>
          <w:kern w:val="1"/>
          <w:sz w:val="26"/>
          <w:szCs w:val="26"/>
        </w:rPr>
        <w:t xml:space="preserve">   Для доступности и качества муниципальной услуги предусмотрены следующие условия:</w:t>
      </w:r>
    </w:p>
    <w:p w:rsidR="002A77AE" w:rsidRPr="0036606E" w:rsidRDefault="002A77AE" w:rsidP="002A77AE">
      <w:pPr>
        <w:jc w:val="both"/>
        <w:rPr>
          <w:kern w:val="1"/>
          <w:sz w:val="26"/>
          <w:szCs w:val="26"/>
        </w:rPr>
      </w:pPr>
      <w:r w:rsidRPr="0036606E">
        <w:rPr>
          <w:kern w:val="1"/>
          <w:sz w:val="26"/>
          <w:szCs w:val="26"/>
        </w:rPr>
        <w:t xml:space="preserve">   а) пешеходная доступность здания от остановок общественного транспорта до места предоставления муниципальной услуги (не более 5 минут);</w:t>
      </w:r>
    </w:p>
    <w:p w:rsidR="002A77AE" w:rsidRPr="0036606E" w:rsidRDefault="002A77AE" w:rsidP="002A77AE">
      <w:pPr>
        <w:jc w:val="both"/>
        <w:rPr>
          <w:kern w:val="1"/>
          <w:sz w:val="26"/>
          <w:szCs w:val="26"/>
        </w:rPr>
      </w:pPr>
      <w:r w:rsidRPr="0036606E">
        <w:rPr>
          <w:kern w:val="1"/>
          <w:sz w:val="26"/>
          <w:szCs w:val="26"/>
        </w:rPr>
        <w:t xml:space="preserve">   б) наличие отдельного входа в здание, который оборудован пандусом для беспрепятственного передвижения инвалидных и детских колясок;</w:t>
      </w:r>
    </w:p>
    <w:p w:rsidR="002A77AE" w:rsidRPr="0036606E" w:rsidRDefault="002A77AE" w:rsidP="002A77AE">
      <w:pPr>
        <w:jc w:val="both"/>
        <w:rPr>
          <w:kern w:val="1"/>
          <w:sz w:val="26"/>
          <w:szCs w:val="26"/>
        </w:rPr>
      </w:pPr>
      <w:r w:rsidRPr="0036606E">
        <w:rPr>
          <w:kern w:val="1"/>
          <w:sz w:val="26"/>
          <w:szCs w:val="26"/>
        </w:rPr>
        <w:t xml:space="preserve">   в) на прилегающей территории имеются места для парковки автомобильного транспорта.</w:t>
      </w:r>
    </w:p>
    <w:p w:rsidR="002A77AE" w:rsidRPr="0036606E" w:rsidRDefault="002A77AE" w:rsidP="002A77AE">
      <w:pPr>
        <w:jc w:val="both"/>
        <w:rPr>
          <w:kern w:val="1"/>
          <w:sz w:val="26"/>
          <w:szCs w:val="26"/>
        </w:rPr>
      </w:pPr>
      <w:r w:rsidRPr="0036606E">
        <w:rPr>
          <w:kern w:val="1"/>
          <w:sz w:val="26"/>
          <w:szCs w:val="26"/>
        </w:rPr>
        <w:t xml:space="preserve"> </w:t>
      </w:r>
      <w:r w:rsidRPr="0036606E">
        <w:rPr>
          <w:kern w:val="1"/>
          <w:sz w:val="26"/>
          <w:szCs w:val="26"/>
        </w:rPr>
        <w:tab/>
        <w:t xml:space="preserve"> Информация о ходе предоставления муниципальной услуги может быть получена </w:t>
      </w:r>
      <w:r w:rsidR="002F72D5" w:rsidRPr="0036606E">
        <w:rPr>
          <w:kern w:val="1"/>
          <w:sz w:val="26"/>
          <w:szCs w:val="26"/>
        </w:rPr>
        <w:t>з</w:t>
      </w:r>
      <w:r w:rsidRPr="0036606E">
        <w:rPr>
          <w:kern w:val="1"/>
          <w:sz w:val="26"/>
          <w:szCs w:val="26"/>
        </w:rPr>
        <w:t>аявителем:</w:t>
      </w:r>
    </w:p>
    <w:p w:rsidR="002A77AE" w:rsidRPr="0036606E" w:rsidRDefault="002A77AE" w:rsidP="002A77AE">
      <w:pPr>
        <w:jc w:val="both"/>
        <w:rPr>
          <w:kern w:val="1"/>
          <w:sz w:val="26"/>
          <w:szCs w:val="26"/>
        </w:rPr>
      </w:pPr>
      <w:r w:rsidRPr="0036606E">
        <w:rPr>
          <w:kern w:val="1"/>
          <w:sz w:val="26"/>
          <w:szCs w:val="26"/>
        </w:rPr>
        <w:t>- лично;</w:t>
      </w:r>
    </w:p>
    <w:p w:rsidR="002A77AE" w:rsidRPr="0036606E" w:rsidRDefault="002A77AE" w:rsidP="002A77AE">
      <w:pPr>
        <w:jc w:val="both"/>
        <w:rPr>
          <w:kern w:val="1"/>
          <w:sz w:val="26"/>
          <w:szCs w:val="26"/>
        </w:rPr>
      </w:pPr>
      <w:r w:rsidRPr="0036606E">
        <w:rPr>
          <w:kern w:val="1"/>
          <w:sz w:val="26"/>
          <w:szCs w:val="26"/>
        </w:rPr>
        <w:t>- по телефону;</w:t>
      </w:r>
    </w:p>
    <w:p w:rsidR="002A77AE" w:rsidRPr="0036606E" w:rsidRDefault="002A77AE" w:rsidP="002A77AE">
      <w:pPr>
        <w:jc w:val="both"/>
        <w:rPr>
          <w:kern w:val="1"/>
          <w:sz w:val="26"/>
          <w:szCs w:val="26"/>
        </w:rPr>
      </w:pPr>
      <w:r w:rsidRPr="0036606E">
        <w:rPr>
          <w:kern w:val="1"/>
          <w:sz w:val="26"/>
          <w:szCs w:val="26"/>
        </w:rPr>
        <w:t>- посредством электронной почты;</w:t>
      </w:r>
    </w:p>
    <w:p w:rsidR="002A77AE" w:rsidRPr="0036606E" w:rsidRDefault="002A77AE" w:rsidP="002A77AE">
      <w:pPr>
        <w:jc w:val="both"/>
        <w:rPr>
          <w:kern w:val="1"/>
          <w:sz w:val="26"/>
          <w:szCs w:val="26"/>
        </w:rPr>
      </w:pPr>
      <w:r w:rsidRPr="0036606E">
        <w:rPr>
          <w:kern w:val="1"/>
          <w:sz w:val="26"/>
          <w:szCs w:val="26"/>
        </w:rPr>
        <w:t>- через письменное обращение;</w:t>
      </w:r>
    </w:p>
    <w:p w:rsidR="002A77AE" w:rsidRPr="0036606E" w:rsidRDefault="002A77AE" w:rsidP="002A77AE">
      <w:pPr>
        <w:jc w:val="both"/>
        <w:rPr>
          <w:kern w:val="1"/>
          <w:sz w:val="26"/>
          <w:szCs w:val="26"/>
        </w:rPr>
      </w:pPr>
      <w:r w:rsidRPr="0036606E">
        <w:rPr>
          <w:kern w:val="1"/>
          <w:sz w:val="26"/>
          <w:szCs w:val="26"/>
        </w:rPr>
        <w:t>- через Личный кабинет федеральной государственной информационной системы «Единый портал государственных и муниципальных услуг (функций)».</w:t>
      </w:r>
    </w:p>
    <w:p w:rsidR="002A77AE" w:rsidRPr="0036606E" w:rsidRDefault="002A77AE" w:rsidP="002A77AE">
      <w:pPr>
        <w:jc w:val="both"/>
        <w:rPr>
          <w:kern w:val="1"/>
          <w:sz w:val="26"/>
          <w:szCs w:val="26"/>
          <w:highlight w:val="yellow"/>
        </w:rPr>
      </w:pPr>
    </w:p>
    <w:p w:rsidR="002A77AE" w:rsidRPr="0036606E" w:rsidRDefault="002A77AE" w:rsidP="002A77AE">
      <w:pPr>
        <w:jc w:val="both"/>
        <w:rPr>
          <w:kern w:val="1"/>
          <w:sz w:val="26"/>
          <w:szCs w:val="26"/>
          <w:highlight w:val="cyan"/>
        </w:rPr>
      </w:pPr>
    </w:p>
    <w:p w:rsidR="002A77AE" w:rsidRPr="0036606E" w:rsidRDefault="002A77AE" w:rsidP="002A77AE">
      <w:pPr>
        <w:pStyle w:val="ConsPlusNormal"/>
        <w:ind w:firstLine="540"/>
        <w:jc w:val="center"/>
        <w:rPr>
          <w:rFonts w:ascii="Times New Roman" w:hAnsi="Times New Roman" w:cs="Times New Roman"/>
          <w:b/>
          <w:sz w:val="26"/>
          <w:szCs w:val="26"/>
        </w:rPr>
      </w:pPr>
      <w:r w:rsidRPr="0036606E">
        <w:rPr>
          <w:rFonts w:ascii="Times New Roman" w:hAnsi="Times New Roman" w:cs="Times New Roman"/>
          <w:b/>
          <w:sz w:val="26"/>
          <w:szCs w:val="26"/>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E475F" w:rsidRPr="0036606E" w:rsidRDefault="002A77AE" w:rsidP="002A77AE">
      <w:pPr>
        <w:pStyle w:val="ConsPlusNormal"/>
        <w:ind w:firstLine="540"/>
        <w:jc w:val="both"/>
        <w:rPr>
          <w:rFonts w:ascii="Times New Roman" w:hAnsi="Times New Roman" w:cs="Times New Roman"/>
          <w:sz w:val="26"/>
          <w:szCs w:val="26"/>
        </w:rPr>
      </w:pPr>
      <w:r w:rsidRPr="0036606E">
        <w:rPr>
          <w:rFonts w:ascii="Times New Roman" w:hAnsi="Times New Roman" w:cs="Times New Roman"/>
          <w:sz w:val="26"/>
          <w:szCs w:val="26"/>
        </w:rPr>
        <w:t>2.14.1. Предоставление муниципальной услуги в МФЦ осуществляется при наличии соглашения</w:t>
      </w:r>
      <w:r w:rsidR="00AE475F" w:rsidRPr="0036606E">
        <w:rPr>
          <w:rFonts w:ascii="Times New Roman" w:hAnsi="Times New Roman" w:cs="Times New Roman"/>
          <w:sz w:val="26"/>
          <w:szCs w:val="26"/>
        </w:rPr>
        <w:t>.</w:t>
      </w:r>
    </w:p>
    <w:p w:rsidR="00AE475F" w:rsidRPr="0036606E" w:rsidRDefault="00AE475F" w:rsidP="002A77AE">
      <w:pPr>
        <w:pStyle w:val="ConsPlusNormal"/>
        <w:ind w:firstLine="540"/>
        <w:jc w:val="both"/>
        <w:rPr>
          <w:rFonts w:ascii="Times New Roman" w:hAnsi="Times New Roman" w:cs="Times New Roman"/>
          <w:sz w:val="26"/>
          <w:szCs w:val="26"/>
          <w:highlight w:val="cyan"/>
        </w:rPr>
      </w:pPr>
      <w:r w:rsidRPr="0036606E">
        <w:rPr>
          <w:rFonts w:ascii="Times New Roman" w:hAnsi="Times New Roman" w:cs="Times New Roman"/>
          <w:sz w:val="26"/>
          <w:szCs w:val="26"/>
        </w:rPr>
        <w:t>При предоставлении муниципальной услуги в МФЦ административные процедуры, содержащиеся в разделе 3 настоящего административного регламента, выполняются специалистами МФЦ в рамках заключенного соглашения о взаимодействии.</w:t>
      </w:r>
    </w:p>
    <w:p w:rsidR="002A77AE" w:rsidRPr="0036606E" w:rsidRDefault="002A77AE" w:rsidP="002A77AE">
      <w:pPr>
        <w:pStyle w:val="ConsPlusNormal"/>
        <w:ind w:firstLine="540"/>
        <w:jc w:val="both"/>
        <w:rPr>
          <w:rFonts w:ascii="Times New Roman" w:hAnsi="Times New Roman" w:cs="Times New Roman"/>
          <w:color w:val="000000" w:themeColor="text1"/>
          <w:sz w:val="26"/>
          <w:szCs w:val="26"/>
        </w:rPr>
      </w:pPr>
      <w:r w:rsidRPr="0036606E">
        <w:rPr>
          <w:rFonts w:ascii="Times New Roman" w:hAnsi="Times New Roman" w:cs="Times New Roman"/>
          <w:color w:val="000000" w:themeColor="text1"/>
          <w:sz w:val="26"/>
          <w:szCs w:val="26"/>
        </w:rPr>
        <w:t>2.14.2. При обращении за получением муниципальной услуги в электронной форме запрос заверяется заявителем простой электронной подписью.</w:t>
      </w:r>
    </w:p>
    <w:p w:rsidR="002A77AE" w:rsidRPr="0036606E" w:rsidRDefault="002A77AE" w:rsidP="002A77AE">
      <w:pPr>
        <w:pStyle w:val="ConsPlusNormal"/>
        <w:ind w:firstLine="540"/>
        <w:jc w:val="both"/>
        <w:rPr>
          <w:rFonts w:ascii="Times New Roman" w:hAnsi="Times New Roman" w:cs="Times New Roman"/>
          <w:sz w:val="26"/>
          <w:szCs w:val="26"/>
        </w:rPr>
      </w:pPr>
      <w:r w:rsidRPr="0036606E">
        <w:rPr>
          <w:rFonts w:ascii="Times New Roman" w:hAnsi="Times New Roman" w:cs="Times New Roman"/>
          <w:sz w:val="26"/>
          <w:szCs w:val="26"/>
        </w:rPr>
        <w:t>2.14.3. В электронной форме муниципальная услуга, в части предоставления консультаций, оказывается специалистом Отдела.</w:t>
      </w:r>
    </w:p>
    <w:p w:rsidR="002A77AE" w:rsidRPr="0036606E" w:rsidRDefault="002A77AE" w:rsidP="002A77AE">
      <w:pPr>
        <w:pStyle w:val="ConsPlusNormal"/>
        <w:ind w:firstLine="540"/>
        <w:jc w:val="both"/>
        <w:rPr>
          <w:rFonts w:ascii="Times New Roman" w:hAnsi="Times New Roman" w:cs="Times New Roman"/>
          <w:sz w:val="26"/>
          <w:szCs w:val="26"/>
        </w:rPr>
      </w:pPr>
      <w:r w:rsidRPr="0036606E">
        <w:rPr>
          <w:rFonts w:ascii="Times New Roman" w:hAnsi="Times New Roman" w:cs="Times New Roman"/>
          <w:sz w:val="26"/>
          <w:szCs w:val="26"/>
        </w:rPr>
        <w:t xml:space="preserve">2.14.4. Документы, необходимые для получения муниципальной услуги, направляемые заявителем в электронном виде, должны быть отсканированы либо предоставлены в формате «MS </w:t>
      </w:r>
      <w:proofErr w:type="spellStart"/>
      <w:r w:rsidRPr="0036606E">
        <w:rPr>
          <w:rFonts w:ascii="Times New Roman" w:hAnsi="Times New Roman" w:cs="Times New Roman"/>
          <w:sz w:val="26"/>
          <w:szCs w:val="26"/>
        </w:rPr>
        <w:t>Word</w:t>
      </w:r>
      <w:proofErr w:type="spellEnd"/>
      <w:r w:rsidRPr="0036606E">
        <w:rPr>
          <w:rFonts w:ascii="Times New Roman" w:hAnsi="Times New Roman" w:cs="Times New Roman"/>
          <w:sz w:val="26"/>
          <w:szCs w:val="26"/>
        </w:rPr>
        <w:t>» (с последующим предоставлением оригиналов). Должны иметь качественное, четкое изображение.</w:t>
      </w:r>
    </w:p>
    <w:p w:rsidR="002A77AE" w:rsidRPr="0036606E" w:rsidRDefault="002A77AE" w:rsidP="002A77AE">
      <w:pPr>
        <w:pStyle w:val="ConsPlusNormal"/>
        <w:ind w:firstLine="540"/>
        <w:jc w:val="both"/>
        <w:rPr>
          <w:rFonts w:ascii="Times New Roman" w:hAnsi="Times New Roman" w:cs="Times New Roman"/>
          <w:sz w:val="26"/>
          <w:szCs w:val="26"/>
        </w:rPr>
      </w:pPr>
      <w:r w:rsidRPr="0036606E">
        <w:rPr>
          <w:rFonts w:ascii="Times New Roman" w:hAnsi="Times New Roman" w:cs="Times New Roman"/>
          <w:sz w:val="26"/>
          <w:szCs w:val="26"/>
        </w:rPr>
        <w:t>2.14.5. Результаты предоставления муниципальной услуги в электронной форме отправляются заявителю в сроки, определенные п. 2.4. настоящего Административного регламента.</w:t>
      </w:r>
    </w:p>
    <w:p w:rsidR="002A77AE" w:rsidRPr="0036606E" w:rsidRDefault="002A77AE" w:rsidP="002A77AE">
      <w:pPr>
        <w:pStyle w:val="ConsPlusNormal"/>
        <w:ind w:firstLine="540"/>
        <w:jc w:val="both"/>
        <w:rPr>
          <w:rFonts w:ascii="Times New Roman" w:hAnsi="Times New Roman" w:cs="Times New Roman"/>
          <w:sz w:val="26"/>
          <w:szCs w:val="26"/>
        </w:rPr>
      </w:pPr>
    </w:p>
    <w:p w:rsidR="002A77AE" w:rsidRPr="0036606E" w:rsidRDefault="002A77AE" w:rsidP="002A77AE">
      <w:pPr>
        <w:jc w:val="center"/>
        <w:rPr>
          <w:b/>
          <w:sz w:val="26"/>
          <w:szCs w:val="26"/>
        </w:rPr>
      </w:pPr>
      <w:r w:rsidRPr="0036606E">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77AE" w:rsidRPr="0036606E" w:rsidRDefault="002A77AE" w:rsidP="002A77AE">
      <w:pPr>
        <w:ind w:firstLine="426"/>
        <w:jc w:val="both"/>
        <w:rPr>
          <w:rFonts w:cs="Times New Roman"/>
          <w:bCs/>
          <w:sz w:val="26"/>
          <w:szCs w:val="26"/>
        </w:rPr>
      </w:pPr>
      <w:r w:rsidRPr="0036606E">
        <w:rPr>
          <w:rFonts w:cs="Times New Roman"/>
          <w:sz w:val="26"/>
          <w:szCs w:val="26"/>
        </w:rPr>
        <w:t xml:space="preserve">3.1. </w:t>
      </w:r>
      <w:r w:rsidRPr="0036606E">
        <w:rPr>
          <w:rFonts w:cs="Times New Roman"/>
          <w:bCs/>
          <w:sz w:val="26"/>
          <w:szCs w:val="26"/>
        </w:rPr>
        <w:t xml:space="preserve">Последовательность административных процедур при предоставлении муниципальной услуги представлена в блок-схеме (приложение № </w:t>
      </w:r>
      <w:r w:rsidR="00DC68ED" w:rsidRPr="0036606E">
        <w:rPr>
          <w:rFonts w:cs="Times New Roman"/>
          <w:bCs/>
          <w:sz w:val="26"/>
          <w:szCs w:val="26"/>
        </w:rPr>
        <w:t>4</w:t>
      </w:r>
      <w:r w:rsidRPr="0036606E">
        <w:rPr>
          <w:rFonts w:cs="Times New Roman"/>
          <w:bCs/>
          <w:sz w:val="26"/>
          <w:szCs w:val="26"/>
        </w:rPr>
        <w:t xml:space="preserve"> к настоящему Административному регламенту) и включает в себя следующие административные процедуры:</w:t>
      </w:r>
    </w:p>
    <w:p w:rsidR="002A77AE" w:rsidRPr="0036606E" w:rsidRDefault="002A77AE" w:rsidP="002A77AE">
      <w:pPr>
        <w:tabs>
          <w:tab w:val="left" w:pos="709"/>
        </w:tabs>
        <w:jc w:val="both"/>
        <w:rPr>
          <w:rFonts w:cs="Times New Roman"/>
          <w:sz w:val="26"/>
          <w:szCs w:val="26"/>
        </w:rPr>
      </w:pPr>
      <w:r w:rsidRPr="0036606E">
        <w:rPr>
          <w:rFonts w:cs="Times New Roman"/>
          <w:bCs/>
          <w:sz w:val="26"/>
          <w:szCs w:val="26"/>
        </w:rPr>
        <w:lastRenderedPageBreak/>
        <w:tab/>
        <w:t xml:space="preserve">- </w:t>
      </w:r>
      <w:r w:rsidRPr="0036606E">
        <w:rPr>
          <w:rFonts w:cs="Times New Roman"/>
          <w:sz w:val="26"/>
          <w:szCs w:val="26"/>
        </w:rPr>
        <w:t>консультация получателя муниципальной услуги, прием и регистрация заявления с документами;</w:t>
      </w:r>
    </w:p>
    <w:p w:rsidR="002A77AE" w:rsidRPr="0036606E" w:rsidRDefault="002A77AE" w:rsidP="002A77AE">
      <w:pPr>
        <w:tabs>
          <w:tab w:val="left" w:pos="2340"/>
        </w:tabs>
        <w:ind w:firstLine="720"/>
        <w:jc w:val="both"/>
        <w:rPr>
          <w:rFonts w:cs="Times New Roman"/>
          <w:sz w:val="26"/>
          <w:szCs w:val="26"/>
        </w:rPr>
      </w:pPr>
      <w:r w:rsidRPr="0036606E">
        <w:rPr>
          <w:rFonts w:cs="Times New Roman"/>
          <w:sz w:val="26"/>
          <w:szCs w:val="26"/>
        </w:rPr>
        <w:t>-    проведение экспертизы заявления с документами;</w:t>
      </w:r>
    </w:p>
    <w:p w:rsidR="002A77AE" w:rsidRPr="0036606E" w:rsidRDefault="002A77AE" w:rsidP="002A77AE">
      <w:pPr>
        <w:shd w:val="clear" w:color="auto" w:fill="FFFFFF"/>
        <w:tabs>
          <w:tab w:val="left" w:pos="-142"/>
        </w:tabs>
        <w:spacing w:before="10"/>
        <w:jc w:val="both"/>
        <w:rPr>
          <w:sz w:val="26"/>
          <w:szCs w:val="26"/>
        </w:rPr>
      </w:pPr>
      <w:r w:rsidRPr="0036606E">
        <w:rPr>
          <w:rFonts w:cs="Times New Roman"/>
          <w:sz w:val="26"/>
          <w:szCs w:val="26"/>
        </w:rPr>
        <w:tab/>
        <w:t>-</w:t>
      </w:r>
      <w:r w:rsidRPr="0036606E">
        <w:rPr>
          <w:sz w:val="26"/>
          <w:szCs w:val="26"/>
        </w:rPr>
        <w:t xml:space="preserve">  подготовка </w:t>
      </w:r>
      <w:r w:rsidR="00040FC0" w:rsidRPr="0036606E">
        <w:rPr>
          <w:sz w:val="26"/>
          <w:szCs w:val="26"/>
        </w:rPr>
        <w:t xml:space="preserve">разрешения </w:t>
      </w:r>
      <w:r w:rsidR="00497AF0" w:rsidRPr="0036606E">
        <w:rPr>
          <w:sz w:val="26"/>
          <w:szCs w:val="26"/>
        </w:rPr>
        <w:t>(ордера) на производство земляных работ</w:t>
      </w:r>
      <w:r w:rsidR="00040FC0" w:rsidRPr="0036606E">
        <w:rPr>
          <w:sz w:val="26"/>
          <w:szCs w:val="26"/>
        </w:rPr>
        <w:t xml:space="preserve"> или уведомления о</w:t>
      </w:r>
      <w:r w:rsidRPr="0036606E">
        <w:rPr>
          <w:sz w:val="26"/>
          <w:szCs w:val="26"/>
        </w:rPr>
        <w:t>б отказе в предоставлении муниципальной услуги;</w:t>
      </w:r>
    </w:p>
    <w:p w:rsidR="002A77AE" w:rsidRPr="0036606E" w:rsidRDefault="002A77AE" w:rsidP="00390B2F">
      <w:pPr>
        <w:shd w:val="clear" w:color="auto" w:fill="FFFFFF"/>
        <w:tabs>
          <w:tab w:val="left" w:pos="-142"/>
        </w:tabs>
        <w:spacing w:before="10"/>
        <w:jc w:val="both"/>
        <w:rPr>
          <w:sz w:val="26"/>
          <w:szCs w:val="26"/>
        </w:rPr>
      </w:pPr>
      <w:r w:rsidRPr="0036606E">
        <w:rPr>
          <w:sz w:val="26"/>
          <w:szCs w:val="26"/>
        </w:rPr>
        <w:tab/>
        <w:t xml:space="preserve">-  выдача документов, внесение записи о факте выдачи (отправки). </w:t>
      </w:r>
    </w:p>
    <w:p w:rsidR="002A77AE" w:rsidRPr="0036606E" w:rsidRDefault="002A77AE" w:rsidP="002A77AE">
      <w:pPr>
        <w:shd w:val="clear" w:color="auto" w:fill="FFFFFF"/>
        <w:tabs>
          <w:tab w:val="left" w:pos="0"/>
        </w:tabs>
        <w:spacing w:before="10"/>
        <w:ind w:left="426"/>
        <w:jc w:val="both"/>
        <w:rPr>
          <w:rFonts w:cs="Times New Roman"/>
          <w:sz w:val="26"/>
          <w:szCs w:val="26"/>
        </w:rPr>
      </w:pPr>
      <w:r w:rsidRPr="0036606E">
        <w:rPr>
          <w:rFonts w:cs="Times New Roman"/>
          <w:sz w:val="26"/>
          <w:szCs w:val="26"/>
        </w:rPr>
        <w:t xml:space="preserve">3.1.1. Консультация получателя муниципальной услуги, прием и регистрация </w:t>
      </w:r>
    </w:p>
    <w:p w:rsidR="002A77AE" w:rsidRPr="0036606E" w:rsidRDefault="002A77AE" w:rsidP="002A77AE">
      <w:pPr>
        <w:shd w:val="clear" w:color="auto" w:fill="FFFFFF"/>
        <w:tabs>
          <w:tab w:val="left" w:pos="0"/>
        </w:tabs>
        <w:spacing w:before="10"/>
        <w:jc w:val="both"/>
        <w:rPr>
          <w:rFonts w:cs="Times New Roman"/>
          <w:sz w:val="26"/>
          <w:szCs w:val="26"/>
        </w:rPr>
      </w:pPr>
      <w:r w:rsidRPr="0036606E">
        <w:rPr>
          <w:rFonts w:cs="Times New Roman"/>
          <w:sz w:val="26"/>
          <w:szCs w:val="26"/>
        </w:rPr>
        <w:t>заявления с документами.</w:t>
      </w:r>
    </w:p>
    <w:p w:rsidR="002A77AE" w:rsidRPr="0036606E" w:rsidRDefault="002A77AE" w:rsidP="002A77AE">
      <w:pPr>
        <w:tabs>
          <w:tab w:val="left" w:pos="2340"/>
        </w:tabs>
        <w:ind w:firstLine="426"/>
        <w:jc w:val="both"/>
        <w:rPr>
          <w:rFonts w:cs="Times New Roman"/>
          <w:sz w:val="26"/>
          <w:szCs w:val="26"/>
        </w:rPr>
      </w:pPr>
      <w:r w:rsidRPr="0036606E">
        <w:rPr>
          <w:rFonts w:cs="Times New Roman"/>
          <w:sz w:val="26"/>
          <w:szCs w:val="26"/>
        </w:rPr>
        <w:t xml:space="preserve">Основанием для начала исполнения процедуры является обращение заявителя муниципальной услуги в Отдел непосредственно или через своего представителя, а также по почте (в </w:t>
      </w:r>
      <w:proofErr w:type="spellStart"/>
      <w:r w:rsidRPr="0036606E">
        <w:rPr>
          <w:rFonts w:cs="Times New Roman"/>
          <w:sz w:val="26"/>
          <w:szCs w:val="26"/>
        </w:rPr>
        <w:t>т.ч</w:t>
      </w:r>
      <w:proofErr w:type="spellEnd"/>
      <w:r w:rsidRPr="0036606E">
        <w:rPr>
          <w:rFonts w:cs="Times New Roman"/>
          <w:sz w:val="26"/>
          <w:szCs w:val="26"/>
        </w:rPr>
        <w:t>. электронной).</w:t>
      </w:r>
    </w:p>
    <w:p w:rsidR="002A77AE" w:rsidRPr="0036606E" w:rsidRDefault="002A77AE" w:rsidP="002A77AE">
      <w:pPr>
        <w:shd w:val="clear" w:color="auto" w:fill="FFFFFF"/>
        <w:spacing w:before="5"/>
        <w:ind w:firstLine="426"/>
        <w:jc w:val="both"/>
        <w:rPr>
          <w:rFonts w:cs="Times New Roman"/>
          <w:sz w:val="26"/>
          <w:szCs w:val="26"/>
        </w:rPr>
      </w:pPr>
      <w:r w:rsidRPr="0036606E">
        <w:rPr>
          <w:rFonts w:cs="Times New Roman"/>
          <w:sz w:val="26"/>
          <w:szCs w:val="26"/>
        </w:rPr>
        <w:t xml:space="preserve">Специалист, ответственный за подготовку </w:t>
      </w:r>
      <w:r w:rsidR="00D9700A" w:rsidRPr="0036606E">
        <w:rPr>
          <w:rFonts w:cs="Times New Roman"/>
          <w:sz w:val="26"/>
          <w:szCs w:val="26"/>
        </w:rPr>
        <w:t>разрешени</w:t>
      </w:r>
      <w:proofErr w:type="gramStart"/>
      <w:r w:rsidR="00D9700A" w:rsidRPr="0036606E">
        <w:rPr>
          <w:rFonts w:cs="Times New Roman"/>
          <w:sz w:val="26"/>
          <w:szCs w:val="26"/>
        </w:rPr>
        <w:t>я</w:t>
      </w:r>
      <w:r w:rsidR="00497AF0" w:rsidRPr="0036606E">
        <w:rPr>
          <w:rFonts w:cs="Times New Roman"/>
          <w:sz w:val="26"/>
          <w:szCs w:val="26"/>
        </w:rPr>
        <w:t>(</w:t>
      </w:r>
      <w:proofErr w:type="gramEnd"/>
      <w:r w:rsidR="00497AF0" w:rsidRPr="0036606E">
        <w:rPr>
          <w:rFonts w:cs="Times New Roman"/>
          <w:sz w:val="26"/>
          <w:szCs w:val="26"/>
        </w:rPr>
        <w:t>ордера)</w:t>
      </w:r>
      <w:r w:rsidRPr="0036606E">
        <w:rPr>
          <w:rFonts w:cs="Times New Roman"/>
          <w:sz w:val="26"/>
          <w:szCs w:val="26"/>
        </w:rPr>
        <w:t>:</w:t>
      </w:r>
    </w:p>
    <w:p w:rsidR="002A77AE" w:rsidRPr="0036606E" w:rsidRDefault="002A77AE" w:rsidP="002A77AE">
      <w:pPr>
        <w:numPr>
          <w:ilvl w:val="0"/>
          <w:numId w:val="5"/>
        </w:numPr>
        <w:shd w:val="clear" w:color="auto" w:fill="FFFFFF"/>
        <w:tabs>
          <w:tab w:val="left" w:pos="883"/>
        </w:tabs>
        <w:suppressAutoHyphens w:val="0"/>
        <w:ind w:right="43" w:firstLine="710"/>
        <w:rPr>
          <w:rFonts w:cs="Times New Roman"/>
          <w:sz w:val="26"/>
          <w:szCs w:val="26"/>
        </w:rPr>
      </w:pPr>
      <w:r w:rsidRPr="0036606E">
        <w:rPr>
          <w:rFonts w:cs="Times New Roman"/>
          <w:sz w:val="26"/>
          <w:szCs w:val="26"/>
        </w:rPr>
        <w:t>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2A77AE" w:rsidRPr="0036606E" w:rsidRDefault="002A77AE" w:rsidP="002A77AE">
      <w:pPr>
        <w:shd w:val="clear" w:color="auto" w:fill="FFFFFF"/>
        <w:tabs>
          <w:tab w:val="left" w:pos="709"/>
        </w:tabs>
        <w:suppressAutoHyphens w:val="0"/>
        <w:jc w:val="both"/>
        <w:rPr>
          <w:rFonts w:cs="Times New Roman"/>
          <w:sz w:val="26"/>
          <w:szCs w:val="26"/>
        </w:rPr>
      </w:pPr>
      <w:r w:rsidRPr="0036606E">
        <w:rPr>
          <w:rFonts w:cs="Times New Roman"/>
          <w:sz w:val="26"/>
          <w:szCs w:val="26"/>
        </w:rPr>
        <w:tab/>
        <w:t>-  проверяет правомочность заявителя муниципальной услуги;</w:t>
      </w:r>
    </w:p>
    <w:p w:rsidR="002A77AE" w:rsidRPr="0036606E" w:rsidRDefault="002A77AE" w:rsidP="002A77AE">
      <w:pPr>
        <w:numPr>
          <w:ilvl w:val="0"/>
          <w:numId w:val="5"/>
        </w:numPr>
        <w:shd w:val="clear" w:color="auto" w:fill="FFFFFF"/>
        <w:tabs>
          <w:tab w:val="left" w:pos="883"/>
        </w:tabs>
        <w:suppressAutoHyphens w:val="0"/>
        <w:ind w:right="43" w:firstLine="710"/>
        <w:jc w:val="both"/>
        <w:rPr>
          <w:rFonts w:cs="Times New Roman"/>
          <w:sz w:val="26"/>
          <w:szCs w:val="26"/>
        </w:rPr>
      </w:pPr>
      <w:r w:rsidRPr="0036606E">
        <w:rPr>
          <w:rFonts w:cs="Times New Roman"/>
          <w:spacing w:val="-1"/>
          <w:sz w:val="26"/>
          <w:szCs w:val="26"/>
        </w:rPr>
        <w:t xml:space="preserve">консультирует заявителя о порядке предоставления муниципальной   услуги и о составе необходимых документов, представляемых им, а также по предмету </w:t>
      </w:r>
      <w:r w:rsidRPr="0036606E">
        <w:rPr>
          <w:rFonts w:cs="Times New Roman"/>
          <w:sz w:val="26"/>
          <w:szCs w:val="26"/>
        </w:rPr>
        <w:t>обращения;</w:t>
      </w:r>
    </w:p>
    <w:p w:rsidR="002A77AE" w:rsidRPr="0036606E" w:rsidRDefault="002A77AE" w:rsidP="002A77AE">
      <w:pPr>
        <w:numPr>
          <w:ilvl w:val="0"/>
          <w:numId w:val="5"/>
        </w:numPr>
        <w:shd w:val="clear" w:color="auto" w:fill="FFFFFF"/>
        <w:tabs>
          <w:tab w:val="left" w:pos="883"/>
        </w:tabs>
        <w:suppressAutoHyphens w:val="0"/>
        <w:ind w:right="43" w:firstLine="710"/>
        <w:jc w:val="both"/>
        <w:rPr>
          <w:rFonts w:cs="Times New Roman"/>
          <w:sz w:val="26"/>
          <w:szCs w:val="26"/>
        </w:rPr>
      </w:pPr>
      <w:r w:rsidRPr="0036606E">
        <w:rPr>
          <w:rFonts w:cs="Times New Roman"/>
          <w:sz w:val="26"/>
          <w:szCs w:val="26"/>
        </w:rPr>
        <w:t>проверяет наличие представленных документов.</w:t>
      </w:r>
    </w:p>
    <w:p w:rsidR="002A77AE" w:rsidRPr="0036606E" w:rsidRDefault="002A77AE" w:rsidP="002A77AE">
      <w:pPr>
        <w:ind w:left="-284" w:firstLine="710"/>
        <w:jc w:val="both"/>
        <w:rPr>
          <w:kern w:val="1"/>
          <w:sz w:val="26"/>
          <w:szCs w:val="26"/>
        </w:rPr>
      </w:pPr>
      <w:r w:rsidRPr="0036606E">
        <w:rPr>
          <w:sz w:val="26"/>
          <w:szCs w:val="26"/>
        </w:rPr>
        <w:t>После прохождения контроля документов заявление в течение рабочего дня</w:t>
      </w:r>
      <w:r w:rsidRPr="0036606E">
        <w:rPr>
          <w:kern w:val="1"/>
          <w:sz w:val="26"/>
          <w:szCs w:val="26"/>
        </w:rPr>
        <w:t xml:space="preserve"> регистрируется в отделе делопроизводства и кадров администрации Яковлевского муниципального района  (с. Яковлевка, пер</w:t>
      </w:r>
      <w:proofErr w:type="gramStart"/>
      <w:r w:rsidRPr="0036606E">
        <w:rPr>
          <w:kern w:val="1"/>
          <w:sz w:val="26"/>
          <w:szCs w:val="26"/>
        </w:rPr>
        <w:t>.П</w:t>
      </w:r>
      <w:proofErr w:type="gramEnd"/>
      <w:r w:rsidRPr="0036606E">
        <w:rPr>
          <w:kern w:val="1"/>
          <w:sz w:val="26"/>
          <w:szCs w:val="26"/>
        </w:rPr>
        <w:t>очтовый,7).</w:t>
      </w:r>
      <w:r w:rsidRPr="0036606E">
        <w:rPr>
          <w:sz w:val="26"/>
          <w:szCs w:val="26"/>
        </w:rPr>
        <w:t xml:space="preserve"> После рассмотрения документов главой Администрации Яковлевского  муниципального района, пакет документов поступает начальнику отдела или должностному лицу, исполняющему его обязанности, </w:t>
      </w:r>
      <w:r w:rsidRPr="0036606E">
        <w:rPr>
          <w:kern w:val="1"/>
          <w:sz w:val="26"/>
          <w:szCs w:val="26"/>
        </w:rPr>
        <w:t>в течение  следующего рабочего дня.</w:t>
      </w:r>
    </w:p>
    <w:p w:rsidR="002A77AE" w:rsidRPr="0036606E" w:rsidRDefault="002A77AE" w:rsidP="002A77AE">
      <w:pPr>
        <w:ind w:left="-284" w:firstLine="710"/>
        <w:jc w:val="both"/>
        <w:rPr>
          <w:kern w:val="1"/>
          <w:sz w:val="26"/>
          <w:szCs w:val="26"/>
        </w:rPr>
      </w:pPr>
      <w:r w:rsidRPr="0036606E">
        <w:rPr>
          <w:kern w:val="1"/>
          <w:sz w:val="26"/>
          <w:szCs w:val="26"/>
        </w:rPr>
        <w:t>Результатом административной процедуры является регистрация заявления в отделе делопроизводства и кадров.</w:t>
      </w:r>
    </w:p>
    <w:p w:rsidR="002A77AE" w:rsidRPr="0036606E" w:rsidRDefault="002A77AE" w:rsidP="002A77AE">
      <w:pPr>
        <w:ind w:left="-284" w:firstLine="710"/>
        <w:jc w:val="both"/>
        <w:rPr>
          <w:sz w:val="26"/>
          <w:szCs w:val="26"/>
        </w:rPr>
      </w:pPr>
      <w:r w:rsidRPr="0036606E">
        <w:rPr>
          <w:sz w:val="26"/>
          <w:szCs w:val="26"/>
        </w:rPr>
        <w:t>Срок выполнения административной процедуры 1 день.</w:t>
      </w:r>
    </w:p>
    <w:p w:rsidR="002A77AE" w:rsidRPr="0036606E" w:rsidRDefault="002A77AE" w:rsidP="002A77AE">
      <w:pPr>
        <w:ind w:firstLine="426"/>
        <w:jc w:val="both"/>
        <w:rPr>
          <w:sz w:val="26"/>
          <w:szCs w:val="26"/>
        </w:rPr>
      </w:pPr>
      <w:r w:rsidRPr="0036606E">
        <w:rPr>
          <w:sz w:val="26"/>
          <w:szCs w:val="26"/>
        </w:rPr>
        <w:t>3.1.2. Проведение экспертизы заявления с документами.</w:t>
      </w:r>
    </w:p>
    <w:p w:rsidR="002A77AE" w:rsidRPr="0036606E" w:rsidRDefault="002A77AE" w:rsidP="002A77AE">
      <w:pPr>
        <w:shd w:val="clear" w:color="auto" w:fill="FFFFFF"/>
        <w:ind w:left="-284" w:right="-36" w:firstLine="710"/>
        <w:jc w:val="both"/>
        <w:rPr>
          <w:sz w:val="26"/>
          <w:szCs w:val="26"/>
        </w:rPr>
      </w:pPr>
      <w:r w:rsidRPr="0036606E">
        <w:rPr>
          <w:rFonts w:cs="Times New Roman"/>
          <w:sz w:val="26"/>
          <w:szCs w:val="26"/>
        </w:rPr>
        <w:t>Основанием для начала исполнения процедуры</w:t>
      </w:r>
      <w:r w:rsidRPr="0036606E">
        <w:rPr>
          <w:sz w:val="26"/>
          <w:szCs w:val="26"/>
        </w:rPr>
        <w:t xml:space="preserve"> является поступившее к специалисту, ответственному за подготовку </w:t>
      </w:r>
      <w:r w:rsidR="00D9700A" w:rsidRPr="0036606E">
        <w:rPr>
          <w:sz w:val="26"/>
          <w:szCs w:val="26"/>
        </w:rPr>
        <w:t>разрешения</w:t>
      </w:r>
      <w:r w:rsidR="00E607F9" w:rsidRPr="0036606E">
        <w:rPr>
          <w:sz w:val="26"/>
          <w:szCs w:val="26"/>
        </w:rPr>
        <w:t xml:space="preserve"> (ордера)</w:t>
      </w:r>
      <w:r w:rsidR="00D9700A" w:rsidRPr="0036606E">
        <w:rPr>
          <w:sz w:val="26"/>
          <w:szCs w:val="26"/>
        </w:rPr>
        <w:t xml:space="preserve"> на </w:t>
      </w:r>
      <w:r w:rsidR="00E607F9" w:rsidRPr="0036606E">
        <w:rPr>
          <w:sz w:val="26"/>
          <w:szCs w:val="26"/>
        </w:rPr>
        <w:t>проведение земляных работ</w:t>
      </w:r>
      <w:r w:rsidRPr="0036606E">
        <w:rPr>
          <w:sz w:val="26"/>
          <w:szCs w:val="26"/>
        </w:rPr>
        <w:t>, зарегистрированное с резолюциями заявление с документами.</w:t>
      </w:r>
    </w:p>
    <w:p w:rsidR="002A77AE" w:rsidRPr="0036606E" w:rsidRDefault="002A77AE" w:rsidP="002A77AE">
      <w:pPr>
        <w:shd w:val="clear" w:color="auto" w:fill="FFFFFF"/>
        <w:ind w:left="-284" w:right="34" w:firstLine="710"/>
        <w:jc w:val="both"/>
        <w:rPr>
          <w:sz w:val="26"/>
          <w:szCs w:val="26"/>
        </w:rPr>
      </w:pPr>
      <w:r w:rsidRPr="0036606E">
        <w:rPr>
          <w:sz w:val="26"/>
          <w:szCs w:val="26"/>
        </w:rPr>
        <w:t xml:space="preserve">Специалист, ответственный за подготовку </w:t>
      </w:r>
      <w:r w:rsidR="003A64E9" w:rsidRPr="0036606E">
        <w:rPr>
          <w:sz w:val="26"/>
          <w:szCs w:val="26"/>
        </w:rPr>
        <w:t>разрешения</w:t>
      </w:r>
      <w:r w:rsidR="00E607F9" w:rsidRPr="0036606E">
        <w:rPr>
          <w:sz w:val="26"/>
          <w:szCs w:val="26"/>
        </w:rPr>
        <w:t xml:space="preserve"> (ордера) </w:t>
      </w:r>
      <w:r w:rsidR="003A64E9" w:rsidRPr="0036606E">
        <w:rPr>
          <w:sz w:val="26"/>
          <w:szCs w:val="26"/>
        </w:rPr>
        <w:t xml:space="preserve"> на </w:t>
      </w:r>
      <w:r w:rsidR="00E607F9" w:rsidRPr="0036606E">
        <w:rPr>
          <w:sz w:val="26"/>
          <w:szCs w:val="26"/>
        </w:rPr>
        <w:t>проведение земляных работ</w:t>
      </w:r>
      <w:r w:rsidRPr="0036606E">
        <w:rPr>
          <w:sz w:val="26"/>
          <w:szCs w:val="26"/>
        </w:rPr>
        <w:t>, проводит экспертизу:</w:t>
      </w:r>
    </w:p>
    <w:p w:rsidR="002A77AE" w:rsidRPr="0036606E" w:rsidRDefault="002A77AE" w:rsidP="002A77AE">
      <w:pPr>
        <w:shd w:val="clear" w:color="auto" w:fill="FFFFFF"/>
        <w:tabs>
          <w:tab w:val="left" w:pos="426"/>
        </w:tabs>
        <w:suppressAutoHyphens w:val="0"/>
        <w:ind w:left="-284"/>
        <w:jc w:val="both"/>
        <w:rPr>
          <w:sz w:val="26"/>
          <w:szCs w:val="26"/>
        </w:rPr>
      </w:pPr>
      <w:r w:rsidRPr="0036606E">
        <w:rPr>
          <w:sz w:val="26"/>
          <w:szCs w:val="26"/>
        </w:rPr>
        <w:tab/>
      </w:r>
      <w:r w:rsidRPr="0036606E">
        <w:rPr>
          <w:sz w:val="26"/>
          <w:szCs w:val="26"/>
        </w:rPr>
        <w:tab/>
        <w:t xml:space="preserve">- заявления на предоставление </w:t>
      </w:r>
      <w:r w:rsidR="00AD773C" w:rsidRPr="0036606E">
        <w:rPr>
          <w:sz w:val="26"/>
          <w:szCs w:val="26"/>
        </w:rPr>
        <w:t>разрешения</w:t>
      </w:r>
      <w:r w:rsidR="00E607F9" w:rsidRPr="0036606E">
        <w:rPr>
          <w:sz w:val="26"/>
          <w:szCs w:val="26"/>
        </w:rPr>
        <w:t xml:space="preserve"> (ордера)</w:t>
      </w:r>
      <w:r w:rsidR="00AD773C" w:rsidRPr="0036606E">
        <w:rPr>
          <w:sz w:val="26"/>
          <w:szCs w:val="26"/>
        </w:rPr>
        <w:t xml:space="preserve"> на </w:t>
      </w:r>
      <w:r w:rsidR="00E607F9" w:rsidRPr="0036606E">
        <w:rPr>
          <w:sz w:val="26"/>
          <w:szCs w:val="26"/>
        </w:rPr>
        <w:t>проведение земляных работ</w:t>
      </w:r>
      <w:r w:rsidRPr="0036606E">
        <w:rPr>
          <w:sz w:val="26"/>
          <w:szCs w:val="26"/>
        </w:rPr>
        <w:t xml:space="preserve">, </w:t>
      </w:r>
      <w:proofErr w:type="gramStart"/>
      <w:r w:rsidRPr="0036606E">
        <w:rPr>
          <w:sz w:val="26"/>
          <w:szCs w:val="26"/>
        </w:rPr>
        <w:t>которая</w:t>
      </w:r>
      <w:proofErr w:type="gramEnd"/>
      <w:r w:rsidRPr="0036606E">
        <w:rPr>
          <w:sz w:val="26"/>
          <w:szCs w:val="26"/>
        </w:rPr>
        <w:t xml:space="preserve">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Административным регламентом,</w:t>
      </w:r>
    </w:p>
    <w:p w:rsidR="002A77AE" w:rsidRPr="0036606E" w:rsidRDefault="002A77AE" w:rsidP="002A77AE">
      <w:pPr>
        <w:shd w:val="clear" w:color="auto" w:fill="FFFFFF"/>
        <w:tabs>
          <w:tab w:val="left" w:pos="426"/>
        </w:tabs>
        <w:suppressAutoHyphens w:val="0"/>
        <w:ind w:left="-284"/>
        <w:jc w:val="both"/>
        <w:rPr>
          <w:sz w:val="26"/>
          <w:szCs w:val="26"/>
        </w:rPr>
      </w:pPr>
      <w:r w:rsidRPr="0036606E">
        <w:rPr>
          <w:sz w:val="26"/>
          <w:szCs w:val="26"/>
        </w:rPr>
        <w:tab/>
      </w:r>
      <w:r w:rsidRPr="0036606E">
        <w:rPr>
          <w:sz w:val="26"/>
          <w:szCs w:val="26"/>
        </w:rPr>
        <w:tab/>
        <w:t>- соответствия прилагаемых к нему документов.</w:t>
      </w:r>
    </w:p>
    <w:p w:rsidR="002A77AE" w:rsidRPr="0036606E" w:rsidRDefault="002A77AE" w:rsidP="002A77AE">
      <w:pPr>
        <w:shd w:val="clear" w:color="auto" w:fill="FFFFFF"/>
        <w:spacing w:before="5"/>
        <w:ind w:left="-284" w:right="10" w:firstLine="710"/>
        <w:jc w:val="both"/>
        <w:rPr>
          <w:sz w:val="26"/>
          <w:szCs w:val="26"/>
        </w:rPr>
      </w:pPr>
      <w:r w:rsidRPr="0036606E">
        <w:rPr>
          <w:sz w:val="26"/>
          <w:szCs w:val="26"/>
        </w:rPr>
        <w:t>Максимальное время, затраченное на административную процедуру, не должно превышать 1 рабочего дня.</w:t>
      </w:r>
    </w:p>
    <w:p w:rsidR="002A77AE" w:rsidRPr="0036606E" w:rsidRDefault="002A77AE" w:rsidP="002A77AE">
      <w:pPr>
        <w:ind w:left="-284"/>
        <w:jc w:val="both"/>
        <w:rPr>
          <w:kern w:val="1"/>
          <w:sz w:val="26"/>
          <w:szCs w:val="26"/>
        </w:rPr>
      </w:pPr>
      <w:r w:rsidRPr="0036606E">
        <w:rPr>
          <w:kern w:val="1"/>
          <w:sz w:val="26"/>
          <w:szCs w:val="26"/>
        </w:rPr>
        <w:t>Результатом административной процедуры является проведенная экспертиза документов.</w:t>
      </w:r>
    </w:p>
    <w:p w:rsidR="002A77AE" w:rsidRPr="0036606E" w:rsidRDefault="002A77AE" w:rsidP="002A77AE">
      <w:pPr>
        <w:ind w:left="-284" w:firstLine="710"/>
        <w:jc w:val="both"/>
        <w:rPr>
          <w:kern w:val="1"/>
          <w:sz w:val="26"/>
          <w:szCs w:val="26"/>
        </w:rPr>
      </w:pPr>
      <w:r w:rsidRPr="0036606E">
        <w:rPr>
          <w:kern w:val="1"/>
          <w:sz w:val="26"/>
          <w:szCs w:val="26"/>
        </w:rPr>
        <w:t xml:space="preserve">3.1.3. </w:t>
      </w:r>
      <w:r w:rsidRPr="0036606E">
        <w:rPr>
          <w:sz w:val="26"/>
          <w:szCs w:val="26"/>
        </w:rPr>
        <w:t xml:space="preserve">Подготовка </w:t>
      </w:r>
      <w:r w:rsidR="00C4353C" w:rsidRPr="0036606E">
        <w:rPr>
          <w:sz w:val="26"/>
          <w:szCs w:val="26"/>
        </w:rPr>
        <w:t>разрешения</w:t>
      </w:r>
      <w:r w:rsidR="00F409DB" w:rsidRPr="0036606E">
        <w:rPr>
          <w:sz w:val="26"/>
          <w:szCs w:val="26"/>
        </w:rPr>
        <w:t xml:space="preserve"> (ордера)</w:t>
      </w:r>
      <w:r w:rsidR="00C4353C" w:rsidRPr="0036606E">
        <w:rPr>
          <w:sz w:val="26"/>
          <w:szCs w:val="26"/>
        </w:rPr>
        <w:t xml:space="preserve"> на </w:t>
      </w:r>
      <w:r w:rsidR="00F409DB" w:rsidRPr="0036606E">
        <w:rPr>
          <w:sz w:val="26"/>
          <w:szCs w:val="26"/>
        </w:rPr>
        <w:t>проведение земляных работ</w:t>
      </w:r>
      <w:r w:rsidRPr="0036606E">
        <w:rPr>
          <w:sz w:val="26"/>
          <w:szCs w:val="26"/>
        </w:rPr>
        <w:t xml:space="preserve">, уведомления об отказе в предоставлении муниципальной услуги. </w:t>
      </w:r>
    </w:p>
    <w:p w:rsidR="002A77AE" w:rsidRPr="0036606E" w:rsidRDefault="002A77AE" w:rsidP="002A77AE">
      <w:pPr>
        <w:shd w:val="clear" w:color="auto" w:fill="FFFFFF"/>
        <w:tabs>
          <w:tab w:val="left" w:pos="426"/>
        </w:tabs>
        <w:spacing w:before="10"/>
        <w:ind w:left="-284"/>
        <w:jc w:val="both"/>
        <w:rPr>
          <w:sz w:val="26"/>
          <w:szCs w:val="26"/>
        </w:rPr>
      </w:pPr>
      <w:r w:rsidRPr="0036606E">
        <w:rPr>
          <w:rFonts w:cs="Times New Roman"/>
          <w:sz w:val="26"/>
          <w:szCs w:val="26"/>
        </w:rPr>
        <w:tab/>
        <w:t>Основанием для начала исполнения процедуры является</w:t>
      </w:r>
      <w:r w:rsidRPr="0036606E">
        <w:rPr>
          <w:sz w:val="26"/>
          <w:szCs w:val="26"/>
        </w:rPr>
        <w:t xml:space="preserve"> проведенная экспертиза заявления с документами.</w:t>
      </w:r>
    </w:p>
    <w:p w:rsidR="002A77AE" w:rsidRPr="0036606E" w:rsidRDefault="002A77AE" w:rsidP="002A77AE">
      <w:pPr>
        <w:shd w:val="clear" w:color="auto" w:fill="FFFFFF"/>
        <w:tabs>
          <w:tab w:val="left" w:pos="426"/>
        </w:tabs>
        <w:ind w:left="-284" w:right="14"/>
        <w:jc w:val="both"/>
        <w:rPr>
          <w:sz w:val="26"/>
          <w:szCs w:val="26"/>
        </w:rPr>
      </w:pPr>
      <w:r w:rsidRPr="0036606E">
        <w:rPr>
          <w:sz w:val="26"/>
          <w:szCs w:val="26"/>
        </w:rPr>
        <w:tab/>
        <w:t xml:space="preserve">Специалист, ответственный за подготовку </w:t>
      </w:r>
      <w:r w:rsidR="0009752F" w:rsidRPr="0036606E">
        <w:rPr>
          <w:sz w:val="26"/>
          <w:szCs w:val="26"/>
        </w:rPr>
        <w:t>разрешения</w:t>
      </w:r>
      <w:r w:rsidR="00F409DB" w:rsidRPr="0036606E">
        <w:rPr>
          <w:sz w:val="26"/>
          <w:szCs w:val="26"/>
        </w:rPr>
        <w:t xml:space="preserve"> (ордера)</w:t>
      </w:r>
      <w:r w:rsidR="0009752F" w:rsidRPr="0036606E">
        <w:rPr>
          <w:sz w:val="26"/>
          <w:szCs w:val="26"/>
        </w:rPr>
        <w:t xml:space="preserve"> на </w:t>
      </w:r>
      <w:r w:rsidR="00F409DB" w:rsidRPr="0036606E">
        <w:rPr>
          <w:sz w:val="26"/>
          <w:szCs w:val="26"/>
        </w:rPr>
        <w:t xml:space="preserve">проведение </w:t>
      </w:r>
      <w:r w:rsidR="00F409DB" w:rsidRPr="0036606E">
        <w:rPr>
          <w:sz w:val="26"/>
          <w:szCs w:val="26"/>
        </w:rPr>
        <w:lastRenderedPageBreak/>
        <w:t>земляных работ</w:t>
      </w:r>
      <w:r w:rsidRPr="0036606E">
        <w:rPr>
          <w:sz w:val="26"/>
          <w:szCs w:val="26"/>
        </w:rPr>
        <w:t xml:space="preserve">, после проведения экспертизы готовит </w:t>
      </w:r>
      <w:r w:rsidR="0009752F" w:rsidRPr="0036606E">
        <w:rPr>
          <w:sz w:val="26"/>
          <w:szCs w:val="26"/>
        </w:rPr>
        <w:t>разрешение</w:t>
      </w:r>
      <w:r w:rsidR="00F409DB" w:rsidRPr="0036606E">
        <w:rPr>
          <w:sz w:val="26"/>
          <w:szCs w:val="26"/>
        </w:rPr>
        <w:t xml:space="preserve"> (ордер)</w:t>
      </w:r>
      <w:r w:rsidR="0009752F" w:rsidRPr="0036606E">
        <w:rPr>
          <w:sz w:val="26"/>
          <w:szCs w:val="26"/>
        </w:rPr>
        <w:t xml:space="preserve"> на </w:t>
      </w:r>
      <w:r w:rsidR="00F409DB" w:rsidRPr="0036606E">
        <w:rPr>
          <w:sz w:val="26"/>
          <w:szCs w:val="26"/>
        </w:rPr>
        <w:t>проведение земляных работ</w:t>
      </w:r>
      <w:r w:rsidRPr="0036606E">
        <w:rPr>
          <w:sz w:val="26"/>
          <w:szCs w:val="26"/>
        </w:rPr>
        <w:t xml:space="preserve"> в двух экземплярах</w:t>
      </w:r>
      <w:r w:rsidR="0009752F" w:rsidRPr="0036606E">
        <w:rPr>
          <w:sz w:val="26"/>
          <w:szCs w:val="26"/>
        </w:rPr>
        <w:t xml:space="preserve"> на бумажном носителе.</w:t>
      </w:r>
      <w:r w:rsidRPr="0036606E">
        <w:rPr>
          <w:sz w:val="26"/>
          <w:szCs w:val="26"/>
        </w:rPr>
        <w:t xml:space="preserve"> </w:t>
      </w:r>
    </w:p>
    <w:p w:rsidR="002A77AE" w:rsidRPr="0036606E" w:rsidRDefault="002A77AE" w:rsidP="002A77AE">
      <w:pPr>
        <w:shd w:val="clear" w:color="auto" w:fill="FFFFFF"/>
        <w:tabs>
          <w:tab w:val="left" w:pos="567"/>
        </w:tabs>
        <w:ind w:left="-284" w:right="14"/>
        <w:jc w:val="both"/>
        <w:rPr>
          <w:sz w:val="26"/>
          <w:szCs w:val="26"/>
        </w:rPr>
      </w:pPr>
      <w:r w:rsidRPr="0036606E">
        <w:rPr>
          <w:sz w:val="26"/>
          <w:szCs w:val="26"/>
        </w:rPr>
        <w:tab/>
        <w:t>- уведомлени</w:t>
      </w:r>
      <w:r w:rsidR="005163AA" w:rsidRPr="0036606E">
        <w:rPr>
          <w:sz w:val="26"/>
          <w:szCs w:val="26"/>
        </w:rPr>
        <w:t>е</w:t>
      </w:r>
      <w:r w:rsidRPr="0036606E">
        <w:rPr>
          <w:sz w:val="26"/>
          <w:szCs w:val="26"/>
        </w:rPr>
        <w:t xml:space="preserve"> об отказе в предоставлении муниципальной услуги в двух экземплярах</w:t>
      </w:r>
      <w:r w:rsidR="005163AA" w:rsidRPr="0036606E">
        <w:rPr>
          <w:sz w:val="26"/>
          <w:szCs w:val="26"/>
        </w:rPr>
        <w:t xml:space="preserve"> на бумажном носителе</w:t>
      </w:r>
      <w:r w:rsidRPr="0036606E">
        <w:rPr>
          <w:sz w:val="26"/>
          <w:szCs w:val="26"/>
        </w:rPr>
        <w:t>.</w:t>
      </w:r>
    </w:p>
    <w:p w:rsidR="002A77AE" w:rsidRPr="0036606E" w:rsidRDefault="002A77AE" w:rsidP="002A77AE">
      <w:pPr>
        <w:shd w:val="clear" w:color="auto" w:fill="FFFFFF"/>
        <w:ind w:left="-284" w:right="24" w:firstLine="710"/>
        <w:jc w:val="both"/>
        <w:rPr>
          <w:sz w:val="26"/>
          <w:szCs w:val="26"/>
        </w:rPr>
      </w:pPr>
      <w:r w:rsidRPr="0036606E">
        <w:rPr>
          <w:sz w:val="26"/>
          <w:szCs w:val="26"/>
        </w:rPr>
        <w:t>Максимальное время, затраченное на административную процедуру, не должно превышать 30 минут.</w:t>
      </w:r>
    </w:p>
    <w:p w:rsidR="002A77AE" w:rsidRPr="0036606E" w:rsidRDefault="002A77AE" w:rsidP="00F87BFD">
      <w:pPr>
        <w:ind w:left="-284" w:firstLine="710"/>
        <w:jc w:val="both"/>
        <w:rPr>
          <w:sz w:val="26"/>
          <w:szCs w:val="26"/>
        </w:rPr>
      </w:pPr>
      <w:r w:rsidRPr="0036606E">
        <w:rPr>
          <w:kern w:val="1"/>
          <w:sz w:val="26"/>
          <w:szCs w:val="26"/>
        </w:rPr>
        <w:t xml:space="preserve">Результатом административной процедуры является </w:t>
      </w:r>
      <w:r w:rsidR="00F87BFD" w:rsidRPr="0036606E">
        <w:rPr>
          <w:kern w:val="1"/>
          <w:sz w:val="26"/>
          <w:szCs w:val="26"/>
        </w:rPr>
        <w:t>разрешение</w:t>
      </w:r>
      <w:r w:rsidR="00931DFB" w:rsidRPr="0036606E">
        <w:rPr>
          <w:kern w:val="1"/>
          <w:sz w:val="26"/>
          <w:szCs w:val="26"/>
        </w:rPr>
        <w:t xml:space="preserve"> (ордер)</w:t>
      </w:r>
      <w:r w:rsidR="00F87BFD" w:rsidRPr="0036606E">
        <w:rPr>
          <w:kern w:val="1"/>
          <w:sz w:val="26"/>
          <w:szCs w:val="26"/>
        </w:rPr>
        <w:t xml:space="preserve"> на </w:t>
      </w:r>
      <w:r w:rsidR="00931DFB" w:rsidRPr="0036606E">
        <w:rPr>
          <w:kern w:val="1"/>
          <w:sz w:val="26"/>
          <w:szCs w:val="26"/>
        </w:rPr>
        <w:t>проведение земляных работ</w:t>
      </w:r>
      <w:r w:rsidRPr="0036606E">
        <w:rPr>
          <w:kern w:val="1"/>
          <w:sz w:val="26"/>
          <w:szCs w:val="26"/>
        </w:rPr>
        <w:t>.</w:t>
      </w:r>
      <w:r w:rsidRPr="0036606E">
        <w:rPr>
          <w:rFonts w:cs="Times New Roman"/>
          <w:sz w:val="26"/>
          <w:szCs w:val="26"/>
        </w:rPr>
        <w:tab/>
      </w:r>
    </w:p>
    <w:p w:rsidR="002A77AE" w:rsidRPr="0036606E" w:rsidRDefault="002A77AE" w:rsidP="002A77AE">
      <w:pPr>
        <w:shd w:val="clear" w:color="auto" w:fill="FFFFFF"/>
        <w:ind w:left="-284" w:right="10" w:firstLine="710"/>
        <w:jc w:val="both"/>
        <w:rPr>
          <w:sz w:val="26"/>
          <w:szCs w:val="26"/>
        </w:rPr>
      </w:pPr>
      <w:r w:rsidRPr="0036606E">
        <w:rPr>
          <w:sz w:val="26"/>
          <w:szCs w:val="26"/>
        </w:rPr>
        <w:t>Максимальное время, затраченное на административную процедуру не должно превышать один рабочий день.</w:t>
      </w:r>
    </w:p>
    <w:p w:rsidR="002A77AE" w:rsidRPr="0036606E" w:rsidRDefault="002A77AE" w:rsidP="001F2156">
      <w:pPr>
        <w:ind w:left="-284" w:firstLine="710"/>
        <w:jc w:val="both"/>
        <w:rPr>
          <w:sz w:val="26"/>
          <w:szCs w:val="26"/>
        </w:rPr>
      </w:pPr>
      <w:r w:rsidRPr="0036606E">
        <w:rPr>
          <w:kern w:val="1"/>
          <w:sz w:val="26"/>
          <w:szCs w:val="26"/>
        </w:rPr>
        <w:t xml:space="preserve">3.1.4. </w:t>
      </w:r>
      <w:r w:rsidRPr="0036606E">
        <w:rPr>
          <w:sz w:val="26"/>
          <w:szCs w:val="26"/>
        </w:rPr>
        <w:t xml:space="preserve">Выдача </w:t>
      </w:r>
      <w:r w:rsidR="001F2156" w:rsidRPr="0036606E">
        <w:rPr>
          <w:sz w:val="26"/>
          <w:szCs w:val="26"/>
        </w:rPr>
        <w:t>разрешения</w:t>
      </w:r>
      <w:r w:rsidR="00ED1A24" w:rsidRPr="0036606E">
        <w:rPr>
          <w:sz w:val="26"/>
          <w:szCs w:val="26"/>
        </w:rPr>
        <w:t xml:space="preserve"> (ордера)</w:t>
      </w:r>
      <w:r w:rsidR="001F2156" w:rsidRPr="0036606E">
        <w:rPr>
          <w:sz w:val="26"/>
          <w:szCs w:val="26"/>
        </w:rPr>
        <w:t xml:space="preserve"> на </w:t>
      </w:r>
      <w:r w:rsidR="00ED1A24" w:rsidRPr="0036606E">
        <w:rPr>
          <w:sz w:val="26"/>
          <w:szCs w:val="26"/>
        </w:rPr>
        <w:t>проведение земляных работ</w:t>
      </w:r>
      <w:r w:rsidRPr="0036606E">
        <w:rPr>
          <w:sz w:val="26"/>
          <w:szCs w:val="26"/>
        </w:rPr>
        <w:t xml:space="preserve">, внесение записи о факте выдачи (отправки) </w:t>
      </w:r>
      <w:r w:rsidR="001F2156" w:rsidRPr="0036606E">
        <w:rPr>
          <w:sz w:val="26"/>
          <w:szCs w:val="26"/>
        </w:rPr>
        <w:t>разрешения</w:t>
      </w:r>
      <w:r w:rsidR="00ED1A24" w:rsidRPr="0036606E">
        <w:rPr>
          <w:sz w:val="26"/>
          <w:szCs w:val="26"/>
        </w:rPr>
        <w:t xml:space="preserve"> (ордера)</w:t>
      </w:r>
      <w:r w:rsidR="001F2156" w:rsidRPr="0036606E">
        <w:rPr>
          <w:sz w:val="26"/>
          <w:szCs w:val="26"/>
        </w:rPr>
        <w:t xml:space="preserve"> на </w:t>
      </w:r>
      <w:r w:rsidR="00ED1A24" w:rsidRPr="0036606E">
        <w:rPr>
          <w:sz w:val="26"/>
          <w:szCs w:val="26"/>
        </w:rPr>
        <w:t>проведение земляных работ</w:t>
      </w:r>
      <w:r w:rsidRPr="0036606E">
        <w:rPr>
          <w:sz w:val="26"/>
          <w:szCs w:val="26"/>
        </w:rPr>
        <w:t>, уведомления об отказе в предоставлении муниципальной услуги.</w:t>
      </w:r>
      <w:r w:rsidRPr="0036606E">
        <w:rPr>
          <w:rFonts w:cs="Times New Roman"/>
          <w:sz w:val="26"/>
          <w:szCs w:val="26"/>
        </w:rPr>
        <w:tab/>
      </w:r>
      <w:r w:rsidRPr="0036606E">
        <w:rPr>
          <w:sz w:val="26"/>
          <w:szCs w:val="26"/>
        </w:rPr>
        <w:t xml:space="preserve"> </w:t>
      </w:r>
    </w:p>
    <w:p w:rsidR="002A77AE" w:rsidRPr="0036606E" w:rsidRDefault="002A77AE" w:rsidP="002A77AE">
      <w:pPr>
        <w:keepNext/>
        <w:keepLines/>
        <w:shd w:val="clear" w:color="auto" w:fill="FFFFFF"/>
        <w:tabs>
          <w:tab w:val="left" w:pos="426"/>
        </w:tabs>
        <w:spacing w:before="10"/>
        <w:ind w:left="-284"/>
        <w:jc w:val="both"/>
        <w:rPr>
          <w:rFonts w:cs="Times New Roman"/>
          <w:sz w:val="26"/>
          <w:szCs w:val="26"/>
        </w:rPr>
      </w:pPr>
      <w:r w:rsidRPr="0036606E">
        <w:rPr>
          <w:sz w:val="26"/>
          <w:szCs w:val="26"/>
        </w:rPr>
        <w:tab/>
      </w:r>
      <w:r w:rsidRPr="0036606E">
        <w:rPr>
          <w:spacing w:val="-1"/>
          <w:sz w:val="26"/>
          <w:szCs w:val="26"/>
        </w:rPr>
        <w:t xml:space="preserve">Специалист, ответственный за подготовку </w:t>
      </w:r>
      <w:r w:rsidR="001F2156" w:rsidRPr="0036606E">
        <w:rPr>
          <w:spacing w:val="-1"/>
          <w:sz w:val="26"/>
          <w:szCs w:val="26"/>
        </w:rPr>
        <w:t>разрешения</w:t>
      </w:r>
      <w:r w:rsidR="00ED1A24" w:rsidRPr="0036606E">
        <w:rPr>
          <w:spacing w:val="-1"/>
          <w:sz w:val="26"/>
          <w:szCs w:val="26"/>
        </w:rPr>
        <w:t xml:space="preserve"> (ордера)</w:t>
      </w:r>
      <w:r w:rsidR="001F2156" w:rsidRPr="0036606E">
        <w:rPr>
          <w:spacing w:val="-1"/>
          <w:sz w:val="26"/>
          <w:szCs w:val="26"/>
        </w:rPr>
        <w:t xml:space="preserve"> на </w:t>
      </w:r>
      <w:r w:rsidR="00ED1A24" w:rsidRPr="0036606E">
        <w:rPr>
          <w:spacing w:val="-1"/>
          <w:sz w:val="26"/>
          <w:szCs w:val="26"/>
        </w:rPr>
        <w:t>проведении земляных работ</w:t>
      </w:r>
      <w:r w:rsidRPr="0036606E">
        <w:rPr>
          <w:spacing w:val="-1"/>
          <w:sz w:val="26"/>
          <w:szCs w:val="26"/>
        </w:rPr>
        <w:t>,</w:t>
      </w:r>
      <w:r w:rsidRPr="0036606E">
        <w:rPr>
          <w:sz w:val="26"/>
          <w:szCs w:val="26"/>
        </w:rPr>
        <w:t xml:space="preserve"> уведомления об отказе в предоставлении муниципальной услуги:</w:t>
      </w:r>
    </w:p>
    <w:p w:rsidR="002A77AE" w:rsidRPr="0036606E" w:rsidRDefault="002A77AE" w:rsidP="002A77AE">
      <w:pPr>
        <w:shd w:val="clear" w:color="auto" w:fill="FFFFFF"/>
        <w:tabs>
          <w:tab w:val="left" w:pos="426"/>
        </w:tabs>
        <w:suppressAutoHyphens w:val="0"/>
        <w:ind w:left="-284"/>
        <w:jc w:val="both"/>
        <w:rPr>
          <w:sz w:val="26"/>
          <w:szCs w:val="26"/>
        </w:rPr>
      </w:pPr>
      <w:r w:rsidRPr="0036606E">
        <w:rPr>
          <w:sz w:val="26"/>
          <w:szCs w:val="26"/>
        </w:rPr>
        <w:tab/>
        <w:t>-     устанавливает личность заявителя муниципальной услуги;</w:t>
      </w:r>
    </w:p>
    <w:p w:rsidR="002A77AE" w:rsidRPr="0036606E" w:rsidRDefault="002A77AE" w:rsidP="002A77AE">
      <w:pPr>
        <w:shd w:val="clear" w:color="auto" w:fill="FFFFFF"/>
        <w:tabs>
          <w:tab w:val="left" w:pos="426"/>
        </w:tabs>
        <w:suppressAutoHyphens w:val="0"/>
        <w:ind w:left="-284"/>
        <w:jc w:val="both"/>
        <w:rPr>
          <w:sz w:val="26"/>
          <w:szCs w:val="26"/>
        </w:rPr>
      </w:pPr>
      <w:r w:rsidRPr="0036606E">
        <w:rPr>
          <w:sz w:val="26"/>
          <w:szCs w:val="26"/>
        </w:rPr>
        <w:tab/>
        <w:t xml:space="preserve">- фиксирует факт выдачи заявителю </w:t>
      </w:r>
      <w:r w:rsidR="001F2156" w:rsidRPr="0036606E">
        <w:rPr>
          <w:sz w:val="26"/>
          <w:szCs w:val="26"/>
        </w:rPr>
        <w:t xml:space="preserve">разрешения </w:t>
      </w:r>
      <w:r w:rsidR="00ED1A24" w:rsidRPr="0036606E">
        <w:rPr>
          <w:sz w:val="26"/>
          <w:szCs w:val="26"/>
        </w:rPr>
        <w:t xml:space="preserve">(ордера) </w:t>
      </w:r>
      <w:r w:rsidR="001F2156" w:rsidRPr="0036606E">
        <w:rPr>
          <w:sz w:val="26"/>
          <w:szCs w:val="26"/>
        </w:rPr>
        <w:t xml:space="preserve">на </w:t>
      </w:r>
      <w:r w:rsidR="00ED1A24" w:rsidRPr="0036606E">
        <w:rPr>
          <w:sz w:val="26"/>
          <w:szCs w:val="26"/>
        </w:rPr>
        <w:t>проведение земляных работ</w:t>
      </w:r>
      <w:r w:rsidRPr="0036606E">
        <w:rPr>
          <w:sz w:val="26"/>
          <w:szCs w:val="26"/>
        </w:rPr>
        <w:t>, уведомления об отказе в предоставлении муниципальной услуги  путем внесения соответствующей записи в журнал учета</w:t>
      </w:r>
      <w:r w:rsidR="001F2156" w:rsidRPr="0036606E">
        <w:rPr>
          <w:sz w:val="26"/>
          <w:szCs w:val="26"/>
        </w:rPr>
        <w:t xml:space="preserve"> выдачи документов</w:t>
      </w:r>
      <w:r w:rsidRPr="0036606E">
        <w:rPr>
          <w:sz w:val="26"/>
          <w:szCs w:val="26"/>
        </w:rPr>
        <w:t>, уведомлений об отказе в предоставлении муниципальной услуги;</w:t>
      </w:r>
    </w:p>
    <w:p w:rsidR="002A77AE" w:rsidRPr="0036606E" w:rsidRDefault="002A77AE" w:rsidP="002A77AE">
      <w:pPr>
        <w:shd w:val="clear" w:color="auto" w:fill="FFFFFF"/>
        <w:tabs>
          <w:tab w:val="left" w:pos="-142"/>
        </w:tabs>
        <w:spacing w:before="10"/>
        <w:ind w:left="425"/>
        <w:jc w:val="both"/>
        <w:rPr>
          <w:sz w:val="26"/>
          <w:szCs w:val="26"/>
        </w:rPr>
      </w:pPr>
      <w:r w:rsidRPr="0036606E">
        <w:rPr>
          <w:sz w:val="26"/>
          <w:szCs w:val="26"/>
        </w:rPr>
        <w:t xml:space="preserve">-  подшивает второй экземпляр </w:t>
      </w:r>
      <w:r w:rsidR="001F2156" w:rsidRPr="0036606E">
        <w:rPr>
          <w:sz w:val="26"/>
          <w:szCs w:val="26"/>
        </w:rPr>
        <w:t>разрешения</w:t>
      </w:r>
      <w:r w:rsidR="000D64AA" w:rsidRPr="0036606E">
        <w:rPr>
          <w:sz w:val="26"/>
          <w:szCs w:val="26"/>
        </w:rPr>
        <w:t xml:space="preserve"> (ордера) </w:t>
      </w:r>
      <w:r w:rsidR="001F2156" w:rsidRPr="0036606E">
        <w:rPr>
          <w:sz w:val="26"/>
          <w:szCs w:val="26"/>
        </w:rPr>
        <w:t xml:space="preserve">на </w:t>
      </w:r>
      <w:r w:rsidR="000D64AA" w:rsidRPr="0036606E">
        <w:rPr>
          <w:sz w:val="26"/>
          <w:szCs w:val="26"/>
        </w:rPr>
        <w:t>проведение земляных работ</w:t>
      </w:r>
      <w:r w:rsidRPr="0036606E">
        <w:rPr>
          <w:sz w:val="26"/>
          <w:szCs w:val="26"/>
        </w:rPr>
        <w:t xml:space="preserve">, уведомления об отказе в предоставлении муниципальной услуги в </w:t>
      </w:r>
      <w:r w:rsidR="001F2156" w:rsidRPr="0036606E">
        <w:rPr>
          <w:sz w:val="26"/>
          <w:szCs w:val="26"/>
        </w:rPr>
        <w:t xml:space="preserve">папку «Разрешения </w:t>
      </w:r>
      <w:r w:rsidR="0068370B" w:rsidRPr="0036606E">
        <w:rPr>
          <w:sz w:val="26"/>
          <w:szCs w:val="26"/>
        </w:rPr>
        <w:t>(ордера) на проведение земляных работ</w:t>
      </w:r>
      <w:r w:rsidR="001F2156" w:rsidRPr="0036606E">
        <w:rPr>
          <w:sz w:val="26"/>
          <w:szCs w:val="26"/>
        </w:rPr>
        <w:t xml:space="preserve"> за 20__ год»</w:t>
      </w:r>
      <w:r w:rsidRPr="0036606E">
        <w:rPr>
          <w:sz w:val="26"/>
          <w:szCs w:val="26"/>
        </w:rPr>
        <w:t>;</w:t>
      </w:r>
    </w:p>
    <w:p w:rsidR="002A77AE" w:rsidRPr="0036606E" w:rsidRDefault="002A77AE" w:rsidP="001F2156">
      <w:pPr>
        <w:shd w:val="clear" w:color="auto" w:fill="FFFFFF"/>
        <w:tabs>
          <w:tab w:val="left" w:pos="426"/>
        </w:tabs>
        <w:spacing w:before="10"/>
        <w:ind w:left="-284"/>
        <w:jc w:val="both"/>
        <w:rPr>
          <w:sz w:val="26"/>
          <w:szCs w:val="26"/>
        </w:rPr>
      </w:pPr>
      <w:r w:rsidRPr="0036606E">
        <w:rPr>
          <w:sz w:val="26"/>
          <w:szCs w:val="26"/>
        </w:rPr>
        <w:tab/>
      </w:r>
      <w:r w:rsidRPr="0036606E">
        <w:rPr>
          <w:spacing w:val="-1"/>
          <w:sz w:val="26"/>
          <w:szCs w:val="26"/>
        </w:rPr>
        <w:t xml:space="preserve">выдает заявителю или отправляет </w:t>
      </w:r>
      <w:r w:rsidR="001F2156" w:rsidRPr="0036606E">
        <w:rPr>
          <w:spacing w:val="-1"/>
          <w:sz w:val="26"/>
          <w:szCs w:val="26"/>
        </w:rPr>
        <w:t xml:space="preserve">разрешение </w:t>
      </w:r>
      <w:r w:rsidR="001319E9" w:rsidRPr="0036606E">
        <w:rPr>
          <w:spacing w:val="-1"/>
          <w:sz w:val="26"/>
          <w:szCs w:val="26"/>
        </w:rPr>
        <w:t>(ордер) на проведение земляных работ</w:t>
      </w:r>
      <w:r w:rsidR="001F2156" w:rsidRPr="0036606E">
        <w:rPr>
          <w:spacing w:val="-1"/>
          <w:sz w:val="26"/>
          <w:szCs w:val="26"/>
        </w:rPr>
        <w:t xml:space="preserve"> </w:t>
      </w:r>
      <w:r w:rsidRPr="0036606E">
        <w:rPr>
          <w:spacing w:val="-1"/>
          <w:sz w:val="26"/>
          <w:szCs w:val="26"/>
        </w:rPr>
        <w:t xml:space="preserve">по почте по адресу, указанному в заявлении </w:t>
      </w:r>
      <w:r w:rsidRPr="0036606E">
        <w:rPr>
          <w:sz w:val="26"/>
          <w:szCs w:val="26"/>
        </w:rPr>
        <w:t xml:space="preserve">через </w:t>
      </w:r>
      <w:r w:rsidRPr="0036606E">
        <w:rPr>
          <w:kern w:val="1"/>
          <w:sz w:val="26"/>
          <w:szCs w:val="26"/>
        </w:rPr>
        <w:t>отдел делопроизводства и кадров Администрации Яковлевского муниципального района</w:t>
      </w:r>
      <w:r w:rsidRPr="0036606E">
        <w:rPr>
          <w:sz w:val="26"/>
          <w:szCs w:val="26"/>
        </w:rPr>
        <w:t>.</w:t>
      </w:r>
    </w:p>
    <w:p w:rsidR="002A77AE" w:rsidRPr="0036606E" w:rsidRDefault="002A77AE" w:rsidP="002A77AE">
      <w:pPr>
        <w:shd w:val="clear" w:color="auto" w:fill="FFFFFF"/>
        <w:tabs>
          <w:tab w:val="left" w:pos="426"/>
        </w:tabs>
        <w:ind w:left="-284" w:right="34" w:firstLine="284"/>
        <w:jc w:val="both"/>
        <w:rPr>
          <w:sz w:val="26"/>
          <w:szCs w:val="26"/>
        </w:rPr>
      </w:pPr>
      <w:r w:rsidRPr="0036606E">
        <w:rPr>
          <w:sz w:val="26"/>
          <w:szCs w:val="26"/>
        </w:rPr>
        <w:tab/>
        <w:t>Максимальное время, затраченное на административную процедуру, не должно превышать 20 минут.</w:t>
      </w:r>
    </w:p>
    <w:p w:rsidR="001263F6" w:rsidRPr="0036606E" w:rsidRDefault="002A77AE" w:rsidP="002A77AE">
      <w:pPr>
        <w:shd w:val="clear" w:color="auto" w:fill="FFFFFF"/>
        <w:ind w:left="-284" w:right="34" w:firstLine="710"/>
        <w:jc w:val="both"/>
        <w:rPr>
          <w:sz w:val="26"/>
          <w:szCs w:val="26"/>
        </w:rPr>
      </w:pPr>
      <w:r w:rsidRPr="0036606E">
        <w:rPr>
          <w:kern w:val="1"/>
          <w:sz w:val="26"/>
          <w:szCs w:val="26"/>
        </w:rPr>
        <w:t xml:space="preserve">Результатом административной процедуры является выдача заявителю или направление по почте </w:t>
      </w:r>
      <w:r w:rsidR="001263F6" w:rsidRPr="0036606E">
        <w:rPr>
          <w:kern w:val="1"/>
          <w:sz w:val="26"/>
          <w:szCs w:val="26"/>
        </w:rPr>
        <w:t xml:space="preserve">разрешения </w:t>
      </w:r>
      <w:r w:rsidR="00661A59" w:rsidRPr="0036606E">
        <w:rPr>
          <w:kern w:val="1"/>
          <w:sz w:val="26"/>
          <w:szCs w:val="26"/>
        </w:rPr>
        <w:t>(ордера) на проведение земляных работ</w:t>
      </w:r>
      <w:r w:rsidRPr="0036606E">
        <w:rPr>
          <w:kern w:val="1"/>
          <w:sz w:val="26"/>
          <w:szCs w:val="26"/>
        </w:rPr>
        <w:t xml:space="preserve">, </w:t>
      </w:r>
      <w:r w:rsidRPr="0036606E">
        <w:rPr>
          <w:sz w:val="26"/>
          <w:szCs w:val="26"/>
        </w:rPr>
        <w:t>уведомления об отказе в предоставлении муниципальной услуги</w:t>
      </w:r>
      <w:r w:rsidR="001263F6" w:rsidRPr="0036606E">
        <w:rPr>
          <w:sz w:val="26"/>
          <w:szCs w:val="26"/>
        </w:rPr>
        <w:t>.</w:t>
      </w:r>
    </w:p>
    <w:p w:rsidR="002A77AE" w:rsidRPr="0036606E" w:rsidRDefault="002A77AE" w:rsidP="00963CC4">
      <w:pPr>
        <w:shd w:val="clear" w:color="auto" w:fill="FFFFFF"/>
        <w:ind w:left="-284" w:right="34" w:firstLine="710"/>
        <w:jc w:val="both"/>
        <w:rPr>
          <w:kern w:val="1"/>
          <w:sz w:val="26"/>
          <w:szCs w:val="26"/>
        </w:rPr>
      </w:pPr>
      <w:r w:rsidRPr="0036606E">
        <w:rPr>
          <w:sz w:val="26"/>
          <w:szCs w:val="26"/>
        </w:rPr>
        <w:t xml:space="preserve"> </w:t>
      </w:r>
    </w:p>
    <w:p w:rsidR="002A77AE" w:rsidRPr="0036606E" w:rsidRDefault="002A77AE" w:rsidP="00AD4B6D">
      <w:pPr>
        <w:pStyle w:val="af0"/>
        <w:numPr>
          <w:ilvl w:val="0"/>
          <w:numId w:val="15"/>
        </w:numPr>
        <w:jc w:val="center"/>
        <w:rPr>
          <w:rFonts w:cs="Times New Roman"/>
          <w:b/>
          <w:sz w:val="26"/>
          <w:szCs w:val="26"/>
        </w:rPr>
      </w:pPr>
      <w:r w:rsidRPr="0036606E">
        <w:rPr>
          <w:rFonts w:cs="Times New Roman"/>
          <w:b/>
          <w:sz w:val="26"/>
          <w:szCs w:val="26"/>
        </w:rPr>
        <w:t xml:space="preserve">Формы </w:t>
      </w:r>
      <w:proofErr w:type="gramStart"/>
      <w:r w:rsidRPr="0036606E">
        <w:rPr>
          <w:rFonts w:cs="Times New Roman"/>
          <w:b/>
          <w:sz w:val="26"/>
          <w:szCs w:val="26"/>
        </w:rPr>
        <w:t>контроля за</w:t>
      </w:r>
      <w:proofErr w:type="gramEnd"/>
      <w:r w:rsidRPr="0036606E">
        <w:rPr>
          <w:rFonts w:cs="Times New Roman"/>
          <w:b/>
          <w:sz w:val="26"/>
          <w:szCs w:val="26"/>
        </w:rPr>
        <w:t xml:space="preserve"> исполнением административного регламента.</w:t>
      </w:r>
    </w:p>
    <w:p w:rsidR="002A77AE" w:rsidRPr="0036606E" w:rsidRDefault="002A77AE" w:rsidP="002A77AE">
      <w:pPr>
        <w:jc w:val="both"/>
        <w:rPr>
          <w:rFonts w:cs="Times New Roman"/>
          <w:sz w:val="26"/>
          <w:szCs w:val="26"/>
        </w:rPr>
      </w:pPr>
      <w:r w:rsidRPr="0036606E">
        <w:rPr>
          <w:rFonts w:cs="Times New Roman"/>
          <w:b/>
          <w:sz w:val="26"/>
          <w:szCs w:val="26"/>
        </w:rPr>
        <w:t xml:space="preserve">         4.1. </w:t>
      </w:r>
      <w:proofErr w:type="gramStart"/>
      <w:r w:rsidRPr="0036606E">
        <w:rPr>
          <w:rFonts w:cs="Times New Roman"/>
          <w:b/>
          <w:sz w:val="26"/>
          <w:szCs w:val="26"/>
        </w:rPr>
        <w:t>Текущий контроль за соблюдением и исполнением ответственными должностными лицами положений административного регламента</w:t>
      </w:r>
      <w:r w:rsidRPr="0036606E">
        <w:rPr>
          <w:rFonts w:cs="Times New Roman"/>
          <w:sz w:val="26"/>
          <w:szCs w:val="26"/>
        </w:rPr>
        <w:t xml:space="preserve"> и иных нормативных правовых актов Российской Федерации, Приморского края, муниципальных правовых актов Яковлевского муниципального района, устанавливающих требования к предоставлению муниципальной услуги, а также принятием решений ответственными лицами осуществляется должностным лицом, назначенным главой Администрации Яковлевского муниципального района и начальником Отдела.</w:t>
      </w:r>
      <w:proofErr w:type="gramEnd"/>
    </w:p>
    <w:p w:rsidR="002A77AE" w:rsidRPr="0036606E" w:rsidRDefault="002A77AE" w:rsidP="002A77AE">
      <w:pPr>
        <w:jc w:val="both"/>
        <w:rPr>
          <w:rFonts w:cs="Times New Roman"/>
          <w:sz w:val="26"/>
          <w:szCs w:val="26"/>
        </w:rPr>
      </w:pPr>
      <w:r w:rsidRPr="0036606E">
        <w:rPr>
          <w:rFonts w:cs="Times New Roman"/>
          <w:sz w:val="26"/>
          <w:szCs w:val="26"/>
        </w:rPr>
        <w:tab/>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r w:rsidRPr="0036606E">
        <w:rPr>
          <w:rFonts w:cs="Times New Roman"/>
          <w:sz w:val="26"/>
          <w:szCs w:val="26"/>
        </w:rPr>
        <w:br/>
        <w:t xml:space="preserve">           4.2. Текущий контроль может быть плановым (осуществляться на основании планов работы Отдела)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w:t>
      </w:r>
      <w:r w:rsidRPr="0036606E">
        <w:rPr>
          <w:rFonts w:cs="Times New Roman"/>
          <w:sz w:val="26"/>
          <w:szCs w:val="26"/>
        </w:rPr>
        <w:lastRenderedPageBreak/>
        <w:t>процедур (тематические проверки). Проведение планового текущего контроля осуществляется один раз  в год.</w:t>
      </w:r>
    </w:p>
    <w:p w:rsidR="002A77AE" w:rsidRPr="0036606E" w:rsidRDefault="002A77AE" w:rsidP="002A77AE">
      <w:pPr>
        <w:ind w:firstLine="708"/>
        <w:jc w:val="both"/>
        <w:rPr>
          <w:rFonts w:cs="Times New Roman"/>
          <w:sz w:val="26"/>
          <w:szCs w:val="26"/>
        </w:rPr>
      </w:pPr>
      <w:r w:rsidRPr="0036606E">
        <w:rPr>
          <w:rFonts w:cs="Times New Roman"/>
          <w:sz w:val="26"/>
          <w:szCs w:val="26"/>
        </w:rPr>
        <w:t>4.3. Внеплановые проверки осуществляются на основании распоряжения главы Администрации Яковлевского муниципального района.</w:t>
      </w:r>
    </w:p>
    <w:p w:rsidR="002A77AE" w:rsidRPr="0036606E" w:rsidRDefault="002A77AE" w:rsidP="002A77AE">
      <w:pPr>
        <w:ind w:firstLine="708"/>
        <w:jc w:val="both"/>
        <w:rPr>
          <w:rFonts w:cs="Times New Roman"/>
          <w:sz w:val="26"/>
          <w:szCs w:val="26"/>
        </w:rPr>
      </w:pPr>
      <w:r w:rsidRPr="0036606E">
        <w:rPr>
          <w:rFonts w:cs="Times New Roman"/>
          <w:sz w:val="26"/>
          <w:szCs w:val="26"/>
        </w:rPr>
        <w:t xml:space="preserve">4.4. Порядок и формы </w:t>
      </w:r>
      <w:proofErr w:type="gramStart"/>
      <w:r w:rsidRPr="0036606E">
        <w:rPr>
          <w:rFonts w:cs="Times New Roman"/>
          <w:sz w:val="26"/>
          <w:szCs w:val="26"/>
        </w:rPr>
        <w:t>контроля за</w:t>
      </w:r>
      <w:proofErr w:type="gramEnd"/>
      <w:r w:rsidRPr="0036606E">
        <w:rPr>
          <w:rFonts w:cs="Times New Roman"/>
          <w:sz w:val="26"/>
          <w:szCs w:val="26"/>
        </w:rPr>
        <w:t xml:space="preserve"> предоставлением государственной услуги должны отвечать требованиям непрерывности и действенности (эффективности).  Все плановые проверки должны осуществляться регулярно. По результатам проверок должны быть осуществлены необходимые меры по устранению недостатков в предоставлении муниципальной услуги.</w:t>
      </w:r>
      <w:r w:rsidRPr="0036606E">
        <w:rPr>
          <w:rFonts w:cs="Times New Roman"/>
          <w:sz w:val="26"/>
          <w:szCs w:val="26"/>
        </w:rPr>
        <w:br/>
        <w:t xml:space="preserve">           4.5. Результаты проверок оформляются актами проверки, в которых указываются выявленные недостатки и предложения по их устранению.</w:t>
      </w:r>
    </w:p>
    <w:p w:rsidR="002A77AE" w:rsidRPr="0036606E" w:rsidRDefault="002A77AE" w:rsidP="002A77AE">
      <w:pPr>
        <w:jc w:val="both"/>
        <w:rPr>
          <w:rFonts w:cs="Times New Roman"/>
          <w:sz w:val="26"/>
          <w:szCs w:val="26"/>
        </w:rPr>
      </w:pPr>
      <w:r w:rsidRPr="0036606E">
        <w:rPr>
          <w:rFonts w:cs="Times New Roman"/>
          <w:sz w:val="26"/>
          <w:szCs w:val="26"/>
        </w:rPr>
        <w:tab/>
        <w:t xml:space="preserve">В случае выявления нарушений прав заявителей, виновные лица привлекаются к ответственности в установленном действующим законодательством порядке. </w:t>
      </w:r>
    </w:p>
    <w:p w:rsidR="002A77AE" w:rsidRPr="0036606E" w:rsidRDefault="002A77AE" w:rsidP="00984CF5">
      <w:pPr>
        <w:ind w:firstLine="708"/>
        <w:jc w:val="both"/>
        <w:rPr>
          <w:rFonts w:cs="Times New Roman"/>
          <w:sz w:val="26"/>
          <w:szCs w:val="26"/>
        </w:rPr>
      </w:pPr>
      <w:r w:rsidRPr="0036606E">
        <w:rPr>
          <w:rFonts w:cs="Times New Roman"/>
          <w:sz w:val="26"/>
          <w:szCs w:val="26"/>
        </w:rPr>
        <w:t>Решение о применении мер по наложению на виновных лиц дисциплинарного взыскания принимает глава Администрации Яковлевского муниципального района.</w:t>
      </w:r>
    </w:p>
    <w:p w:rsidR="002A77AE" w:rsidRPr="0036606E" w:rsidRDefault="002A77AE" w:rsidP="002A77AE">
      <w:pPr>
        <w:jc w:val="both"/>
        <w:rPr>
          <w:rFonts w:cs="Times New Roman"/>
          <w:sz w:val="26"/>
          <w:szCs w:val="26"/>
        </w:rPr>
      </w:pPr>
    </w:p>
    <w:p w:rsidR="002A77AE" w:rsidRPr="0036606E" w:rsidRDefault="002A77AE" w:rsidP="002A77AE">
      <w:pPr>
        <w:ind w:firstLine="708"/>
        <w:jc w:val="center"/>
        <w:rPr>
          <w:rFonts w:cs="Times New Roman"/>
          <w:b/>
          <w:sz w:val="26"/>
          <w:szCs w:val="26"/>
        </w:rPr>
      </w:pPr>
      <w:r w:rsidRPr="0036606E">
        <w:rPr>
          <w:rFonts w:cs="Times New Roman"/>
          <w:b/>
          <w:sz w:val="26"/>
          <w:szCs w:val="26"/>
        </w:rPr>
        <w:t xml:space="preserve"> 5. Досудебный (внесудебный) порядок обжалования решений и действий (бездействия) Администрации Яковлевского муниципального района, а также должностных лиц, муниципальных служащих.</w:t>
      </w:r>
    </w:p>
    <w:p w:rsidR="002A77AE" w:rsidRPr="0036606E" w:rsidRDefault="002A77AE" w:rsidP="002A77AE">
      <w:pPr>
        <w:tabs>
          <w:tab w:val="left" w:pos="0"/>
        </w:tabs>
        <w:jc w:val="both"/>
        <w:rPr>
          <w:rFonts w:cs="Times New Roman"/>
          <w:sz w:val="26"/>
          <w:szCs w:val="26"/>
        </w:rPr>
      </w:pPr>
      <w:r w:rsidRPr="0036606E">
        <w:rPr>
          <w:rFonts w:cs="Times New Roman"/>
          <w:b/>
          <w:sz w:val="26"/>
          <w:szCs w:val="26"/>
        </w:rPr>
        <w:tab/>
      </w:r>
      <w:r w:rsidRPr="0036606E">
        <w:rPr>
          <w:rFonts w:cs="Times New Roman"/>
          <w:sz w:val="26"/>
          <w:szCs w:val="26"/>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p>
    <w:p w:rsidR="002A77AE" w:rsidRPr="0036606E" w:rsidRDefault="002A77AE" w:rsidP="002A77AE">
      <w:pPr>
        <w:tabs>
          <w:tab w:val="left" w:pos="0"/>
        </w:tabs>
        <w:jc w:val="both"/>
        <w:rPr>
          <w:rFonts w:cs="Times New Roman"/>
          <w:sz w:val="26"/>
          <w:szCs w:val="26"/>
        </w:rPr>
      </w:pPr>
      <w:r w:rsidRPr="0036606E">
        <w:rPr>
          <w:rFonts w:cs="Times New Roman"/>
          <w:sz w:val="26"/>
          <w:szCs w:val="26"/>
        </w:rPr>
        <w:tab/>
        <w:t xml:space="preserve">5.1.1. Заявитель либо его представитель вправе обратиться с жалобой на действия (бездействие) Администрации Яковлевского муниципального района,  а также должностных лиц, муниципальных служащих и решения, осуществляемые (принятые) в ходе предоставления муниципальных услуги (далее – жалоба). </w:t>
      </w:r>
    </w:p>
    <w:p w:rsidR="002A77AE" w:rsidRPr="0036606E" w:rsidRDefault="002A77AE" w:rsidP="002A77AE">
      <w:pPr>
        <w:tabs>
          <w:tab w:val="left" w:pos="709"/>
          <w:tab w:val="left" w:pos="851"/>
        </w:tabs>
        <w:jc w:val="both"/>
        <w:rPr>
          <w:rFonts w:cs="Times New Roman"/>
          <w:sz w:val="26"/>
          <w:szCs w:val="26"/>
        </w:rPr>
      </w:pPr>
    </w:p>
    <w:p w:rsidR="002A77AE" w:rsidRPr="0036606E" w:rsidRDefault="002A77AE" w:rsidP="002A77AE">
      <w:pPr>
        <w:tabs>
          <w:tab w:val="left" w:pos="851"/>
        </w:tabs>
        <w:jc w:val="both"/>
        <w:rPr>
          <w:rFonts w:cs="Times New Roman"/>
          <w:b/>
          <w:sz w:val="26"/>
          <w:szCs w:val="26"/>
        </w:rPr>
      </w:pPr>
      <w:r w:rsidRPr="0036606E">
        <w:rPr>
          <w:rFonts w:cs="Times New Roman"/>
          <w:b/>
          <w:sz w:val="26"/>
          <w:szCs w:val="26"/>
        </w:rPr>
        <w:tab/>
        <w:t>5.2. Предмет досудебного (внесудебного) обжалования</w:t>
      </w:r>
    </w:p>
    <w:p w:rsidR="002A77AE" w:rsidRPr="0036606E" w:rsidRDefault="002A77AE" w:rsidP="002A77AE">
      <w:pPr>
        <w:tabs>
          <w:tab w:val="left" w:pos="851"/>
        </w:tabs>
        <w:jc w:val="both"/>
        <w:rPr>
          <w:rFonts w:cs="Times New Roman"/>
          <w:sz w:val="26"/>
          <w:szCs w:val="26"/>
        </w:rPr>
      </w:pPr>
      <w:r w:rsidRPr="0036606E">
        <w:rPr>
          <w:rFonts w:cs="Times New Roman"/>
          <w:sz w:val="26"/>
          <w:szCs w:val="26"/>
        </w:rPr>
        <w:tab/>
        <w:t xml:space="preserve">5.2.1. Предметом досудебного (внесудебного) обжалования являются действия  (бездействие) Администрации Яковлевского муниципального района,  а также должностных лиц, муниципальных служащих и решения, осуществляемые (принятые) в ходе предоставления муниципальной услуги. </w:t>
      </w:r>
    </w:p>
    <w:p w:rsidR="002A77AE" w:rsidRPr="0036606E" w:rsidRDefault="002A77AE" w:rsidP="002A77AE">
      <w:pPr>
        <w:ind w:firstLine="708"/>
        <w:jc w:val="both"/>
        <w:outlineLvl w:val="0"/>
        <w:rPr>
          <w:rFonts w:cs="Times New Roman"/>
          <w:sz w:val="26"/>
          <w:szCs w:val="26"/>
        </w:rPr>
      </w:pPr>
      <w:r w:rsidRPr="0036606E">
        <w:rPr>
          <w:rFonts w:cs="Times New Roman"/>
          <w:sz w:val="26"/>
          <w:szCs w:val="26"/>
        </w:rPr>
        <w:t>Заявитель может обратиться с жалобой  в следующих случаях:</w:t>
      </w:r>
    </w:p>
    <w:p w:rsidR="002A77AE" w:rsidRPr="0036606E" w:rsidRDefault="002A77AE" w:rsidP="002A77AE">
      <w:pPr>
        <w:ind w:firstLine="708"/>
        <w:jc w:val="both"/>
        <w:outlineLvl w:val="0"/>
        <w:rPr>
          <w:rFonts w:cs="Times New Roman"/>
          <w:sz w:val="26"/>
          <w:szCs w:val="26"/>
        </w:rPr>
      </w:pPr>
      <w:r w:rsidRPr="0036606E">
        <w:rPr>
          <w:rFonts w:cs="Times New Roman"/>
          <w:sz w:val="26"/>
          <w:szCs w:val="26"/>
        </w:rPr>
        <w:t>1) нарушение срока регистрации запроса заявителя о предоставлении муниципальной услуги;</w:t>
      </w:r>
    </w:p>
    <w:p w:rsidR="002A77AE" w:rsidRPr="0036606E" w:rsidRDefault="002A77AE" w:rsidP="002A77AE">
      <w:pPr>
        <w:ind w:firstLine="708"/>
        <w:jc w:val="both"/>
        <w:outlineLvl w:val="0"/>
        <w:rPr>
          <w:rFonts w:cs="Times New Roman"/>
          <w:sz w:val="26"/>
          <w:szCs w:val="26"/>
        </w:rPr>
      </w:pPr>
      <w:r w:rsidRPr="0036606E">
        <w:rPr>
          <w:rFonts w:cs="Times New Roman"/>
          <w:sz w:val="26"/>
          <w:szCs w:val="26"/>
        </w:rPr>
        <w:t>2) нарушение срока предоставления муниципальной услуги;</w:t>
      </w:r>
    </w:p>
    <w:p w:rsidR="002A77AE" w:rsidRPr="0036606E" w:rsidRDefault="002A77AE" w:rsidP="002A77AE">
      <w:pPr>
        <w:ind w:firstLine="708"/>
        <w:jc w:val="both"/>
        <w:outlineLvl w:val="0"/>
        <w:rPr>
          <w:rFonts w:cs="Times New Roman"/>
          <w:sz w:val="26"/>
          <w:szCs w:val="26"/>
        </w:rPr>
      </w:pPr>
      <w:r w:rsidRPr="0036606E">
        <w:rPr>
          <w:rFonts w:cs="Times New Roman"/>
          <w:sz w:val="26"/>
          <w:szCs w:val="26"/>
        </w:rPr>
        <w:t>3)требование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для предоставления муниципальной услуги;</w:t>
      </w:r>
    </w:p>
    <w:p w:rsidR="002A77AE" w:rsidRPr="0036606E" w:rsidRDefault="002A77AE" w:rsidP="002A77AE">
      <w:pPr>
        <w:ind w:firstLine="708"/>
        <w:jc w:val="both"/>
        <w:outlineLvl w:val="0"/>
        <w:rPr>
          <w:rFonts w:cs="Times New Roman"/>
          <w:sz w:val="26"/>
          <w:szCs w:val="26"/>
        </w:rPr>
      </w:pPr>
      <w:r w:rsidRPr="0036606E">
        <w:rPr>
          <w:rFonts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для предоставления муниципальной услуги, у заявителя;</w:t>
      </w:r>
    </w:p>
    <w:p w:rsidR="002A77AE" w:rsidRPr="0036606E" w:rsidRDefault="002A77AE" w:rsidP="002A77AE">
      <w:pPr>
        <w:ind w:firstLine="708"/>
        <w:jc w:val="both"/>
        <w:outlineLvl w:val="0"/>
        <w:rPr>
          <w:rFonts w:cs="Times New Roman"/>
          <w:sz w:val="26"/>
          <w:szCs w:val="26"/>
        </w:rPr>
      </w:pPr>
      <w:proofErr w:type="gramStart"/>
      <w:r w:rsidRPr="0036606E">
        <w:rPr>
          <w:rFonts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w:t>
      </w:r>
      <w:proofErr w:type="gramEnd"/>
    </w:p>
    <w:p w:rsidR="002A77AE" w:rsidRPr="0036606E" w:rsidRDefault="002A77AE" w:rsidP="002A77AE">
      <w:pPr>
        <w:ind w:firstLine="708"/>
        <w:jc w:val="both"/>
        <w:outlineLvl w:val="0"/>
        <w:rPr>
          <w:rFonts w:cs="Times New Roman"/>
          <w:sz w:val="26"/>
          <w:szCs w:val="26"/>
        </w:rPr>
      </w:pPr>
      <w:r w:rsidRPr="0036606E">
        <w:rPr>
          <w:rFonts w:cs="Times New Roman"/>
          <w:sz w:val="26"/>
          <w:szCs w:val="2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w:t>
      </w:r>
    </w:p>
    <w:p w:rsidR="002A77AE" w:rsidRPr="0036606E" w:rsidRDefault="002A77AE" w:rsidP="002A77AE">
      <w:pPr>
        <w:ind w:firstLine="708"/>
        <w:jc w:val="both"/>
        <w:outlineLvl w:val="0"/>
        <w:rPr>
          <w:rFonts w:cs="Times New Roman"/>
          <w:sz w:val="26"/>
          <w:szCs w:val="26"/>
        </w:rPr>
      </w:pPr>
      <w:proofErr w:type="gramStart"/>
      <w:r w:rsidRPr="0036606E">
        <w:rPr>
          <w:rFonts w:cs="Times New Roman"/>
          <w:sz w:val="26"/>
          <w:szCs w:val="26"/>
        </w:rPr>
        <w:t>7) отказ Администрации Яковлевского муниципального района,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77AE" w:rsidRPr="0036606E" w:rsidRDefault="002A77AE" w:rsidP="002A77AE">
      <w:pPr>
        <w:ind w:firstLine="540"/>
        <w:jc w:val="both"/>
        <w:outlineLvl w:val="0"/>
        <w:rPr>
          <w:rFonts w:cs="Times New Roman"/>
          <w:sz w:val="26"/>
          <w:szCs w:val="26"/>
        </w:rPr>
      </w:pPr>
      <w:r w:rsidRPr="0036606E">
        <w:rPr>
          <w:rFonts w:cs="Times New Roman"/>
          <w:sz w:val="26"/>
          <w:szCs w:val="26"/>
        </w:rPr>
        <w:tab/>
        <w:t xml:space="preserve">5.2.2. Жалоба подается в письменной форме на бумажном носителе, в электронной форме. Жалобы на решения, принятые администрацией Яковлевского муниципального района, рассматриваются непосредственно главой администрации Яковлевского муниципального района. </w:t>
      </w:r>
    </w:p>
    <w:p w:rsidR="002A77AE" w:rsidRPr="0036606E" w:rsidRDefault="002A77AE" w:rsidP="002A77AE">
      <w:pPr>
        <w:ind w:firstLine="540"/>
        <w:jc w:val="both"/>
        <w:outlineLvl w:val="0"/>
        <w:rPr>
          <w:rFonts w:cs="Times New Roman"/>
          <w:sz w:val="26"/>
          <w:szCs w:val="26"/>
        </w:rPr>
      </w:pPr>
      <w:r w:rsidRPr="0036606E">
        <w:rPr>
          <w:rFonts w:cs="Times New Roman"/>
          <w:sz w:val="26"/>
          <w:szCs w:val="26"/>
        </w:rPr>
        <w:t xml:space="preserve">5.2.3. </w:t>
      </w:r>
      <w:r w:rsidRPr="0036606E">
        <w:rPr>
          <w:rFonts w:cs="Times New Roman"/>
          <w:bCs/>
          <w:sz w:val="26"/>
          <w:szCs w:val="26"/>
        </w:rPr>
        <w:t xml:space="preserve">Жалоба может быть направлена по почте, с использованием информационно-телекоммуникационной сети «Интернет», официального сайта </w:t>
      </w:r>
      <w:hyperlink r:id="rId14" w:history="1">
        <w:r w:rsidRPr="0036606E">
          <w:rPr>
            <w:rStyle w:val="a3"/>
            <w:sz w:val="26"/>
            <w:szCs w:val="26"/>
          </w:rPr>
          <w:t>http://yakovlevsky/</w:t>
        </w:r>
      </w:hyperlink>
      <w:r w:rsidRPr="0036606E">
        <w:rPr>
          <w:rFonts w:cs="Times New Roman"/>
          <w:bCs/>
          <w:sz w:val="26"/>
          <w:szCs w:val="26"/>
        </w:rPr>
        <w:t>.</w:t>
      </w:r>
      <w:proofErr w:type="spellStart"/>
      <w:r w:rsidRPr="0036606E">
        <w:rPr>
          <w:rFonts w:cs="Times New Roman"/>
          <w:bCs/>
          <w:sz w:val="26"/>
          <w:szCs w:val="26"/>
          <w:lang w:val="en-US"/>
        </w:rPr>
        <w:t>ru</w:t>
      </w:r>
      <w:proofErr w:type="spellEnd"/>
      <w:r w:rsidRPr="0036606E">
        <w:rPr>
          <w:rFonts w:cs="Times New Roman"/>
          <w:bCs/>
          <w:sz w:val="26"/>
          <w:szCs w:val="26"/>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77AE" w:rsidRPr="0036606E" w:rsidRDefault="002A77AE" w:rsidP="002A77AE">
      <w:pPr>
        <w:ind w:firstLine="709"/>
        <w:jc w:val="both"/>
        <w:outlineLvl w:val="0"/>
        <w:rPr>
          <w:rFonts w:cs="Times New Roman"/>
          <w:sz w:val="26"/>
          <w:szCs w:val="26"/>
        </w:rPr>
      </w:pPr>
      <w:r w:rsidRPr="0036606E">
        <w:rPr>
          <w:rFonts w:cs="Times New Roman"/>
          <w:sz w:val="26"/>
          <w:szCs w:val="26"/>
        </w:rPr>
        <w:t>5.2.4. Жалоба должна содержать:</w:t>
      </w:r>
    </w:p>
    <w:p w:rsidR="002A77AE" w:rsidRPr="0036606E" w:rsidRDefault="002A77AE" w:rsidP="002A77AE">
      <w:pPr>
        <w:ind w:firstLine="709"/>
        <w:jc w:val="both"/>
        <w:outlineLvl w:val="0"/>
        <w:rPr>
          <w:rFonts w:cs="Times New Roman"/>
          <w:sz w:val="26"/>
          <w:szCs w:val="26"/>
        </w:rPr>
      </w:pPr>
      <w:r w:rsidRPr="0036606E">
        <w:rPr>
          <w:rFonts w:cs="Times New Roman"/>
          <w:sz w:val="26"/>
          <w:szCs w:val="26"/>
        </w:rPr>
        <w:t>1) наименование Администрации,  должностного лица администрации Яковлевского муниципального района либо муниципального служащего, решения и действия (бездействие) которых обжалуются;</w:t>
      </w:r>
    </w:p>
    <w:p w:rsidR="002A77AE" w:rsidRPr="0036606E" w:rsidRDefault="002A77AE" w:rsidP="002A77AE">
      <w:pPr>
        <w:ind w:firstLine="709"/>
        <w:jc w:val="both"/>
        <w:outlineLvl w:val="0"/>
        <w:rPr>
          <w:rFonts w:cs="Times New Roman"/>
          <w:sz w:val="26"/>
          <w:szCs w:val="26"/>
        </w:rPr>
      </w:pPr>
      <w:proofErr w:type="gramStart"/>
      <w:r w:rsidRPr="0036606E">
        <w:rPr>
          <w:rFonts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77AE" w:rsidRPr="0036606E" w:rsidRDefault="002A77AE" w:rsidP="002A77AE">
      <w:pPr>
        <w:ind w:firstLine="709"/>
        <w:jc w:val="both"/>
        <w:outlineLvl w:val="0"/>
        <w:rPr>
          <w:rFonts w:cs="Times New Roman"/>
          <w:sz w:val="26"/>
          <w:szCs w:val="26"/>
        </w:rPr>
      </w:pPr>
      <w:r w:rsidRPr="0036606E">
        <w:rPr>
          <w:rFonts w:cs="Times New Roman"/>
          <w:sz w:val="26"/>
          <w:szCs w:val="26"/>
        </w:rPr>
        <w:t>3) сведения об обжалуемых решениях и действиях (бездействии) Администрации Яковлевского муниципального района, должностного лица Администрации  либо муниципального служащего;</w:t>
      </w:r>
    </w:p>
    <w:p w:rsidR="002A77AE" w:rsidRPr="0036606E" w:rsidRDefault="002A77AE" w:rsidP="002A77AE">
      <w:pPr>
        <w:ind w:firstLine="709"/>
        <w:jc w:val="both"/>
        <w:outlineLvl w:val="0"/>
        <w:rPr>
          <w:rFonts w:cs="Times New Roman"/>
          <w:sz w:val="26"/>
          <w:szCs w:val="26"/>
        </w:rPr>
      </w:pPr>
      <w:r w:rsidRPr="0036606E">
        <w:rPr>
          <w:rFonts w:cs="Times New Roman"/>
          <w:sz w:val="26"/>
          <w:szCs w:val="2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2A77AE" w:rsidRPr="0036606E" w:rsidRDefault="002A77AE" w:rsidP="002A77AE">
      <w:pPr>
        <w:ind w:firstLine="709"/>
        <w:jc w:val="both"/>
        <w:outlineLvl w:val="0"/>
        <w:rPr>
          <w:rFonts w:cs="Times New Roman"/>
          <w:sz w:val="26"/>
          <w:szCs w:val="26"/>
        </w:rPr>
      </w:pPr>
      <w:r w:rsidRPr="0036606E">
        <w:rPr>
          <w:rFonts w:cs="Times New Roman"/>
          <w:sz w:val="26"/>
          <w:szCs w:val="26"/>
        </w:rPr>
        <w:t>Заявителем могут быть представлены документы (при наличии), подтверждающие доводы заявителя, либо их копии.</w:t>
      </w:r>
    </w:p>
    <w:p w:rsidR="002A77AE" w:rsidRPr="0036606E" w:rsidRDefault="002A77AE" w:rsidP="002A77AE">
      <w:pPr>
        <w:ind w:firstLine="709"/>
        <w:jc w:val="both"/>
        <w:rPr>
          <w:rFonts w:cs="Times New Roman"/>
          <w:sz w:val="26"/>
          <w:szCs w:val="26"/>
          <w:highlight w:val="green"/>
        </w:rPr>
      </w:pPr>
    </w:p>
    <w:p w:rsidR="002A77AE" w:rsidRPr="0036606E" w:rsidRDefault="002A77AE" w:rsidP="002A77AE">
      <w:pPr>
        <w:ind w:firstLine="709"/>
        <w:jc w:val="both"/>
        <w:rPr>
          <w:rFonts w:cs="Times New Roman"/>
          <w:b/>
          <w:sz w:val="26"/>
          <w:szCs w:val="26"/>
        </w:rPr>
      </w:pPr>
      <w:r w:rsidRPr="0036606E">
        <w:rPr>
          <w:rFonts w:cs="Times New Roman"/>
          <w:b/>
          <w:sz w:val="26"/>
          <w:szCs w:val="26"/>
        </w:rPr>
        <w:t>5.3. Органы власти и должностные лица, которым может быть направлена жалоба заявителя в досудебном (внесудебном) порядке.</w:t>
      </w:r>
    </w:p>
    <w:p w:rsidR="002A77AE" w:rsidRPr="0036606E" w:rsidRDefault="002A77AE" w:rsidP="002A77AE">
      <w:pPr>
        <w:ind w:firstLine="709"/>
        <w:jc w:val="both"/>
        <w:rPr>
          <w:rFonts w:cs="Times New Roman"/>
          <w:sz w:val="26"/>
          <w:szCs w:val="26"/>
        </w:rPr>
      </w:pPr>
      <w:r w:rsidRPr="0036606E">
        <w:rPr>
          <w:rFonts w:cs="Times New Roman"/>
          <w:sz w:val="26"/>
          <w:szCs w:val="26"/>
        </w:rPr>
        <w:t xml:space="preserve">Жалоба направляется в адрес главы Администрации Яковлевского муниципального района по адресу: 692361, Приморский край, Яковлевский район, </w:t>
      </w:r>
      <w:proofErr w:type="gramStart"/>
      <w:r w:rsidRPr="0036606E">
        <w:rPr>
          <w:rFonts w:cs="Times New Roman"/>
          <w:sz w:val="26"/>
          <w:szCs w:val="26"/>
        </w:rPr>
        <w:t>с</w:t>
      </w:r>
      <w:proofErr w:type="gramEnd"/>
      <w:r w:rsidRPr="0036606E">
        <w:rPr>
          <w:rFonts w:cs="Times New Roman"/>
          <w:sz w:val="26"/>
          <w:szCs w:val="26"/>
        </w:rPr>
        <w:t>. Яковлевка, пер. Почтовый, 7.</w:t>
      </w:r>
    </w:p>
    <w:p w:rsidR="002A77AE" w:rsidRPr="0036606E" w:rsidRDefault="002A77AE" w:rsidP="002A77AE">
      <w:pPr>
        <w:ind w:firstLine="709"/>
        <w:jc w:val="both"/>
        <w:rPr>
          <w:rFonts w:cs="Times New Roman"/>
          <w:sz w:val="26"/>
          <w:szCs w:val="26"/>
          <w:highlight w:val="green"/>
        </w:rPr>
      </w:pPr>
    </w:p>
    <w:p w:rsidR="002A77AE" w:rsidRPr="0036606E" w:rsidRDefault="002A77AE" w:rsidP="002A77AE">
      <w:pPr>
        <w:ind w:firstLine="709"/>
        <w:jc w:val="center"/>
        <w:rPr>
          <w:rFonts w:cs="Times New Roman"/>
          <w:b/>
          <w:sz w:val="26"/>
          <w:szCs w:val="26"/>
        </w:rPr>
      </w:pPr>
      <w:r w:rsidRPr="0036606E">
        <w:rPr>
          <w:rFonts w:cs="Times New Roman"/>
          <w:b/>
          <w:sz w:val="26"/>
          <w:szCs w:val="26"/>
        </w:rPr>
        <w:t>5.4. Сроки рассмотрения жалобы.</w:t>
      </w:r>
    </w:p>
    <w:p w:rsidR="002A77AE" w:rsidRPr="0036606E" w:rsidRDefault="002A77AE" w:rsidP="002A77AE">
      <w:pPr>
        <w:ind w:firstLine="709"/>
        <w:jc w:val="both"/>
        <w:rPr>
          <w:rFonts w:cs="Times New Roman"/>
          <w:sz w:val="26"/>
          <w:szCs w:val="26"/>
          <w:highlight w:val="green"/>
        </w:rPr>
      </w:pPr>
      <w:r w:rsidRPr="0036606E">
        <w:rPr>
          <w:rFonts w:cs="Times New Roman"/>
          <w:sz w:val="26"/>
          <w:szCs w:val="26"/>
        </w:rPr>
        <w:t xml:space="preserve">5.4.1. </w:t>
      </w:r>
      <w:proofErr w:type="gramStart"/>
      <w:r w:rsidRPr="0036606E">
        <w:rPr>
          <w:rFonts w:cs="Times New Roman"/>
          <w:sz w:val="26"/>
          <w:szCs w:val="26"/>
        </w:rPr>
        <w:t>Жалоба, поступившая в Администрацию Яковлевского муниципального района,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A77AE" w:rsidRPr="0036606E" w:rsidRDefault="002A77AE" w:rsidP="002A77AE">
      <w:pPr>
        <w:jc w:val="both"/>
        <w:rPr>
          <w:rFonts w:cs="Times New Roman"/>
          <w:b/>
          <w:sz w:val="26"/>
          <w:szCs w:val="26"/>
        </w:rPr>
      </w:pPr>
      <w:r w:rsidRPr="0036606E">
        <w:rPr>
          <w:rFonts w:cs="Times New Roman"/>
          <w:b/>
          <w:sz w:val="26"/>
          <w:szCs w:val="26"/>
        </w:rPr>
        <w:tab/>
        <w:t xml:space="preserve">5.5. Исчерпывающий перечень оснований для приостановления </w:t>
      </w:r>
      <w:r w:rsidRPr="0036606E">
        <w:rPr>
          <w:rFonts w:cs="Times New Roman"/>
          <w:b/>
          <w:sz w:val="26"/>
          <w:szCs w:val="26"/>
        </w:rPr>
        <w:lastRenderedPageBreak/>
        <w:t>рассмотрения жалобы и случаев, в которых ответ на жалобу не дается.</w:t>
      </w:r>
    </w:p>
    <w:p w:rsidR="002A77AE" w:rsidRPr="0036606E" w:rsidRDefault="002A77AE" w:rsidP="002A77AE">
      <w:pPr>
        <w:jc w:val="both"/>
        <w:rPr>
          <w:rFonts w:cs="Times New Roman"/>
          <w:b/>
          <w:sz w:val="26"/>
          <w:szCs w:val="26"/>
        </w:rPr>
      </w:pPr>
    </w:p>
    <w:p w:rsidR="002A77AE" w:rsidRPr="0036606E" w:rsidRDefault="002A77AE" w:rsidP="002A77AE">
      <w:pPr>
        <w:jc w:val="both"/>
        <w:rPr>
          <w:rFonts w:cs="Times New Roman"/>
          <w:b/>
          <w:sz w:val="26"/>
          <w:szCs w:val="26"/>
        </w:rPr>
      </w:pPr>
      <w:r w:rsidRPr="0036606E">
        <w:rPr>
          <w:rFonts w:cs="Times New Roman"/>
          <w:b/>
          <w:sz w:val="26"/>
          <w:szCs w:val="26"/>
        </w:rPr>
        <w:tab/>
        <w:t>5.5.1. Рассмотрение жалобы может быть приостановлено в случаях:</w:t>
      </w:r>
    </w:p>
    <w:p w:rsidR="002A77AE" w:rsidRPr="0036606E" w:rsidRDefault="002A77AE" w:rsidP="002A77AE">
      <w:pPr>
        <w:jc w:val="both"/>
        <w:rPr>
          <w:rFonts w:cs="Times New Roman"/>
          <w:sz w:val="26"/>
          <w:szCs w:val="26"/>
        </w:rPr>
      </w:pPr>
      <w:r w:rsidRPr="0036606E">
        <w:rPr>
          <w:rFonts w:cs="Times New Roman"/>
          <w:sz w:val="26"/>
          <w:szCs w:val="26"/>
        </w:rPr>
        <w:tab/>
        <w:t>поступления от  лица, подавшего жалобу мотивированного ходатайства о приостановлении рассмотрения жалобы;</w:t>
      </w:r>
    </w:p>
    <w:p w:rsidR="002A77AE" w:rsidRPr="0036606E" w:rsidRDefault="002A77AE" w:rsidP="002A77AE">
      <w:pPr>
        <w:jc w:val="both"/>
        <w:rPr>
          <w:rFonts w:cs="Times New Roman"/>
          <w:sz w:val="26"/>
          <w:szCs w:val="26"/>
        </w:rPr>
      </w:pPr>
      <w:r w:rsidRPr="0036606E">
        <w:rPr>
          <w:rFonts w:cs="Times New Roman"/>
          <w:sz w:val="26"/>
          <w:szCs w:val="26"/>
        </w:rPr>
        <w:tab/>
        <w:t>болезни или иных обстоятельств, вследствие наступления которых рассмотрение жалобы в полном объеме не представляется возможным.</w:t>
      </w:r>
    </w:p>
    <w:p w:rsidR="002A77AE" w:rsidRPr="0036606E" w:rsidRDefault="002A77AE" w:rsidP="002A77AE">
      <w:pPr>
        <w:jc w:val="both"/>
        <w:rPr>
          <w:rFonts w:cs="Times New Roman"/>
          <w:b/>
          <w:sz w:val="26"/>
          <w:szCs w:val="26"/>
        </w:rPr>
      </w:pPr>
      <w:r w:rsidRPr="0036606E">
        <w:rPr>
          <w:rFonts w:cs="Times New Roman"/>
          <w:b/>
          <w:sz w:val="26"/>
          <w:szCs w:val="26"/>
        </w:rPr>
        <w:tab/>
        <w:t>5.5.2. Ответ на жалобу не дается в случаях, если:</w:t>
      </w:r>
    </w:p>
    <w:p w:rsidR="002A77AE" w:rsidRPr="0036606E" w:rsidRDefault="002A77AE" w:rsidP="002A77AE">
      <w:pPr>
        <w:ind w:firstLine="709"/>
        <w:jc w:val="both"/>
        <w:outlineLvl w:val="0"/>
        <w:rPr>
          <w:rFonts w:cs="Times New Roman"/>
          <w:sz w:val="26"/>
          <w:szCs w:val="26"/>
        </w:rPr>
      </w:pPr>
      <w:r w:rsidRPr="0036606E">
        <w:rPr>
          <w:rFonts w:cs="Times New Roman"/>
          <w:sz w:val="26"/>
          <w:szCs w:val="26"/>
        </w:rPr>
        <w:t xml:space="preserve">не </w:t>
      </w:r>
      <w:proofErr w:type="gramStart"/>
      <w:r w:rsidRPr="0036606E">
        <w:rPr>
          <w:rFonts w:cs="Times New Roman"/>
          <w:sz w:val="26"/>
          <w:szCs w:val="26"/>
        </w:rPr>
        <w:t>указаны</w:t>
      </w:r>
      <w:proofErr w:type="gramEnd"/>
      <w:r w:rsidRPr="0036606E">
        <w:rPr>
          <w:rFonts w:cs="Times New Roman"/>
          <w:sz w:val="26"/>
          <w:szCs w:val="26"/>
        </w:rPr>
        <w:t xml:space="preserve"> фамилия гражданина, направившего жалобу, и почтовый адрес, по которому должен быть направлен ответ;</w:t>
      </w:r>
    </w:p>
    <w:p w:rsidR="002A77AE" w:rsidRPr="0036606E" w:rsidRDefault="002A77AE" w:rsidP="002A77AE">
      <w:pPr>
        <w:ind w:firstLine="709"/>
        <w:jc w:val="both"/>
        <w:rPr>
          <w:rFonts w:cs="Times New Roman"/>
          <w:sz w:val="26"/>
          <w:szCs w:val="26"/>
        </w:rPr>
      </w:pPr>
      <w:r w:rsidRPr="0036606E">
        <w:rPr>
          <w:rFonts w:cs="Times New Roman"/>
          <w:sz w:val="26"/>
          <w:szCs w:val="26"/>
        </w:rPr>
        <w:t>жалоба не содержит сведений, указанных в подпункте 5.2.4;</w:t>
      </w:r>
    </w:p>
    <w:p w:rsidR="002A77AE" w:rsidRPr="0036606E" w:rsidRDefault="002A77AE" w:rsidP="002A77AE">
      <w:pPr>
        <w:ind w:firstLine="709"/>
        <w:jc w:val="both"/>
        <w:rPr>
          <w:rFonts w:cs="Times New Roman"/>
          <w:sz w:val="26"/>
          <w:szCs w:val="26"/>
        </w:rPr>
      </w:pPr>
      <w:r w:rsidRPr="0036606E">
        <w:rPr>
          <w:rFonts w:cs="Times New Roman"/>
          <w:sz w:val="26"/>
          <w:szCs w:val="26"/>
        </w:rPr>
        <w:t>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w:t>
      </w:r>
    </w:p>
    <w:p w:rsidR="002A77AE" w:rsidRPr="0036606E" w:rsidRDefault="002A77AE" w:rsidP="002A77AE">
      <w:pPr>
        <w:ind w:firstLine="709"/>
        <w:jc w:val="both"/>
        <w:outlineLvl w:val="0"/>
        <w:rPr>
          <w:rFonts w:cs="Times New Roman"/>
          <w:sz w:val="26"/>
          <w:szCs w:val="26"/>
        </w:rPr>
      </w:pPr>
      <w:r w:rsidRPr="0036606E">
        <w:rPr>
          <w:rFonts w:cs="Times New Roman"/>
          <w:sz w:val="26"/>
          <w:szCs w:val="26"/>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2A77AE" w:rsidRPr="0036606E" w:rsidRDefault="002A77AE" w:rsidP="002A77AE">
      <w:pPr>
        <w:ind w:firstLine="709"/>
        <w:jc w:val="both"/>
        <w:rPr>
          <w:rFonts w:cs="Times New Roman"/>
          <w:sz w:val="26"/>
          <w:szCs w:val="26"/>
        </w:rPr>
      </w:pPr>
      <w:r w:rsidRPr="0036606E">
        <w:rPr>
          <w:rFonts w:cs="Times New Roman"/>
          <w:sz w:val="26"/>
          <w:szCs w:val="26"/>
        </w:rPr>
        <w:t>текст жалобы не поддается прочтению.</w:t>
      </w:r>
    </w:p>
    <w:p w:rsidR="002A77AE" w:rsidRPr="0036606E" w:rsidRDefault="002A77AE" w:rsidP="002A77AE">
      <w:pPr>
        <w:ind w:firstLine="709"/>
        <w:jc w:val="both"/>
        <w:rPr>
          <w:rFonts w:cs="Times New Roman"/>
          <w:sz w:val="26"/>
          <w:szCs w:val="26"/>
        </w:rPr>
      </w:pPr>
    </w:p>
    <w:p w:rsidR="002A77AE" w:rsidRPr="0036606E" w:rsidRDefault="002A77AE" w:rsidP="002A77AE">
      <w:pPr>
        <w:tabs>
          <w:tab w:val="left" w:pos="0"/>
        </w:tabs>
        <w:jc w:val="center"/>
        <w:rPr>
          <w:rFonts w:cs="Times New Roman"/>
          <w:b/>
          <w:sz w:val="26"/>
          <w:szCs w:val="26"/>
        </w:rPr>
      </w:pPr>
      <w:r w:rsidRPr="0036606E">
        <w:rPr>
          <w:rFonts w:cs="Times New Roman"/>
          <w:b/>
          <w:sz w:val="26"/>
          <w:szCs w:val="26"/>
        </w:rPr>
        <w:tab/>
        <w:t>5.6. Основания для начала процедуры досудебного (внесудебного) обжалования.</w:t>
      </w:r>
    </w:p>
    <w:p w:rsidR="002A77AE" w:rsidRPr="0036606E" w:rsidRDefault="002A77AE" w:rsidP="002A77AE">
      <w:pPr>
        <w:tabs>
          <w:tab w:val="left" w:pos="851"/>
        </w:tabs>
        <w:jc w:val="both"/>
        <w:rPr>
          <w:rFonts w:cs="Times New Roman"/>
          <w:sz w:val="26"/>
          <w:szCs w:val="26"/>
        </w:rPr>
      </w:pPr>
      <w:r w:rsidRPr="0036606E">
        <w:rPr>
          <w:rFonts w:cs="Times New Roman"/>
          <w:sz w:val="26"/>
          <w:szCs w:val="26"/>
        </w:rPr>
        <w:tab/>
        <w:t>Основанием для начала процедуры досудебного (внесудебного) обжалования является поступление жалобы и отсутствие оснований, указанных в подпункте 5.5.2.</w:t>
      </w:r>
    </w:p>
    <w:p w:rsidR="002A77AE" w:rsidRPr="0036606E" w:rsidRDefault="002A77AE" w:rsidP="002A77AE">
      <w:pPr>
        <w:tabs>
          <w:tab w:val="left" w:pos="851"/>
        </w:tabs>
        <w:jc w:val="both"/>
        <w:rPr>
          <w:rFonts w:cs="Times New Roman"/>
          <w:sz w:val="26"/>
          <w:szCs w:val="26"/>
        </w:rPr>
      </w:pPr>
    </w:p>
    <w:p w:rsidR="002A77AE" w:rsidRPr="0036606E" w:rsidRDefault="002A77AE" w:rsidP="002A77AE">
      <w:pPr>
        <w:tabs>
          <w:tab w:val="left" w:pos="0"/>
        </w:tabs>
        <w:jc w:val="both"/>
        <w:rPr>
          <w:rFonts w:cs="Times New Roman"/>
          <w:b/>
          <w:sz w:val="26"/>
          <w:szCs w:val="26"/>
        </w:rPr>
      </w:pPr>
      <w:r w:rsidRPr="0036606E">
        <w:rPr>
          <w:rFonts w:cs="Times New Roman"/>
          <w:b/>
          <w:sz w:val="26"/>
          <w:szCs w:val="26"/>
        </w:rPr>
        <w:tab/>
        <w:t>5.7. Право заявителя на получение информации и документов, необходимых для обоснования рассмотрения жалобы.</w:t>
      </w:r>
    </w:p>
    <w:p w:rsidR="002A77AE" w:rsidRPr="0036606E" w:rsidRDefault="002A77AE" w:rsidP="002A77AE">
      <w:pPr>
        <w:tabs>
          <w:tab w:val="left" w:pos="851"/>
        </w:tabs>
        <w:jc w:val="both"/>
        <w:rPr>
          <w:rFonts w:cs="Times New Roman"/>
          <w:sz w:val="26"/>
          <w:szCs w:val="26"/>
        </w:rPr>
      </w:pPr>
      <w:r w:rsidRPr="0036606E">
        <w:rPr>
          <w:rFonts w:cs="Times New Roman"/>
          <w:sz w:val="26"/>
          <w:szCs w:val="26"/>
        </w:rPr>
        <w:tab/>
        <w:t>В случае</w:t>
      </w:r>
      <w:proofErr w:type="gramStart"/>
      <w:r w:rsidRPr="0036606E">
        <w:rPr>
          <w:rFonts w:cs="Times New Roman"/>
          <w:sz w:val="26"/>
          <w:szCs w:val="26"/>
        </w:rPr>
        <w:t>,</w:t>
      </w:r>
      <w:proofErr w:type="gramEnd"/>
      <w:r w:rsidRPr="0036606E">
        <w:rPr>
          <w:rFonts w:cs="Times New Roman"/>
          <w:sz w:val="26"/>
          <w:szCs w:val="26"/>
        </w:rPr>
        <w:t xml:space="preserve">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2A77AE" w:rsidRPr="0036606E" w:rsidRDefault="002A77AE" w:rsidP="002A77AE">
      <w:pPr>
        <w:tabs>
          <w:tab w:val="left" w:pos="851"/>
        </w:tabs>
        <w:jc w:val="both"/>
        <w:rPr>
          <w:rFonts w:cs="Times New Roman"/>
          <w:sz w:val="26"/>
          <w:szCs w:val="26"/>
        </w:rPr>
      </w:pPr>
    </w:p>
    <w:p w:rsidR="002A77AE" w:rsidRPr="0036606E" w:rsidRDefault="002A77AE" w:rsidP="002A77AE">
      <w:pPr>
        <w:tabs>
          <w:tab w:val="left" w:pos="851"/>
        </w:tabs>
        <w:jc w:val="both"/>
        <w:rPr>
          <w:rFonts w:cs="Times New Roman"/>
          <w:sz w:val="26"/>
          <w:szCs w:val="26"/>
        </w:rPr>
      </w:pPr>
      <w:r w:rsidRPr="0036606E">
        <w:rPr>
          <w:rFonts w:cs="Times New Roman"/>
          <w:sz w:val="26"/>
          <w:szCs w:val="26"/>
        </w:rPr>
        <w:tab/>
      </w:r>
      <w:r w:rsidRPr="0036606E">
        <w:rPr>
          <w:rFonts w:cs="Times New Roman"/>
          <w:b/>
          <w:sz w:val="26"/>
          <w:szCs w:val="26"/>
        </w:rPr>
        <w:t>5.8. Результат досудебного (внесудебного) обжалования применительно к каждой процедуре либо инстанции обжалования</w:t>
      </w:r>
      <w:r w:rsidRPr="0036606E">
        <w:rPr>
          <w:rFonts w:cs="Times New Roman"/>
          <w:sz w:val="26"/>
          <w:szCs w:val="26"/>
        </w:rPr>
        <w:t>.</w:t>
      </w:r>
    </w:p>
    <w:p w:rsidR="002A77AE" w:rsidRPr="0036606E" w:rsidRDefault="002A77AE" w:rsidP="002A77AE">
      <w:pPr>
        <w:ind w:firstLine="540"/>
        <w:jc w:val="both"/>
        <w:outlineLvl w:val="0"/>
        <w:rPr>
          <w:rFonts w:cs="Times New Roman"/>
          <w:sz w:val="26"/>
          <w:szCs w:val="26"/>
        </w:rPr>
      </w:pPr>
      <w:r w:rsidRPr="0036606E">
        <w:rPr>
          <w:rFonts w:cs="Times New Roman"/>
          <w:sz w:val="26"/>
          <w:szCs w:val="26"/>
        </w:rPr>
        <w:tab/>
        <w:t>5.8.1. По результатам рассмотрения жалобы глава Администрации принимает одно из следующих решений:</w:t>
      </w:r>
    </w:p>
    <w:p w:rsidR="002A77AE" w:rsidRPr="0036606E" w:rsidRDefault="002A77AE" w:rsidP="002A77AE">
      <w:pPr>
        <w:ind w:firstLine="709"/>
        <w:jc w:val="both"/>
        <w:outlineLvl w:val="0"/>
        <w:rPr>
          <w:rFonts w:cs="Times New Roman"/>
          <w:sz w:val="26"/>
          <w:szCs w:val="26"/>
        </w:rPr>
      </w:pPr>
      <w:proofErr w:type="gramStart"/>
      <w:r w:rsidRPr="0036606E">
        <w:rPr>
          <w:rFonts w:cs="Times New Roman"/>
          <w:sz w:val="26"/>
          <w:szCs w:val="26"/>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а также в иных формах;</w:t>
      </w:r>
      <w:proofErr w:type="gramEnd"/>
    </w:p>
    <w:p w:rsidR="002A77AE" w:rsidRPr="0036606E" w:rsidRDefault="002A77AE" w:rsidP="002A77AE">
      <w:pPr>
        <w:ind w:firstLine="709"/>
        <w:jc w:val="both"/>
        <w:outlineLvl w:val="0"/>
        <w:rPr>
          <w:rFonts w:cs="Times New Roman"/>
          <w:sz w:val="26"/>
          <w:szCs w:val="26"/>
        </w:rPr>
      </w:pPr>
      <w:r w:rsidRPr="0036606E">
        <w:rPr>
          <w:rFonts w:cs="Times New Roman"/>
          <w:sz w:val="26"/>
          <w:szCs w:val="26"/>
        </w:rPr>
        <w:t>2) отказывает в удовлетворении жалобы.</w:t>
      </w:r>
    </w:p>
    <w:p w:rsidR="002A77AE" w:rsidRPr="0036606E" w:rsidRDefault="002A77AE" w:rsidP="002A77AE">
      <w:pPr>
        <w:ind w:firstLine="708"/>
        <w:jc w:val="both"/>
        <w:rPr>
          <w:bCs/>
          <w:color w:val="FF0000"/>
          <w:sz w:val="26"/>
          <w:szCs w:val="26"/>
        </w:rPr>
      </w:pPr>
    </w:p>
    <w:p w:rsidR="002A77AE" w:rsidRPr="0036606E" w:rsidRDefault="002A77AE" w:rsidP="002A77AE">
      <w:pPr>
        <w:ind w:firstLine="708"/>
        <w:jc w:val="center"/>
        <w:rPr>
          <w:b/>
          <w:bCs/>
          <w:color w:val="000000" w:themeColor="text1"/>
          <w:sz w:val="26"/>
          <w:szCs w:val="26"/>
        </w:rPr>
      </w:pPr>
      <w:r w:rsidRPr="0036606E">
        <w:rPr>
          <w:b/>
          <w:bCs/>
          <w:color w:val="000000" w:themeColor="text1"/>
          <w:sz w:val="26"/>
          <w:szCs w:val="26"/>
        </w:rPr>
        <w:t>5.9. Порядок информирования заявителя о результатах рассмотрения жалобы</w:t>
      </w:r>
    </w:p>
    <w:p w:rsidR="002A77AE" w:rsidRPr="0036606E" w:rsidRDefault="002A77AE" w:rsidP="002A77AE">
      <w:pPr>
        <w:ind w:firstLine="708"/>
        <w:jc w:val="both"/>
        <w:rPr>
          <w:bCs/>
          <w:color w:val="000000" w:themeColor="text1"/>
          <w:sz w:val="26"/>
          <w:szCs w:val="26"/>
        </w:rPr>
      </w:pPr>
      <w:r w:rsidRPr="0036606E">
        <w:rPr>
          <w:bCs/>
          <w:color w:val="000000" w:themeColor="text1"/>
          <w:sz w:val="26"/>
          <w:szCs w:val="26"/>
        </w:rPr>
        <w:t>5.9.1. Не позднее дня, следующего за днем принятия решения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A77AE" w:rsidRPr="0036606E" w:rsidRDefault="002A77AE" w:rsidP="002A77AE">
      <w:pPr>
        <w:ind w:firstLine="708"/>
        <w:jc w:val="both"/>
        <w:rPr>
          <w:bCs/>
          <w:color w:val="000000" w:themeColor="text1"/>
          <w:sz w:val="26"/>
          <w:szCs w:val="26"/>
        </w:rPr>
      </w:pPr>
      <w:r w:rsidRPr="0036606E">
        <w:rPr>
          <w:bCs/>
          <w:color w:val="000000" w:themeColor="text1"/>
          <w:sz w:val="26"/>
          <w:szCs w:val="26"/>
        </w:rPr>
        <w:lastRenderedPageBreak/>
        <w:t>5.9.2.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2A77AE" w:rsidRPr="0036606E" w:rsidRDefault="002A77AE" w:rsidP="002A77AE">
      <w:pPr>
        <w:ind w:firstLine="708"/>
        <w:jc w:val="both"/>
        <w:rPr>
          <w:bCs/>
          <w:color w:val="000000" w:themeColor="text1"/>
          <w:sz w:val="26"/>
          <w:szCs w:val="26"/>
        </w:rPr>
      </w:pPr>
      <w:r w:rsidRPr="0036606E">
        <w:rPr>
          <w:bCs/>
          <w:color w:val="000000" w:themeColor="text1"/>
          <w:sz w:val="26"/>
          <w:szCs w:val="26"/>
        </w:rPr>
        <w:t>5.9.3. Отказ в удовлетворении жалобы осуществляется в следующих случаях:</w:t>
      </w:r>
    </w:p>
    <w:p w:rsidR="002A77AE" w:rsidRPr="0036606E" w:rsidRDefault="002A77AE" w:rsidP="002A77AE">
      <w:pPr>
        <w:ind w:firstLine="708"/>
        <w:jc w:val="both"/>
        <w:rPr>
          <w:bCs/>
          <w:color w:val="000000" w:themeColor="text1"/>
          <w:sz w:val="26"/>
          <w:szCs w:val="26"/>
        </w:rPr>
      </w:pPr>
      <w:r w:rsidRPr="0036606E">
        <w:rPr>
          <w:bCs/>
          <w:color w:val="000000" w:themeColor="text1"/>
          <w:sz w:val="26"/>
          <w:szCs w:val="26"/>
        </w:rPr>
        <w:t>1) наличие вступившего в законную силу решения суда, арбитражного суда по жалобе о том же предмете и по тем же основаниям;</w:t>
      </w:r>
    </w:p>
    <w:p w:rsidR="002A77AE" w:rsidRPr="0036606E" w:rsidRDefault="002A77AE" w:rsidP="002A77AE">
      <w:pPr>
        <w:ind w:firstLine="708"/>
        <w:jc w:val="both"/>
        <w:rPr>
          <w:bCs/>
          <w:color w:val="000000" w:themeColor="text1"/>
          <w:sz w:val="26"/>
          <w:szCs w:val="26"/>
        </w:rPr>
      </w:pPr>
      <w:r w:rsidRPr="0036606E">
        <w:rPr>
          <w:bCs/>
          <w:color w:val="000000" w:themeColor="text1"/>
          <w:sz w:val="26"/>
          <w:szCs w:val="26"/>
        </w:rPr>
        <w:t>2)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A77AE" w:rsidRPr="0036606E" w:rsidRDefault="002A77AE" w:rsidP="002A77AE">
      <w:pPr>
        <w:ind w:firstLine="708"/>
        <w:jc w:val="both"/>
        <w:rPr>
          <w:bCs/>
          <w:color w:val="000000" w:themeColor="text1"/>
          <w:sz w:val="26"/>
          <w:szCs w:val="26"/>
        </w:rPr>
      </w:pPr>
      <w:r w:rsidRPr="0036606E">
        <w:rPr>
          <w:bCs/>
          <w:color w:val="000000" w:themeColor="text1"/>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A77AE" w:rsidRPr="0036606E" w:rsidRDefault="002A77AE" w:rsidP="002A77AE">
      <w:pPr>
        <w:jc w:val="both"/>
        <w:rPr>
          <w:bCs/>
          <w:color w:val="000000" w:themeColor="text1"/>
          <w:sz w:val="26"/>
          <w:szCs w:val="26"/>
        </w:rPr>
      </w:pPr>
      <w:r w:rsidRPr="0036606E">
        <w:rPr>
          <w:bCs/>
          <w:color w:val="000000" w:themeColor="text1"/>
          <w:sz w:val="26"/>
          <w:szCs w:val="26"/>
        </w:rPr>
        <w:tab/>
      </w:r>
      <w:proofErr w:type="gramStart"/>
      <w:r w:rsidRPr="0036606E">
        <w:rPr>
          <w:bCs/>
          <w:color w:val="000000" w:themeColor="text1"/>
          <w:sz w:val="26"/>
          <w:szCs w:val="26"/>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то принимается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w:t>
      </w:r>
      <w:proofErr w:type="gramEnd"/>
      <w:r w:rsidRPr="0036606E">
        <w:rPr>
          <w:bCs/>
          <w:color w:val="000000" w:themeColor="text1"/>
          <w:sz w:val="26"/>
          <w:szCs w:val="26"/>
        </w:rPr>
        <w:t xml:space="preserve"> и тот же орган или одному и тому же должностному лицу. О данном решении уведомляется гражданин, направивший обращение.</w:t>
      </w:r>
    </w:p>
    <w:p w:rsidR="002A77AE" w:rsidRPr="0036606E" w:rsidRDefault="002A77AE" w:rsidP="002A77AE">
      <w:pPr>
        <w:ind w:firstLine="708"/>
        <w:jc w:val="both"/>
        <w:rPr>
          <w:bCs/>
          <w:color w:val="000000" w:themeColor="text1"/>
          <w:sz w:val="26"/>
          <w:szCs w:val="26"/>
        </w:rPr>
      </w:pPr>
      <w:r w:rsidRPr="0036606E">
        <w:rPr>
          <w:bCs/>
          <w:color w:val="000000" w:themeColor="text1"/>
          <w:sz w:val="26"/>
          <w:szCs w:val="26"/>
        </w:rPr>
        <w:t>5.9.4.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его отсутствие - должностное лицо его замещающее) незамедлительно направляет соответствующие материалы в органы прокуратуры.</w:t>
      </w:r>
    </w:p>
    <w:p w:rsidR="002A77AE" w:rsidRPr="0036606E" w:rsidRDefault="002A77AE" w:rsidP="002A77AE">
      <w:pPr>
        <w:ind w:firstLine="708"/>
        <w:jc w:val="center"/>
        <w:rPr>
          <w:b/>
          <w:bCs/>
          <w:color w:val="000000" w:themeColor="text1"/>
          <w:sz w:val="26"/>
          <w:szCs w:val="26"/>
        </w:rPr>
      </w:pPr>
      <w:r w:rsidRPr="0036606E">
        <w:rPr>
          <w:b/>
          <w:bCs/>
          <w:color w:val="000000" w:themeColor="text1"/>
          <w:sz w:val="26"/>
          <w:szCs w:val="26"/>
        </w:rPr>
        <w:t>5.10. Порядок обжалования решения по жалобе</w:t>
      </w:r>
    </w:p>
    <w:p w:rsidR="002A77AE" w:rsidRPr="0036606E" w:rsidRDefault="002A77AE" w:rsidP="002A77AE">
      <w:pPr>
        <w:ind w:firstLine="708"/>
        <w:jc w:val="both"/>
        <w:rPr>
          <w:bCs/>
          <w:color w:val="000000" w:themeColor="text1"/>
          <w:sz w:val="26"/>
          <w:szCs w:val="26"/>
        </w:rPr>
      </w:pPr>
      <w:r w:rsidRPr="0036606E">
        <w:rPr>
          <w:bCs/>
          <w:color w:val="000000" w:themeColor="text1"/>
          <w:sz w:val="26"/>
          <w:szCs w:val="26"/>
        </w:rPr>
        <w:t>Решение, принятое по результатам рассмотрения жалобы на решения и действия (бездействие)  должностного лица, может быть обжаловано заявителем либо его представителем в  судебном порядке.</w:t>
      </w:r>
    </w:p>
    <w:p w:rsidR="002A77AE" w:rsidRPr="0036606E" w:rsidRDefault="002A77AE" w:rsidP="002A77AE">
      <w:pPr>
        <w:jc w:val="both"/>
        <w:rPr>
          <w:bCs/>
          <w:color w:val="000000" w:themeColor="text1"/>
          <w:sz w:val="26"/>
          <w:szCs w:val="26"/>
        </w:rPr>
      </w:pPr>
    </w:p>
    <w:p w:rsidR="002A77AE" w:rsidRPr="0036606E" w:rsidRDefault="002A77AE" w:rsidP="002A77AE">
      <w:pPr>
        <w:ind w:firstLine="708"/>
        <w:jc w:val="center"/>
        <w:rPr>
          <w:b/>
          <w:bCs/>
          <w:color w:val="000000" w:themeColor="text1"/>
          <w:sz w:val="26"/>
          <w:szCs w:val="26"/>
        </w:rPr>
      </w:pPr>
      <w:r w:rsidRPr="0036606E">
        <w:rPr>
          <w:b/>
          <w:bCs/>
          <w:color w:val="000000" w:themeColor="text1"/>
          <w:sz w:val="26"/>
          <w:szCs w:val="26"/>
        </w:rPr>
        <w:t>5.11. Способы информирования заявителей о порядке подачи и рассмотрения жалобы</w:t>
      </w:r>
    </w:p>
    <w:p w:rsidR="002A77AE" w:rsidRPr="0036606E" w:rsidRDefault="002A77AE" w:rsidP="002A77AE">
      <w:pPr>
        <w:ind w:firstLine="708"/>
        <w:jc w:val="both"/>
        <w:rPr>
          <w:bCs/>
          <w:color w:val="000000" w:themeColor="text1"/>
          <w:sz w:val="26"/>
          <w:szCs w:val="26"/>
        </w:rPr>
      </w:pPr>
      <w:r w:rsidRPr="0036606E">
        <w:rPr>
          <w:bCs/>
          <w:color w:val="000000" w:themeColor="text1"/>
          <w:sz w:val="26"/>
          <w:szCs w:val="26"/>
        </w:rPr>
        <w:t>Информация о порядке подачи и рассмотрения жалобы предоставляется:</w:t>
      </w:r>
    </w:p>
    <w:p w:rsidR="002A77AE" w:rsidRPr="0036606E" w:rsidRDefault="002A77AE" w:rsidP="002A77AE">
      <w:pPr>
        <w:jc w:val="both"/>
        <w:rPr>
          <w:bCs/>
          <w:color w:val="000000" w:themeColor="text1"/>
          <w:sz w:val="26"/>
          <w:szCs w:val="26"/>
        </w:rPr>
      </w:pPr>
      <w:r w:rsidRPr="0036606E">
        <w:rPr>
          <w:bCs/>
          <w:color w:val="000000" w:themeColor="text1"/>
          <w:sz w:val="26"/>
          <w:szCs w:val="26"/>
        </w:rPr>
        <w:t xml:space="preserve">а) непосредственно в отделе, расположенном по адресу: с. Яковлевка, пер. </w:t>
      </w:r>
      <w:proofErr w:type="gramStart"/>
      <w:r w:rsidRPr="0036606E">
        <w:rPr>
          <w:bCs/>
          <w:color w:val="000000" w:themeColor="text1"/>
          <w:sz w:val="26"/>
          <w:szCs w:val="26"/>
        </w:rPr>
        <w:t>Почтовый</w:t>
      </w:r>
      <w:proofErr w:type="gramEnd"/>
      <w:r w:rsidRPr="0036606E">
        <w:rPr>
          <w:bCs/>
          <w:color w:val="000000" w:themeColor="text1"/>
          <w:sz w:val="26"/>
          <w:szCs w:val="26"/>
        </w:rPr>
        <w:t>, 7</w:t>
      </w:r>
    </w:p>
    <w:p w:rsidR="002A77AE" w:rsidRPr="0036606E" w:rsidRDefault="002A77AE" w:rsidP="002A77AE">
      <w:pPr>
        <w:jc w:val="both"/>
        <w:rPr>
          <w:bCs/>
          <w:color w:val="000000" w:themeColor="text1"/>
          <w:sz w:val="26"/>
          <w:szCs w:val="26"/>
        </w:rPr>
      </w:pPr>
      <w:r w:rsidRPr="0036606E">
        <w:rPr>
          <w:bCs/>
          <w:color w:val="000000" w:themeColor="text1"/>
          <w:sz w:val="26"/>
          <w:szCs w:val="26"/>
        </w:rPr>
        <w:t xml:space="preserve">б) на информационных стендах Отдела </w:t>
      </w:r>
    </w:p>
    <w:p w:rsidR="002A77AE" w:rsidRPr="0036606E" w:rsidRDefault="002A77AE" w:rsidP="002A77AE">
      <w:pPr>
        <w:jc w:val="both"/>
        <w:rPr>
          <w:bCs/>
          <w:color w:val="000000" w:themeColor="text1"/>
          <w:sz w:val="26"/>
          <w:szCs w:val="26"/>
        </w:rPr>
      </w:pPr>
      <w:r w:rsidRPr="0036606E">
        <w:rPr>
          <w:bCs/>
          <w:color w:val="000000" w:themeColor="text1"/>
          <w:sz w:val="26"/>
          <w:szCs w:val="26"/>
        </w:rPr>
        <w:t>в) с использованием средств телефонной связи, по телефонам: 8 (42371) 9</w:t>
      </w:r>
      <w:r w:rsidR="00AD4B6D" w:rsidRPr="0036606E">
        <w:rPr>
          <w:bCs/>
          <w:color w:val="000000" w:themeColor="text1"/>
          <w:sz w:val="26"/>
          <w:szCs w:val="26"/>
        </w:rPr>
        <w:t>1-0</w:t>
      </w:r>
      <w:r w:rsidR="00065791" w:rsidRPr="0036606E">
        <w:rPr>
          <w:bCs/>
          <w:color w:val="000000" w:themeColor="text1"/>
          <w:sz w:val="26"/>
          <w:szCs w:val="26"/>
        </w:rPr>
        <w:t>-</w:t>
      </w:r>
      <w:r w:rsidR="00AD4B6D" w:rsidRPr="0036606E">
        <w:rPr>
          <w:bCs/>
          <w:color w:val="000000" w:themeColor="text1"/>
          <w:sz w:val="26"/>
          <w:szCs w:val="26"/>
        </w:rPr>
        <w:t>96 эл</w:t>
      </w:r>
      <w:r w:rsidRPr="0036606E">
        <w:rPr>
          <w:bCs/>
          <w:color w:val="000000" w:themeColor="text1"/>
          <w:sz w:val="26"/>
          <w:szCs w:val="26"/>
        </w:rPr>
        <w:t xml:space="preserve">ектронной почты  </w:t>
      </w:r>
      <w:hyperlink r:id="rId15" w:history="1">
        <w:r w:rsidRPr="0036606E">
          <w:rPr>
            <w:rStyle w:val="a3"/>
            <w:bCs/>
            <w:color w:val="000000" w:themeColor="text1"/>
            <w:sz w:val="26"/>
            <w:szCs w:val="26"/>
          </w:rPr>
          <w:t>yakovlevsky@mo.primorsky.ru</w:t>
        </w:r>
      </w:hyperlink>
    </w:p>
    <w:p w:rsidR="002A77AE" w:rsidRPr="0036606E" w:rsidRDefault="002A77AE" w:rsidP="002A77AE">
      <w:pPr>
        <w:jc w:val="both"/>
        <w:rPr>
          <w:bCs/>
          <w:color w:val="000000" w:themeColor="text1"/>
          <w:sz w:val="26"/>
          <w:szCs w:val="26"/>
        </w:rPr>
      </w:pPr>
      <w:r w:rsidRPr="0036606E">
        <w:rPr>
          <w:bCs/>
          <w:color w:val="000000" w:themeColor="text1"/>
          <w:sz w:val="26"/>
          <w:szCs w:val="26"/>
        </w:rPr>
        <w:t>г) в информационно-телекоммуникационной сети Интернет на Интернет-сайте (http://yakovlevsky/.ru раздел "Администрация", "Муниципальные услуги");</w:t>
      </w:r>
    </w:p>
    <w:p w:rsidR="002A77AE" w:rsidRPr="0036606E" w:rsidRDefault="002A77AE" w:rsidP="002A77AE">
      <w:pPr>
        <w:jc w:val="both"/>
        <w:rPr>
          <w:bCs/>
          <w:color w:val="000000" w:themeColor="text1"/>
          <w:sz w:val="26"/>
          <w:szCs w:val="26"/>
        </w:rPr>
      </w:pPr>
      <w:proofErr w:type="gramStart"/>
      <w:r w:rsidRPr="0036606E">
        <w:rPr>
          <w:bCs/>
          <w:color w:val="000000" w:themeColor="text1"/>
          <w:sz w:val="26"/>
          <w:szCs w:val="26"/>
        </w:rPr>
        <w:t>д) в многофункциональном центре  (место нахождения: с. Яковлевка, пер. Почтовый, 1; адрес электронной почты: mfc@primgorod.ru; тел. 8(42371) 91-0-66 режим работы: понедельник, вторник, четверг, пятница с 9 часов 00 минут до 18 часов 00 минут, среда с 11 часов 00 минут до 20 часов 00 минут, без перерывов в работе), при наличии соглашения.</w:t>
      </w:r>
      <w:proofErr w:type="gramEnd"/>
    </w:p>
    <w:p w:rsidR="000C7AE4" w:rsidRDefault="000C7AE4" w:rsidP="004D7230">
      <w:pPr>
        <w:jc w:val="right"/>
        <w:rPr>
          <w:sz w:val="22"/>
          <w:szCs w:val="22"/>
        </w:rPr>
      </w:pPr>
    </w:p>
    <w:p w:rsidR="002A77AE" w:rsidRDefault="002A77AE" w:rsidP="004D7230">
      <w:pPr>
        <w:jc w:val="right"/>
        <w:rPr>
          <w:sz w:val="22"/>
          <w:szCs w:val="22"/>
        </w:rPr>
      </w:pPr>
      <w:r>
        <w:rPr>
          <w:sz w:val="22"/>
          <w:szCs w:val="22"/>
        </w:rPr>
        <w:lastRenderedPageBreak/>
        <w:t xml:space="preserve">Приложение №1 </w:t>
      </w:r>
    </w:p>
    <w:p w:rsidR="002A77AE" w:rsidRDefault="002A77AE" w:rsidP="004D7230">
      <w:pPr>
        <w:ind w:left="4536"/>
        <w:jc w:val="right"/>
        <w:rPr>
          <w:sz w:val="22"/>
          <w:szCs w:val="22"/>
        </w:rPr>
      </w:pPr>
      <w:r>
        <w:rPr>
          <w:sz w:val="22"/>
          <w:szCs w:val="22"/>
        </w:rPr>
        <w:t>к административному регламенту,</w:t>
      </w:r>
    </w:p>
    <w:p w:rsidR="002A77AE" w:rsidRDefault="002A77AE" w:rsidP="004D7230">
      <w:pPr>
        <w:ind w:left="4536"/>
        <w:jc w:val="right"/>
        <w:rPr>
          <w:sz w:val="22"/>
          <w:szCs w:val="22"/>
        </w:rPr>
      </w:pPr>
      <w:proofErr w:type="gramStart"/>
      <w:r>
        <w:rPr>
          <w:sz w:val="22"/>
          <w:szCs w:val="22"/>
        </w:rPr>
        <w:t>утверждённому</w:t>
      </w:r>
      <w:proofErr w:type="gramEnd"/>
      <w:r>
        <w:rPr>
          <w:sz w:val="22"/>
          <w:szCs w:val="22"/>
        </w:rPr>
        <w:t xml:space="preserve"> постановлением Администрации Яковлевского муниципального районам</w:t>
      </w:r>
    </w:p>
    <w:p w:rsidR="000C7AE4" w:rsidRPr="008B0BA0" w:rsidRDefault="002A77AE" w:rsidP="000C7AE4">
      <w:pPr>
        <w:pStyle w:val="ConsPlusTitle"/>
        <w:widowControl/>
        <w:ind w:left="4320"/>
        <w:jc w:val="right"/>
        <w:rPr>
          <w:b w:val="0"/>
          <w:bCs w:val="0"/>
          <w:u w:val="single"/>
        </w:rPr>
      </w:pPr>
      <w:r>
        <w:rPr>
          <w:sz w:val="22"/>
          <w:szCs w:val="22"/>
        </w:rPr>
        <w:t xml:space="preserve"> </w:t>
      </w:r>
      <w:r w:rsidR="000C7AE4" w:rsidRPr="008B0BA0">
        <w:rPr>
          <w:b w:val="0"/>
          <w:bCs w:val="0"/>
          <w:u w:val="single"/>
        </w:rPr>
        <w:t>от  29.06.2016 № 195-НПА</w:t>
      </w:r>
    </w:p>
    <w:p w:rsidR="0038671A" w:rsidRDefault="0038671A" w:rsidP="000C7AE4">
      <w:pPr>
        <w:ind w:left="4536"/>
        <w:jc w:val="right"/>
      </w:pPr>
    </w:p>
    <w:p w:rsidR="0038671A" w:rsidRPr="0041569B" w:rsidRDefault="0038671A" w:rsidP="0038671A">
      <w:pPr>
        <w:pStyle w:val="ad"/>
        <w:jc w:val="right"/>
      </w:pPr>
      <w:r w:rsidRPr="0041569B">
        <w:t>Главе Яковлевского муниципального района</w:t>
      </w:r>
    </w:p>
    <w:p w:rsidR="0038671A" w:rsidRDefault="0038671A" w:rsidP="0038671A">
      <w:pPr>
        <w:pStyle w:val="ad"/>
        <w:jc w:val="right"/>
        <w:rPr>
          <w:b/>
          <w:bCs/>
        </w:rPr>
      </w:pPr>
    </w:p>
    <w:p w:rsidR="0038671A" w:rsidRDefault="0038671A" w:rsidP="0038671A">
      <w:pPr>
        <w:jc w:val="center"/>
        <w:outlineLvl w:val="0"/>
        <w:rPr>
          <w:b/>
          <w:bCs/>
        </w:rPr>
      </w:pPr>
      <w:r>
        <w:rPr>
          <w:b/>
          <w:bCs/>
        </w:rPr>
        <w:t>ЗАЯВЛЕНИЕ</w:t>
      </w:r>
    </w:p>
    <w:p w:rsidR="0038671A" w:rsidRDefault="0038671A" w:rsidP="0038671A">
      <w:pPr>
        <w:jc w:val="center"/>
        <w:rPr>
          <w:b/>
          <w:bCs/>
        </w:rPr>
      </w:pPr>
      <w:r>
        <w:rPr>
          <w:b/>
          <w:bCs/>
        </w:rPr>
        <w:t>на получение разрешения</w:t>
      </w:r>
      <w:r w:rsidR="00B6349F">
        <w:rPr>
          <w:b/>
          <w:bCs/>
        </w:rPr>
        <w:t xml:space="preserve"> (ордера)</w:t>
      </w:r>
      <w:r>
        <w:rPr>
          <w:b/>
          <w:bCs/>
        </w:rPr>
        <w:t xml:space="preserve"> на </w:t>
      </w:r>
      <w:r w:rsidR="00B6349F">
        <w:rPr>
          <w:b/>
          <w:bCs/>
        </w:rPr>
        <w:t>проведение земляных работ</w:t>
      </w:r>
    </w:p>
    <w:p w:rsidR="00065791" w:rsidRDefault="00065791" w:rsidP="0038671A">
      <w:pPr>
        <w:jc w:val="center"/>
        <w:rPr>
          <w:b/>
          <w:bCs/>
        </w:rPr>
      </w:pPr>
    </w:p>
    <w:p w:rsidR="0038671A" w:rsidRDefault="0038671A" w:rsidP="0038671A">
      <w:r>
        <w:t xml:space="preserve">Заказчик (застройщик)  </w:t>
      </w:r>
      <w:r>
        <w:rPr>
          <w:u w:val="single"/>
        </w:rPr>
        <w:t xml:space="preserve"> </w:t>
      </w:r>
      <w:r>
        <w:t>_______________________________</w:t>
      </w:r>
      <w:r>
        <w:rPr>
          <w:u w:val="single"/>
        </w:rPr>
        <w:t xml:space="preserve">                                               </w:t>
      </w:r>
      <w:r>
        <w:t>_______</w:t>
      </w:r>
    </w:p>
    <w:p w:rsidR="0038671A" w:rsidRDefault="0038671A" w:rsidP="0038671A">
      <w:pPr>
        <w:jc w:val="center"/>
        <w:outlineLvl w:val="0"/>
      </w:pPr>
      <w:proofErr w:type="gramStart"/>
      <w:r>
        <w:rPr>
          <w:sz w:val="16"/>
        </w:rPr>
        <w:t>(наименование юридического лица, фамилия, имя, отчество</w:t>
      </w:r>
      <w:r>
        <w:rPr>
          <w:u w:val="single"/>
        </w:rPr>
        <w:t xml:space="preserve">                                                           </w:t>
      </w:r>
      <w:proofErr w:type="gramEnd"/>
    </w:p>
    <w:p w:rsidR="0038671A" w:rsidRDefault="0038671A" w:rsidP="0038671A">
      <w:pPr>
        <w:jc w:val="center"/>
        <w:rPr>
          <w:sz w:val="16"/>
        </w:rPr>
      </w:pPr>
      <w:r>
        <w:rPr>
          <w:sz w:val="16"/>
        </w:rPr>
        <w:t>физического лица, почтовый адрес, телефон, факс, банковские и налоговые реквизиты</w:t>
      </w:r>
    </w:p>
    <w:p w:rsidR="0038671A" w:rsidRDefault="0038671A" w:rsidP="0038671A">
      <w:r>
        <w:t>_____________________________________________________________________________________</w:t>
      </w:r>
    </w:p>
    <w:p w:rsidR="0038671A" w:rsidRDefault="0038671A" w:rsidP="0038671A">
      <w:pPr>
        <w:jc w:val="center"/>
        <w:rPr>
          <w:sz w:val="16"/>
        </w:rPr>
      </w:pPr>
      <w:r>
        <w:rPr>
          <w:sz w:val="16"/>
        </w:rPr>
        <w:t>№ лицензии с указанием даты выдачи, срока действия и наименования лицензионного центра)</w:t>
      </w:r>
    </w:p>
    <w:p w:rsidR="0038671A" w:rsidRDefault="0038671A" w:rsidP="00B6349F">
      <w:pPr>
        <w:outlineLvl w:val="0"/>
        <w:rPr>
          <w:sz w:val="16"/>
        </w:rPr>
      </w:pPr>
      <w:r>
        <w:t xml:space="preserve">Прошу выдать разрешение </w:t>
      </w:r>
      <w:r w:rsidR="00B6349F">
        <w:t>(ордер) на проведение земляных работ по устройству</w:t>
      </w:r>
      <w:r>
        <w:t xml:space="preserve"> ___</w:t>
      </w:r>
      <w:r w:rsidR="00B6349F">
        <w:t>____________________</w:t>
      </w:r>
    </w:p>
    <w:p w:rsidR="0038671A" w:rsidRDefault="00B6349F" w:rsidP="00B6349F">
      <w:pPr>
        <w:jc w:val="right"/>
        <w:rPr>
          <w:sz w:val="16"/>
        </w:rPr>
      </w:pPr>
      <w:r>
        <w:rPr>
          <w:sz w:val="16"/>
        </w:rPr>
        <w:t xml:space="preserve">(траншея, котлован, указать </w:t>
      </w:r>
      <w:proofErr w:type="gramStart"/>
      <w:r>
        <w:rPr>
          <w:sz w:val="16"/>
        </w:rPr>
        <w:t>нужное</w:t>
      </w:r>
      <w:proofErr w:type="gramEnd"/>
      <w:r>
        <w:rPr>
          <w:sz w:val="16"/>
        </w:rPr>
        <w:t>)</w:t>
      </w:r>
    </w:p>
    <w:p w:rsidR="00B6349F" w:rsidRPr="00B6349F" w:rsidRDefault="00B6349F" w:rsidP="00B6349F">
      <w:pPr>
        <w:jc w:val="both"/>
      </w:pPr>
      <w:r>
        <w:t>Целевое использование</w:t>
      </w:r>
      <w:r w:rsidR="002D5F6C">
        <w:t>, протяженность траншеи или размеры котлована (м): _____________________________________________________________________________________________</w:t>
      </w:r>
    </w:p>
    <w:p w:rsidR="00B6349F" w:rsidRDefault="00B6349F" w:rsidP="0038671A">
      <w:r>
        <w:t>Местоположение проведения земляных работ:</w:t>
      </w:r>
    </w:p>
    <w:p w:rsidR="0038671A" w:rsidRPr="00D850BB" w:rsidRDefault="0038671A" w:rsidP="0038671A">
      <w:pPr>
        <w:rPr>
          <w:sz w:val="16"/>
        </w:rPr>
      </w:pPr>
      <w:r>
        <w:t>_____________________________________________________________________</w:t>
      </w:r>
      <w:r w:rsidR="00B6349F">
        <w:t>________________________</w:t>
      </w:r>
      <w:r>
        <w:rPr>
          <w:u w:val="single"/>
        </w:rPr>
        <w:t xml:space="preserve">                                                                                                                                        </w:t>
      </w:r>
    </w:p>
    <w:p w:rsidR="0038671A" w:rsidRDefault="0038671A" w:rsidP="00321DB2">
      <w:pPr>
        <w:jc w:val="center"/>
        <w:rPr>
          <w:sz w:val="18"/>
        </w:rPr>
      </w:pPr>
      <w:r>
        <w:rPr>
          <w:sz w:val="16"/>
        </w:rPr>
        <w:t xml:space="preserve">(муниципальное образование, улица, </w:t>
      </w:r>
      <w:r w:rsidR="00B6349F">
        <w:rPr>
          <w:sz w:val="16"/>
        </w:rPr>
        <w:t>ориентир</w:t>
      </w:r>
      <w:r>
        <w:rPr>
          <w:sz w:val="18"/>
        </w:rPr>
        <w:t>)</w:t>
      </w:r>
    </w:p>
    <w:p w:rsidR="0038671A" w:rsidRDefault="00B6349F" w:rsidP="00321DB2">
      <w:pPr>
        <w:spacing w:line="276" w:lineRule="auto"/>
      </w:pPr>
      <w:r>
        <w:t>Дата начала проведения земляных работ</w:t>
      </w:r>
      <w:r w:rsidR="002D5F6C">
        <w:t>:        «__» _______ 20__ г.</w:t>
      </w:r>
    </w:p>
    <w:p w:rsidR="002D5F6C" w:rsidRDefault="002D5F6C" w:rsidP="00321DB2">
      <w:pPr>
        <w:spacing w:line="276" w:lineRule="auto"/>
      </w:pPr>
      <w:r>
        <w:t>Дата окончания проведения земляных работ: «__» _______ 20__ г.</w:t>
      </w:r>
    </w:p>
    <w:p w:rsidR="0038671A" w:rsidRDefault="0038671A" w:rsidP="00321DB2">
      <w:pPr>
        <w:spacing w:line="276" w:lineRule="auto"/>
        <w:outlineLvl w:val="0"/>
      </w:pPr>
      <w:r>
        <w:t>При этом сообщаю:  _____________________________________________________________________</w:t>
      </w:r>
      <w:r>
        <w:rPr>
          <w:u w:val="single"/>
        </w:rPr>
        <w:t xml:space="preserve"> </w:t>
      </w:r>
    </w:p>
    <w:p w:rsidR="0038671A" w:rsidRDefault="00321DB2" w:rsidP="00321DB2">
      <w:pPr>
        <w:jc w:val="center"/>
      </w:pPr>
      <w:r>
        <w:rPr>
          <w:sz w:val="16"/>
        </w:rPr>
        <w:t>(наименование организации, выдавшей технические условия, дата выдачи, номер)</w:t>
      </w:r>
      <w:r w:rsidR="0038671A">
        <w:rPr>
          <w:sz w:val="16"/>
        </w:rPr>
        <w:t xml:space="preserve">              </w:t>
      </w:r>
    </w:p>
    <w:p w:rsidR="0038671A" w:rsidRDefault="0038671A" w:rsidP="00321DB2">
      <w:pPr>
        <w:jc w:val="both"/>
      </w:pPr>
      <w:r>
        <w:rPr>
          <w:sz w:val="16"/>
        </w:rPr>
        <w:t xml:space="preserve">                                                                                                                                      </w:t>
      </w:r>
    </w:p>
    <w:p w:rsidR="0038671A" w:rsidRDefault="0038671A" w:rsidP="0038671A">
      <w:pPr>
        <w:jc w:val="both"/>
      </w:pPr>
    </w:p>
    <w:p w:rsidR="0038671A" w:rsidRPr="00D25F42" w:rsidRDefault="0038671A" w:rsidP="0038671A">
      <w:pPr>
        <w:pStyle w:val="25"/>
        <w:spacing w:after="0" w:line="240" w:lineRule="auto"/>
        <w:jc w:val="both"/>
      </w:pPr>
      <w:r w:rsidRPr="00D25F42">
        <w:t>Приложение: документы, необходимые для получения разрешения</w:t>
      </w:r>
      <w:proofErr w:type="gramStart"/>
      <w:r w:rsidRPr="00D25F42">
        <w:t xml:space="preserve"> ,</w:t>
      </w:r>
      <w:proofErr w:type="gramEnd"/>
      <w:r w:rsidRPr="00D25F42">
        <w:t xml:space="preserve"> в 1 экз.</w:t>
      </w:r>
      <w:r>
        <w:t xml:space="preserve"> </w:t>
      </w:r>
      <w:proofErr w:type="spellStart"/>
      <w:r>
        <w:t>н</w:t>
      </w:r>
      <w:r w:rsidRPr="00D25F42">
        <w:t>а___листах</w:t>
      </w:r>
      <w:proofErr w:type="spellEnd"/>
    </w:p>
    <w:p w:rsidR="0038671A" w:rsidRDefault="0038671A" w:rsidP="0038671A">
      <w:pPr>
        <w:pStyle w:val="25"/>
      </w:pPr>
    </w:p>
    <w:p w:rsidR="0038671A" w:rsidRDefault="0038671A" w:rsidP="0038671A">
      <w:pPr>
        <w:pStyle w:val="25"/>
        <w:outlineLvl w:val="0"/>
      </w:pPr>
      <w:r>
        <w:t>ЗА</w:t>
      </w:r>
      <w:r w:rsidR="00321DB2">
        <w:t>ЯВИТЕЛЬ</w:t>
      </w:r>
    </w:p>
    <w:p w:rsidR="0038671A" w:rsidRDefault="0038671A" w:rsidP="0038671A">
      <w:pPr>
        <w:rPr>
          <w:sz w:val="22"/>
        </w:rPr>
      </w:pPr>
      <w:r>
        <w:rPr>
          <w:sz w:val="22"/>
        </w:rPr>
        <w:t>_________________________                   _________________                      ___________</w:t>
      </w:r>
      <w:r w:rsidR="00321DB2">
        <w:rPr>
          <w:sz w:val="22"/>
        </w:rPr>
        <w:t>___________</w:t>
      </w:r>
    </w:p>
    <w:p w:rsidR="0038671A" w:rsidRDefault="0038671A" w:rsidP="0038671A">
      <w:pPr>
        <w:rPr>
          <w:sz w:val="16"/>
        </w:rPr>
      </w:pPr>
      <w:r>
        <w:rPr>
          <w:sz w:val="16"/>
        </w:rPr>
        <w:t xml:space="preserve">                (должность)                                                                        (подпись)                                                                                  (Ф.И.О.)</w:t>
      </w:r>
    </w:p>
    <w:p w:rsidR="00321DB2" w:rsidRDefault="00321DB2" w:rsidP="0038671A">
      <w:pPr>
        <w:rPr>
          <w:sz w:val="16"/>
        </w:rPr>
      </w:pPr>
    </w:p>
    <w:p w:rsidR="00321DB2" w:rsidRDefault="00321DB2" w:rsidP="0038671A">
      <w:pPr>
        <w:rPr>
          <w:sz w:val="16"/>
        </w:rPr>
      </w:pPr>
    </w:p>
    <w:p w:rsidR="0038671A" w:rsidRDefault="0038671A" w:rsidP="0038671A">
      <w:pPr>
        <w:rPr>
          <w:sz w:val="16"/>
        </w:rPr>
      </w:pPr>
    </w:p>
    <w:p w:rsidR="0038671A" w:rsidRDefault="0038671A" w:rsidP="0038671A">
      <w:pPr>
        <w:rPr>
          <w:sz w:val="16"/>
        </w:rPr>
      </w:pPr>
    </w:p>
    <w:p w:rsidR="0038671A" w:rsidRDefault="0038671A" w:rsidP="0038671A">
      <w:pPr>
        <w:outlineLvl w:val="0"/>
        <w:rPr>
          <w:sz w:val="16"/>
        </w:rPr>
      </w:pPr>
      <w:r>
        <w:rPr>
          <w:sz w:val="16"/>
        </w:rPr>
        <w:t xml:space="preserve">                                                    МП.</w:t>
      </w: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321DB2" w:rsidRDefault="00321DB2" w:rsidP="0038671A">
      <w:pPr>
        <w:jc w:val="right"/>
        <w:outlineLvl w:val="0"/>
      </w:pPr>
    </w:p>
    <w:p w:rsidR="000C7AE4" w:rsidRDefault="000C7AE4" w:rsidP="0038671A">
      <w:pPr>
        <w:jc w:val="right"/>
        <w:outlineLvl w:val="0"/>
      </w:pPr>
    </w:p>
    <w:p w:rsidR="00321DB2" w:rsidRDefault="00321DB2" w:rsidP="0038671A">
      <w:pPr>
        <w:jc w:val="right"/>
        <w:outlineLvl w:val="0"/>
      </w:pPr>
    </w:p>
    <w:p w:rsidR="002A77AE" w:rsidRPr="00562CAE" w:rsidRDefault="002A77AE" w:rsidP="00BB63A9">
      <w:pPr>
        <w:jc w:val="right"/>
        <w:rPr>
          <w:spacing w:val="-3"/>
          <w:sz w:val="24"/>
          <w:szCs w:val="24"/>
        </w:rPr>
      </w:pPr>
      <w:r>
        <w:rPr>
          <w:spacing w:val="-3"/>
          <w:sz w:val="24"/>
          <w:szCs w:val="24"/>
        </w:rPr>
        <w:lastRenderedPageBreak/>
        <w:t xml:space="preserve">                                                               </w:t>
      </w:r>
      <w:r>
        <w:rPr>
          <w:sz w:val="22"/>
          <w:szCs w:val="22"/>
        </w:rPr>
        <w:t xml:space="preserve">Приложение № 2 </w:t>
      </w:r>
    </w:p>
    <w:p w:rsidR="002A77AE" w:rsidRDefault="002A77AE" w:rsidP="00BB63A9">
      <w:pPr>
        <w:ind w:left="4536"/>
        <w:jc w:val="right"/>
        <w:rPr>
          <w:sz w:val="22"/>
          <w:szCs w:val="22"/>
        </w:rPr>
      </w:pPr>
      <w:r>
        <w:rPr>
          <w:sz w:val="22"/>
          <w:szCs w:val="22"/>
        </w:rPr>
        <w:t>к административному регламенту</w:t>
      </w:r>
      <w:r w:rsidR="00E905C0">
        <w:rPr>
          <w:sz w:val="22"/>
          <w:szCs w:val="22"/>
        </w:rPr>
        <w:t>,</w:t>
      </w:r>
      <w:r>
        <w:rPr>
          <w:sz w:val="22"/>
          <w:szCs w:val="22"/>
        </w:rPr>
        <w:t xml:space="preserve"> </w:t>
      </w:r>
    </w:p>
    <w:p w:rsidR="00E905C0" w:rsidRDefault="00E905C0" w:rsidP="00BB63A9">
      <w:pPr>
        <w:ind w:left="4536"/>
        <w:jc w:val="right"/>
        <w:rPr>
          <w:sz w:val="22"/>
          <w:szCs w:val="22"/>
        </w:rPr>
      </w:pPr>
      <w:proofErr w:type="gramStart"/>
      <w:r>
        <w:rPr>
          <w:sz w:val="22"/>
          <w:szCs w:val="22"/>
        </w:rPr>
        <w:t>утверждённому</w:t>
      </w:r>
      <w:proofErr w:type="gramEnd"/>
      <w:r>
        <w:rPr>
          <w:sz w:val="22"/>
          <w:szCs w:val="22"/>
        </w:rPr>
        <w:t xml:space="preserve"> постановлением Администрации Яковлевского муниципального районам</w:t>
      </w:r>
    </w:p>
    <w:p w:rsidR="000C7AE4" w:rsidRPr="008B0BA0" w:rsidRDefault="00E905C0" w:rsidP="000C7AE4">
      <w:pPr>
        <w:pStyle w:val="ConsPlusTitle"/>
        <w:widowControl/>
        <w:ind w:left="4320"/>
        <w:jc w:val="right"/>
        <w:rPr>
          <w:b w:val="0"/>
          <w:bCs w:val="0"/>
          <w:u w:val="single"/>
        </w:rPr>
      </w:pPr>
      <w:r>
        <w:rPr>
          <w:sz w:val="22"/>
          <w:szCs w:val="22"/>
        </w:rPr>
        <w:t xml:space="preserve"> </w:t>
      </w:r>
      <w:r w:rsidR="000C7AE4" w:rsidRPr="008B0BA0">
        <w:rPr>
          <w:b w:val="0"/>
          <w:bCs w:val="0"/>
          <w:u w:val="single"/>
        </w:rPr>
        <w:t>от  29.06.2016 № 195-НПА</w:t>
      </w: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tbl>
      <w:tblPr>
        <w:tblW w:w="0" w:type="auto"/>
        <w:tblCellMar>
          <w:left w:w="0" w:type="dxa"/>
          <w:right w:w="0" w:type="dxa"/>
        </w:tblCellMar>
        <w:tblLook w:val="04A0" w:firstRow="1" w:lastRow="0" w:firstColumn="1" w:lastColumn="0" w:noHBand="0" w:noVBand="1"/>
      </w:tblPr>
      <w:tblGrid>
        <w:gridCol w:w="1109"/>
        <w:gridCol w:w="406"/>
        <w:gridCol w:w="486"/>
        <w:gridCol w:w="73"/>
        <w:gridCol w:w="584"/>
        <w:gridCol w:w="415"/>
        <w:gridCol w:w="86"/>
        <w:gridCol w:w="1180"/>
        <w:gridCol w:w="385"/>
        <w:gridCol w:w="555"/>
        <w:gridCol w:w="485"/>
        <w:gridCol w:w="684"/>
        <w:gridCol w:w="117"/>
        <w:gridCol w:w="51"/>
        <w:gridCol w:w="50"/>
        <w:gridCol w:w="370"/>
        <w:gridCol w:w="353"/>
        <w:gridCol w:w="495"/>
        <w:gridCol w:w="1770"/>
      </w:tblGrid>
      <w:tr w:rsidR="00337172" w:rsidRPr="00337172" w:rsidTr="00CC0454">
        <w:tc>
          <w:tcPr>
            <w:tcW w:w="9654" w:type="dxa"/>
            <w:gridSpan w:val="19"/>
            <w:tcBorders>
              <w:top w:val="nil"/>
              <w:left w:val="nil"/>
              <w:bottom w:val="nil"/>
              <w:right w:val="nil"/>
            </w:tcBorders>
            <w:tcMar>
              <w:top w:w="0" w:type="dxa"/>
              <w:left w:w="149" w:type="dxa"/>
              <w:bottom w:w="0" w:type="dxa"/>
              <w:right w:w="149" w:type="dxa"/>
            </w:tcMar>
            <w:hideMark/>
          </w:tcPr>
          <w:p w:rsidR="00337172" w:rsidRDefault="009D054D" w:rsidP="009D054D">
            <w:pPr>
              <w:widowControl/>
              <w:suppressAutoHyphens w:val="0"/>
              <w:autoSpaceDE/>
              <w:spacing w:line="315" w:lineRule="atLeast"/>
              <w:jc w:val="right"/>
              <w:textAlignment w:val="baseline"/>
              <w:rPr>
                <w:rFonts w:cs="Times New Roman"/>
                <w:color w:val="2D2D2D"/>
                <w:sz w:val="21"/>
                <w:szCs w:val="21"/>
                <w:lang w:eastAsia="ru-RU"/>
              </w:rPr>
            </w:pPr>
            <w:r>
              <w:rPr>
                <w:rFonts w:cs="Times New Roman"/>
                <w:color w:val="2D2D2D"/>
                <w:sz w:val="21"/>
                <w:szCs w:val="21"/>
                <w:lang w:eastAsia="ru-RU"/>
              </w:rPr>
              <w:t>Главе Администрации Яковлевского муниципального района</w:t>
            </w:r>
          </w:p>
          <w:p w:rsidR="00337172" w:rsidRDefault="00337172" w:rsidP="00337172">
            <w:pPr>
              <w:widowControl/>
              <w:suppressAutoHyphens w:val="0"/>
              <w:autoSpaceDE/>
              <w:spacing w:line="315" w:lineRule="atLeast"/>
              <w:jc w:val="center"/>
              <w:textAlignment w:val="baseline"/>
              <w:rPr>
                <w:rFonts w:cs="Times New Roman"/>
                <w:color w:val="2D2D2D"/>
                <w:sz w:val="21"/>
                <w:szCs w:val="21"/>
                <w:lang w:eastAsia="ru-RU"/>
              </w:rPr>
            </w:pPr>
          </w:p>
          <w:p w:rsidR="00337172" w:rsidRPr="00337172" w:rsidRDefault="00337172" w:rsidP="00337172">
            <w:pPr>
              <w:widowControl/>
              <w:suppressAutoHyphens w:val="0"/>
              <w:autoSpaceDE/>
              <w:spacing w:line="315" w:lineRule="atLeast"/>
              <w:jc w:val="center"/>
              <w:textAlignment w:val="baseline"/>
              <w:rPr>
                <w:rFonts w:cs="Times New Roman"/>
                <w:color w:val="2D2D2D"/>
                <w:sz w:val="21"/>
                <w:szCs w:val="21"/>
                <w:lang w:eastAsia="ru-RU"/>
              </w:rPr>
            </w:pPr>
            <w:r w:rsidRPr="00337172">
              <w:rPr>
                <w:rFonts w:cs="Times New Roman"/>
                <w:color w:val="2D2D2D"/>
                <w:sz w:val="21"/>
                <w:szCs w:val="21"/>
                <w:lang w:eastAsia="ru-RU"/>
              </w:rPr>
              <w:t>ЗАЯВКА</w:t>
            </w:r>
            <w:r w:rsidRPr="00337172">
              <w:rPr>
                <w:rFonts w:cs="Times New Roman"/>
                <w:color w:val="2D2D2D"/>
                <w:sz w:val="21"/>
                <w:szCs w:val="21"/>
                <w:lang w:eastAsia="ru-RU"/>
              </w:rPr>
              <w:br/>
              <w:t>на продление разрешения на производство земляных работ</w:t>
            </w:r>
          </w:p>
        </w:tc>
      </w:tr>
      <w:tr w:rsidR="00337172" w:rsidRPr="00337172" w:rsidTr="00CC0454">
        <w:tc>
          <w:tcPr>
            <w:tcW w:w="9654" w:type="dxa"/>
            <w:gridSpan w:val="19"/>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337172" w:rsidRPr="00337172" w:rsidTr="00CC0454">
        <w:tc>
          <w:tcPr>
            <w:tcW w:w="9654" w:type="dxa"/>
            <w:gridSpan w:val="19"/>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br/>
              <w:t>Сведения о заказчике:</w:t>
            </w:r>
          </w:p>
        </w:tc>
      </w:tr>
      <w:tr w:rsidR="00337172" w:rsidRPr="00337172" w:rsidTr="00CC0454">
        <w:tc>
          <w:tcPr>
            <w:tcW w:w="2001" w:type="dxa"/>
            <w:gridSpan w:val="3"/>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Наименование</w:t>
            </w:r>
          </w:p>
        </w:tc>
        <w:tc>
          <w:tcPr>
            <w:tcW w:w="7653" w:type="dxa"/>
            <w:gridSpan w:val="16"/>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337172" w:rsidRPr="00337172" w:rsidTr="00CC0454">
        <w:tc>
          <w:tcPr>
            <w:tcW w:w="9654" w:type="dxa"/>
            <w:gridSpan w:val="19"/>
            <w:tcBorders>
              <w:top w:val="nil"/>
              <w:left w:val="nil"/>
              <w:bottom w:val="nil"/>
              <w:right w:val="nil"/>
            </w:tcBorders>
            <w:tcMar>
              <w:top w:w="0" w:type="dxa"/>
              <w:left w:w="149" w:type="dxa"/>
              <w:bottom w:w="0" w:type="dxa"/>
              <w:right w:w="149" w:type="dxa"/>
            </w:tcMar>
            <w:hideMark/>
          </w:tcPr>
          <w:p w:rsidR="00337172" w:rsidRPr="00337172" w:rsidRDefault="00337172" w:rsidP="00CC0454">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Местонахождение (адрес места регистрации для граждан, юридический адрес для индивидуальных</w:t>
            </w:r>
            <w:r w:rsidR="00CC0454">
              <w:rPr>
                <w:rFonts w:cs="Times New Roman"/>
                <w:color w:val="2D2D2D"/>
                <w:sz w:val="21"/>
                <w:szCs w:val="21"/>
                <w:lang w:eastAsia="ru-RU"/>
              </w:rPr>
              <w:t xml:space="preserve"> предпринимателей и юридических лиц):</w:t>
            </w:r>
          </w:p>
        </w:tc>
      </w:tr>
      <w:tr w:rsidR="00CC0454" w:rsidRPr="00337172" w:rsidTr="00B248CB">
        <w:tc>
          <w:tcPr>
            <w:tcW w:w="9654" w:type="dxa"/>
            <w:gridSpan w:val="19"/>
            <w:tcBorders>
              <w:top w:val="nil"/>
              <w:left w:val="nil"/>
              <w:bottom w:val="nil"/>
              <w:right w:val="nil"/>
            </w:tcBorders>
            <w:tcMar>
              <w:top w:w="0" w:type="dxa"/>
              <w:left w:w="149" w:type="dxa"/>
              <w:bottom w:w="0" w:type="dxa"/>
              <w:right w:w="149" w:type="dxa"/>
            </w:tcMar>
          </w:tcPr>
          <w:p w:rsidR="00CC0454" w:rsidRPr="00337172" w:rsidRDefault="00CC0454" w:rsidP="00337172">
            <w:pPr>
              <w:widowControl/>
              <w:suppressAutoHyphens w:val="0"/>
              <w:autoSpaceDE/>
              <w:rPr>
                <w:rFonts w:cs="Times New Roman"/>
                <w:sz w:val="24"/>
                <w:szCs w:val="24"/>
                <w:lang w:eastAsia="ru-RU"/>
              </w:rPr>
            </w:pPr>
            <w:r>
              <w:rPr>
                <w:rFonts w:cs="Times New Roman"/>
                <w:sz w:val="24"/>
                <w:szCs w:val="24"/>
                <w:lang w:eastAsia="ru-RU"/>
              </w:rPr>
              <w:t>_____________________________________________________________________________</w:t>
            </w:r>
          </w:p>
        </w:tc>
      </w:tr>
      <w:tr w:rsidR="00337172" w:rsidRPr="00337172" w:rsidTr="00CC0454">
        <w:tc>
          <w:tcPr>
            <w:tcW w:w="2074" w:type="dxa"/>
            <w:gridSpan w:val="4"/>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Почтовый адрес:</w:t>
            </w:r>
          </w:p>
        </w:tc>
        <w:tc>
          <w:tcPr>
            <w:tcW w:w="4592" w:type="dxa"/>
            <w:gridSpan w:val="11"/>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723" w:type="dxa"/>
            <w:gridSpan w:val="2"/>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тел.</w:t>
            </w:r>
          </w:p>
        </w:tc>
        <w:tc>
          <w:tcPr>
            <w:tcW w:w="2265" w:type="dxa"/>
            <w:gridSpan w:val="2"/>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337172" w:rsidRPr="00337172" w:rsidTr="00CC0454">
        <w:tc>
          <w:tcPr>
            <w:tcW w:w="7036" w:type="dxa"/>
            <w:gridSpan w:val="16"/>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Банковские реквизиты (для индивидуальных предпринимателей, юридических лиц)</w:t>
            </w:r>
            <w:r w:rsidR="00CC0454">
              <w:rPr>
                <w:rFonts w:cs="Times New Roman"/>
                <w:color w:val="2D2D2D"/>
                <w:sz w:val="21"/>
                <w:szCs w:val="21"/>
                <w:lang w:eastAsia="ru-RU"/>
              </w:rPr>
              <w:t>______________________________________________</w:t>
            </w:r>
          </w:p>
        </w:tc>
        <w:tc>
          <w:tcPr>
            <w:tcW w:w="2618" w:type="dxa"/>
            <w:gridSpan w:val="3"/>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337172" w:rsidRPr="00337172" w:rsidTr="00CC0454">
        <w:tc>
          <w:tcPr>
            <w:tcW w:w="5764" w:type="dxa"/>
            <w:gridSpan w:val="11"/>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801" w:type="dxa"/>
            <w:gridSpan w:val="2"/>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ИНН</w:t>
            </w:r>
          </w:p>
        </w:tc>
        <w:tc>
          <w:tcPr>
            <w:tcW w:w="3089" w:type="dxa"/>
            <w:gridSpan w:val="6"/>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337172" w:rsidRPr="00337172" w:rsidTr="00CC0454">
        <w:tc>
          <w:tcPr>
            <w:tcW w:w="9654" w:type="dxa"/>
            <w:gridSpan w:val="19"/>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Сведения о производителе работ:</w:t>
            </w:r>
          </w:p>
        </w:tc>
      </w:tr>
      <w:tr w:rsidR="00337172" w:rsidRPr="00337172" w:rsidTr="00CC0454">
        <w:tc>
          <w:tcPr>
            <w:tcW w:w="2001" w:type="dxa"/>
            <w:gridSpan w:val="3"/>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Наименование</w:t>
            </w:r>
          </w:p>
        </w:tc>
        <w:tc>
          <w:tcPr>
            <w:tcW w:w="7653" w:type="dxa"/>
            <w:gridSpan w:val="16"/>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337172" w:rsidRPr="00337172" w:rsidTr="00CC0454">
        <w:tc>
          <w:tcPr>
            <w:tcW w:w="9654" w:type="dxa"/>
            <w:gridSpan w:val="19"/>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proofErr w:type="gramStart"/>
            <w:r w:rsidRPr="00337172">
              <w:rPr>
                <w:rFonts w:cs="Times New Roman"/>
                <w:color w:val="2D2D2D"/>
                <w:sz w:val="21"/>
                <w:szCs w:val="21"/>
                <w:lang w:eastAsia="ru-RU"/>
              </w:rPr>
              <w:t>Местонахождение (адрес места регистрации для граждан, юридический адрес для индивидуальных</w:t>
            </w:r>
            <w:proofErr w:type="gramEnd"/>
          </w:p>
        </w:tc>
      </w:tr>
      <w:tr w:rsidR="00A86409" w:rsidRPr="00337172" w:rsidTr="00B248CB">
        <w:tc>
          <w:tcPr>
            <w:tcW w:w="9654" w:type="dxa"/>
            <w:gridSpan w:val="19"/>
            <w:tcBorders>
              <w:top w:val="nil"/>
              <w:left w:val="nil"/>
              <w:bottom w:val="nil"/>
              <w:right w:val="nil"/>
            </w:tcBorders>
            <w:tcMar>
              <w:top w:w="0" w:type="dxa"/>
              <w:left w:w="149" w:type="dxa"/>
              <w:bottom w:w="0" w:type="dxa"/>
              <w:right w:w="149" w:type="dxa"/>
            </w:tcMar>
            <w:hideMark/>
          </w:tcPr>
          <w:p w:rsidR="00A86409" w:rsidRPr="00337172" w:rsidRDefault="00A86409" w:rsidP="00337172">
            <w:pPr>
              <w:widowControl/>
              <w:suppressAutoHyphens w:val="0"/>
              <w:autoSpaceDE/>
              <w:rPr>
                <w:rFonts w:cs="Times New Roman"/>
                <w:sz w:val="24"/>
                <w:szCs w:val="24"/>
                <w:lang w:eastAsia="ru-RU"/>
              </w:rPr>
            </w:pPr>
            <w:r w:rsidRPr="00337172">
              <w:rPr>
                <w:rFonts w:cs="Times New Roman"/>
                <w:color w:val="2D2D2D"/>
                <w:sz w:val="21"/>
                <w:szCs w:val="21"/>
                <w:lang w:eastAsia="ru-RU"/>
              </w:rPr>
              <w:t>предпринимателей и юридических лиц):</w:t>
            </w:r>
          </w:p>
        </w:tc>
      </w:tr>
      <w:tr w:rsidR="00337172" w:rsidRPr="00337172" w:rsidTr="00CC0454">
        <w:tc>
          <w:tcPr>
            <w:tcW w:w="2074" w:type="dxa"/>
            <w:gridSpan w:val="4"/>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Почтовый адрес:</w:t>
            </w:r>
          </w:p>
        </w:tc>
        <w:tc>
          <w:tcPr>
            <w:tcW w:w="4592" w:type="dxa"/>
            <w:gridSpan w:val="11"/>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723" w:type="dxa"/>
            <w:gridSpan w:val="2"/>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тел.</w:t>
            </w:r>
          </w:p>
        </w:tc>
        <w:tc>
          <w:tcPr>
            <w:tcW w:w="2265" w:type="dxa"/>
            <w:gridSpan w:val="2"/>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337172" w:rsidRPr="00337172" w:rsidTr="00CC0454">
        <w:tc>
          <w:tcPr>
            <w:tcW w:w="1109" w:type="dxa"/>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ИНН</w:t>
            </w:r>
          </w:p>
        </w:tc>
        <w:tc>
          <w:tcPr>
            <w:tcW w:w="1964" w:type="dxa"/>
            <w:gridSpan w:val="5"/>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2206" w:type="dxa"/>
            <w:gridSpan w:val="4"/>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Договор подряда N</w:t>
            </w:r>
          </w:p>
        </w:tc>
        <w:tc>
          <w:tcPr>
            <w:tcW w:w="2110" w:type="dxa"/>
            <w:gridSpan w:val="7"/>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495" w:type="dxa"/>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от</w:t>
            </w:r>
          </w:p>
        </w:tc>
        <w:tc>
          <w:tcPr>
            <w:tcW w:w="1770" w:type="dxa"/>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A86409" w:rsidRPr="00337172" w:rsidTr="00B248CB">
        <w:tc>
          <w:tcPr>
            <w:tcW w:w="9654" w:type="dxa"/>
            <w:gridSpan w:val="19"/>
            <w:tcBorders>
              <w:top w:val="nil"/>
              <w:left w:val="nil"/>
              <w:bottom w:val="nil"/>
              <w:right w:val="nil"/>
            </w:tcBorders>
            <w:tcMar>
              <w:top w:w="0" w:type="dxa"/>
              <w:left w:w="149" w:type="dxa"/>
              <w:bottom w:w="0" w:type="dxa"/>
              <w:right w:w="149" w:type="dxa"/>
            </w:tcMar>
            <w:hideMark/>
          </w:tcPr>
          <w:p w:rsidR="00A86409" w:rsidRDefault="00A86409" w:rsidP="00337172">
            <w:pPr>
              <w:widowControl/>
              <w:suppressAutoHyphens w:val="0"/>
              <w:autoSpaceDE/>
              <w:rPr>
                <w:rFonts w:cs="Times New Roman"/>
                <w:color w:val="2D2D2D"/>
                <w:sz w:val="21"/>
                <w:szCs w:val="21"/>
                <w:lang w:eastAsia="ru-RU"/>
              </w:rPr>
            </w:pPr>
          </w:p>
          <w:p w:rsidR="00A86409" w:rsidRPr="00337172" w:rsidRDefault="00A86409" w:rsidP="00A86409">
            <w:pPr>
              <w:widowControl/>
              <w:suppressAutoHyphens w:val="0"/>
              <w:autoSpaceDE/>
              <w:rPr>
                <w:rFonts w:cs="Times New Roman"/>
                <w:sz w:val="24"/>
                <w:szCs w:val="24"/>
                <w:lang w:eastAsia="ru-RU"/>
              </w:rPr>
            </w:pPr>
            <w:r w:rsidRPr="00337172">
              <w:rPr>
                <w:rFonts w:cs="Times New Roman"/>
                <w:color w:val="2D2D2D"/>
                <w:sz w:val="21"/>
                <w:szCs w:val="21"/>
                <w:lang w:eastAsia="ru-RU"/>
              </w:rPr>
              <w:t>Должностное лицо, ответственное за производство работ: приказ N</w:t>
            </w:r>
            <w:r>
              <w:rPr>
                <w:rFonts w:cs="Times New Roman"/>
                <w:color w:val="2D2D2D"/>
                <w:sz w:val="21"/>
                <w:szCs w:val="21"/>
                <w:lang w:eastAsia="ru-RU"/>
              </w:rPr>
              <w:t xml:space="preserve">_____ </w:t>
            </w:r>
            <w:proofErr w:type="gramStart"/>
            <w:r w:rsidRPr="00337172">
              <w:rPr>
                <w:rFonts w:cs="Times New Roman"/>
                <w:color w:val="2D2D2D"/>
                <w:sz w:val="21"/>
                <w:szCs w:val="21"/>
                <w:lang w:eastAsia="ru-RU"/>
              </w:rPr>
              <w:t>от</w:t>
            </w:r>
            <w:proofErr w:type="gramEnd"/>
            <w:r>
              <w:rPr>
                <w:rFonts w:cs="Times New Roman"/>
                <w:color w:val="2D2D2D"/>
                <w:sz w:val="21"/>
                <w:szCs w:val="21"/>
                <w:lang w:eastAsia="ru-RU"/>
              </w:rPr>
              <w:t xml:space="preserve"> _________________</w:t>
            </w:r>
          </w:p>
        </w:tc>
      </w:tr>
      <w:tr w:rsidR="00337172" w:rsidRPr="00337172" w:rsidTr="00CC0454">
        <w:tc>
          <w:tcPr>
            <w:tcW w:w="1515" w:type="dxa"/>
            <w:gridSpan w:val="2"/>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должность</w:t>
            </w:r>
          </w:p>
        </w:tc>
        <w:tc>
          <w:tcPr>
            <w:tcW w:w="3209" w:type="dxa"/>
            <w:gridSpan w:val="7"/>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1040" w:type="dxa"/>
            <w:gridSpan w:val="2"/>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Ф.И.О.</w:t>
            </w:r>
          </w:p>
        </w:tc>
        <w:tc>
          <w:tcPr>
            <w:tcW w:w="3890" w:type="dxa"/>
            <w:gridSpan w:val="8"/>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337172" w:rsidRPr="00337172" w:rsidTr="00CC0454">
        <w:tc>
          <w:tcPr>
            <w:tcW w:w="3159" w:type="dxa"/>
            <w:gridSpan w:val="7"/>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1180" w:type="dxa"/>
            <w:tcBorders>
              <w:top w:val="single" w:sz="6" w:space="0" w:color="000000"/>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подпись</w:t>
            </w:r>
          </w:p>
        </w:tc>
        <w:tc>
          <w:tcPr>
            <w:tcW w:w="2277" w:type="dxa"/>
            <w:gridSpan w:val="6"/>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773" w:type="dxa"/>
            <w:gridSpan w:val="3"/>
            <w:tcBorders>
              <w:top w:val="single" w:sz="6" w:space="0" w:color="000000"/>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тел.</w:t>
            </w:r>
          </w:p>
        </w:tc>
        <w:tc>
          <w:tcPr>
            <w:tcW w:w="2265" w:type="dxa"/>
            <w:gridSpan w:val="2"/>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337172" w:rsidRPr="00337172" w:rsidTr="00CC0454">
        <w:tc>
          <w:tcPr>
            <w:tcW w:w="9654" w:type="dxa"/>
            <w:gridSpan w:val="19"/>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Сведения о лице, восстанавливающем благоустройство после производства работ:</w:t>
            </w:r>
          </w:p>
        </w:tc>
      </w:tr>
      <w:tr w:rsidR="00337172" w:rsidRPr="00337172" w:rsidTr="00CC0454">
        <w:tc>
          <w:tcPr>
            <w:tcW w:w="2001" w:type="dxa"/>
            <w:gridSpan w:val="3"/>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Наименование</w:t>
            </w:r>
          </w:p>
        </w:tc>
        <w:tc>
          <w:tcPr>
            <w:tcW w:w="7653" w:type="dxa"/>
            <w:gridSpan w:val="16"/>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A86409" w:rsidRPr="00337172" w:rsidTr="00B248CB">
        <w:trPr>
          <w:trHeight w:val="945"/>
        </w:trPr>
        <w:tc>
          <w:tcPr>
            <w:tcW w:w="9654" w:type="dxa"/>
            <w:gridSpan w:val="19"/>
            <w:tcBorders>
              <w:top w:val="nil"/>
              <w:left w:val="nil"/>
              <w:right w:val="nil"/>
            </w:tcBorders>
            <w:tcMar>
              <w:top w:w="0" w:type="dxa"/>
              <w:left w:w="149" w:type="dxa"/>
              <w:bottom w:w="0" w:type="dxa"/>
              <w:right w:w="149" w:type="dxa"/>
            </w:tcMar>
            <w:hideMark/>
          </w:tcPr>
          <w:p w:rsidR="00A86409" w:rsidRPr="00337172" w:rsidRDefault="00A86409" w:rsidP="00337172">
            <w:pPr>
              <w:widowControl/>
              <w:suppressAutoHyphens w:val="0"/>
              <w:autoSpaceDE/>
              <w:spacing w:line="315" w:lineRule="atLeast"/>
              <w:textAlignment w:val="baseline"/>
              <w:rPr>
                <w:rFonts w:cs="Times New Roman"/>
                <w:color w:val="2D2D2D"/>
                <w:sz w:val="21"/>
                <w:szCs w:val="21"/>
                <w:lang w:eastAsia="ru-RU"/>
              </w:rPr>
            </w:pPr>
            <w:proofErr w:type="gramStart"/>
            <w:r w:rsidRPr="00337172">
              <w:rPr>
                <w:rFonts w:cs="Times New Roman"/>
                <w:color w:val="2D2D2D"/>
                <w:sz w:val="21"/>
                <w:szCs w:val="21"/>
                <w:lang w:eastAsia="ru-RU"/>
              </w:rPr>
              <w:t>Местонахождение (адрес места регистрации для граждан, юридический адрес для индивидуальных</w:t>
            </w:r>
            <w:proofErr w:type="gramEnd"/>
          </w:p>
          <w:p w:rsidR="00A86409" w:rsidRDefault="00A86409" w:rsidP="00337172">
            <w:pPr>
              <w:rPr>
                <w:rFonts w:cs="Times New Roman"/>
                <w:color w:val="2D2D2D"/>
                <w:sz w:val="21"/>
                <w:szCs w:val="21"/>
                <w:lang w:eastAsia="ru-RU"/>
              </w:rPr>
            </w:pPr>
            <w:r w:rsidRPr="00337172">
              <w:rPr>
                <w:rFonts w:cs="Times New Roman"/>
                <w:color w:val="2D2D2D"/>
                <w:sz w:val="21"/>
                <w:szCs w:val="21"/>
                <w:lang w:eastAsia="ru-RU"/>
              </w:rPr>
              <w:t>предпринимателей и юридических лиц):</w:t>
            </w:r>
          </w:p>
          <w:p w:rsidR="00A86409" w:rsidRPr="00337172" w:rsidRDefault="00A86409" w:rsidP="00337172">
            <w:pPr>
              <w:rPr>
                <w:rFonts w:cs="Times New Roman"/>
                <w:color w:val="2D2D2D"/>
                <w:sz w:val="21"/>
                <w:szCs w:val="21"/>
                <w:lang w:eastAsia="ru-RU"/>
              </w:rPr>
            </w:pPr>
            <w:r>
              <w:rPr>
                <w:rFonts w:cs="Times New Roman"/>
                <w:color w:val="2D2D2D"/>
                <w:sz w:val="21"/>
                <w:szCs w:val="21"/>
                <w:lang w:eastAsia="ru-RU"/>
              </w:rPr>
              <w:t>_________________________________________________________________________________________</w:t>
            </w:r>
          </w:p>
        </w:tc>
      </w:tr>
      <w:tr w:rsidR="00337172" w:rsidRPr="00337172" w:rsidTr="00CC0454">
        <w:tc>
          <w:tcPr>
            <w:tcW w:w="2074" w:type="dxa"/>
            <w:gridSpan w:val="4"/>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Почтовый адрес:</w:t>
            </w:r>
          </w:p>
        </w:tc>
        <w:tc>
          <w:tcPr>
            <w:tcW w:w="4592" w:type="dxa"/>
            <w:gridSpan w:val="11"/>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723" w:type="dxa"/>
            <w:gridSpan w:val="2"/>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тел.</w:t>
            </w:r>
          </w:p>
        </w:tc>
        <w:tc>
          <w:tcPr>
            <w:tcW w:w="2265" w:type="dxa"/>
            <w:gridSpan w:val="2"/>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A86409" w:rsidRPr="00337172" w:rsidTr="00B248CB">
        <w:tc>
          <w:tcPr>
            <w:tcW w:w="9654" w:type="dxa"/>
            <w:gridSpan w:val="19"/>
            <w:tcBorders>
              <w:top w:val="nil"/>
              <w:left w:val="nil"/>
              <w:bottom w:val="nil"/>
              <w:right w:val="nil"/>
            </w:tcBorders>
            <w:tcMar>
              <w:top w:w="0" w:type="dxa"/>
              <w:left w:w="149" w:type="dxa"/>
              <w:bottom w:w="0" w:type="dxa"/>
              <w:right w:w="149" w:type="dxa"/>
            </w:tcMar>
            <w:hideMark/>
          </w:tcPr>
          <w:p w:rsidR="00A86409" w:rsidRPr="00337172" w:rsidRDefault="00A86409" w:rsidP="00A86409">
            <w:pPr>
              <w:widowControl/>
              <w:suppressAutoHyphens w:val="0"/>
              <w:autoSpaceDE/>
              <w:spacing w:line="315" w:lineRule="atLeast"/>
              <w:textAlignment w:val="baseline"/>
              <w:rPr>
                <w:rFonts w:cs="Times New Roman"/>
                <w:sz w:val="24"/>
                <w:szCs w:val="24"/>
                <w:lang w:eastAsia="ru-RU"/>
              </w:rPr>
            </w:pPr>
            <w:r w:rsidRPr="00337172">
              <w:rPr>
                <w:rFonts w:cs="Times New Roman"/>
                <w:color w:val="2D2D2D"/>
                <w:sz w:val="21"/>
                <w:szCs w:val="21"/>
                <w:lang w:eastAsia="ru-RU"/>
              </w:rPr>
              <w:t>ИНН</w:t>
            </w:r>
            <w:r>
              <w:rPr>
                <w:rFonts w:cs="Times New Roman"/>
                <w:color w:val="2D2D2D"/>
                <w:sz w:val="21"/>
                <w:szCs w:val="21"/>
                <w:lang w:eastAsia="ru-RU"/>
              </w:rPr>
              <w:t xml:space="preserve"> _______________________</w:t>
            </w:r>
            <w:r w:rsidRPr="00337172">
              <w:rPr>
                <w:rFonts w:cs="Times New Roman"/>
                <w:color w:val="2D2D2D"/>
                <w:sz w:val="21"/>
                <w:szCs w:val="21"/>
                <w:lang w:eastAsia="ru-RU"/>
              </w:rPr>
              <w:t xml:space="preserve">Договор подряда </w:t>
            </w:r>
            <w:proofErr w:type="spellStart"/>
            <w:r w:rsidRPr="00337172">
              <w:rPr>
                <w:rFonts w:cs="Times New Roman"/>
                <w:color w:val="2D2D2D"/>
                <w:sz w:val="21"/>
                <w:szCs w:val="21"/>
                <w:lang w:eastAsia="ru-RU"/>
              </w:rPr>
              <w:t>N</w:t>
            </w:r>
            <w:r>
              <w:rPr>
                <w:rFonts w:cs="Times New Roman"/>
                <w:color w:val="2D2D2D"/>
                <w:sz w:val="21"/>
                <w:szCs w:val="21"/>
                <w:lang w:eastAsia="ru-RU"/>
              </w:rPr>
              <w:t>_____________</w:t>
            </w:r>
            <w:proofErr w:type="gramStart"/>
            <w:r w:rsidRPr="00337172">
              <w:rPr>
                <w:rFonts w:cs="Times New Roman"/>
                <w:color w:val="2D2D2D"/>
                <w:sz w:val="21"/>
                <w:szCs w:val="21"/>
                <w:lang w:eastAsia="ru-RU"/>
              </w:rPr>
              <w:t>от</w:t>
            </w:r>
            <w:proofErr w:type="spellEnd"/>
            <w:proofErr w:type="gramEnd"/>
            <w:r>
              <w:rPr>
                <w:rFonts w:cs="Times New Roman"/>
                <w:color w:val="2D2D2D"/>
                <w:sz w:val="21"/>
                <w:szCs w:val="21"/>
                <w:lang w:eastAsia="ru-RU"/>
              </w:rPr>
              <w:t>_______________</w:t>
            </w:r>
          </w:p>
        </w:tc>
      </w:tr>
      <w:tr w:rsidR="00337172" w:rsidRPr="00337172" w:rsidTr="00CC0454">
        <w:tc>
          <w:tcPr>
            <w:tcW w:w="9654" w:type="dxa"/>
            <w:gridSpan w:val="19"/>
            <w:tcBorders>
              <w:top w:val="nil"/>
              <w:left w:val="nil"/>
              <w:bottom w:val="nil"/>
              <w:right w:val="nil"/>
            </w:tcBorders>
            <w:tcMar>
              <w:top w:w="0" w:type="dxa"/>
              <w:left w:w="149" w:type="dxa"/>
              <w:bottom w:w="0" w:type="dxa"/>
              <w:right w:w="149" w:type="dxa"/>
            </w:tcMar>
            <w:hideMark/>
          </w:tcPr>
          <w:p w:rsidR="00337172" w:rsidRPr="00337172" w:rsidRDefault="00337172" w:rsidP="00A86409">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 xml:space="preserve">В соответствии с Правилами благоустройства </w:t>
            </w:r>
            <w:r w:rsidR="00A86409">
              <w:rPr>
                <w:rFonts w:cs="Times New Roman"/>
                <w:color w:val="2D2D2D"/>
                <w:sz w:val="21"/>
                <w:szCs w:val="21"/>
                <w:lang w:eastAsia="ru-RU"/>
              </w:rPr>
              <w:t>______________ сельского поселения,</w:t>
            </w:r>
            <w:r w:rsidRPr="00337172">
              <w:rPr>
                <w:rFonts w:cs="Times New Roman"/>
                <w:color w:val="2D2D2D"/>
                <w:sz w:val="21"/>
                <w:szCs w:val="21"/>
                <w:lang w:eastAsia="ru-RU"/>
              </w:rPr>
              <w:t xml:space="preserve"> прошу продлить</w:t>
            </w:r>
          </w:p>
        </w:tc>
      </w:tr>
      <w:tr w:rsidR="00337172" w:rsidRPr="00337172" w:rsidTr="00CC0454">
        <w:tc>
          <w:tcPr>
            <w:tcW w:w="2001" w:type="dxa"/>
            <w:gridSpan w:val="3"/>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 xml:space="preserve">разрешение </w:t>
            </w:r>
            <w:proofErr w:type="gramStart"/>
            <w:r w:rsidRPr="00337172">
              <w:rPr>
                <w:rFonts w:cs="Times New Roman"/>
                <w:color w:val="2D2D2D"/>
                <w:sz w:val="21"/>
                <w:szCs w:val="21"/>
                <w:lang w:eastAsia="ru-RU"/>
              </w:rPr>
              <w:t>на</w:t>
            </w:r>
            <w:proofErr w:type="gramEnd"/>
          </w:p>
        </w:tc>
        <w:tc>
          <w:tcPr>
            <w:tcW w:w="7653" w:type="dxa"/>
            <w:gridSpan w:val="16"/>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337172" w:rsidRPr="00337172" w:rsidTr="00CC0454">
        <w:tc>
          <w:tcPr>
            <w:tcW w:w="5279" w:type="dxa"/>
            <w:gridSpan w:val="10"/>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1169" w:type="dxa"/>
            <w:gridSpan w:val="2"/>
            <w:tcBorders>
              <w:top w:val="single" w:sz="6" w:space="0" w:color="000000"/>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по ТУ N</w:t>
            </w:r>
          </w:p>
        </w:tc>
        <w:tc>
          <w:tcPr>
            <w:tcW w:w="3206" w:type="dxa"/>
            <w:gridSpan w:val="7"/>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A86409" w:rsidRPr="00337172" w:rsidTr="00B248CB">
        <w:tc>
          <w:tcPr>
            <w:tcW w:w="9654" w:type="dxa"/>
            <w:gridSpan w:val="19"/>
            <w:tcBorders>
              <w:top w:val="single" w:sz="6" w:space="0" w:color="000000"/>
              <w:left w:val="nil"/>
              <w:bottom w:val="nil"/>
              <w:right w:val="nil"/>
            </w:tcBorders>
            <w:tcMar>
              <w:top w:w="0" w:type="dxa"/>
              <w:left w:w="149" w:type="dxa"/>
              <w:bottom w:w="0" w:type="dxa"/>
              <w:right w:w="149" w:type="dxa"/>
            </w:tcMar>
            <w:hideMark/>
          </w:tcPr>
          <w:p w:rsidR="00A86409" w:rsidRDefault="00A86409" w:rsidP="00337172">
            <w:pPr>
              <w:widowControl/>
              <w:suppressAutoHyphens w:val="0"/>
              <w:autoSpaceDE/>
              <w:rPr>
                <w:rFonts w:cs="Times New Roman"/>
                <w:color w:val="2D2D2D"/>
                <w:sz w:val="21"/>
                <w:szCs w:val="21"/>
                <w:lang w:eastAsia="ru-RU"/>
              </w:rPr>
            </w:pPr>
          </w:p>
          <w:p w:rsidR="00A86409" w:rsidRPr="00337172" w:rsidRDefault="00A86409" w:rsidP="00A86409">
            <w:pPr>
              <w:widowControl/>
              <w:suppressAutoHyphens w:val="0"/>
              <w:autoSpaceDE/>
              <w:rPr>
                <w:rFonts w:cs="Times New Roman"/>
                <w:color w:val="2D2D2D"/>
                <w:sz w:val="21"/>
                <w:szCs w:val="21"/>
                <w:lang w:eastAsia="ru-RU"/>
              </w:rPr>
            </w:pPr>
            <w:r>
              <w:rPr>
                <w:rFonts w:cs="Times New Roman"/>
                <w:color w:val="2D2D2D"/>
                <w:sz w:val="21"/>
                <w:szCs w:val="21"/>
                <w:lang w:eastAsia="ru-RU"/>
              </w:rPr>
              <w:t>по адресу: ______________________________________</w:t>
            </w:r>
            <w:r w:rsidRPr="00337172">
              <w:rPr>
                <w:rFonts w:cs="Times New Roman"/>
                <w:color w:val="2D2D2D"/>
                <w:sz w:val="21"/>
                <w:szCs w:val="21"/>
                <w:lang w:eastAsia="ru-RU"/>
              </w:rPr>
              <w:t>на срок</w:t>
            </w:r>
            <w:r>
              <w:rPr>
                <w:rFonts w:cs="Times New Roman"/>
                <w:color w:val="2D2D2D"/>
                <w:sz w:val="21"/>
                <w:szCs w:val="21"/>
                <w:lang w:eastAsia="ru-RU"/>
              </w:rPr>
              <w:t xml:space="preserve">_______ </w:t>
            </w:r>
            <w:r w:rsidRPr="00337172">
              <w:rPr>
                <w:rFonts w:cs="Times New Roman"/>
                <w:color w:val="2D2D2D"/>
                <w:sz w:val="21"/>
                <w:szCs w:val="21"/>
                <w:lang w:eastAsia="ru-RU"/>
              </w:rPr>
              <w:t>дней</w:t>
            </w:r>
          </w:p>
        </w:tc>
      </w:tr>
      <w:tr w:rsidR="00072206" w:rsidRPr="00337172" w:rsidTr="00B248CB">
        <w:tc>
          <w:tcPr>
            <w:tcW w:w="9654" w:type="dxa"/>
            <w:gridSpan w:val="19"/>
            <w:tcBorders>
              <w:top w:val="nil"/>
              <w:left w:val="nil"/>
              <w:bottom w:val="nil"/>
              <w:right w:val="nil"/>
            </w:tcBorders>
            <w:tcMar>
              <w:top w:w="0" w:type="dxa"/>
              <w:left w:w="149" w:type="dxa"/>
              <w:bottom w:w="0" w:type="dxa"/>
              <w:right w:w="149" w:type="dxa"/>
            </w:tcMar>
            <w:hideMark/>
          </w:tcPr>
          <w:p w:rsidR="00072206" w:rsidRPr="00337172" w:rsidRDefault="00072206" w:rsidP="00072206">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в границах точек</w:t>
            </w:r>
            <w:r>
              <w:rPr>
                <w:rFonts w:cs="Times New Roman"/>
                <w:color w:val="2D2D2D"/>
                <w:sz w:val="21"/>
                <w:szCs w:val="21"/>
                <w:lang w:eastAsia="ru-RU"/>
              </w:rPr>
              <w:t xml:space="preserve"> ________________</w:t>
            </w:r>
            <w:r w:rsidRPr="00337172">
              <w:rPr>
                <w:rFonts w:cs="Times New Roman"/>
                <w:color w:val="2D2D2D"/>
                <w:sz w:val="21"/>
                <w:szCs w:val="21"/>
                <w:lang w:eastAsia="ru-RU"/>
              </w:rPr>
              <w:t>на земельном участке длиной</w:t>
            </w:r>
            <w:r>
              <w:rPr>
                <w:rFonts w:cs="Times New Roman"/>
                <w:color w:val="2D2D2D"/>
                <w:sz w:val="21"/>
                <w:szCs w:val="21"/>
                <w:lang w:eastAsia="ru-RU"/>
              </w:rPr>
              <w:t xml:space="preserve"> _______</w:t>
            </w:r>
            <w:proofErr w:type="gramStart"/>
            <w:r w:rsidRPr="00337172">
              <w:rPr>
                <w:rFonts w:cs="Times New Roman"/>
                <w:color w:val="2D2D2D"/>
                <w:sz w:val="21"/>
                <w:szCs w:val="21"/>
                <w:lang w:eastAsia="ru-RU"/>
              </w:rPr>
              <w:t>м</w:t>
            </w:r>
            <w:proofErr w:type="gramEnd"/>
            <w:r w:rsidRPr="00337172">
              <w:rPr>
                <w:rFonts w:cs="Times New Roman"/>
                <w:color w:val="2D2D2D"/>
                <w:sz w:val="21"/>
                <w:szCs w:val="21"/>
                <w:lang w:eastAsia="ru-RU"/>
              </w:rPr>
              <w:t>, шириной</w:t>
            </w:r>
            <w:r>
              <w:rPr>
                <w:rFonts w:cs="Times New Roman"/>
                <w:color w:val="2D2D2D"/>
                <w:sz w:val="21"/>
                <w:szCs w:val="21"/>
                <w:lang w:eastAsia="ru-RU"/>
              </w:rPr>
              <w:t xml:space="preserve"> __________</w:t>
            </w:r>
            <w:r w:rsidRPr="00337172">
              <w:rPr>
                <w:rFonts w:cs="Times New Roman"/>
                <w:color w:val="2D2D2D"/>
                <w:sz w:val="21"/>
                <w:szCs w:val="21"/>
                <w:lang w:eastAsia="ru-RU"/>
              </w:rPr>
              <w:t>м.</w:t>
            </w:r>
          </w:p>
        </w:tc>
      </w:tr>
      <w:tr w:rsidR="00072206" w:rsidRPr="00337172" w:rsidTr="00B248CB">
        <w:trPr>
          <w:trHeight w:val="3810"/>
        </w:trPr>
        <w:tc>
          <w:tcPr>
            <w:tcW w:w="9654" w:type="dxa"/>
            <w:gridSpan w:val="19"/>
            <w:tcBorders>
              <w:top w:val="nil"/>
              <w:left w:val="nil"/>
              <w:right w:val="nil"/>
            </w:tcBorders>
            <w:tcMar>
              <w:top w:w="0" w:type="dxa"/>
              <w:left w:w="149" w:type="dxa"/>
              <w:bottom w:w="0" w:type="dxa"/>
              <w:right w:w="149" w:type="dxa"/>
            </w:tcMar>
            <w:hideMark/>
          </w:tcPr>
          <w:p w:rsidR="00072206" w:rsidRPr="00337172" w:rsidRDefault="00072206"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lastRenderedPageBreak/>
              <w:t>с восстановлением нарушенного в процессе производства работ благоустройства: покрытия улиц</w:t>
            </w:r>
          </w:p>
          <w:p w:rsidR="00072206" w:rsidRPr="00337172" w:rsidRDefault="00072206" w:rsidP="00337172">
            <w:pPr>
              <w:widowControl/>
              <w:suppressAutoHyphens w:val="0"/>
              <w:autoSpaceDE/>
              <w:spacing w:line="315" w:lineRule="atLeast"/>
              <w:textAlignment w:val="baseline"/>
              <w:rPr>
                <w:rFonts w:cs="Times New Roman"/>
                <w:color w:val="2D2D2D"/>
                <w:sz w:val="21"/>
                <w:szCs w:val="21"/>
                <w:lang w:eastAsia="ru-RU"/>
              </w:rPr>
            </w:pPr>
            <w:r>
              <w:rPr>
                <w:rFonts w:cs="Times New Roman"/>
                <w:color w:val="2D2D2D"/>
                <w:sz w:val="21"/>
                <w:szCs w:val="21"/>
                <w:lang w:eastAsia="ru-RU"/>
              </w:rPr>
              <w:t>___________</w:t>
            </w:r>
            <w:r w:rsidRPr="00337172">
              <w:rPr>
                <w:rFonts w:cs="Times New Roman"/>
                <w:color w:val="2D2D2D"/>
                <w:sz w:val="21"/>
                <w:szCs w:val="21"/>
                <w:lang w:eastAsia="ru-RU"/>
              </w:rPr>
              <w:t>кв. м,</w:t>
            </w:r>
            <w:r>
              <w:rPr>
                <w:rFonts w:cs="Times New Roman"/>
                <w:color w:val="2D2D2D"/>
                <w:sz w:val="21"/>
                <w:szCs w:val="21"/>
                <w:lang w:eastAsia="ru-RU"/>
              </w:rPr>
              <w:t xml:space="preserve"> </w:t>
            </w:r>
            <w:r w:rsidRPr="00337172">
              <w:rPr>
                <w:rFonts w:cs="Times New Roman"/>
                <w:color w:val="2D2D2D"/>
                <w:sz w:val="21"/>
                <w:szCs w:val="21"/>
                <w:lang w:eastAsia="ru-RU"/>
              </w:rPr>
              <w:t xml:space="preserve">тротуара, </w:t>
            </w:r>
            <w:proofErr w:type="spellStart"/>
            <w:r w:rsidRPr="00337172">
              <w:rPr>
                <w:rFonts w:cs="Times New Roman"/>
                <w:color w:val="2D2D2D"/>
                <w:sz w:val="21"/>
                <w:szCs w:val="21"/>
                <w:lang w:eastAsia="ru-RU"/>
              </w:rPr>
              <w:t>отмостка</w:t>
            </w:r>
            <w:proofErr w:type="spellEnd"/>
            <w:r w:rsidRPr="00337172">
              <w:rPr>
                <w:rFonts w:cs="Times New Roman"/>
                <w:color w:val="2D2D2D"/>
                <w:sz w:val="21"/>
                <w:szCs w:val="21"/>
                <w:lang w:eastAsia="ru-RU"/>
              </w:rPr>
              <w:t>, проезда, площадки, дворовой территории</w:t>
            </w:r>
            <w:r>
              <w:rPr>
                <w:rFonts w:cs="Times New Roman"/>
                <w:color w:val="2D2D2D"/>
                <w:sz w:val="21"/>
                <w:szCs w:val="21"/>
                <w:lang w:eastAsia="ru-RU"/>
              </w:rPr>
              <w:t xml:space="preserve"> ____________</w:t>
            </w:r>
          </w:p>
          <w:p w:rsidR="00072206" w:rsidRPr="00337172" w:rsidRDefault="00072206" w:rsidP="00DC68ED">
            <w:pPr>
              <w:spacing w:line="315" w:lineRule="atLeast"/>
              <w:textAlignment w:val="baseline"/>
              <w:rPr>
                <w:rFonts w:cs="Times New Roman"/>
                <w:color w:val="2D2D2D"/>
                <w:sz w:val="21"/>
                <w:szCs w:val="21"/>
                <w:lang w:eastAsia="ru-RU"/>
              </w:rPr>
            </w:pPr>
            <w:proofErr w:type="gramStart"/>
            <w:r w:rsidRPr="00337172">
              <w:rPr>
                <w:rFonts w:cs="Times New Roman"/>
                <w:color w:val="2D2D2D"/>
                <w:sz w:val="21"/>
                <w:szCs w:val="21"/>
                <w:lang w:eastAsia="ru-RU"/>
              </w:rPr>
              <w:t>кв. м (асфальт, брусчатка), озелененных</w:t>
            </w:r>
            <w:r>
              <w:rPr>
                <w:rFonts w:cs="Times New Roman"/>
                <w:color w:val="2D2D2D"/>
                <w:sz w:val="21"/>
                <w:szCs w:val="21"/>
                <w:lang w:eastAsia="ru-RU"/>
              </w:rPr>
              <w:t xml:space="preserve"> </w:t>
            </w:r>
            <w:r w:rsidRPr="00337172">
              <w:rPr>
                <w:rFonts w:cs="Times New Roman"/>
                <w:color w:val="2D2D2D"/>
                <w:sz w:val="21"/>
                <w:szCs w:val="21"/>
                <w:lang w:eastAsia="ru-RU"/>
              </w:rPr>
              <w:t>территорий</w:t>
            </w:r>
            <w:r>
              <w:rPr>
                <w:rFonts w:cs="Times New Roman"/>
                <w:color w:val="2D2D2D"/>
                <w:sz w:val="21"/>
                <w:szCs w:val="21"/>
                <w:lang w:eastAsia="ru-RU"/>
              </w:rPr>
              <w:t xml:space="preserve"> ___________</w:t>
            </w:r>
            <w:r w:rsidRPr="00337172">
              <w:rPr>
                <w:rFonts w:cs="Times New Roman"/>
                <w:color w:val="2D2D2D"/>
                <w:sz w:val="21"/>
                <w:szCs w:val="21"/>
                <w:lang w:eastAsia="ru-RU"/>
              </w:rPr>
              <w:t>кв. м, по гравийному покрытию</w:t>
            </w:r>
            <w:r w:rsidR="00DC68ED">
              <w:rPr>
                <w:rFonts w:cs="Times New Roman"/>
                <w:color w:val="2D2D2D"/>
                <w:sz w:val="21"/>
                <w:szCs w:val="21"/>
                <w:lang w:eastAsia="ru-RU"/>
              </w:rPr>
              <w:t xml:space="preserve"> __________</w:t>
            </w:r>
            <w:r w:rsidRPr="00337172">
              <w:rPr>
                <w:rFonts w:cs="Times New Roman"/>
                <w:color w:val="2D2D2D"/>
                <w:sz w:val="21"/>
                <w:szCs w:val="21"/>
                <w:lang w:eastAsia="ru-RU"/>
              </w:rPr>
              <w:t>кв. м</w:t>
            </w:r>
            <w:r w:rsidR="00DC68ED">
              <w:rPr>
                <w:rFonts w:cs="Times New Roman"/>
                <w:color w:val="2D2D2D"/>
                <w:sz w:val="21"/>
                <w:szCs w:val="21"/>
                <w:lang w:eastAsia="ru-RU"/>
              </w:rPr>
              <w:t xml:space="preserve"> </w:t>
            </w:r>
            <w:proofErr w:type="gramEnd"/>
          </w:p>
          <w:p w:rsidR="00072206" w:rsidRPr="00337172" w:rsidRDefault="00072206"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в сроки с</w:t>
            </w:r>
            <w:r w:rsidR="00DC68ED">
              <w:rPr>
                <w:rFonts w:cs="Times New Roman"/>
                <w:color w:val="2D2D2D"/>
                <w:sz w:val="21"/>
                <w:szCs w:val="21"/>
                <w:lang w:eastAsia="ru-RU"/>
              </w:rPr>
              <w:t xml:space="preserve"> «_____»___________20____</w:t>
            </w:r>
            <w:r w:rsidRPr="00337172">
              <w:rPr>
                <w:rFonts w:cs="Times New Roman"/>
                <w:color w:val="2D2D2D"/>
                <w:sz w:val="21"/>
                <w:szCs w:val="21"/>
                <w:lang w:eastAsia="ru-RU"/>
              </w:rPr>
              <w:t>г. по</w:t>
            </w:r>
            <w:r w:rsidR="00DC68ED">
              <w:t xml:space="preserve"> </w:t>
            </w:r>
            <w:r w:rsidR="00DC68ED" w:rsidRPr="00DC68ED">
              <w:rPr>
                <w:rFonts w:cs="Times New Roman"/>
                <w:color w:val="2D2D2D"/>
                <w:sz w:val="21"/>
                <w:szCs w:val="21"/>
                <w:lang w:eastAsia="ru-RU"/>
              </w:rPr>
              <w:t xml:space="preserve"> «_____»___________20____г.</w:t>
            </w:r>
          </w:p>
          <w:p w:rsidR="00072206" w:rsidRPr="00337172" w:rsidRDefault="00072206" w:rsidP="00337172">
            <w:pPr>
              <w:widowControl/>
              <w:suppressAutoHyphens w:val="0"/>
              <w:autoSpaceDE/>
              <w:spacing w:line="315" w:lineRule="atLeast"/>
              <w:textAlignment w:val="baseline"/>
              <w:rPr>
                <w:rFonts w:cs="Times New Roman"/>
                <w:color w:val="2D2D2D"/>
                <w:sz w:val="21"/>
                <w:szCs w:val="21"/>
                <w:lang w:eastAsia="ru-RU"/>
              </w:rPr>
            </w:pPr>
          </w:p>
          <w:p w:rsidR="00072206" w:rsidRPr="00337172" w:rsidRDefault="00072206"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 xml:space="preserve">С требованиями Правил благоустройства </w:t>
            </w:r>
            <w:r w:rsidR="00DC68ED">
              <w:rPr>
                <w:rFonts w:cs="Times New Roman"/>
                <w:color w:val="2D2D2D"/>
                <w:sz w:val="21"/>
                <w:szCs w:val="21"/>
                <w:lang w:eastAsia="ru-RU"/>
              </w:rPr>
              <w:t>________________ сельского поселения</w:t>
            </w:r>
            <w:r w:rsidRPr="00337172">
              <w:rPr>
                <w:rFonts w:cs="Times New Roman"/>
                <w:color w:val="2D2D2D"/>
                <w:sz w:val="21"/>
                <w:szCs w:val="21"/>
                <w:lang w:eastAsia="ru-RU"/>
              </w:rPr>
              <w:t xml:space="preserve"> ознакомлены.</w:t>
            </w:r>
          </w:p>
          <w:p w:rsidR="00DC68ED" w:rsidRDefault="00DC68ED" w:rsidP="00337172">
            <w:pPr>
              <w:widowControl/>
              <w:suppressAutoHyphens w:val="0"/>
              <w:autoSpaceDE/>
              <w:spacing w:line="315" w:lineRule="atLeast"/>
              <w:textAlignment w:val="baseline"/>
              <w:rPr>
                <w:rFonts w:cs="Times New Roman"/>
                <w:color w:val="2D2D2D"/>
                <w:sz w:val="21"/>
                <w:szCs w:val="21"/>
                <w:lang w:eastAsia="ru-RU"/>
              </w:rPr>
            </w:pPr>
          </w:p>
          <w:p w:rsidR="00072206" w:rsidRPr="00337172" w:rsidRDefault="00072206" w:rsidP="00337172">
            <w:pPr>
              <w:widowControl/>
              <w:suppressAutoHyphens w:val="0"/>
              <w:autoSpaceDE/>
              <w:spacing w:line="315" w:lineRule="atLeast"/>
              <w:textAlignment w:val="baseline"/>
              <w:rPr>
                <w:rFonts w:cs="Times New Roman"/>
                <w:color w:val="2D2D2D"/>
                <w:sz w:val="21"/>
                <w:szCs w:val="21"/>
                <w:lang w:eastAsia="ru-RU"/>
              </w:rPr>
            </w:pPr>
            <w:r w:rsidRPr="00337172">
              <w:rPr>
                <w:rFonts w:cs="Times New Roman"/>
                <w:color w:val="2D2D2D"/>
                <w:sz w:val="21"/>
                <w:szCs w:val="21"/>
                <w:lang w:eastAsia="ru-RU"/>
              </w:rPr>
              <w:t>Разрешение доверяется получить</w:t>
            </w:r>
            <w:r w:rsidR="00DC68ED">
              <w:rPr>
                <w:rFonts w:cs="Times New Roman"/>
                <w:color w:val="2D2D2D"/>
                <w:sz w:val="21"/>
                <w:szCs w:val="21"/>
                <w:lang w:eastAsia="ru-RU"/>
              </w:rPr>
              <w:t>_______________________________________________</w:t>
            </w:r>
          </w:p>
          <w:p w:rsidR="00072206" w:rsidRPr="00337172" w:rsidRDefault="00072206" w:rsidP="00337172">
            <w:pPr>
              <w:spacing w:line="315" w:lineRule="atLeast"/>
              <w:jc w:val="center"/>
              <w:textAlignment w:val="baseline"/>
              <w:rPr>
                <w:rFonts w:cs="Times New Roman"/>
                <w:color w:val="2D2D2D"/>
                <w:sz w:val="21"/>
                <w:szCs w:val="21"/>
                <w:lang w:eastAsia="ru-RU"/>
              </w:rPr>
            </w:pPr>
            <w:r w:rsidRPr="00337172">
              <w:rPr>
                <w:rFonts w:cs="Times New Roman"/>
                <w:color w:val="2D2D2D"/>
                <w:sz w:val="21"/>
                <w:szCs w:val="21"/>
                <w:lang w:eastAsia="ru-RU"/>
              </w:rPr>
              <w:t>должность. Ф.И.О.</w:t>
            </w:r>
          </w:p>
        </w:tc>
      </w:tr>
      <w:tr w:rsidR="00337172" w:rsidRPr="00337172" w:rsidTr="00CC0454">
        <w:tc>
          <w:tcPr>
            <w:tcW w:w="9654" w:type="dxa"/>
            <w:gridSpan w:val="19"/>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337172" w:rsidRPr="00337172" w:rsidTr="00CC0454">
        <w:tc>
          <w:tcPr>
            <w:tcW w:w="9654" w:type="dxa"/>
            <w:gridSpan w:val="19"/>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337172" w:rsidRPr="00337172" w:rsidTr="00CC0454">
        <w:tc>
          <w:tcPr>
            <w:tcW w:w="2658" w:type="dxa"/>
            <w:gridSpan w:val="5"/>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jc w:val="center"/>
              <w:textAlignment w:val="baseline"/>
              <w:rPr>
                <w:rFonts w:cs="Times New Roman"/>
                <w:color w:val="2D2D2D"/>
                <w:sz w:val="21"/>
                <w:szCs w:val="21"/>
                <w:lang w:eastAsia="ru-RU"/>
              </w:rPr>
            </w:pPr>
            <w:r w:rsidRPr="00337172">
              <w:rPr>
                <w:rFonts w:cs="Times New Roman"/>
                <w:color w:val="2D2D2D"/>
                <w:sz w:val="21"/>
                <w:szCs w:val="21"/>
                <w:lang w:eastAsia="ru-RU"/>
              </w:rPr>
              <w:t>Заказчик:</w:t>
            </w:r>
            <w:r w:rsidRPr="00337172">
              <w:rPr>
                <w:rFonts w:cs="Times New Roman"/>
                <w:color w:val="2D2D2D"/>
                <w:sz w:val="21"/>
                <w:szCs w:val="21"/>
                <w:lang w:eastAsia="ru-RU"/>
              </w:rPr>
              <w:br/>
              <w:t>(законный представитель)</w:t>
            </w:r>
          </w:p>
        </w:tc>
        <w:tc>
          <w:tcPr>
            <w:tcW w:w="415" w:type="dxa"/>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2691" w:type="dxa"/>
            <w:gridSpan w:val="5"/>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jc w:val="center"/>
              <w:textAlignment w:val="baseline"/>
              <w:rPr>
                <w:rFonts w:cs="Times New Roman"/>
                <w:color w:val="2D2D2D"/>
                <w:sz w:val="21"/>
                <w:szCs w:val="21"/>
                <w:lang w:eastAsia="ru-RU"/>
              </w:rPr>
            </w:pPr>
            <w:r w:rsidRPr="00337172">
              <w:rPr>
                <w:rFonts w:cs="Times New Roman"/>
                <w:color w:val="2D2D2D"/>
                <w:sz w:val="21"/>
                <w:szCs w:val="21"/>
                <w:lang w:eastAsia="ru-RU"/>
              </w:rPr>
              <w:t>Исполнитель работ:</w:t>
            </w:r>
            <w:r w:rsidRPr="00337172">
              <w:rPr>
                <w:rFonts w:cs="Times New Roman"/>
                <w:color w:val="2D2D2D"/>
                <w:sz w:val="21"/>
                <w:szCs w:val="21"/>
                <w:lang w:eastAsia="ru-RU"/>
              </w:rPr>
              <w:br/>
              <w:t>(законный представитель)</w:t>
            </w:r>
          </w:p>
        </w:tc>
        <w:tc>
          <w:tcPr>
            <w:tcW w:w="684" w:type="dxa"/>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3206" w:type="dxa"/>
            <w:gridSpan w:val="7"/>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jc w:val="center"/>
              <w:textAlignment w:val="baseline"/>
              <w:rPr>
                <w:rFonts w:cs="Times New Roman"/>
                <w:color w:val="2D2D2D"/>
                <w:sz w:val="21"/>
                <w:szCs w:val="21"/>
                <w:lang w:eastAsia="ru-RU"/>
              </w:rPr>
            </w:pPr>
            <w:r w:rsidRPr="00337172">
              <w:rPr>
                <w:rFonts w:cs="Times New Roman"/>
                <w:color w:val="2D2D2D"/>
                <w:sz w:val="21"/>
                <w:szCs w:val="21"/>
                <w:lang w:eastAsia="ru-RU"/>
              </w:rPr>
              <w:t>Лицо, восстанавливающее</w:t>
            </w:r>
            <w:r w:rsidRPr="00337172">
              <w:rPr>
                <w:rFonts w:cs="Times New Roman"/>
                <w:color w:val="2D2D2D"/>
                <w:sz w:val="21"/>
                <w:szCs w:val="21"/>
                <w:lang w:eastAsia="ru-RU"/>
              </w:rPr>
              <w:br/>
              <w:t>благоустройство:</w:t>
            </w:r>
            <w:r w:rsidRPr="00337172">
              <w:rPr>
                <w:rFonts w:cs="Times New Roman"/>
                <w:color w:val="2D2D2D"/>
                <w:sz w:val="21"/>
                <w:szCs w:val="21"/>
                <w:lang w:eastAsia="ru-RU"/>
              </w:rPr>
              <w:br/>
              <w:t>(законный представитель)</w:t>
            </w:r>
          </w:p>
        </w:tc>
      </w:tr>
      <w:tr w:rsidR="00337172" w:rsidRPr="00337172" w:rsidTr="00CC0454">
        <w:tc>
          <w:tcPr>
            <w:tcW w:w="2658" w:type="dxa"/>
            <w:gridSpan w:val="5"/>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415" w:type="dxa"/>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2691" w:type="dxa"/>
            <w:gridSpan w:val="5"/>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684" w:type="dxa"/>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3206" w:type="dxa"/>
            <w:gridSpan w:val="7"/>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337172" w:rsidRPr="00337172" w:rsidTr="00CC0454">
        <w:tc>
          <w:tcPr>
            <w:tcW w:w="2658" w:type="dxa"/>
            <w:gridSpan w:val="5"/>
            <w:tcBorders>
              <w:top w:val="single" w:sz="6" w:space="0" w:color="000000"/>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jc w:val="center"/>
              <w:textAlignment w:val="baseline"/>
              <w:rPr>
                <w:rFonts w:cs="Times New Roman"/>
                <w:color w:val="2D2D2D"/>
                <w:sz w:val="21"/>
                <w:szCs w:val="21"/>
                <w:lang w:eastAsia="ru-RU"/>
              </w:rPr>
            </w:pPr>
            <w:r w:rsidRPr="00337172">
              <w:rPr>
                <w:rFonts w:cs="Times New Roman"/>
                <w:color w:val="2D2D2D"/>
                <w:sz w:val="21"/>
                <w:szCs w:val="21"/>
                <w:lang w:eastAsia="ru-RU"/>
              </w:rPr>
              <w:t>(подпись) М.П.</w:t>
            </w:r>
          </w:p>
        </w:tc>
        <w:tc>
          <w:tcPr>
            <w:tcW w:w="415" w:type="dxa"/>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2691" w:type="dxa"/>
            <w:gridSpan w:val="5"/>
            <w:tcBorders>
              <w:top w:val="single" w:sz="6" w:space="0" w:color="000000"/>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jc w:val="center"/>
              <w:textAlignment w:val="baseline"/>
              <w:rPr>
                <w:rFonts w:cs="Times New Roman"/>
                <w:color w:val="2D2D2D"/>
                <w:sz w:val="21"/>
                <w:szCs w:val="21"/>
                <w:lang w:eastAsia="ru-RU"/>
              </w:rPr>
            </w:pPr>
            <w:r w:rsidRPr="00337172">
              <w:rPr>
                <w:rFonts w:cs="Times New Roman"/>
                <w:color w:val="2D2D2D"/>
                <w:sz w:val="21"/>
                <w:szCs w:val="21"/>
                <w:lang w:eastAsia="ru-RU"/>
              </w:rPr>
              <w:t>(подпись) М.П.</w:t>
            </w:r>
          </w:p>
        </w:tc>
        <w:tc>
          <w:tcPr>
            <w:tcW w:w="684" w:type="dxa"/>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3206" w:type="dxa"/>
            <w:gridSpan w:val="7"/>
            <w:tcBorders>
              <w:top w:val="single" w:sz="6" w:space="0" w:color="000000"/>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jc w:val="center"/>
              <w:textAlignment w:val="baseline"/>
              <w:rPr>
                <w:rFonts w:cs="Times New Roman"/>
                <w:color w:val="2D2D2D"/>
                <w:sz w:val="21"/>
                <w:szCs w:val="21"/>
                <w:lang w:eastAsia="ru-RU"/>
              </w:rPr>
            </w:pPr>
            <w:r w:rsidRPr="00337172">
              <w:rPr>
                <w:rFonts w:cs="Times New Roman"/>
                <w:color w:val="2D2D2D"/>
                <w:sz w:val="21"/>
                <w:szCs w:val="21"/>
                <w:lang w:eastAsia="ru-RU"/>
              </w:rPr>
              <w:t>(подпись) М.П.</w:t>
            </w:r>
          </w:p>
        </w:tc>
      </w:tr>
      <w:tr w:rsidR="00337172" w:rsidRPr="00337172" w:rsidTr="00CC0454">
        <w:tc>
          <w:tcPr>
            <w:tcW w:w="2658" w:type="dxa"/>
            <w:gridSpan w:val="5"/>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415" w:type="dxa"/>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2691" w:type="dxa"/>
            <w:gridSpan w:val="5"/>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684" w:type="dxa"/>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3206" w:type="dxa"/>
            <w:gridSpan w:val="7"/>
            <w:tcBorders>
              <w:top w:val="nil"/>
              <w:left w:val="nil"/>
              <w:bottom w:val="single" w:sz="6" w:space="0" w:color="000000"/>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r>
      <w:tr w:rsidR="00337172" w:rsidRPr="00337172" w:rsidTr="00CC0454">
        <w:tc>
          <w:tcPr>
            <w:tcW w:w="2658" w:type="dxa"/>
            <w:gridSpan w:val="5"/>
            <w:tcBorders>
              <w:top w:val="single" w:sz="6" w:space="0" w:color="000000"/>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jc w:val="center"/>
              <w:textAlignment w:val="baseline"/>
              <w:rPr>
                <w:rFonts w:cs="Times New Roman"/>
                <w:color w:val="2D2D2D"/>
                <w:sz w:val="21"/>
                <w:szCs w:val="21"/>
                <w:lang w:eastAsia="ru-RU"/>
              </w:rPr>
            </w:pPr>
            <w:r w:rsidRPr="00337172">
              <w:rPr>
                <w:rFonts w:cs="Times New Roman"/>
                <w:color w:val="2D2D2D"/>
                <w:sz w:val="21"/>
                <w:szCs w:val="21"/>
                <w:lang w:eastAsia="ru-RU"/>
              </w:rPr>
              <w:t>(Ф.И.О.)</w:t>
            </w:r>
          </w:p>
        </w:tc>
        <w:tc>
          <w:tcPr>
            <w:tcW w:w="415" w:type="dxa"/>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2691" w:type="dxa"/>
            <w:gridSpan w:val="5"/>
            <w:tcBorders>
              <w:top w:val="single" w:sz="6" w:space="0" w:color="000000"/>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jc w:val="center"/>
              <w:textAlignment w:val="baseline"/>
              <w:rPr>
                <w:rFonts w:cs="Times New Roman"/>
                <w:color w:val="2D2D2D"/>
                <w:sz w:val="21"/>
                <w:szCs w:val="21"/>
                <w:lang w:eastAsia="ru-RU"/>
              </w:rPr>
            </w:pPr>
            <w:r w:rsidRPr="00337172">
              <w:rPr>
                <w:rFonts w:cs="Times New Roman"/>
                <w:color w:val="2D2D2D"/>
                <w:sz w:val="21"/>
                <w:szCs w:val="21"/>
                <w:lang w:eastAsia="ru-RU"/>
              </w:rPr>
              <w:t>(Ф.И.О.)</w:t>
            </w:r>
          </w:p>
        </w:tc>
        <w:tc>
          <w:tcPr>
            <w:tcW w:w="684" w:type="dxa"/>
            <w:tcBorders>
              <w:top w:val="nil"/>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rPr>
                <w:rFonts w:cs="Times New Roman"/>
                <w:sz w:val="24"/>
                <w:szCs w:val="24"/>
                <w:lang w:eastAsia="ru-RU"/>
              </w:rPr>
            </w:pPr>
          </w:p>
        </w:tc>
        <w:tc>
          <w:tcPr>
            <w:tcW w:w="3206" w:type="dxa"/>
            <w:gridSpan w:val="7"/>
            <w:tcBorders>
              <w:top w:val="single" w:sz="6" w:space="0" w:color="000000"/>
              <w:left w:val="nil"/>
              <w:bottom w:val="nil"/>
              <w:right w:val="nil"/>
            </w:tcBorders>
            <w:tcMar>
              <w:top w:w="0" w:type="dxa"/>
              <w:left w:w="149" w:type="dxa"/>
              <w:bottom w:w="0" w:type="dxa"/>
              <w:right w:w="149" w:type="dxa"/>
            </w:tcMar>
            <w:hideMark/>
          </w:tcPr>
          <w:p w:rsidR="00337172" w:rsidRPr="00337172" w:rsidRDefault="00337172" w:rsidP="00337172">
            <w:pPr>
              <w:widowControl/>
              <w:suppressAutoHyphens w:val="0"/>
              <w:autoSpaceDE/>
              <w:spacing w:line="315" w:lineRule="atLeast"/>
              <w:jc w:val="center"/>
              <w:textAlignment w:val="baseline"/>
              <w:rPr>
                <w:rFonts w:cs="Times New Roman"/>
                <w:color w:val="2D2D2D"/>
                <w:sz w:val="21"/>
                <w:szCs w:val="21"/>
                <w:lang w:eastAsia="ru-RU"/>
              </w:rPr>
            </w:pPr>
            <w:r w:rsidRPr="00337172">
              <w:rPr>
                <w:rFonts w:cs="Times New Roman"/>
                <w:color w:val="2D2D2D"/>
                <w:sz w:val="21"/>
                <w:szCs w:val="21"/>
                <w:lang w:eastAsia="ru-RU"/>
              </w:rPr>
              <w:t>(Ф.И.О.)</w:t>
            </w:r>
          </w:p>
        </w:tc>
      </w:tr>
    </w:tbl>
    <w:p w:rsidR="00337172" w:rsidRDefault="00337172" w:rsidP="00546A0B">
      <w:pPr>
        <w:ind w:left="-1259" w:right="-544"/>
        <w:jc w:val="center"/>
        <w:rPr>
          <w:b/>
          <w:color w:val="000000"/>
          <w:sz w:val="28"/>
          <w:szCs w:val="28"/>
        </w:rPr>
      </w:pPr>
    </w:p>
    <w:p w:rsidR="00337172" w:rsidRDefault="00337172" w:rsidP="00546A0B">
      <w:pPr>
        <w:ind w:left="-1259" w:right="-544"/>
        <w:jc w:val="center"/>
        <w:rPr>
          <w:b/>
          <w:color w:val="000000"/>
          <w:sz w:val="28"/>
          <w:szCs w:val="28"/>
        </w:rPr>
      </w:pPr>
    </w:p>
    <w:p w:rsidR="00337172" w:rsidRDefault="00337172" w:rsidP="00546A0B">
      <w:pPr>
        <w:ind w:left="-1259" w:right="-544"/>
        <w:jc w:val="center"/>
        <w:rPr>
          <w:b/>
          <w:color w:val="000000"/>
          <w:sz w:val="28"/>
          <w:szCs w:val="28"/>
        </w:rPr>
      </w:pPr>
    </w:p>
    <w:p w:rsidR="00337172" w:rsidRDefault="00337172" w:rsidP="00546A0B">
      <w:pPr>
        <w:ind w:left="-1259" w:right="-544"/>
        <w:jc w:val="center"/>
        <w:rPr>
          <w:b/>
          <w:color w:val="000000"/>
          <w:sz w:val="28"/>
          <w:szCs w:val="28"/>
        </w:rPr>
      </w:pPr>
    </w:p>
    <w:p w:rsidR="00337172" w:rsidRDefault="00337172" w:rsidP="00546A0B">
      <w:pPr>
        <w:ind w:left="-1259" w:right="-544"/>
        <w:jc w:val="center"/>
        <w:rPr>
          <w:b/>
          <w:color w:val="000000"/>
          <w:sz w:val="28"/>
          <w:szCs w:val="28"/>
        </w:rPr>
      </w:pPr>
    </w:p>
    <w:p w:rsidR="00337172" w:rsidRDefault="00337172" w:rsidP="00546A0B">
      <w:pPr>
        <w:ind w:left="-1259" w:right="-544"/>
        <w:jc w:val="center"/>
        <w:rPr>
          <w:b/>
          <w:color w:val="000000"/>
          <w:sz w:val="28"/>
          <w:szCs w:val="28"/>
        </w:rPr>
      </w:pPr>
    </w:p>
    <w:p w:rsidR="00337172" w:rsidRDefault="00337172" w:rsidP="00546A0B">
      <w:pPr>
        <w:ind w:left="-1259" w:right="-544"/>
        <w:jc w:val="center"/>
        <w:rPr>
          <w:b/>
          <w:color w:val="000000"/>
          <w:sz w:val="28"/>
          <w:szCs w:val="28"/>
        </w:rPr>
      </w:pPr>
    </w:p>
    <w:p w:rsidR="00337172" w:rsidRDefault="00337172" w:rsidP="00546A0B">
      <w:pPr>
        <w:ind w:left="-1259" w:right="-544"/>
        <w:jc w:val="center"/>
        <w:rPr>
          <w:b/>
          <w:color w:val="000000"/>
          <w:sz w:val="28"/>
          <w:szCs w:val="28"/>
        </w:rPr>
      </w:pPr>
    </w:p>
    <w:p w:rsidR="00337172" w:rsidRDefault="00337172" w:rsidP="00546A0B">
      <w:pPr>
        <w:ind w:left="-1259" w:right="-544"/>
        <w:jc w:val="center"/>
        <w:rPr>
          <w:b/>
          <w:color w:val="000000"/>
          <w:sz w:val="28"/>
          <w:szCs w:val="28"/>
        </w:rPr>
      </w:pPr>
    </w:p>
    <w:p w:rsidR="00337172" w:rsidRDefault="00337172"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546A0B">
      <w:pPr>
        <w:ind w:left="-1259" w:right="-544"/>
        <w:jc w:val="center"/>
        <w:rPr>
          <w:b/>
          <w:color w:val="000000"/>
          <w:sz w:val="28"/>
          <w:szCs w:val="28"/>
        </w:rPr>
      </w:pPr>
    </w:p>
    <w:p w:rsidR="00B51B4F" w:rsidRDefault="00B51B4F" w:rsidP="00337172">
      <w:pPr>
        <w:jc w:val="right"/>
        <w:rPr>
          <w:sz w:val="22"/>
          <w:szCs w:val="22"/>
        </w:rPr>
      </w:pPr>
    </w:p>
    <w:p w:rsidR="00337172" w:rsidRPr="00562CAE" w:rsidRDefault="00337172" w:rsidP="00337172">
      <w:pPr>
        <w:jc w:val="right"/>
        <w:rPr>
          <w:spacing w:val="-3"/>
          <w:sz w:val="24"/>
          <w:szCs w:val="24"/>
        </w:rPr>
      </w:pPr>
      <w:r>
        <w:rPr>
          <w:sz w:val="22"/>
          <w:szCs w:val="22"/>
        </w:rPr>
        <w:lastRenderedPageBreak/>
        <w:t xml:space="preserve">Приложение № 3 </w:t>
      </w:r>
    </w:p>
    <w:p w:rsidR="00337172" w:rsidRDefault="00337172" w:rsidP="00337172">
      <w:pPr>
        <w:ind w:left="4536"/>
        <w:jc w:val="right"/>
        <w:rPr>
          <w:sz w:val="22"/>
          <w:szCs w:val="22"/>
        </w:rPr>
      </w:pPr>
      <w:r>
        <w:rPr>
          <w:sz w:val="22"/>
          <w:szCs w:val="22"/>
        </w:rPr>
        <w:t xml:space="preserve">к административному регламенту, </w:t>
      </w:r>
    </w:p>
    <w:p w:rsidR="00337172" w:rsidRDefault="00337172" w:rsidP="00337172">
      <w:pPr>
        <w:ind w:left="4536"/>
        <w:jc w:val="right"/>
        <w:rPr>
          <w:sz w:val="22"/>
          <w:szCs w:val="22"/>
        </w:rPr>
      </w:pPr>
      <w:proofErr w:type="gramStart"/>
      <w:r>
        <w:rPr>
          <w:sz w:val="22"/>
          <w:szCs w:val="22"/>
        </w:rPr>
        <w:t>утверждённому</w:t>
      </w:r>
      <w:proofErr w:type="gramEnd"/>
      <w:r>
        <w:rPr>
          <w:sz w:val="22"/>
          <w:szCs w:val="22"/>
        </w:rPr>
        <w:t xml:space="preserve"> постановлением Администрации Яковлевского муниципального районам</w:t>
      </w:r>
    </w:p>
    <w:p w:rsidR="000C7AE4" w:rsidRPr="008B0BA0" w:rsidRDefault="000C7AE4" w:rsidP="000C7AE4">
      <w:pPr>
        <w:pStyle w:val="ConsPlusTitle"/>
        <w:widowControl/>
        <w:ind w:left="4320"/>
        <w:jc w:val="right"/>
        <w:rPr>
          <w:b w:val="0"/>
          <w:bCs w:val="0"/>
          <w:u w:val="single"/>
        </w:rPr>
      </w:pPr>
      <w:r w:rsidRPr="008B0BA0">
        <w:rPr>
          <w:b w:val="0"/>
          <w:bCs w:val="0"/>
          <w:u w:val="single"/>
        </w:rPr>
        <w:t>от  29.06.2016 № 195-НПА</w:t>
      </w:r>
    </w:p>
    <w:p w:rsidR="00337172" w:rsidRDefault="00337172" w:rsidP="00546A0B">
      <w:pPr>
        <w:ind w:left="-1259" w:right="-544"/>
        <w:jc w:val="center"/>
        <w:rPr>
          <w:b/>
          <w:color w:val="000000"/>
          <w:sz w:val="28"/>
          <w:szCs w:val="28"/>
        </w:rPr>
      </w:pPr>
    </w:p>
    <w:p w:rsidR="00546A0B" w:rsidRPr="00BB7DE3" w:rsidRDefault="00546A0B" w:rsidP="00546A0B">
      <w:pPr>
        <w:ind w:left="-1259" w:right="-544"/>
        <w:jc w:val="center"/>
        <w:rPr>
          <w:b/>
          <w:color w:val="000000"/>
          <w:sz w:val="28"/>
          <w:szCs w:val="28"/>
        </w:rPr>
      </w:pPr>
      <w:r w:rsidRPr="00BB7DE3">
        <w:rPr>
          <w:b/>
          <w:color w:val="000000"/>
          <w:sz w:val="28"/>
          <w:szCs w:val="28"/>
        </w:rPr>
        <w:t xml:space="preserve">АДМИНИСТРАЦИЯ </w:t>
      </w:r>
    </w:p>
    <w:p w:rsidR="00546A0B" w:rsidRDefault="00546A0B" w:rsidP="00546A0B">
      <w:pPr>
        <w:ind w:left="-1259" w:right="-544"/>
        <w:jc w:val="center"/>
        <w:rPr>
          <w:b/>
          <w:color w:val="000000"/>
          <w:sz w:val="28"/>
          <w:szCs w:val="28"/>
        </w:rPr>
      </w:pPr>
      <w:r>
        <w:rPr>
          <w:b/>
          <w:color w:val="000000"/>
          <w:sz w:val="28"/>
          <w:szCs w:val="28"/>
        </w:rPr>
        <w:t>ЯКОВЛЕВСКОГО МУНИЦИПАЛЬНОГО РАЙОНА</w:t>
      </w:r>
    </w:p>
    <w:p w:rsidR="00546A0B" w:rsidRPr="00BB7DE3" w:rsidRDefault="00546A0B" w:rsidP="00546A0B">
      <w:pPr>
        <w:ind w:left="-1259" w:right="-544"/>
        <w:jc w:val="center"/>
        <w:rPr>
          <w:b/>
          <w:color w:val="000000"/>
          <w:sz w:val="28"/>
          <w:szCs w:val="28"/>
        </w:rPr>
      </w:pPr>
      <w:r>
        <w:rPr>
          <w:b/>
          <w:color w:val="000000"/>
          <w:sz w:val="28"/>
          <w:szCs w:val="28"/>
        </w:rPr>
        <w:t>ПРИМОРСКОГО КРАЯ</w:t>
      </w:r>
    </w:p>
    <w:p w:rsidR="00546A0B" w:rsidRPr="00BD035D" w:rsidRDefault="008B0BA0" w:rsidP="00546A0B">
      <w:r>
        <w:rPr>
          <w:b/>
          <w:noProof/>
          <w:color w:val="000000"/>
          <w:sz w:val="40"/>
          <w:szCs w:val="40"/>
          <w:lang w:eastAsia="en-US"/>
        </w:rPr>
        <w:pict>
          <v:line id="_x0000_s1061" style="position:absolute;z-index:251658240" from="-18pt,6.75pt" to="486pt,6.75pt" strokeweight="4.5pt">
            <v:stroke linestyle="thickThin"/>
          </v:line>
        </w:pict>
      </w:r>
      <w:r w:rsidR="00546A0B" w:rsidRPr="00BD035D">
        <w:rPr>
          <w:sz w:val="18"/>
          <w:szCs w:val="18"/>
        </w:rPr>
        <w:t xml:space="preserve"> </w:t>
      </w:r>
    </w:p>
    <w:p w:rsidR="00546A0B" w:rsidRPr="00040395" w:rsidRDefault="00546A0B" w:rsidP="00546A0B">
      <w:pPr>
        <w:jc w:val="center"/>
        <w:rPr>
          <w:sz w:val="22"/>
        </w:rPr>
      </w:pPr>
      <w:r>
        <w:rPr>
          <w:sz w:val="22"/>
        </w:rPr>
        <w:t>РАЗРЕШЕНИЕ (</w:t>
      </w:r>
      <w:r w:rsidRPr="00040395">
        <w:rPr>
          <w:sz w:val="22"/>
        </w:rPr>
        <w:t>ОРДЕР</w:t>
      </w:r>
      <w:r>
        <w:rPr>
          <w:sz w:val="22"/>
        </w:rPr>
        <w:t>)</w:t>
      </w:r>
      <w:r w:rsidRPr="00040395">
        <w:rPr>
          <w:sz w:val="22"/>
        </w:rPr>
        <w:t xml:space="preserve">  № </w:t>
      </w:r>
      <w:r w:rsidR="00065791">
        <w:rPr>
          <w:sz w:val="22"/>
        </w:rPr>
        <w:t>__</w:t>
      </w:r>
      <w:r>
        <w:rPr>
          <w:sz w:val="22"/>
        </w:rPr>
        <w:t>_/</w:t>
      </w:r>
      <w:r w:rsidR="00065791">
        <w:rPr>
          <w:sz w:val="22"/>
        </w:rPr>
        <w:t>__</w:t>
      </w:r>
      <w:r>
        <w:rPr>
          <w:sz w:val="22"/>
        </w:rPr>
        <w:t>_</w:t>
      </w:r>
      <w:r w:rsidRPr="00040395">
        <w:rPr>
          <w:sz w:val="22"/>
        </w:rPr>
        <w:t xml:space="preserve">  от «</w:t>
      </w:r>
      <w:r>
        <w:rPr>
          <w:sz w:val="22"/>
        </w:rPr>
        <w:t>_</w:t>
      </w:r>
      <w:r w:rsidR="00065791">
        <w:rPr>
          <w:sz w:val="22"/>
        </w:rPr>
        <w:t>__</w:t>
      </w:r>
      <w:r>
        <w:rPr>
          <w:sz w:val="22"/>
        </w:rPr>
        <w:t>_</w:t>
      </w:r>
      <w:r w:rsidRPr="00040395">
        <w:rPr>
          <w:sz w:val="22"/>
        </w:rPr>
        <w:t xml:space="preserve">» </w:t>
      </w:r>
      <w:r>
        <w:rPr>
          <w:sz w:val="22"/>
        </w:rPr>
        <w:t>_____</w:t>
      </w:r>
      <w:r w:rsidRPr="00040395">
        <w:rPr>
          <w:sz w:val="22"/>
        </w:rPr>
        <w:t xml:space="preserve"> 20</w:t>
      </w:r>
      <w:r>
        <w:rPr>
          <w:sz w:val="22"/>
        </w:rPr>
        <w:t>__</w:t>
      </w:r>
      <w:r w:rsidRPr="00040395">
        <w:rPr>
          <w:sz w:val="22"/>
        </w:rPr>
        <w:t xml:space="preserve"> г. </w:t>
      </w:r>
    </w:p>
    <w:p w:rsidR="00546A0B" w:rsidRPr="00040395" w:rsidRDefault="00546A0B" w:rsidP="00546A0B">
      <w:pPr>
        <w:jc w:val="center"/>
        <w:rPr>
          <w:sz w:val="22"/>
        </w:rPr>
      </w:pPr>
    </w:p>
    <w:p w:rsidR="00546A0B" w:rsidRPr="00040395" w:rsidRDefault="00546A0B" w:rsidP="00546A0B">
      <w:pPr>
        <w:jc w:val="center"/>
        <w:rPr>
          <w:sz w:val="22"/>
        </w:rPr>
      </w:pPr>
      <w:r w:rsidRPr="00040395">
        <w:rPr>
          <w:sz w:val="22"/>
        </w:rPr>
        <w:t>НА ПР</w:t>
      </w:r>
      <w:r>
        <w:rPr>
          <w:sz w:val="22"/>
        </w:rPr>
        <w:t>ОВЕДЕНИЕ</w:t>
      </w:r>
      <w:r w:rsidRPr="00040395">
        <w:rPr>
          <w:sz w:val="22"/>
        </w:rPr>
        <w:t xml:space="preserve"> ЗЕМЛЯНЫХ РАБОТ</w:t>
      </w:r>
    </w:p>
    <w:p w:rsidR="00546A0B" w:rsidRPr="00A84D7E" w:rsidRDefault="00546A0B" w:rsidP="00546A0B">
      <w:pPr>
        <w:tabs>
          <w:tab w:val="center" w:pos="5130"/>
          <w:tab w:val="left" w:pos="9450"/>
        </w:tabs>
        <w:rPr>
          <w:b/>
          <w:szCs w:val="24"/>
        </w:rPr>
      </w:pPr>
      <w:r w:rsidRPr="00040395">
        <w:rPr>
          <w:sz w:val="22"/>
        </w:rPr>
        <w:tab/>
      </w:r>
      <w:r w:rsidRPr="00040395">
        <w:rPr>
          <w:szCs w:val="24"/>
        </w:rPr>
        <w:t xml:space="preserve"> </w:t>
      </w:r>
    </w:p>
    <w:p w:rsidR="00546A0B" w:rsidRPr="00BD035D" w:rsidRDefault="00546A0B" w:rsidP="00546A0B">
      <w:pPr>
        <w:rPr>
          <w:b/>
        </w:rPr>
      </w:pPr>
    </w:p>
    <w:tbl>
      <w:tblPr>
        <w:tblW w:w="0" w:type="auto"/>
        <w:tblLook w:val="04A0" w:firstRow="1" w:lastRow="0" w:firstColumn="1" w:lastColumn="0" w:noHBand="0" w:noVBand="1"/>
      </w:tblPr>
      <w:tblGrid>
        <w:gridCol w:w="9572"/>
      </w:tblGrid>
      <w:tr w:rsidR="00546A0B" w:rsidRPr="002F7F21" w:rsidTr="003E425A">
        <w:tc>
          <w:tcPr>
            <w:tcW w:w="10563" w:type="dxa"/>
            <w:tcBorders>
              <w:bottom w:val="single" w:sz="4" w:space="0" w:color="auto"/>
            </w:tcBorders>
            <w:shd w:val="clear" w:color="auto" w:fill="auto"/>
          </w:tcPr>
          <w:p w:rsidR="00546A0B" w:rsidRPr="002F7F21" w:rsidRDefault="00546A0B" w:rsidP="00546A0B">
            <w:pPr>
              <w:tabs>
                <w:tab w:val="left" w:pos="8734"/>
              </w:tabs>
              <w:jc w:val="both"/>
            </w:pPr>
            <w:proofErr w:type="gramStart"/>
            <w:r w:rsidRPr="002F7F21">
              <w:rPr>
                <w:sz w:val="22"/>
              </w:rPr>
              <w:t>Выдан</w:t>
            </w:r>
            <w:proofErr w:type="gramEnd"/>
            <w:r w:rsidRPr="002F7F21">
              <w:rPr>
                <w:sz w:val="22"/>
              </w:rPr>
              <w:t xml:space="preserve"> представителю</w:t>
            </w:r>
            <w:r>
              <w:rPr>
                <w:sz w:val="22"/>
              </w:rPr>
              <w:t xml:space="preserve">: </w:t>
            </w:r>
          </w:p>
        </w:tc>
      </w:tr>
      <w:tr w:rsidR="00546A0B" w:rsidRPr="002F7F21" w:rsidTr="003E425A">
        <w:tc>
          <w:tcPr>
            <w:tcW w:w="10563" w:type="dxa"/>
            <w:tcBorders>
              <w:top w:val="single" w:sz="4" w:space="0" w:color="auto"/>
              <w:bottom w:val="single" w:sz="4" w:space="0" w:color="auto"/>
            </w:tcBorders>
            <w:shd w:val="clear" w:color="auto" w:fill="auto"/>
          </w:tcPr>
          <w:p w:rsidR="00546A0B" w:rsidRPr="002F7F21" w:rsidRDefault="00546A0B" w:rsidP="00546A0B">
            <w:pPr>
              <w:tabs>
                <w:tab w:val="left" w:pos="8734"/>
              </w:tabs>
              <w:jc w:val="both"/>
            </w:pPr>
            <w:r w:rsidRPr="002F7F21">
              <w:rPr>
                <w:sz w:val="22"/>
              </w:rPr>
              <w:t xml:space="preserve">на </w:t>
            </w:r>
            <w:r>
              <w:rPr>
                <w:sz w:val="22"/>
              </w:rPr>
              <w:t xml:space="preserve">проведение земляных работ по устройству  </w:t>
            </w:r>
          </w:p>
        </w:tc>
      </w:tr>
      <w:tr w:rsidR="00546A0B" w:rsidRPr="002F7F21" w:rsidTr="003E425A">
        <w:tc>
          <w:tcPr>
            <w:tcW w:w="10563" w:type="dxa"/>
            <w:tcBorders>
              <w:top w:val="single" w:sz="4" w:space="0" w:color="auto"/>
              <w:bottom w:val="single" w:sz="4" w:space="0" w:color="auto"/>
            </w:tcBorders>
            <w:shd w:val="clear" w:color="auto" w:fill="auto"/>
          </w:tcPr>
          <w:p w:rsidR="00546A0B" w:rsidRPr="002F7F21" w:rsidRDefault="00546A0B" w:rsidP="003E425A">
            <w:pPr>
              <w:tabs>
                <w:tab w:val="left" w:pos="8734"/>
              </w:tabs>
              <w:jc w:val="both"/>
            </w:pPr>
          </w:p>
        </w:tc>
      </w:tr>
      <w:tr w:rsidR="00546A0B" w:rsidRPr="002F7F21" w:rsidTr="003E425A">
        <w:tc>
          <w:tcPr>
            <w:tcW w:w="10563" w:type="dxa"/>
            <w:tcBorders>
              <w:top w:val="single" w:sz="4" w:space="0" w:color="auto"/>
            </w:tcBorders>
            <w:shd w:val="clear" w:color="auto" w:fill="auto"/>
          </w:tcPr>
          <w:p w:rsidR="00546A0B" w:rsidRPr="002F7F21" w:rsidRDefault="00546A0B" w:rsidP="003E425A">
            <w:pPr>
              <w:tabs>
                <w:tab w:val="left" w:pos="8734"/>
              </w:tabs>
              <w:jc w:val="center"/>
            </w:pPr>
            <w:r w:rsidRPr="002F7F21">
              <w:rPr>
                <w:sz w:val="16"/>
                <w:szCs w:val="16"/>
              </w:rPr>
              <w:t>(указать виды работ)</w:t>
            </w:r>
          </w:p>
        </w:tc>
      </w:tr>
      <w:tr w:rsidR="00546A0B" w:rsidRPr="002F7F21" w:rsidTr="003E425A">
        <w:tc>
          <w:tcPr>
            <w:tcW w:w="10563" w:type="dxa"/>
            <w:tcBorders>
              <w:bottom w:val="single" w:sz="4" w:space="0" w:color="auto"/>
            </w:tcBorders>
            <w:shd w:val="clear" w:color="auto" w:fill="auto"/>
          </w:tcPr>
          <w:p w:rsidR="00546A0B" w:rsidRPr="002F7F21" w:rsidRDefault="00546A0B" w:rsidP="003E425A">
            <w:pPr>
              <w:tabs>
                <w:tab w:val="left" w:pos="8734"/>
              </w:tabs>
              <w:jc w:val="both"/>
            </w:pPr>
          </w:p>
        </w:tc>
      </w:tr>
      <w:tr w:rsidR="00546A0B" w:rsidRPr="002F7F21" w:rsidTr="003E425A">
        <w:tc>
          <w:tcPr>
            <w:tcW w:w="10563" w:type="dxa"/>
            <w:tcBorders>
              <w:top w:val="single" w:sz="4" w:space="0" w:color="auto"/>
              <w:bottom w:val="single" w:sz="4" w:space="0" w:color="auto"/>
            </w:tcBorders>
            <w:shd w:val="clear" w:color="auto" w:fill="auto"/>
          </w:tcPr>
          <w:p w:rsidR="00546A0B" w:rsidRPr="002F7F21" w:rsidRDefault="00546A0B" w:rsidP="003E425A">
            <w:pPr>
              <w:tabs>
                <w:tab w:val="left" w:pos="8734"/>
              </w:tabs>
              <w:jc w:val="both"/>
            </w:pPr>
          </w:p>
        </w:tc>
      </w:tr>
      <w:tr w:rsidR="00546A0B" w:rsidRPr="002F7F21" w:rsidTr="003E425A">
        <w:tc>
          <w:tcPr>
            <w:tcW w:w="10563" w:type="dxa"/>
            <w:tcBorders>
              <w:top w:val="single" w:sz="4" w:space="0" w:color="auto"/>
              <w:bottom w:val="single" w:sz="4" w:space="0" w:color="auto"/>
            </w:tcBorders>
            <w:shd w:val="clear" w:color="auto" w:fill="auto"/>
          </w:tcPr>
          <w:p w:rsidR="00546A0B" w:rsidRPr="002F7F21" w:rsidRDefault="00546A0B" w:rsidP="003E425A">
            <w:pPr>
              <w:tabs>
                <w:tab w:val="left" w:pos="8734"/>
              </w:tabs>
              <w:jc w:val="both"/>
            </w:pPr>
          </w:p>
        </w:tc>
      </w:tr>
      <w:tr w:rsidR="00546A0B" w:rsidRPr="002F7F21" w:rsidTr="003E425A">
        <w:tc>
          <w:tcPr>
            <w:tcW w:w="10563" w:type="dxa"/>
            <w:tcBorders>
              <w:top w:val="single" w:sz="4" w:space="0" w:color="auto"/>
            </w:tcBorders>
            <w:shd w:val="clear" w:color="auto" w:fill="auto"/>
          </w:tcPr>
          <w:p w:rsidR="00546A0B" w:rsidRPr="002F7F21" w:rsidRDefault="00546A0B" w:rsidP="003E425A">
            <w:pPr>
              <w:tabs>
                <w:tab w:val="left" w:pos="8734"/>
              </w:tabs>
              <w:jc w:val="both"/>
            </w:pPr>
          </w:p>
        </w:tc>
      </w:tr>
      <w:tr w:rsidR="00546A0B" w:rsidRPr="002F7F21" w:rsidTr="003E425A">
        <w:tc>
          <w:tcPr>
            <w:tcW w:w="10563" w:type="dxa"/>
            <w:shd w:val="clear" w:color="auto" w:fill="auto"/>
          </w:tcPr>
          <w:p w:rsidR="00546A0B" w:rsidRPr="002F7F21" w:rsidRDefault="00546A0B" w:rsidP="003E425A">
            <w:pPr>
              <w:ind w:firstLine="426"/>
              <w:jc w:val="both"/>
            </w:pPr>
            <w:r w:rsidRPr="002F7F21">
              <w:rPr>
                <w:sz w:val="22"/>
              </w:rPr>
              <w:t xml:space="preserve">Работы начать </w:t>
            </w:r>
          </w:p>
        </w:tc>
      </w:tr>
      <w:tr w:rsidR="00546A0B" w:rsidRPr="002F7F21" w:rsidTr="003E425A">
        <w:tc>
          <w:tcPr>
            <w:tcW w:w="10563" w:type="dxa"/>
            <w:tcBorders>
              <w:bottom w:val="single" w:sz="4" w:space="0" w:color="auto"/>
            </w:tcBorders>
            <w:shd w:val="clear" w:color="auto" w:fill="auto"/>
          </w:tcPr>
          <w:p w:rsidR="00546A0B" w:rsidRPr="002F7F21" w:rsidRDefault="00546A0B" w:rsidP="00546A0B">
            <w:pPr>
              <w:tabs>
                <w:tab w:val="left" w:pos="8734"/>
              </w:tabs>
              <w:jc w:val="both"/>
            </w:pPr>
            <w:r w:rsidRPr="002F7F21">
              <w:rPr>
                <w:sz w:val="22"/>
              </w:rPr>
              <w:t>с «</w:t>
            </w:r>
            <w:r>
              <w:rPr>
                <w:sz w:val="22"/>
              </w:rPr>
              <w:t xml:space="preserve">  </w:t>
            </w:r>
            <w:r w:rsidRPr="002F7F21">
              <w:rPr>
                <w:sz w:val="22"/>
              </w:rPr>
              <w:t>»</w:t>
            </w:r>
            <w:r>
              <w:rPr>
                <w:sz w:val="22"/>
              </w:rPr>
              <w:t xml:space="preserve">           </w:t>
            </w:r>
            <w:r w:rsidRPr="002F7F21">
              <w:rPr>
                <w:sz w:val="22"/>
              </w:rPr>
              <w:t xml:space="preserve"> 20</w:t>
            </w:r>
            <w:r>
              <w:rPr>
                <w:sz w:val="22"/>
              </w:rPr>
              <w:t xml:space="preserve">  </w:t>
            </w:r>
            <w:r w:rsidRPr="002F7F21">
              <w:rPr>
                <w:sz w:val="22"/>
              </w:rPr>
              <w:t xml:space="preserve"> г.</w:t>
            </w:r>
          </w:p>
        </w:tc>
      </w:tr>
      <w:tr w:rsidR="00546A0B" w:rsidRPr="002F7F21" w:rsidTr="003E425A">
        <w:tc>
          <w:tcPr>
            <w:tcW w:w="10563" w:type="dxa"/>
            <w:tcBorders>
              <w:top w:val="single" w:sz="4" w:space="0" w:color="auto"/>
              <w:bottom w:val="single" w:sz="4" w:space="0" w:color="auto"/>
            </w:tcBorders>
            <w:shd w:val="clear" w:color="auto" w:fill="auto"/>
          </w:tcPr>
          <w:p w:rsidR="00546A0B" w:rsidRPr="002F7F21" w:rsidRDefault="00546A0B" w:rsidP="00546A0B">
            <w:pPr>
              <w:tabs>
                <w:tab w:val="left" w:pos="8734"/>
              </w:tabs>
              <w:jc w:val="both"/>
            </w:pPr>
            <w:r w:rsidRPr="002F7F21">
              <w:rPr>
                <w:sz w:val="22"/>
              </w:rPr>
              <w:t>и закончить «</w:t>
            </w:r>
            <w:r>
              <w:rPr>
                <w:sz w:val="22"/>
              </w:rPr>
              <w:t xml:space="preserve">  »       </w:t>
            </w:r>
            <w:r w:rsidRPr="002F7F21">
              <w:rPr>
                <w:sz w:val="22"/>
              </w:rPr>
              <w:t xml:space="preserve">  20</w:t>
            </w:r>
            <w:r>
              <w:rPr>
                <w:sz w:val="22"/>
              </w:rPr>
              <w:t xml:space="preserve">  </w:t>
            </w:r>
            <w:r w:rsidRPr="002F7F21">
              <w:rPr>
                <w:sz w:val="22"/>
              </w:rPr>
              <w:t xml:space="preserve"> г.</w:t>
            </w:r>
          </w:p>
        </w:tc>
      </w:tr>
      <w:tr w:rsidR="00546A0B" w:rsidRPr="002F7F21" w:rsidTr="003E425A">
        <w:tc>
          <w:tcPr>
            <w:tcW w:w="10563" w:type="dxa"/>
            <w:tcBorders>
              <w:top w:val="single" w:sz="4" w:space="0" w:color="auto"/>
            </w:tcBorders>
            <w:shd w:val="clear" w:color="auto" w:fill="auto"/>
          </w:tcPr>
          <w:p w:rsidR="00546A0B" w:rsidRPr="002F7F21" w:rsidRDefault="00546A0B" w:rsidP="003E425A">
            <w:pPr>
              <w:tabs>
                <w:tab w:val="left" w:pos="8734"/>
              </w:tabs>
              <w:jc w:val="both"/>
            </w:pPr>
          </w:p>
        </w:tc>
      </w:tr>
    </w:tbl>
    <w:p w:rsidR="00546A0B" w:rsidRPr="00A84D7E" w:rsidRDefault="00546A0B" w:rsidP="00546A0B">
      <w:pPr>
        <w:jc w:val="center"/>
        <w:rPr>
          <w:sz w:val="22"/>
        </w:rPr>
      </w:pPr>
      <w:r w:rsidRPr="00A84D7E">
        <w:rPr>
          <w:b/>
          <w:sz w:val="22"/>
        </w:rPr>
        <w:t>Общие условия:</w:t>
      </w:r>
    </w:p>
    <w:p w:rsidR="00546A0B" w:rsidRDefault="00546A0B" w:rsidP="00546A0B">
      <w:pPr>
        <w:jc w:val="both"/>
        <w:rPr>
          <w:sz w:val="22"/>
        </w:rPr>
      </w:pPr>
      <w:r w:rsidRPr="00A84D7E">
        <w:rPr>
          <w:sz w:val="22"/>
        </w:rPr>
        <w:t xml:space="preserve">1. До начала работ согласовать </w:t>
      </w:r>
      <w:r>
        <w:rPr>
          <w:sz w:val="22"/>
        </w:rPr>
        <w:t>разрешение (</w:t>
      </w:r>
      <w:r w:rsidRPr="00A84D7E">
        <w:rPr>
          <w:sz w:val="22"/>
        </w:rPr>
        <w:t>ордер</w:t>
      </w:r>
      <w:r>
        <w:rPr>
          <w:sz w:val="22"/>
        </w:rPr>
        <w:t>)</w:t>
      </w:r>
      <w:r w:rsidRPr="00A84D7E">
        <w:rPr>
          <w:sz w:val="22"/>
        </w:rPr>
        <w:t xml:space="preserve"> на про</w:t>
      </w:r>
      <w:r>
        <w:rPr>
          <w:sz w:val="22"/>
        </w:rPr>
        <w:t>ведение</w:t>
      </w:r>
      <w:r w:rsidRPr="00A84D7E">
        <w:rPr>
          <w:sz w:val="22"/>
        </w:rPr>
        <w:t xml:space="preserve"> производства земляных работ со всеми заинтересованными службами (см. на обороте).</w:t>
      </w:r>
    </w:p>
    <w:p w:rsidR="00546A0B" w:rsidRPr="00A84D7E" w:rsidRDefault="00546A0B" w:rsidP="00546A0B">
      <w:pPr>
        <w:jc w:val="both"/>
        <w:rPr>
          <w:sz w:val="22"/>
        </w:rPr>
      </w:pPr>
      <w:r>
        <w:rPr>
          <w:sz w:val="22"/>
        </w:rPr>
        <w:t>2</w:t>
      </w:r>
      <w:r w:rsidRPr="00A84D7E">
        <w:rPr>
          <w:sz w:val="22"/>
        </w:rPr>
        <w:t xml:space="preserve">. </w:t>
      </w:r>
      <w:r>
        <w:rPr>
          <w:sz w:val="22"/>
        </w:rPr>
        <w:t>Согласован</w:t>
      </w:r>
      <w:r w:rsidRPr="00A84D7E">
        <w:rPr>
          <w:sz w:val="22"/>
        </w:rPr>
        <w:t>н</w:t>
      </w:r>
      <w:r>
        <w:rPr>
          <w:sz w:val="22"/>
        </w:rPr>
        <w:t>ое разрешение</w:t>
      </w:r>
      <w:r w:rsidRPr="00A84D7E">
        <w:rPr>
          <w:sz w:val="22"/>
        </w:rPr>
        <w:t xml:space="preserve"> </w:t>
      </w:r>
      <w:r>
        <w:rPr>
          <w:sz w:val="22"/>
        </w:rPr>
        <w:t>(</w:t>
      </w:r>
      <w:r w:rsidRPr="00A84D7E">
        <w:rPr>
          <w:sz w:val="22"/>
        </w:rPr>
        <w:t>ордер</w:t>
      </w:r>
      <w:r>
        <w:rPr>
          <w:sz w:val="22"/>
        </w:rPr>
        <w:t>)</w:t>
      </w:r>
      <w:r w:rsidRPr="00A84D7E">
        <w:rPr>
          <w:sz w:val="22"/>
        </w:rPr>
        <w:t xml:space="preserve"> (1 экземпляр) вернуть в </w:t>
      </w:r>
      <w:r>
        <w:rPr>
          <w:sz w:val="22"/>
        </w:rPr>
        <w:t>отдел архитектуры и градостроительства Администрации Яковлевского муниципального района</w:t>
      </w:r>
      <w:r w:rsidRPr="00A84D7E">
        <w:rPr>
          <w:sz w:val="22"/>
        </w:rPr>
        <w:t>.</w:t>
      </w:r>
    </w:p>
    <w:p w:rsidR="00546A0B" w:rsidRPr="00A84D7E" w:rsidRDefault="00546A0B" w:rsidP="00546A0B">
      <w:pPr>
        <w:jc w:val="both"/>
        <w:rPr>
          <w:sz w:val="22"/>
        </w:rPr>
      </w:pPr>
      <w:r>
        <w:rPr>
          <w:sz w:val="22"/>
        </w:rPr>
        <w:t>3</w:t>
      </w:r>
      <w:r w:rsidRPr="00A84D7E">
        <w:rPr>
          <w:sz w:val="22"/>
        </w:rPr>
        <w:t>. Перед началом производства земляных работ вызвать непосредственно на место представителей эксплуатирующих служб подземных коммуникаций.</w:t>
      </w:r>
    </w:p>
    <w:p w:rsidR="00546A0B" w:rsidRPr="00040395" w:rsidRDefault="00546A0B" w:rsidP="00546A0B">
      <w:pPr>
        <w:jc w:val="both"/>
        <w:rPr>
          <w:sz w:val="22"/>
        </w:rPr>
      </w:pPr>
      <w:r>
        <w:rPr>
          <w:sz w:val="22"/>
        </w:rPr>
        <w:t xml:space="preserve">4. </w:t>
      </w:r>
      <w:r w:rsidRPr="00040395">
        <w:rPr>
          <w:sz w:val="22"/>
        </w:rPr>
        <w:t xml:space="preserve">Закрыть </w:t>
      </w:r>
      <w:r w:rsidR="00965044">
        <w:rPr>
          <w:sz w:val="22"/>
        </w:rPr>
        <w:t>разрешение (</w:t>
      </w:r>
      <w:r w:rsidRPr="00040395">
        <w:rPr>
          <w:sz w:val="22"/>
        </w:rPr>
        <w:t>ордер</w:t>
      </w:r>
      <w:r w:rsidR="00965044">
        <w:rPr>
          <w:sz w:val="22"/>
        </w:rPr>
        <w:t>)</w:t>
      </w:r>
      <w:r w:rsidRPr="00040395">
        <w:rPr>
          <w:sz w:val="22"/>
        </w:rPr>
        <w:t xml:space="preserve"> Актом приема-передачи </w:t>
      </w:r>
      <w:r>
        <w:rPr>
          <w:sz w:val="22"/>
        </w:rPr>
        <w:t xml:space="preserve">восстановительных работ </w:t>
      </w:r>
      <w:r w:rsidRPr="00040395">
        <w:rPr>
          <w:sz w:val="22"/>
        </w:rPr>
        <w:t>в течение 3-х дней после окончани</w:t>
      </w:r>
      <w:r>
        <w:rPr>
          <w:sz w:val="22"/>
        </w:rPr>
        <w:t>я</w:t>
      </w:r>
      <w:r w:rsidRPr="00040395">
        <w:rPr>
          <w:sz w:val="22"/>
        </w:rPr>
        <w:t xml:space="preserve"> земляных работ.</w:t>
      </w:r>
    </w:p>
    <w:p w:rsidR="00546A0B" w:rsidRPr="00A84D7E" w:rsidRDefault="00546A0B" w:rsidP="00546A0B">
      <w:pPr>
        <w:rPr>
          <w:b/>
          <w:sz w:val="22"/>
          <w:u w:val="single"/>
        </w:rPr>
      </w:pPr>
    </w:p>
    <w:tbl>
      <w:tblPr>
        <w:tblW w:w="0" w:type="auto"/>
        <w:tblLook w:val="04A0" w:firstRow="1" w:lastRow="0" w:firstColumn="1" w:lastColumn="0" w:noHBand="0" w:noVBand="1"/>
      </w:tblPr>
      <w:tblGrid>
        <w:gridCol w:w="9572"/>
      </w:tblGrid>
      <w:tr w:rsidR="00546A0B" w:rsidRPr="002F7F21" w:rsidTr="003E425A">
        <w:tc>
          <w:tcPr>
            <w:tcW w:w="10563" w:type="dxa"/>
            <w:shd w:val="clear" w:color="auto" w:fill="auto"/>
          </w:tcPr>
          <w:p w:rsidR="00546A0B" w:rsidRPr="002F7F21" w:rsidRDefault="00546A0B" w:rsidP="00965044">
            <w:pPr>
              <w:jc w:val="both"/>
              <w:rPr>
                <w:b/>
              </w:rPr>
            </w:pPr>
            <w:r w:rsidRPr="002F7F21">
              <w:rPr>
                <w:b/>
                <w:sz w:val="22"/>
              </w:rPr>
              <w:t>Ответственность за про</w:t>
            </w:r>
            <w:r w:rsidR="00965044">
              <w:rPr>
                <w:b/>
                <w:sz w:val="22"/>
              </w:rPr>
              <w:t>ведение</w:t>
            </w:r>
            <w:r w:rsidRPr="002F7F21">
              <w:rPr>
                <w:b/>
                <w:sz w:val="22"/>
              </w:rPr>
              <w:t xml:space="preserve"> земляных работ:</w:t>
            </w:r>
          </w:p>
        </w:tc>
      </w:tr>
      <w:tr w:rsidR="00546A0B" w:rsidRPr="002F7F21" w:rsidTr="003E425A">
        <w:tc>
          <w:tcPr>
            <w:tcW w:w="10563" w:type="dxa"/>
            <w:tcBorders>
              <w:bottom w:val="single" w:sz="4" w:space="0" w:color="auto"/>
            </w:tcBorders>
            <w:shd w:val="clear" w:color="auto" w:fill="auto"/>
          </w:tcPr>
          <w:p w:rsidR="00546A0B" w:rsidRPr="002B6A83" w:rsidRDefault="00546A0B" w:rsidP="003E425A">
            <w:pPr>
              <w:jc w:val="both"/>
            </w:pPr>
            <w:r>
              <w:rPr>
                <w:sz w:val="22"/>
              </w:rPr>
              <w:t xml:space="preserve"> </w:t>
            </w:r>
            <w:r w:rsidRPr="002B6A83">
              <w:rPr>
                <w:sz w:val="22"/>
              </w:rPr>
              <w:t xml:space="preserve"> </w:t>
            </w:r>
          </w:p>
        </w:tc>
      </w:tr>
      <w:tr w:rsidR="00546A0B" w:rsidRPr="002F7F21" w:rsidTr="003E425A">
        <w:tc>
          <w:tcPr>
            <w:tcW w:w="10563" w:type="dxa"/>
            <w:tcBorders>
              <w:top w:val="single" w:sz="4" w:space="0" w:color="auto"/>
            </w:tcBorders>
            <w:shd w:val="clear" w:color="auto" w:fill="auto"/>
          </w:tcPr>
          <w:p w:rsidR="00546A0B" w:rsidRPr="002F7F21" w:rsidRDefault="00546A0B" w:rsidP="003E425A">
            <w:pPr>
              <w:jc w:val="both"/>
            </w:pPr>
            <w:r w:rsidRPr="002F7F21">
              <w:rPr>
                <w:sz w:val="22"/>
              </w:rPr>
              <w:t>обязуюсь соблюдать указанные условия и выполнить работы в срок, установленный ордером.</w:t>
            </w:r>
          </w:p>
          <w:p w:rsidR="00546A0B" w:rsidRPr="002F7F21" w:rsidRDefault="00546A0B" w:rsidP="003E425A">
            <w:pPr>
              <w:ind w:firstLine="708"/>
              <w:jc w:val="both"/>
            </w:pPr>
            <w:r w:rsidRPr="002F7F21">
              <w:rPr>
                <w:sz w:val="22"/>
              </w:rPr>
              <w:t>С правилами производства земляных работ ознакомле</w:t>
            </w:r>
            <w:proofErr w:type="gramStart"/>
            <w:r w:rsidRPr="002F7F21">
              <w:rPr>
                <w:sz w:val="22"/>
              </w:rPr>
              <w:t>н(</w:t>
            </w:r>
            <w:proofErr w:type="gramEnd"/>
            <w:r w:rsidRPr="002F7F21">
              <w:rPr>
                <w:sz w:val="22"/>
              </w:rPr>
              <w:t>а).</w:t>
            </w:r>
          </w:p>
          <w:p w:rsidR="00546A0B" w:rsidRPr="002F7F21" w:rsidRDefault="00546A0B" w:rsidP="003E425A">
            <w:pPr>
              <w:ind w:firstLine="708"/>
              <w:jc w:val="both"/>
            </w:pPr>
            <w:r w:rsidRPr="002F7F21">
              <w:rPr>
                <w:sz w:val="22"/>
              </w:rPr>
              <w:t>За невыполнение обязательств  по настоящему ордеру несу ответственность в соответствии с действующим законодательством РФ.</w:t>
            </w:r>
          </w:p>
        </w:tc>
      </w:tr>
    </w:tbl>
    <w:p w:rsidR="00546A0B" w:rsidRDefault="00546A0B" w:rsidP="00546A0B">
      <w:pPr>
        <w:jc w:val="both"/>
        <w:rPr>
          <w:b/>
          <w:sz w:val="22"/>
        </w:rPr>
      </w:pPr>
    </w:p>
    <w:p w:rsidR="00546A0B" w:rsidRDefault="00546A0B" w:rsidP="00546A0B">
      <w:pPr>
        <w:jc w:val="both"/>
        <w:rPr>
          <w:sz w:val="22"/>
        </w:rPr>
      </w:pPr>
      <w:r w:rsidRPr="00A84D7E">
        <w:rPr>
          <w:sz w:val="22"/>
        </w:rPr>
        <w:t>Подпись________________________</w:t>
      </w:r>
      <w:r>
        <w:rPr>
          <w:sz w:val="22"/>
        </w:rPr>
        <w:t xml:space="preserve"> </w:t>
      </w:r>
    </w:p>
    <w:p w:rsidR="00546A0B" w:rsidRPr="00A84D7E" w:rsidRDefault="00905310" w:rsidP="00546A0B">
      <w:pPr>
        <w:jc w:val="both"/>
        <w:rPr>
          <w:sz w:val="22"/>
          <w:u w:val="single"/>
        </w:rPr>
      </w:pPr>
      <w:r>
        <w:rPr>
          <w:sz w:val="22"/>
        </w:rPr>
        <w:t xml:space="preserve">«  </w:t>
      </w:r>
      <w:r w:rsidR="00546A0B" w:rsidRPr="00A84D7E">
        <w:rPr>
          <w:sz w:val="22"/>
        </w:rPr>
        <w:t xml:space="preserve">» </w:t>
      </w:r>
      <w:r>
        <w:rPr>
          <w:sz w:val="22"/>
        </w:rPr>
        <w:t xml:space="preserve">         </w:t>
      </w:r>
      <w:r w:rsidR="00546A0B" w:rsidRPr="00A84D7E">
        <w:rPr>
          <w:sz w:val="22"/>
        </w:rPr>
        <w:t xml:space="preserve"> 20</w:t>
      </w:r>
      <w:r>
        <w:rPr>
          <w:sz w:val="22"/>
        </w:rPr>
        <w:t xml:space="preserve">  </w:t>
      </w:r>
      <w:r w:rsidR="00546A0B" w:rsidRPr="00A84D7E">
        <w:rPr>
          <w:sz w:val="22"/>
        </w:rPr>
        <w:t xml:space="preserve"> г.</w:t>
      </w:r>
    </w:p>
    <w:tbl>
      <w:tblPr>
        <w:tblW w:w="0" w:type="auto"/>
        <w:tblLook w:val="04A0" w:firstRow="1" w:lastRow="0" w:firstColumn="1" w:lastColumn="0" w:noHBand="0" w:noVBand="1"/>
      </w:tblPr>
      <w:tblGrid>
        <w:gridCol w:w="9572"/>
      </w:tblGrid>
      <w:tr w:rsidR="00546A0B" w:rsidRPr="002F7F21" w:rsidTr="003E425A">
        <w:tc>
          <w:tcPr>
            <w:tcW w:w="10563" w:type="dxa"/>
            <w:tcBorders>
              <w:bottom w:val="single" w:sz="4" w:space="0" w:color="auto"/>
            </w:tcBorders>
            <w:shd w:val="clear" w:color="auto" w:fill="auto"/>
          </w:tcPr>
          <w:p w:rsidR="00546A0B" w:rsidRPr="002F7F21" w:rsidRDefault="00546A0B" w:rsidP="00905310">
            <w:r w:rsidRPr="002F7F21">
              <w:rPr>
                <w:sz w:val="22"/>
              </w:rPr>
              <w:t>Адрес:</w:t>
            </w:r>
            <w:r>
              <w:rPr>
                <w:sz w:val="22"/>
              </w:rPr>
              <w:t xml:space="preserve"> </w:t>
            </w:r>
          </w:p>
        </w:tc>
      </w:tr>
      <w:tr w:rsidR="00546A0B" w:rsidRPr="002F7F21" w:rsidTr="003E425A">
        <w:tc>
          <w:tcPr>
            <w:tcW w:w="10563" w:type="dxa"/>
            <w:tcBorders>
              <w:top w:val="single" w:sz="4" w:space="0" w:color="auto"/>
              <w:bottom w:val="single" w:sz="4" w:space="0" w:color="auto"/>
            </w:tcBorders>
            <w:shd w:val="clear" w:color="auto" w:fill="auto"/>
          </w:tcPr>
          <w:p w:rsidR="00546A0B" w:rsidRPr="002F7F21" w:rsidRDefault="00546A0B" w:rsidP="003E425A"/>
        </w:tc>
      </w:tr>
    </w:tbl>
    <w:p w:rsidR="00546A0B" w:rsidRDefault="00546A0B" w:rsidP="00546A0B">
      <w:pPr>
        <w:rPr>
          <w:sz w:val="22"/>
        </w:rPr>
      </w:pPr>
    </w:p>
    <w:p w:rsidR="00546A0B" w:rsidRPr="00A84D7E" w:rsidRDefault="00546A0B" w:rsidP="00546A0B">
      <w:pPr>
        <w:autoSpaceDN w:val="0"/>
        <w:adjustRightInd w:val="0"/>
        <w:jc w:val="both"/>
        <w:rPr>
          <w:sz w:val="22"/>
        </w:rPr>
      </w:pPr>
      <w:r>
        <w:rPr>
          <w:sz w:val="22"/>
        </w:rPr>
        <w:t>Начальник отдела архитектуры и градостроительства Администрации Яковлевского муниципального района</w:t>
      </w:r>
      <w:r w:rsidRPr="00A84D7E">
        <w:rPr>
          <w:sz w:val="22"/>
        </w:rPr>
        <w:t xml:space="preserve"> </w:t>
      </w:r>
      <w:r w:rsidR="00905310">
        <w:rPr>
          <w:sz w:val="22"/>
        </w:rPr>
        <w:t xml:space="preserve">                          </w:t>
      </w:r>
      <w:r w:rsidRPr="00A84D7E">
        <w:rPr>
          <w:sz w:val="22"/>
        </w:rPr>
        <w:t xml:space="preserve">                                               </w:t>
      </w:r>
      <w:r>
        <w:rPr>
          <w:sz w:val="22"/>
        </w:rPr>
        <w:t xml:space="preserve">         </w:t>
      </w:r>
      <w:r w:rsidR="00905310">
        <w:rPr>
          <w:sz w:val="22"/>
        </w:rPr>
        <w:t xml:space="preserve">   </w:t>
      </w:r>
      <w:r w:rsidRPr="00A84D7E">
        <w:rPr>
          <w:sz w:val="22"/>
        </w:rPr>
        <w:t>_____________________</w:t>
      </w:r>
    </w:p>
    <w:p w:rsidR="00546A0B" w:rsidRDefault="00546A0B" w:rsidP="00546A0B">
      <w:pPr>
        <w:contextualSpacing/>
        <w:jc w:val="both"/>
        <w:rPr>
          <w:sz w:val="22"/>
        </w:rPr>
      </w:pPr>
    </w:p>
    <w:p w:rsidR="009D054D" w:rsidRDefault="009D054D" w:rsidP="00337172">
      <w:pPr>
        <w:autoSpaceDN w:val="0"/>
        <w:adjustRightInd w:val="0"/>
        <w:jc w:val="right"/>
        <w:rPr>
          <w:b/>
          <w:bCs/>
          <w:sz w:val="28"/>
          <w:szCs w:val="28"/>
        </w:rPr>
      </w:pPr>
    </w:p>
    <w:p w:rsidR="009D054D" w:rsidRDefault="009D054D" w:rsidP="00337172">
      <w:pPr>
        <w:autoSpaceDN w:val="0"/>
        <w:adjustRightInd w:val="0"/>
        <w:jc w:val="right"/>
        <w:rPr>
          <w:b/>
          <w:bCs/>
          <w:sz w:val="28"/>
          <w:szCs w:val="28"/>
        </w:rPr>
      </w:pPr>
    </w:p>
    <w:p w:rsidR="009D054D" w:rsidRDefault="009D054D" w:rsidP="00337172">
      <w:pPr>
        <w:autoSpaceDN w:val="0"/>
        <w:adjustRightInd w:val="0"/>
        <w:jc w:val="right"/>
        <w:rPr>
          <w:b/>
          <w:bCs/>
          <w:sz w:val="28"/>
          <w:szCs w:val="28"/>
        </w:rPr>
      </w:pPr>
    </w:p>
    <w:p w:rsidR="009D054D" w:rsidRDefault="009D054D" w:rsidP="00337172">
      <w:pPr>
        <w:autoSpaceDN w:val="0"/>
        <w:adjustRightInd w:val="0"/>
        <w:jc w:val="right"/>
        <w:rPr>
          <w:b/>
          <w:bCs/>
          <w:sz w:val="28"/>
          <w:szCs w:val="28"/>
        </w:rPr>
      </w:pPr>
    </w:p>
    <w:p w:rsidR="00337172" w:rsidRDefault="00337172" w:rsidP="00337172">
      <w:pPr>
        <w:autoSpaceDN w:val="0"/>
        <w:adjustRightInd w:val="0"/>
        <w:jc w:val="right"/>
        <w:rPr>
          <w:b/>
          <w:bCs/>
          <w:sz w:val="28"/>
          <w:szCs w:val="28"/>
        </w:rPr>
      </w:pPr>
      <w:r>
        <w:rPr>
          <w:b/>
          <w:bCs/>
          <w:sz w:val="28"/>
          <w:szCs w:val="28"/>
        </w:rPr>
        <w:lastRenderedPageBreak/>
        <w:t>Лист 2</w:t>
      </w:r>
    </w:p>
    <w:p w:rsidR="00337172" w:rsidRPr="00337172" w:rsidRDefault="00337172" w:rsidP="00337172">
      <w:pPr>
        <w:autoSpaceDN w:val="0"/>
        <w:adjustRightInd w:val="0"/>
        <w:jc w:val="right"/>
        <w:rPr>
          <w:bCs/>
          <w:sz w:val="16"/>
          <w:szCs w:val="16"/>
        </w:rPr>
      </w:pPr>
      <w:r>
        <w:rPr>
          <w:bCs/>
          <w:sz w:val="16"/>
          <w:szCs w:val="16"/>
        </w:rPr>
        <w:t>Оборотная сторона</w:t>
      </w:r>
    </w:p>
    <w:p w:rsidR="00546A0B" w:rsidRDefault="00546A0B" w:rsidP="00546A0B">
      <w:pPr>
        <w:autoSpaceDN w:val="0"/>
        <w:adjustRightInd w:val="0"/>
        <w:jc w:val="center"/>
        <w:rPr>
          <w:b/>
          <w:bCs/>
          <w:sz w:val="28"/>
          <w:szCs w:val="28"/>
        </w:rPr>
      </w:pPr>
      <w:r w:rsidRPr="00BD035D">
        <w:rPr>
          <w:b/>
          <w:bCs/>
          <w:sz w:val="28"/>
          <w:szCs w:val="28"/>
        </w:rPr>
        <w:t>Лист согласования</w:t>
      </w:r>
    </w:p>
    <w:p w:rsidR="00546A0B" w:rsidRDefault="00546A0B" w:rsidP="00546A0B">
      <w:pPr>
        <w:autoSpaceDN w:val="0"/>
        <w:adjustRightInd w:val="0"/>
        <w:jc w:val="center"/>
        <w:rPr>
          <w:b/>
          <w:bCs/>
          <w:sz w:val="28"/>
          <w:szCs w:val="28"/>
        </w:rPr>
      </w:pPr>
    </w:p>
    <w:p w:rsidR="00546A0B" w:rsidRDefault="00546A0B" w:rsidP="00546A0B">
      <w:pPr>
        <w:autoSpaceDN w:val="0"/>
        <w:adjustRightInd w:val="0"/>
        <w:jc w:val="both"/>
        <w:rPr>
          <w:bCs/>
          <w:sz w:val="28"/>
          <w:szCs w:val="28"/>
        </w:rPr>
      </w:pPr>
      <w:r>
        <w:rPr>
          <w:bCs/>
          <w:sz w:val="28"/>
          <w:szCs w:val="28"/>
        </w:rPr>
        <w:t>Начальник филиала ОАО ДРСК</w:t>
      </w:r>
    </w:p>
    <w:p w:rsidR="00546A0B" w:rsidRDefault="00546A0B" w:rsidP="00546A0B">
      <w:pPr>
        <w:autoSpaceDN w:val="0"/>
        <w:adjustRightInd w:val="0"/>
        <w:jc w:val="both"/>
        <w:rPr>
          <w:bCs/>
          <w:sz w:val="28"/>
          <w:szCs w:val="28"/>
        </w:rPr>
      </w:pPr>
      <w:r>
        <w:rPr>
          <w:bCs/>
          <w:sz w:val="28"/>
          <w:szCs w:val="28"/>
        </w:rPr>
        <w:t>Яковлевский УЭС «</w:t>
      </w:r>
      <w:proofErr w:type="gramStart"/>
      <w:r>
        <w:rPr>
          <w:bCs/>
          <w:sz w:val="28"/>
          <w:szCs w:val="28"/>
        </w:rPr>
        <w:t>Приморские</w:t>
      </w:r>
      <w:proofErr w:type="gramEnd"/>
      <w:r>
        <w:rPr>
          <w:bCs/>
          <w:sz w:val="28"/>
          <w:szCs w:val="28"/>
        </w:rPr>
        <w:t xml:space="preserve"> СЭС»  ________________ А.В. Поздняков</w:t>
      </w:r>
    </w:p>
    <w:p w:rsidR="00546A0B" w:rsidRDefault="00546A0B" w:rsidP="00546A0B">
      <w:pPr>
        <w:autoSpaceDN w:val="0"/>
        <w:adjustRightInd w:val="0"/>
        <w:jc w:val="both"/>
        <w:rPr>
          <w:bCs/>
          <w:sz w:val="28"/>
          <w:szCs w:val="28"/>
        </w:rPr>
      </w:pPr>
    </w:p>
    <w:p w:rsidR="00546A0B" w:rsidRDefault="00546A0B" w:rsidP="00546A0B">
      <w:pPr>
        <w:autoSpaceDN w:val="0"/>
        <w:adjustRightInd w:val="0"/>
        <w:jc w:val="both"/>
        <w:rPr>
          <w:bCs/>
          <w:sz w:val="28"/>
          <w:szCs w:val="28"/>
        </w:rPr>
      </w:pPr>
    </w:p>
    <w:p w:rsidR="00546A0B" w:rsidRDefault="00546A0B" w:rsidP="00546A0B">
      <w:pPr>
        <w:autoSpaceDN w:val="0"/>
        <w:adjustRightInd w:val="0"/>
        <w:jc w:val="both"/>
        <w:rPr>
          <w:bCs/>
          <w:sz w:val="28"/>
          <w:szCs w:val="28"/>
        </w:rPr>
      </w:pPr>
    </w:p>
    <w:p w:rsidR="00546A0B" w:rsidRDefault="00546A0B" w:rsidP="00546A0B">
      <w:pPr>
        <w:autoSpaceDN w:val="0"/>
        <w:adjustRightInd w:val="0"/>
        <w:jc w:val="both"/>
        <w:rPr>
          <w:bCs/>
          <w:sz w:val="28"/>
          <w:szCs w:val="28"/>
        </w:rPr>
      </w:pPr>
    </w:p>
    <w:p w:rsidR="00546A0B" w:rsidRDefault="00546A0B" w:rsidP="00546A0B">
      <w:pPr>
        <w:autoSpaceDN w:val="0"/>
        <w:adjustRightInd w:val="0"/>
        <w:jc w:val="both"/>
        <w:rPr>
          <w:bCs/>
          <w:sz w:val="28"/>
          <w:szCs w:val="28"/>
        </w:rPr>
      </w:pPr>
    </w:p>
    <w:p w:rsidR="00546A0B" w:rsidRDefault="00546A0B" w:rsidP="00546A0B">
      <w:pPr>
        <w:autoSpaceDN w:val="0"/>
        <w:adjustRightInd w:val="0"/>
        <w:jc w:val="both"/>
        <w:rPr>
          <w:bCs/>
          <w:sz w:val="28"/>
          <w:szCs w:val="28"/>
        </w:rPr>
      </w:pPr>
      <w:r>
        <w:rPr>
          <w:bCs/>
          <w:sz w:val="28"/>
          <w:szCs w:val="28"/>
        </w:rPr>
        <w:t xml:space="preserve">Начальник Яковлевского ЛТЦ </w:t>
      </w:r>
    </w:p>
    <w:p w:rsidR="00546A0B" w:rsidRPr="00571E78" w:rsidRDefault="00546A0B" w:rsidP="00546A0B">
      <w:pPr>
        <w:autoSpaceDN w:val="0"/>
        <w:adjustRightInd w:val="0"/>
        <w:jc w:val="both"/>
        <w:rPr>
          <w:bCs/>
        </w:rPr>
      </w:pPr>
      <w:r>
        <w:rPr>
          <w:bCs/>
          <w:sz w:val="28"/>
          <w:szCs w:val="28"/>
        </w:rPr>
        <w:t xml:space="preserve">Приморский филиал ОАО «Ростелеком» _________________ В.С. </w:t>
      </w:r>
      <w:proofErr w:type="spellStart"/>
      <w:r>
        <w:rPr>
          <w:bCs/>
          <w:sz w:val="28"/>
          <w:szCs w:val="28"/>
        </w:rPr>
        <w:t>Самородов</w:t>
      </w:r>
      <w:proofErr w:type="spellEnd"/>
    </w:p>
    <w:p w:rsidR="00546A0B" w:rsidRDefault="00546A0B" w:rsidP="00546A0B"/>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3306B0" w:rsidRDefault="003306B0" w:rsidP="00BB63A9">
      <w:pPr>
        <w:ind w:left="4536"/>
        <w:jc w:val="right"/>
      </w:pPr>
    </w:p>
    <w:p w:rsidR="0046529B" w:rsidRDefault="0046529B" w:rsidP="00E905C0">
      <w:pPr>
        <w:ind w:left="4536"/>
        <w:jc w:val="both"/>
      </w:pPr>
    </w:p>
    <w:p w:rsidR="009A4259" w:rsidRDefault="009A4259" w:rsidP="009A4259">
      <w:pPr>
        <w:rPr>
          <w:rFonts w:cs="Times New Roman"/>
        </w:rPr>
      </w:pPr>
    </w:p>
    <w:p w:rsidR="00690C5E" w:rsidRDefault="00690C5E" w:rsidP="009A4259">
      <w:pPr>
        <w:rPr>
          <w:rFonts w:cs="Times New Roman"/>
        </w:rPr>
      </w:pPr>
    </w:p>
    <w:p w:rsidR="009E39FB" w:rsidRDefault="009E39FB" w:rsidP="002A77AE">
      <w:pPr>
        <w:autoSpaceDN w:val="0"/>
        <w:adjustRightInd w:val="0"/>
        <w:jc w:val="center"/>
        <w:rPr>
          <w:b/>
          <w:bCs/>
          <w:sz w:val="28"/>
          <w:szCs w:val="28"/>
        </w:rPr>
      </w:pPr>
    </w:p>
    <w:p w:rsidR="009E39FB" w:rsidRDefault="009E39FB" w:rsidP="002A77AE">
      <w:pPr>
        <w:autoSpaceDN w:val="0"/>
        <w:adjustRightInd w:val="0"/>
        <w:jc w:val="center"/>
        <w:rPr>
          <w:b/>
          <w:bCs/>
          <w:sz w:val="28"/>
          <w:szCs w:val="28"/>
        </w:rPr>
      </w:pPr>
    </w:p>
    <w:p w:rsidR="00F66185" w:rsidRDefault="00F66185" w:rsidP="002A77AE">
      <w:pPr>
        <w:autoSpaceDN w:val="0"/>
        <w:adjustRightInd w:val="0"/>
        <w:jc w:val="center"/>
        <w:rPr>
          <w:b/>
          <w:bCs/>
          <w:sz w:val="28"/>
          <w:szCs w:val="28"/>
        </w:rPr>
      </w:pPr>
    </w:p>
    <w:p w:rsidR="00B55176" w:rsidRPr="00562CAE" w:rsidRDefault="00B55176" w:rsidP="00B55176">
      <w:pPr>
        <w:jc w:val="right"/>
        <w:rPr>
          <w:spacing w:val="-3"/>
          <w:sz w:val="24"/>
          <w:szCs w:val="24"/>
        </w:rPr>
      </w:pPr>
      <w:r>
        <w:rPr>
          <w:sz w:val="22"/>
          <w:szCs w:val="22"/>
        </w:rPr>
        <w:lastRenderedPageBreak/>
        <w:t xml:space="preserve">Приложение № 4 </w:t>
      </w:r>
    </w:p>
    <w:p w:rsidR="00B55176" w:rsidRDefault="00B55176" w:rsidP="00B55176">
      <w:pPr>
        <w:ind w:left="4536"/>
        <w:jc w:val="right"/>
        <w:rPr>
          <w:sz w:val="22"/>
          <w:szCs w:val="22"/>
        </w:rPr>
      </w:pPr>
      <w:r>
        <w:rPr>
          <w:sz w:val="22"/>
          <w:szCs w:val="22"/>
        </w:rPr>
        <w:t xml:space="preserve">к административному регламенту, </w:t>
      </w:r>
    </w:p>
    <w:p w:rsidR="00B55176" w:rsidRDefault="00B55176" w:rsidP="00B55176">
      <w:pPr>
        <w:ind w:left="4536"/>
        <w:jc w:val="right"/>
        <w:rPr>
          <w:sz w:val="22"/>
          <w:szCs w:val="22"/>
        </w:rPr>
      </w:pPr>
      <w:proofErr w:type="gramStart"/>
      <w:r>
        <w:rPr>
          <w:sz w:val="22"/>
          <w:szCs w:val="22"/>
        </w:rPr>
        <w:t>утверждённому</w:t>
      </w:r>
      <w:proofErr w:type="gramEnd"/>
      <w:r>
        <w:rPr>
          <w:sz w:val="22"/>
          <w:szCs w:val="22"/>
        </w:rPr>
        <w:t xml:space="preserve"> постановлением Администрации Яковлевского муниципального районам</w:t>
      </w:r>
    </w:p>
    <w:p w:rsidR="000C7AE4" w:rsidRPr="008B0BA0" w:rsidRDefault="000C7AE4" w:rsidP="000C7AE4">
      <w:pPr>
        <w:pStyle w:val="ConsPlusTitle"/>
        <w:widowControl/>
        <w:ind w:left="4320"/>
        <w:jc w:val="right"/>
        <w:rPr>
          <w:b w:val="0"/>
          <w:bCs w:val="0"/>
          <w:u w:val="single"/>
        </w:rPr>
      </w:pPr>
      <w:r w:rsidRPr="008B0BA0">
        <w:rPr>
          <w:b w:val="0"/>
          <w:bCs w:val="0"/>
          <w:u w:val="single"/>
        </w:rPr>
        <w:t>от  29.06.2016 № 195-НПА</w:t>
      </w:r>
    </w:p>
    <w:p w:rsidR="009E39FB" w:rsidRDefault="009E39FB" w:rsidP="002A77AE">
      <w:pPr>
        <w:autoSpaceDN w:val="0"/>
        <w:adjustRightInd w:val="0"/>
        <w:jc w:val="center"/>
        <w:rPr>
          <w:b/>
          <w:bCs/>
          <w:sz w:val="28"/>
          <w:szCs w:val="28"/>
        </w:rPr>
      </w:pPr>
      <w:bookmarkStart w:id="3" w:name="_GoBack"/>
      <w:bookmarkEnd w:id="3"/>
    </w:p>
    <w:p w:rsidR="00B55176" w:rsidRDefault="00B55176" w:rsidP="002A77AE">
      <w:pPr>
        <w:autoSpaceDN w:val="0"/>
        <w:adjustRightInd w:val="0"/>
        <w:jc w:val="center"/>
        <w:rPr>
          <w:b/>
          <w:bCs/>
          <w:sz w:val="28"/>
          <w:szCs w:val="28"/>
        </w:rPr>
      </w:pPr>
    </w:p>
    <w:p w:rsidR="002A77AE" w:rsidRPr="002F1B87" w:rsidRDefault="003306B0" w:rsidP="002A77AE">
      <w:pPr>
        <w:autoSpaceDN w:val="0"/>
        <w:adjustRightInd w:val="0"/>
        <w:jc w:val="center"/>
        <w:rPr>
          <w:b/>
          <w:bCs/>
          <w:sz w:val="28"/>
          <w:szCs w:val="28"/>
        </w:rPr>
      </w:pPr>
      <w:r>
        <w:rPr>
          <w:b/>
          <w:bCs/>
          <w:sz w:val="28"/>
          <w:szCs w:val="28"/>
        </w:rPr>
        <w:t>Б</w:t>
      </w:r>
      <w:r w:rsidR="002A77AE" w:rsidRPr="00FA1325">
        <w:rPr>
          <w:b/>
          <w:bCs/>
          <w:sz w:val="28"/>
          <w:szCs w:val="28"/>
        </w:rPr>
        <w:t>ЛОК – СХЕМА</w:t>
      </w:r>
    </w:p>
    <w:p w:rsidR="00337172" w:rsidRDefault="002A77AE" w:rsidP="002A77AE">
      <w:pPr>
        <w:jc w:val="center"/>
        <w:rPr>
          <w:b/>
          <w:sz w:val="22"/>
          <w:szCs w:val="22"/>
        </w:rPr>
      </w:pPr>
      <w:r w:rsidRPr="002F1B87">
        <w:rPr>
          <w:b/>
          <w:sz w:val="22"/>
          <w:szCs w:val="22"/>
        </w:rPr>
        <w:t xml:space="preserve">общей структуры по предоставлению муниципальной </w:t>
      </w:r>
      <w:r>
        <w:rPr>
          <w:b/>
          <w:sz w:val="22"/>
          <w:szCs w:val="22"/>
        </w:rPr>
        <w:t>услуги</w:t>
      </w:r>
    </w:p>
    <w:p w:rsidR="002A77AE" w:rsidRDefault="002A77AE" w:rsidP="002A77AE">
      <w:pPr>
        <w:jc w:val="center"/>
        <w:rPr>
          <w:b/>
          <w:sz w:val="22"/>
          <w:szCs w:val="22"/>
        </w:rPr>
      </w:pPr>
      <w:r>
        <w:rPr>
          <w:b/>
          <w:sz w:val="22"/>
          <w:szCs w:val="22"/>
        </w:rPr>
        <w:t xml:space="preserve"> </w:t>
      </w:r>
      <w:r w:rsidR="00337172">
        <w:rPr>
          <w:b/>
          <w:sz w:val="22"/>
          <w:szCs w:val="22"/>
        </w:rPr>
        <w:t>«Выдача разрешения (ордера) на производство земляных работ»</w:t>
      </w:r>
    </w:p>
    <w:p w:rsidR="00337172" w:rsidRPr="002F1B87" w:rsidRDefault="00337172" w:rsidP="002A77AE">
      <w:pPr>
        <w:jc w:val="center"/>
        <w:rPr>
          <w:b/>
          <w:sz w:val="22"/>
          <w:szCs w:val="22"/>
        </w:rPr>
      </w:pPr>
    </w:p>
    <w:p w:rsidR="002A77AE" w:rsidRDefault="002A77AE" w:rsidP="002A77AE">
      <w:pPr>
        <w:autoSpaceDN w:val="0"/>
        <w:adjustRightInd w:val="0"/>
        <w:jc w:val="center"/>
        <w:rPr>
          <w:sz w:val="28"/>
          <w:szCs w:val="28"/>
        </w:rPr>
      </w:pPr>
    </w:p>
    <w:p w:rsidR="002A77AE" w:rsidRDefault="002A77AE" w:rsidP="002A77AE">
      <w:pPr>
        <w:autoSpaceDN w:val="0"/>
        <w:adjustRightInd w:val="0"/>
        <w:jc w:val="center"/>
        <w:rPr>
          <w:sz w:val="28"/>
          <w:szCs w:val="28"/>
        </w:rPr>
      </w:pPr>
    </w:p>
    <w:p w:rsidR="002A77AE" w:rsidRDefault="002A77AE" w:rsidP="002A77AE">
      <w:pPr>
        <w:autoSpaceDN w:val="0"/>
        <w:adjustRightInd w:val="0"/>
        <w:jc w:val="center"/>
        <w:rPr>
          <w:sz w:val="28"/>
          <w:szCs w:val="28"/>
        </w:rPr>
      </w:pPr>
    </w:p>
    <w:p w:rsidR="002A77AE" w:rsidRDefault="002A77AE" w:rsidP="002A77AE">
      <w:pPr>
        <w:shd w:val="clear" w:color="auto" w:fill="FFFFFF"/>
        <w:rPr>
          <w:spacing w:val="-3"/>
          <w:sz w:val="24"/>
          <w:szCs w:val="24"/>
        </w:rPr>
      </w:pPr>
      <w:r>
        <w:rPr>
          <w:spacing w:val="-3"/>
          <w:sz w:val="24"/>
          <w:szCs w:val="24"/>
        </w:rPr>
        <w:t xml:space="preserve">   </w:t>
      </w:r>
    </w:p>
    <w:p w:rsidR="002A77AE" w:rsidRDefault="00F66185" w:rsidP="002A77AE">
      <w:pPr>
        <w:shd w:val="clear" w:color="auto" w:fill="FFFFFF"/>
        <w:rPr>
          <w:spacing w:val="-3"/>
          <w:sz w:val="24"/>
          <w:szCs w:val="24"/>
        </w:rPr>
      </w:pPr>
      <w:r>
        <w:rPr>
          <w:noProof/>
          <w:spacing w:val="-3"/>
          <w:sz w:val="24"/>
          <w:szCs w:val="24"/>
          <w:lang w:eastAsia="ru-RU"/>
        </w:rPr>
        <w:drawing>
          <wp:inline distT="0" distB="0" distL="0" distR="0" wp14:anchorId="1C13D71E">
            <wp:extent cx="5937885" cy="54140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5414010"/>
                    </a:xfrm>
                    <a:prstGeom prst="rect">
                      <a:avLst/>
                    </a:prstGeom>
                    <a:noFill/>
                  </pic:spPr>
                </pic:pic>
              </a:graphicData>
            </a:graphic>
          </wp:inline>
        </w:drawing>
      </w:r>
    </w:p>
    <w:p w:rsidR="002A77AE" w:rsidRDefault="002A77AE" w:rsidP="002A77AE">
      <w:pPr>
        <w:shd w:val="clear" w:color="auto" w:fill="FFFFFF"/>
        <w:rPr>
          <w:spacing w:val="-3"/>
          <w:sz w:val="24"/>
          <w:szCs w:val="24"/>
        </w:rPr>
      </w:pPr>
      <w:r>
        <w:rPr>
          <w:spacing w:val="-3"/>
          <w:sz w:val="24"/>
          <w:szCs w:val="24"/>
        </w:rPr>
        <w:t xml:space="preserve">                          </w:t>
      </w:r>
    </w:p>
    <w:p w:rsidR="002A77AE" w:rsidRDefault="002A77AE" w:rsidP="002A77AE">
      <w:pPr>
        <w:shd w:val="clear" w:color="auto" w:fill="FFFFFF"/>
        <w:jc w:val="center"/>
        <w:rPr>
          <w:spacing w:val="-3"/>
          <w:sz w:val="24"/>
          <w:szCs w:val="24"/>
        </w:rPr>
      </w:pPr>
      <w:r>
        <w:rPr>
          <w:spacing w:val="-3"/>
          <w:sz w:val="24"/>
          <w:szCs w:val="24"/>
        </w:rPr>
        <w:t xml:space="preserve">   </w:t>
      </w:r>
    </w:p>
    <w:sectPr w:rsidR="002A77AE" w:rsidSect="00454AF9">
      <w:headerReference w:type="even" r:id="rId17"/>
      <w:headerReference w:type="default" r:id="rId18"/>
      <w:footerReference w:type="default" r:id="rId19"/>
      <w:headerReference w:type="first" r:id="rId20"/>
      <w:footerReference w:type="first" r:id="rId21"/>
      <w:pgSz w:w="11905" w:h="16837"/>
      <w:pgMar w:top="1134" w:right="848" w:bottom="95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77" w:rsidRDefault="00036B77" w:rsidP="00A91664">
      <w:r>
        <w:separator/>
      </w:r>
    </w:p>
  </w:endnote>
  <w:endnote w:type="continuationSeparator" w:id="0">
    <w:p w:rsidR="00036B77" w:rsidRDefault="00036B77" w:rsidP="00A9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A0" w:rsidRDefault="008B0BA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A0" w:rsidRDefault="008B0B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77" w:rsidRDefault="00036B77" w:rsidP="00A91664">
      <w:r>
        <w:separator/>
      </w:r>
    </w:p>
  </w:footnote>
  <w:footnote w:type="continuationSeparator" w:id="0">
    <w:p w:rsidR="00036B77" w:rsidRDefault="00036B77" w:rsidP="00A91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A0" w:rsidRDefault="008B0B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A0" w:rsidRDefault="008B0BA0">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A0" w:rsidRDefault="008B0B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2340"/>
        </w:tabs>
        <w:ind w:left="2340" w:hanging="360"/>
      </w:pPr>
      <w:rPr>
        <w:rFonts w:ascii="Symbol" w:hAnsi="Symbol"/>
      </w:rPr>
    </w:lvl>
  </w:abstractNum>
  <w:abstractNum w:abstractNumId="2">
    <w:nsid w:val="00000003"/>
    <w:multiLevelType w:val="multilevel"/>
    <w:tmpl w:val="00000003"/>
    <w:name w:val="WW8Num3"/>
    <w:lvl w:ilvl="0">
      <w:start w:val="3"/>
      <w:numFmt w:val="decimal"/>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2"/>
      <w:numFmt w:val="decimal"/>
      <w:lvlText w:val="%1.%2.%3."/>
      <w:lvlJc w:val="left"/>
      <w:pPr>
        <w:tabs>
          <w:tab w:val="num" w:pos="1288"/>
        </w:tabs>
        <w:ind w:left="1288"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multilevel"/>
    <w:tmpl w:val="00000004"/>
    <w:name w:val="WW8Num4"/>
    <w:lvl w:ilvl="0">
      <w:start w:val="1"/>
      <w:numFmt w:val="decimal"/>
      <w:lvlText w:val="%1."/>
      <w:lvlJc w:val="left"/>
      <w:pPr>
        <w:tabs>
          <w:tab w:val="num" w:pos="0"/>
        </w:tabs>
        <w:ind w:left="450" w:hanging="45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numFmt w:val="bullet"/>
      <w:lvlText w:val="-"/>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numFmt w:val="bullet"/>
      <w:lvlText w:val="-"/>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numFmt w:val="bullet"/>
      <w:lvlText w:val="-"/>
      <w:lvlJc w:val="left"/>
      <w:pPr>
        <w:tabs>
          <w:tab w:val="num" w:pos="0"/>
        </w:tabs>
        <w:ind w:left="0" w:firstLine="0"/>
      </w:pPr>
      <w:rPr>
        <w:rFonts w:ascii="Times New Roman" w:hAnsi="Times New Roman"/>
      </w:rPr>
    </w:lvl>
  </w:abstractNum>
  <w:abstractNum w:abstractNumId="9">
    <w:nsid w:val="073F1E66"/>
    <w:multiLevelType w:val="multilevel"/>
    <w:tmpl w:val="B434BAB0"/>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2C61524B"/>
    <w:multiLevelType w:val="multilevel"/>
    <w:tmpl w:val="00000003"/>
    <w:lvl w:ilvl="0">
      <w:start w:val="3"/>
      <w:numFmt w:val="decimal"/>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2"/>
      <w:numFmt w:val="decimal"/>
      <w:lvlText w:val="%1.%2.%3."/>
      <w:lvlJc w:val="left"/>
      <w:pPr>
        <w:tabs>
          <w:tab w:val="num" w:pos="1571"/>
        </w:tabs>
        <w:ind w:left="1571"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1">
    <w:nsid w:val="45A17C87"/>
    <w:multiLevelType w:val="hybridMultilevel"/>
    <w:tmpl w:val="3A6225D8"/>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1363FBA"/>
    <w:multiLevelType w:val="hybridMultilevel"/>
    <w:tmpl w:val="E31A0D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5608A"/>
    <w:multiLevelType w:val="hybridMultilevel"/>
    <w:tmpl w:val="3CC6D810"/>
    <w:lvl w:ilvl="0" w:tplc="D472C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1EE79FC"/>
    <w:multiLevelType w:val="hybridMultilevel"/>
    <w:tmpl w:val="2CAE661E"/>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4"/>
  </w:num>
  <w:num w:numId="12">
    <w:abstractNumId w:val="10"/>
  </w:num>
  <w:num w:numId="13">
    <w:abstractNumId w:val="1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77AE"/>
    <w:rsid w:val="00003BA8"/>
    <w:rsid w:val="000166E5"/>
    <w:rsid w:val="00022980"/>
    <w:rsid w:val="000248ED"/>
    <w:rsid w:val="0003184B"/>
    <w:rsid w:val="00036B77"/>
    <w:rsid w:val="00040FC0"/>
    <w:rsid w:val="000515D6"/>
    <w:rsid w:val="00055AD5"/>
    <w:rsid w:val="00060459"/>
    <w:rsid w:val="00065791"/>
    <w:rsid w:val="00072206"/>
    <w:rsid w:val="0008169E"/>
    <w:rsid w:val="0009752F"/>
    <w:rsid w:val="000B0FB1"/>
    <w:rsid w:val="000C3D28"/>
    <w:rsid w:val="000C3EE5"/>
    <w:rsid w:val="000C74BD"/>
    <w:rsid w:val="000C7AE4"/>
    <w:rsid w:val="000D64AA"/>
    <w:rsid w:val="000E5C8D"/>
    <w:rsid w:val="000E68DF"/>
    <w:rsid w:val="001017CC"/>
    <w:rsid w:val="00124623"/>
    <w:rsid w:val="00124736"/>
    <w:rsid w:val="001263F6"/>
    <w:rsid w:val="0012650B"/>
    <w:rsid w:val="001319E9"/>
    <w:rsid w:val="00146A6C"/>
    <w:rsid w:val="001516AB"/>
    <w:rsid w:val="00157ED4"/>
    <w:rsid w:val="001711C2"/>
    <w:rsid w:val="00172464"/>
    <w:rsid w:val="00172D07"/>
    <w:rsid w:val="00180221"/>
    <w:rsid w:val="00181E23"/>
    <w:rsid w:val="00197B8A"/>
    <w:rsid w:val="001A02F0"/>
    <w:rsid w:val="001A6C66"/>
    <w:rsid w:val="001D42CD"/>
    <w:rsid w:val="001E088D"/>
    <w:rsid w:val="001E75BA"/>
    <w:rsid w:val="001F2156"/>
    <w:rsid w:val="00200260"/>
    <w:rsid w:val="00204E32"/>
    <w:rsid w:val="002300C3"/>
    <w:rsid w:val="00231CB3"/>
    <w:rsid w:val="00247575"/>
    <w:rsid w:val="002528FA"/>
    <w:rsid w:val="00295094"/>
    <w:rsid w:val="00295D2E"/>
    <w:rsid w:val="002A4493"/>
    <w:rsid w:val="002A4C8C"/>
    <w:rsid w:val="002A77AE"/>
    <w:rsid w:val="002B4BD6"/>
    <w:rsid w:val="002C03DC"/>
    <w:rsid w:val="002D539D"/>
    <w:rsid w:val="002D5F6C"/>
    <w:rsid w:val="002F72D5"/>
    <w:rsid w:val="00310BA9"/>
    <w:rsid w:val="00315287"/>
    <w:rsid w:val="00321DB2"/>
    <w:rsid w:val="00327163"/>
    <w:rsid w:val="003306B0"/>
    <w:rsid w:val="003317EE"/>
    <w:rsid w:val="00337172"/>
    <w:rsid w:val="0035009D"/>
    <w:rsid w:val="00365AD3"/>
    <w:rsid w:val="0036606E"/>
    <w:rsid w:val="0038671A"/>
    <w:rsid w:val="00390B2F"/>
    <w:rsid w:val="003929EF"/>
    <w:rsid w:val="003A14A6"/>
    <w:rsid w:val="003A457E"/>
    <w:rsid w:val="003A64E9"/>
    <w:rsid w:val="003B6B86"/>
    <w:rsid w:val="003C1039"/>
    <w:rsid w:val="003D6927"/>
    <w:rsid w:val="003E32FE"/>
    <w:rsid w:val="003E425A"/>
    <w:rsid w:val="003E71C3"/>
    <w:rsid w:val="0041217A"/>
    <w:rsid w:val="004422AF"/>
    <w:rsid w:val="004536CC"/>
    <w:rsid w:val="00454AF9"/>
    <w:rsid w:val="0046529B"/>
    <w:rsid w:val="00484725"/>
    <w:rsid w:val="004925A2"/>
    <w:rsid w:val="00496AE8"/>
    <w:rsid w:val="00497AF0"/>
    <w:rsid w:val="004A0771"/>
    <w:rsid w:val="004C0850"/>
    <w:rsid w:val="004D45C0"/>
    <w:rsid w:val="004D7230"/>
    <w:rsid w:val="004E56F9"/>
    <w:rsid w:val="004E7DBF"/>
    <w:rsid w:val="00514EFA"/>
    <w:rsid w:val="005163AA"/>
    <w:rsid w:val="0052022A"/>
    <w:rsid w:val="00526401"/>
    <w:rsid w:val="00527C71"/>
    <w:rsid w:val="00545B7E"/>
    <w:rsid w:val="00546A0B"/>
    <w:rsid w:val="00570F3A"/>
    <w:rsid w:val="00581B17"/>
    <w:rsid w:val="00583060"/>
    <w:rsid w:val="005A5B2F"/>
    <w:rsid w:val="005C269F"/>
    <w:rsid w:val="005E043E"/>
    <w:rsid w:val="005F7B34"/>
    <w:rsid w:val="00607E68"/>
    <w:rsid w:val="00630C4D"/>
    <w:rsid w:val="0063608A"/>
    <w:rsid w:val="0064254C"/>
    <w:rsid w:val="0065308A"/>
    <w:rsid w:val="00661A59"/>
    <w:rsid w:val="006751C5"/>
    <w:rsid w:val="0068370B"/>
    <w:rsid w:val="00690C5E"/>
    <w:rsid w:val="006D5ED5"/>
    <w:rsid w:val="006E7C1C"/>
    <w:rsid w:val="006F5CF5"/>
    <w:rsid w:val="007726AF"/>
    <w:rsid w:val="00785091"/>
    <w:rsid w:val="00791FAF"/>
    <w:rsid w:val="007926BD"/>
    <w:rsid w:val="007B264E"/>
    <w:rsid w:val="007B4AD2"/>
    <w:rsid w:val="007C6D06"/>
    <w:rsid w:val="007D7BD0"/>
    <w:rsid w:val="007E1DAC"/>
    <w:rsid w:val="007F4FBB"/>
    <w:rsid w:val="008022AF"/>
    <w:rsid w:val="008243B8"/>
    <w:rsid w:val="00831571"/>
    <w:rsid w:val="0084483E"/>
    <w:rsid w:val="0087477F"/>
    <w:rsid w:val="00876814"/>
    <w:rsid w:val="00885237"/>
    <w:rsid w:val="00896B2C"/>
    <w:rsid w:val="008A24F0"/>
    <w:rsid w:val="008B0BA0"/>
    <w:rsid w:val="008C0AC3"/>
    <w:rsid w:val="008C4EE0"/>
    <w:rsid w:val="008E0D09"/>
    <w:rsid w:val="00900C41"/>
    <w:rsid w:val="00905310"/>
    <w:rsid w:val="0090581B"/>
    <w:rsid w:val="00910744"/>
    <w:rsid w:val="00931183"/>
    <w:rsid w:val="00931DFB"/>
    <w:rsid w:val="00952ED3"/>
    <w:rsid w:val="00955A3E"/>
    <w:rsid w:val="00963CC4"/>
    <w:rsid w:val="00965044"/>
    <w:rsid w:val="00983D28"/>
    <w:rsid w:val="00984CF5"/>
    <w:rsid w:val="00992C77"/>
    <w:rsid w:val="009A4259"/>
    <w:rsid w:val="009D054D"/>
    <w:rsid w:val="009E39FB"/>
    <w:rsid w:val="009E3CCE"/>
    <w:rsid w:val="009E49F6"/>
    <w:rsid w:val="009E6250"/>
    <w:rsid w:val="00A139CD"/>
    <w:rsid w:val="00A86409"/>
    <w:rsid w:val="00A86492"/>
    <w:rsid w:val="00A90A35"/>
    <w:rsid w:val="00A91664"/>
    <w:rsid w:val="00AC1C40"/>
    <w:rsid w:val="00AC1DA3"/>
    <w:rsid w:val="00AD4B6D"/>
    <w:rsid w:val="00AD5DEB"/>
    <w:rsid w:val="00AD6F49"/>
    <w:rsid w:val="00AD773C"/>
    <w:rsid w:val="00AE475F"/>
    <w:rsid w:val="00AF0EC6"/>
    <w:rsid w:val="00AF3248"/>
    <w:rsid w:val="00B01178"/>
    <w:rsid w:val="00B021EA"/>
    <w:rsid w:val="00B225B2"/>
    <w:rsid w:val="00B248CB"/>
    <w:rsid w:val="00B24DC9"/>
    <w:rsid w:val="00B26FBC"/>
    <w:rsid w:val="00B37924"/>
    <w:rsid w:val="00B51B4F"/>
    <w:rsid w:val="00B55176"/>
    <w:rsid w:val="00B6349F"/>
    <w:rsid w:val="00B91AD1"/>
    <w:rsid w:val="00B924CD"/>
    <w:rsid w:val="00BA52F8"/>
    <w:rsid w:val="00BB63A9"/>
    <w:rsid w:val="00BC0C3B"/>
    <w:rsid w:val="00BE6B51"/>
    <w:rsid w:val="00C24B3F"/>
    <w:rsid w:val="00C3048F"/>
    <w:rsid w:val="00C417E7"/>
    <w:rsid w:val="00C41BA3"/>
    <w:rsid w:val="00C42E66"/>
    <w:rsid w:val="00C4353C"/>
    <w:rsid w:val="00C652CC"/>
    <w:rsid w:val="00C6632C"/>
    <w:rsid w:val="00C80E2B"/>
    <w:rsid w:val="00C95325"/>
    <w:rsid w:val="00CC0454"/>
    <w:rsid w:val="00CE5A55"/>
    <w:rsid w:val="00CF0749"/>
    <w:rsid w:val="00D07858"/>
    <w:rsid w:val="00D22E6A"/>
    <w:rsid w:val="00D246B1"/>
    <w:rsid w:val="00D40786"/>
    <w:rsid w:val="00D5742A"/>
    <w:rsid w:val="00D6001A"/>
    <w:rsid w:val="00D83990"/>
    <w:rsid w:val="00D83F88"/>
    <w:rsid w:val="00D84B95"/>
    <w:rsid w:val="00D9700A"/>
    <w:rsid w:val="00DA1D2A"/>
    <w:rsid w:val="00DC68ED"/>
    <w:rsid w:val="00DD3607"/>
    <w:rsid w:val="00DD50F4"/>
    <w:rsid w:val="00DD65A0"/>
    <w:rsid w:val="00DF28B6"/>
    <w:rsid w:val="00E4274D"/>
    <w:rsid w:val="00E607F9"/>
    <w:rsid w:val="00E64827"/>
    <w:rsid w:val="00E905C0"/>
    <w:rsid w:val="00E92CF3"/>
    <w:rsid w:val="00E94EA0"/>
    <w:rsid w:val="00E97D22"/>
    <w:rsid w:val="00EA536A"/>
    <w:rsid w:val="00EA78CB"/>
    <w:rsid w:val="00EB0549"/>
    <w:rsid w:val="00EC2A00"/>
    <w:rsid w:val="00ED1A24"/>
    <w:rsid w:val="00EE6DDA"/>
    <w:rsid w:val="00EF7DF1"/>
    <w:rsid w:val="00F25EC2"/>
    <w:rsid w:val="00F409DB"/>
    <w:rsid w:val="00F5388E"/>
    <w:rsid w:val="00F55C7D"/>
    <w:rsid w:val="00F63E8D"/>
    <w:rsid w:val="00F66185"/>
    <w:rsid w:val="00F67409"/>
    <w:rsid w:val="00F7027B"/>
    <w:rsid w:val="00F87BFD"/>
    <w:rsid w:val="00F95F76"/>
    <w:rsid w:val="00FB2048"/>
    <w:rsid w:val="00FB4852"/>
    <w:rsid w:val="00FB6A67"/>
    <w:rsid w:val="00FE114A"/>
    <w:rsid w:val="00FE3367"/>
    <w:rsid w:val="00FE61E4"/>
    <w:rsid w:val="00FF2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AE"/>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1">
    <w:name w:val="heading 1"/>
    <w:basedOn w:val="a"/>
    <w:next w:val="a"/>
    <w:link w:val="10"/>
    <w:qFormat/>
    <w:rsid w:val="002A77A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A77AE"/>
    <w:pPr>
      <w:keepNext/>
      <w:widowControl/>
      <w:suppressAutoHyphens w:val="0"/>
      <w:autoSpaceDE/>
      <w:spacing w:before="240" w:after="60"/>
      <w:outlineLvl w:val="1"/>
    </w:pPr>
    <w:rPr>
      <w:rFonts w:ascii="Arial" w:hAnsi="Arial" w:cs="Times New Roman"/>
      <w:b/>
      <w:bCs/>
      <w:i/>
      <w:iCs/>
      <w:sz w:val="28"/>
      <w:szCs w:val="28"/>
    </w:rPr>
  </w:style>
  <w:style w:type="paragraph" w:styleId="3">
    <w:name w:val="heading 3"/>
    <w:basedOn w:val="a"/>
    <w:next w:val="a"/>
    <w:link w:val="30"/>
    <w:qFormat/>
    <w:rsid w:val="002A77AE"/>
    <w:pPr>
      <w:keepNext/>
      <w:tabs>
        <w:tab w:val="num" w:pos="720"/>
      </w:tabs>
      <w:suppressAutoHyphens w:val="0"/>
      <w:spacing w:before="240" w:after="60"/>
      <w:ind w:left="720" w:hanging="720"/>
      <w:outlineLvl w:val="2"/>
    </w:pPr>
    <w:rPr>
      <w:rFonts w:ascii="Cambria" w:hAnsi="Cambria" w:cs="Times New Roman"/>
      <w:b/>
      <w:bCs/>
      <w:sz w:val="26"/>
      <w:szCs w:val="26"/>
    </w:rPr>
  </w:style>
  <w:style w:type="paragraph" w:styleId="4">
    <w:name w:val="heading 4"/>
    <w:basedOn w:val="a"/>
    <w:next w:val="a"/>
    <w:link w:val="40"/>
    <w:qFormat/>
    <w:rsid w:val="002A77AE"/>
    <w:pPr>
      <w:keepNext/>
      <w:widowControl/>
      <w:tabs>
        <w:tab w:val="num" w:pos="864"/>
        <w:tab w:val="left" w:pos="4253"/>
      </w:tabs>
      <w:suppressAutoHyphens w:val="0"/>
      <w:autoSpaceDE/>
      <w:ind w:left="3686" w:right="-142"/>
      <w:outlineLvl w:val="3"/>
    </w:pPr>
    <w:rPr>
      <w:rFonts w:cs="Times New Roman"/>
      <w:b/>
      <w:bCs/>
      <w:sz w:val="24"/>
      <w:szCs w:val="24"/>
    </w:rPr>
  </w:style>
  <w:style w:type="paragraph" w:styleId="5">
    <w:name w:val="heading 5"/>
    <w:basedOn w:val="a"/>
    <w:next w:val="a"/>
    <w:link w:val="50"/>
    <w:qFormat/>
    <w:rsid w:val="002A77AE"/>
    <w:pPr>
      <w:keepNext/>
      <w:widowControl/>
      <w:tabs>
        <w:tab w:val="num" w:pos="1008"/>
      </w:tabs>
      <w:suppressAutoHyphens w:val="0"/>
      <w:autoSpaceDE/>
      <w:ind w:left="1008" w:hanging="1008"/>
      <w:jc w:val="center"/>
      <w:outlineLvl w:val="4"/>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7AE"/>
    <w:rPr>
      <w:rFonts w:ascii="Arial" w:eastAsia="Times New Roman" w:hAnsi="Arial" w:cs="Arial"/>
      <w:b/>
      <w:bCs/>
      <w:kern w:val="32"/>
      <w:sz w:val="32"/>
      <w:szCs w:val="32"/>
      <w:lang w:eastAsia="ar-SA"/>
    </w:rPr>
  </w:style>
  <w:style w:type="character" w:customStyle="1" w:styleId="20">
    <w:name w:val="Заголовок 2 Знак"/>
    <w:basedOn w:val="a0"/>
    <w:link w:val="2"/>
    <w:rsid w:val="002A77AE"/>
    <w:rPr>
      <w:rFonts w:ascii="Arial" w:eastAsia="Times New Roman" w:hAnsi="Arial" w:cs="Times New Roman"/>
      <w:b/>
      <w:bCs/>
      <w:i/>
      <w:iCs/>
      <w:sz w:val="28"/>
      <w:szCs w:val="28"/>
    </w:rPr>
  </w:style>
  <w:style w:type="character" w:customStyle="1" w:styleId="30">
    <w:name w:val="Заголовок 3 Знак"/>
    <w:basedOn w:val="a0"/>
    <w:link w:val="3"/>
    <w:rsid w:val="002A77AE"/>
    <w:rPr>
      <w:rFonts w:ascii="Cambria" w:eastAsia="Times New Roman" w:hAnsi="Cambria" w:cs="Times New Roman"/>
      <w:b/>
      <w:bCs/>
      <w:sz w:val="26"/>
      <w:szCs w:val="26"/>
      <w:lang w:eastAsia="ar-SA"/>
    </w:rPr>
  </w:style>
  <w:style w:type="character" w:customStyle="1" w:styleId="40">
    <w:name w:val="Заголовок 4 Знак"/>
    <w:basedOn w:val="a0"/>
    <w:link w:val="4"/>
    <w:rsid w:val="002A77AE"/>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2A77AE"/>
    <w:rPr>
      <w:rFonts w:ascii="Times New Roman" w:eastAsia="Times New Roman" w:hAnsi="Times New Roman" w:cs="Times New Roman"/>
      <w:sz w:val="24"/>
      <w:szCs w:val="20"/>
      <w:lang w:eastAsia="ar-SA"/>
    </w:rPr>
  </w:style>
  <w:style w:type="character" w:customStyle="1" w:styleId="WW8Num2z0">
    <w:name w:val="WW8Num2z0"/>
    <w:rsid w:val="002A77AE"/>
    <w:rPr>
      <w:rFonts w:ascii="Symbol" w:hAnsi="Symbol"/>
    </w:rPr>
  </w:style>
  <w:style w:type="character" w:customStyle="1" w:styleId="WW8Num5z0">
    <w:name w:val="WW8Num5z0"/>
    <w:rsid w:val="002A77AE"/>
    <w:rPr>
      <w:rFonts w:ascii="Symbol" w:hAnsi="Symbol"/>
    </w:rPr>
  </w:style>
  <w:style w:type="character" w:customStyle="1" w:styleId="WW8Num6z0">
    <w:name w:val="WW8Num6z0"/>
    <w:rsid w:val="002A77AE"/>
    <w:rPr>
      <w:rFonts w:ascii="Symbol" w:hAnsi="Symbol"/>
    </w:rPr>
  </w:style>
  <w:style w:type="character" w:customStyle="1" w:styleId="WW8Num7z0">
    <w:name w:val="WW8Num7z0"/>
    <w:rsid w:val="002A77AE"/>
    <w:rPr>
      <w:rFonts w:ascii="Symbol" w:hAnsi="Symbol"/>
    </w:rPr>
  </w:style>
  <w:style w:type="character" w:customStyle="1" w:styleId="WW8Num8z0">
    <w:name w:val="WW8Num8z0"/>
    <w:rsid w:val="002A77AE"/>
    <w:rPr>
      <w:rFonts w:ascii="Symbol" w:hAnsi="Symbol"/>
    </w:rPr>
  </w:style>
  <w:style w:type="character" w:customStyle="1" w:styleId="WW8Num9z0">
    <w:name w:val="WW8Num9z0"/>
    <w:rsid w:val="002A77AE"/>
    <w:rPr>
      <w:rFonts w:ascii="Symbol" w:hAnsi="Symbol"/>
    </w:rPr>
  </w:style>
  <w:style w:type="character" w:customStyle="1" w:styleId="Absatz-Standardschriftart">
    <w:name w:val="Absatz-Standardschriftart"/>
    <w:rsid w:val="002A77AE"/>
  </w:style>
  <w:style w:type="character" w:customStyle="1" w:styleId="WW-Absatz-Standardschriftart">
    <w:name w:val="WW-Absatz-Standardschriftart"/>
    <w:rsid w:val="002A77AE"/>
  </w:style>
  <w:style w:type="character" w:customStyle="1" w:styleId="WW8Num3z0">
    <w:name w:val="WW8Num3z0"/>
    <w:rsid w:val="002A77AE"/>
    <w:rPr>
      <w:rFonts w:ascii="Symbol" w:hAnsi="Symbol"/>
    </w:rPr>
  </w:style>
  <w:style w:type="character" w:customStyle="1" w:styleId="WW8Num5z1">
    <w:name w:val="WW8Num5z1"/>
    <w:rsid w:val="002A77AE"/>
    <w:rPr>
      <w:rFonts w:ascii="Courier New" w:hAnsi="Courier New"/>
    </w:rPr>
  </w:style>
  <w:style w:type="character" w:customStyle="1" w:styleId="WW8Num5z5">
    <w:name w:val="WW8Num5z5"/>
    <w:rsid w:val="002A77AE"/>
    <w:rPr>
      <w:rFonts w:ascii="Wingdings" w:hAnsi="Wingdings"/>
    </w:rPr>
  </w:style>
  <w:style w:type="character" w:customStyle="1" w:styleId="WW8NumSt11z0">
    <w:name w:val="WW8NumSt11z0"/>
    <w:rsid w:val="002A77AE"/>
    <w:rPr>
      <w:rFonts w:ascii="Times New Roman" w:hAnsi="Times New Roman" w:cs="Times New Roman"/>
    </w:rPr>
  </w:style>
  <w:style w:type="character" w:customStyle="1" w:styleId="WW8NumSt12z0">
    <w:name w:val="WW8NumSt12z0"/>
    <w:rsid w:val="002A77AE"/>
    <w:rPr>
      <w:rFonts w:ascii="Times New Roman" w:hAnsi="Times New Roman" w:cs="Times New Roman"/>
    </w:rPr>
  </w:style>
  <w:style w:type="character" w:customStyle="1" w:styleId="WW8NumSt13z0">
    <w:name w:val="WW8NumSt13z0"/>
    <w:rsid w:val="002A77AE"/>
    <w:rPr>
      <w:rFonts w:ascii="Times New Roman" w:hAnsi="Times New Roman" w:cs="Times New Roman"/>
    </w:rPr>
  </w:style>
  <w:style w:type="character" w:customStyle="1" w:styleId="WW8NumSt14z0">
    <w:name w:val="WW8NumSt14z0"/>
    <w:rsid w:val="002A77AE"/>
    <w:rPr>
      <w:rFonts w:ascii="Times New Roman" w:hAnsi="Times New Roman" w:cs="Times New Roman"/>
    </w:rPr>
  </w:style>
  <w:style w:type="character" w:customStyle="1" w:styleId="WW8NumSt15z0">
    <w:name w:val="WW8NumSt15z0"/>
    <w:rsid w:val="002A77AE"/>
    <w:rPr>
      <w:rFonts w:ascii="Times New Roman" w:hAnsi="Times New Roman" w:cs="Times New Roman"/>
    </w:rPr>
  </w:style>
  <w:style w:type="character" w:customStyle="1" w:styleId="31">
    <w:name w:val="Основной шрифт абзаца3"/>
    <w:rsid w:val="002A77AE"/>
  </w:style>
  <w:style w:type="character" w:customStyle="1" w:styleId="WW8Num1z0">
    <w:name w:val="WW8Num1z0"/>
    <w:rsid w:val="002A77AE"/>
    <w:rPr>
      <w:rFonts w:ascii="Times New Roman" w:hAnsi="Times New Roman" w:cs="Times New Roman"/>
    </w:rPr>
  </w:style>
  <w:style w:type="character" w:customStyle="1" w:styleId="WW8Num4z0">
    <w:name w:val="WW8Num4z0"/>
    <w:rsid w:val="002A77AE"/>
    <w:rPr>
      <w:rFonts w:ascii="Symbol" w:hAnsi="Symbol"/>
    </w:rPr>
  </w:style>
  <w:style w:type="character" w:customStyle="1" w:styleId="WW8Num6z1">
    <w:name w:val="WW8Num6z1"/>
    <w:rsid w:val="002A77AE"/>
    <w:rPr>
      <w:rFonts w:ascii="Courier New" w:hAnsi="Courier New"/>
    </w:rPr>
  </w:style>
  <w:style w:type="character" w:customStyle="1" w:styleId="WW8Num6z5">
    <w:name w:val="WW8Num6z5"/>
    <w:rsid w:val="002A77AE"/>
    <w:rPr>
      <w:rFonts w:ascii="Wingdings" w:hAnsi="Wingdings"/>
    </w:rPr>
  </w:style>
  <w:style w:type="character" w:customStyle="1" w:styleId="21">
    <w:name w:val="Основной шрифт абзаца2"/>
    <w:rsid w:val="002A77AE"/>
  </w:style>
  <w:style w:type="character" w:customStyle="1" w:styleId="WW-Absatz-Standardschriftart1">
    <w:name w:val="WW-Absatz-Standardschriftart1"/>
    <w:rsid w:val="002A77AE"/>
  </w:style>
  <w:style w:type="character" w:customStyle="1" w:styleId="WW-Absatz-Standardschriftart11">
    <w:name w:val="WW-Absatz-Standardschriftart11"/>
    <w:rsid w:val="002A77AE"/>
  </w:style>
  <w:style w:type="character" w:customStyle="1" w:styleId="WW8Num3z1">
    <w:name w:val="WW8Num3z1"/>
    <w:rsid w:val="002A77AE"/>
    <w:rPr>
      <w:rFonts w:ascii="Courier New" w:hAnsi="Courier New"/>
    </w:rPr>
  </w:style>
  <w:style w:type="character" w:customStyle="1" w:styleId="WW8Num3z2">
    <w:name w:val="WW8Num3z2"/>
    <w:rsid w:val="002A77AE"/>
    <w:rPr>
      <w:rFonts w:ascii="Wingdings" w:hAnsi="Wingdings"/>
    </w:rPr>
  </w:style>
  <w:style w:type="character" w:customStyle="1" w:styleId="WW8Num4z1">
    <w:name w:val="WW8Num4z1"/>
    <w:rsid w:val="002A77AE"/>
    <w:rPr>
      <w:rFonts w:ascii="Courier New" w:hAnsi="Courier New"/>
    </w:rPr>
  </w:style>
  <w:style w:type="character" w:customStyle="1" w:styleId="WW8Num4z2">
    <w:name w:val="WW8Num4z2"/>
    <w:rsid w:val="002A77AE"/>
    <w:rPr>
      <w:rFonts w:ascii="Wingdings" w:hAnsi="Wingdings"/>
    </w:rPr>
  </w:style>
  <w:style w:type="character" w:customStyle="1" w:styleId="WW8Num6z2">
    <w:name w:val="WW8Num6z2"/>
    <w:rsid w:val="002A77AE"/>
    <w:rPr>
      <w:rFonts w:ascii="Wingdings" w:hAnsi="Wingdings"/>
    </w:rPr>
  </w:style>
  <w:style w:type="character" w:customStyle="1" w:styleId="WW8Num7z1">
    <w:name w:val="WW8Num7z1"/>
    <w:rsid w:val="002A77AE"/>
    <w:rPr>
      <w:rFonts w:ascii="Courier New" w:hAnsi="Courier New"/>
    </w:rPr>
  </w:style>
  <w:style w:type="character" w:customStyle="1" w:styleId="WW8Num7z2">
    <w:name w:val="WW8Num7z2"/>
    <w:rsid w:val="002A77AE"/>
    <w:rPr>
      <w:rFonts w:ascii="Wingdings" w:hAnsi="Wingdings"/>
    </w:rPr>
  </w:style>
  <w:style w:type="character" w:customStyle="1" w:styleId="WW8Num8z1">
    <w:name w:val="WW8Num8z1"/>
    <w:rsid w:val="002A77AE"/>
    <w:rPr>
      <w:rFonts w:ascii="Courier New" w:hAnsi="Courier New"/>
    </w:rPr>
  </w:style>
  <w:style w:type="character" w:customStyle="1" w:styleId="WW8Num8z2">
    <w:name w:val="WW8Num8z2"/>
    <w:rsid w:val="002A77AE"/>
    <w:rPr>
      <w:rFonts w:ascii="Wingdings" w:hAnsi="Wingdings"/>
    </w:rPr>
  </w:style>
  <w:style w:type="character" w:customStyle="1" w:styleId="WW8Num9z1">
    <w:name w:val="WW8Num9z1"/>
    <w:rsid w:val="002A77AE"/>
    <w:rPr>
      <w:rFonts w:ascii="Courier New" w:hAnsi="Courier New"/>
    </w:rPr>
  </w:style>
  <w:style w:type="character" w:customStyle="1" w:styleId="WW8Num9z2">
    <w:name w:val="WW8Num9z2"/>
    <w:rsid w:val="002A77AE"/>
    <w:rPr>
      <w:rFonts w:ascii="Wingdings" w:hAnsi="Wingdings"/>
    </w:rPr>
  </w:style>
  <w:style w:type="character" w:customStyle="1" w:styleId="WW8Num10z0">
    <w:name w:val="WW8Num10z0"/>
    <w:rsid w:val="002A77AE"/>
    <w:rPr>
      <w:rFonts w:ascii="Times New Roman" w:eastAsia="Times New Roman" w:hAnsi="Times New Roman"/>
    </w:rPr>
  </w:style>
  <w:style w:type="character" w:customStyle="1" w:styleId="WW8Num10z1">
    <w:name w:val="WW8Num10z1"/>
    <w:rsid w:val="002A77AE"/>
    <w:rPr>
      <w:rFonts w:ascii="Courier New" w:hAnsi="Courier New" w:cs="Courier New"/>
    </w:rPr>
  </w:style>
  <w:style w:type="character" w:customStyle="1" w:styleId="WW8Num10z2">
    <w:name w:val="WW8Num10z2"/>
    <w:rsid w:val="002A77AE"/>
    <w:rPr>
      <w:rFonts w:ascii="Wingdings" w:hAnsi="Wingdings" w:cs="Times New Roman"/>
    </w:rPr>
  </w:style>
  <w:style w:type="character" w:customStyle="1" w:styleId="WW8Num10z3">
    <w:name w:val="WW8Num10z3"/>
    <w:rsid w:val="002A77AE"/>
    <w:rPr>
      <w:rFonts w:ascii="Symbol" w:hAnsi="Symbol" w:cs="Times New Roman"/>
    </w:rPr>
  </w:style>
  <w:style w:type="character" w:customStyle="1" w:styleId="WW8Num11z0">
    <w:name w:val="WW8Num11z0"/>
    <w:rsid w:val="002A77AE"/>
    <w:rPr>
      <w:rFonts w:ascii="Symbol" w:hAnsi="Symbol"/>
    </w:rPr>
  </w:style>
  <w:style w:type="character" w:customStyle="1" w:styleId="WW8Num11z4">
    <w:name w:val="WW8Num11z4"/>
    <w:rsid w:val="002A77AE"/>
    <w:rPr>
      <w:rFonts w:ascii="Courier New" w:hAnsi="Courier New"/>
    </w:rPr>
  </w:style>
  <w:style w:type="character" w:customStyle="1" w:styleId="WW8Num11z5">
    <w:name w:val="WW8Num11z5"/>
    <w:rsid w:val="002A77AE"/>
    <w:rPr>
      <w:rFonts w:ascii="Wingdings" w:hAnsi="Wingdings"/>
    </w:rPr>
  </w:style>
  <w:style w:type="character" w:customStyle="1" w:styleId="WW8Num12z1">
    <w:name w:val="WW8Num12z1"/>
    <w:rsid w:val="002A77AE"/>
    <w:rPr>
      <w:rFonts w:ascii="Courier New" w:hAnsi="Courier New"/>
    </w:rPr>
  </w:style>
  <w:style w:type="character" w:customStyle="1" w:styleId="WW8Num12z2">
    <w:name w:val="WW8Num12z2"/>
    <w:rsid w:val="002A77AE"/>
    <w:rPr>
      <w:rFonts w:ascii="Wingdings" w:hAnsi="Wingdings"/>
    </w:rPr>
  </w:style>
  <w:style w:type="character" w:customStyle="1" w:styleId="WW8Num12z3">
    <w:name w:val="WW8Num12z3"/>
    <w:rsid w:val="002A77AE"/>
    <w:rPr>
      <w:rFonts w:ascii="Symbol" w:hAnsi="Symbol"/>
    </w:rPr>
  </w:style>
  <w:style w:type="character" w:customStyle="1" w:styleId="WW8Num13z0">
    <w:name w:val="WW8Num13z0"/>
    <w:rsid w:val="002A77AE"/>
    <w:rPr>
      <w:rFonts w:ascii="Symbol" w:hAnsi="Symbol"/>
    </w:rPr>
  </w:style>
  <w:style w:type="character" w:customStyle="1" w:styleId="WW8Num13z1">
    <w:name w:val="WW8Num13z1"/>
    <w:rsid w:val="002A77AE"/>
    <w:rPr>
      <w:rFonts w:ascii="Courier New" w:hAnsi="Courier New"/>
    </w:rPr>
  </w:style>
  <w:style w:type="character" w:customStyle="1" w:styleId="WW8Num13z2">
    <w:name w:val="WW8Num13z2"/>
    <w:rsid w:val="002A77AE"/>
    <w:rPr>
      <w:rFonts w:ascii="Wingdings" w:hAnsi="Wingdings"/>
    </w:rPr>
  </w:style>
  <w:style w:type="character" w:customStyle="1" w:styleId="WW8Num14z0">
    <w:name w:val="WW8Num14z0"/>
    <w:rsid w:val="002A77AE"/>
    <w:rPr>
      <w:rFonts w:ascii="Symbol" w:hAnsi="Symbol"/>
    </w:rPr>
  </w:style>
  <w:style w:type="character" w:customStyle="1" w:styleId="WW8Num14z1">
    <w:name w:val="WW8Num14z1"/>
    <w:rsid w:val="002A77AE"/>
    <w:rPr>
      <w:rFonts w:ascii="Courier New" w:hAnsi="Courier New"/>
    </w:rPr>
  </w:style>
  <w:style w:type="character" w:customStyle="1" w:styleId="WW8Num14z2">
    <w:name w:val="WW8Num14z2"/>
    <w:rsid w:val="002A77AE"/>
    <w:rPr>
      <w:rFonts w:ascii="Wingdings" w:hAnsi="Wingdings"/>
    </w:rPr>
  </w:style>
  <w:style w:type="character" w:customStyle="1" w:styleId="WW8Num15z0">
    <w:name w:val="WW8Num15z0"/>
    <w:rsid w:val="002A77AE"/>
    <w:rPr>
      <w:rFonts w:ascii="Times New Roman" w:eastAsia="Times New Roman" w:hAnsi="Times New Roman" w:cs="Times New Roman"/>
    </w:rPr>
  </w:style>
  <w:style w:type="character" w:customStyle="1" w:styleId="WW8Num15z1">
    <w:name w:val="WW8Num15z1"/>
    <w:rsid w:val="002A77AE"/>
    <w:rPr>
      <w:rFonts w:ascii="Courier New" w:hAnsi="Courier New"/>
    </w:rPr>
  </w:style>
  <w:style w:type="character" w:customStyle="1" w:styleId="WW8Num15z2">
    <w:name w:val="WW8Num15z2"/>
    <w:rsid w:val="002A77AE"/>
    <w:rPr>
      <w:rFonts w:ascii="Wingdings" w:hAnsi="Wingdings"/>
    </w:rPr>
  </w:style>
  <w:style w:type="character" w:customStyle="1" w:styleId="WW8Num15z3">
    <w:name w:val="WW8Num15z3"/>
    <w:rsid w:val="002A77AE"/>
    <w:rPr>
      <w:rFonts w:ascii="Symbol" w:hAnsi="Symbol"/>
    </w:rPr>
  </w:style>
  <w:style w:type="character" w:customStyle="1" w:styleId="WW8Num16z0">
    <w:name w:val="WW8Num16z0"/>
    <w:rsid w:val="002A77AE"/>
    <w:rPr>
      <w:rFonts w:ascii="Symbol" w:hAnsi="Symbol"/>
    </w:rPr>
  </w:style>
  <w:style w:type="character" w:customStyle="1" w:styleId="WW8Num16z1">
    <w:name w:val="WW8Num16z1"/>
    <w:rsid w:val="002A77AE"/>
    <w:rPr>
      <w:rFonts w:ascii="Courier New" w:hAnsi="Courier New"/>
    </w:rPr>
  </w:style>
  <w:style w:type="character" w:customStyle="1" w:styleId="WW8Num16z2">
    <w:name w:val="WW8Num16z2"/>
    <w:rsid w:val="002A77AE"/>
    <w:rPr>
      <w:rFonts w:ascii="Wingdings" w:hAnsi="Wingdings"/>
    </w:rPr>
  </w:style>
  <w:style w:type="character" w:customStyle="1" w:styleId="WW8Num17z0">
    <w:name w:val="WW8Num17z0"/>
    <w:rsid w:val="002A77AE"/>
    <w:rPr>
      <w:rFonts w:ascii="Symbol" w:hAnsi="Symbol"/>
    </w:rPr>
  </w:style>
  <w:style w:type="character" w:customStyle="1" w:styleId="WW8Num17z1">
    <w:name w:val="WW8Num17z1"/>
    <w:rsid w:val="002A77AE"/>
    <w:rPr>
      <w:rFonts w:ascii="Courier New" w:hAnsi="Courier New"/>
    </w:rPr>
  </w:style>
  <w:style w:type="character" w:customStyle="1" w:styleId="WW8Num17z2">
    <w:name w:val="WW8Num17z2"/>
    <w:rsid w:val="002A77AE"/>
    <w:rPr>
      <w:rFonts w:ascii="Wingdings" w:hAnsi="Wingdings"/>
    </w:rPr>
  </w:style>
  <w:style w:type="character" w:customStyle="1" w:styleId="WW8Num18z0">
    <w:name w:val="WW8Num18z0"/>
    <w:rsid w:val="002A77AE"/>
    <w:rPr>
      <w:rFonts w:ascii="Symbol" w:hAnsi="Symbol"/>
    </w:rPr>
  </w:style>
  <w:style w:type="character" w:customStyle="1" w:styleId="WW8Num18z1">
    <w:name w:val="WW8Num18z1"/>
    <w:rsid w:val="002A77AE"/>
    <w:rPr>
      <w:rFonts w:ascii="Courier New" w:hAnsi="Courier New"/>
    </w:rPr>
  </w:style>
  <w:style w:type="character" w:customStyle="1" w:styleId="WW8Num18z2">
    <w:name w:val="WW8Num18z2"/>
    <w:rsid w:val="002A77AE"/>
    <w:rPr>
      <w:rFonts w:ascii="Wingdings" w:hAnsi="Wingdings"/>
    </w:rPr>
  </w:style>
  <w:style w:type="character" w:customStyle="1" w:styleId="WW8Num20z0">
    <w:name w:val="WW8Num20z0"/>
    <w:rsid w:val="002A77AE"/>
    <w:rPr>
      <w:rFonts w:ascii="Symbol" w:hAnsi="Symbol"/>
    </w:rPr>
  </w:style>
  <w:style w:type="character" w:customStyle="1" w:styleId="WW8Num20z1">
    <w:name w:val="WW8Num20z1"/>
    <w:rsid w:val="002A77AE"/>
    <w:rPr>
      <w:rFonts w:ascii="Courier New" w:hAnsi="Courier New"/>
    </w:rPr>
  </w:style>
  <w:style w:type="character" w:customStyle="1" w:styleId="WW8Num20z2">
    <w:name w:val="WW8Num20z2"/>
    <w:rsid w:val="002A77AE"/>
    <w:rPr>
      <w:rFonts w:ascii="Wingdings" w:hAnsi="Wingdings"/>
    </w:rPr>
  </w:style>
  <w:style w:type="character" w:customStyle="1" w:styleId="WW8Num21z0">
    <w:name w:val="WW8Num21z0"/>
    <w:rsid w:val="002A77AE"/>
    <w:rPr>
      <w:rFonts w:ascii="Symbol" w:hAnsi="Symbol"/>
    </w:rPr>
  </w:style>
  <w:style w:type="character" w:customStyle="1" w:styleId="WW8Num21z1">
    <w:name w:val="WW8Num21z1"/>
    <w:rsid w:val="002A77AE"/>
    <w:rPr>
      <w:rFonts w:ascii="Courier New" w:hAnsi="Courier New"/>
    </w:rPr>
  </w:style>
  <w:style w:type="character" w:customStyle="1" w:styleId="WW8Num21z5">
    <w:name w:val="WW8Num21z5"/>
    <w:rsid w:val="002A77AE"/>
    <w:rPr>
      <w:rFonts w:ascii="Wingdings" w:hAnsi="Wingdings"/>
    </w:rPr>
  </w:style>
  <w:style w:type="character" w:customStyle="1" w:styleId="WW8Num22z0">
    <w:name w:val="WW8Num22z0"/>
    <w:rsid w:val="002A77AE"/>
    <w:rPr>
      <w:rFonts w:ascii="Symbol" w:hAnsi="Symbol"/>
    </w:rPr>
  </w:style>
  <w:style w:type="character" w:customStyle="1" w:styleId="WW8Num22z1">
    <w:name w:val="WW8Num22z1"/>
    <w:rsid w:val="002A77AE"/>
    <w:rPr>
      <w:rFonts w:ascii="Courier New" w:hAnsi="Courier New"/>
    </w:rPr>
  </w:style>
  <w:style w:type="character" w:customStyle="1" w:styleId="WW8Num22z2">
    <w:name w:val="WW8Num22z2"/>
    <w:rsid w:val="002A77AE"/>
    <w:rPr>
      <w:rFonts w:ascii="Wingdings" w:hAnsi="Wingdings"/>
    </w:rPr>
  </w:style>
  <w:style w:type="character" w:customStyle="1" w:styleId="WW8Num23z0">
    <w:name w:val="WW8Num23z0"/>
    <w:rsid w:val="002A77AE"/>
    <w:rPr>
      <w:rFonts w:ascii="Times New Roman" w:eastAsia="Times New Roman" w:hAnsi="Times New Roman" w:cs="Times New Roman"/>
    </w:rPr>
  </w:style>
  <w:style w:type="character" w:customStyle="1" w:styleId="WW8Num23z1">
    <w:name w:val="WW8Num23z1"/>
    <w:rsid w:val="002A77AE"/>
    <w:rPr>
      <w:rFonts w:ascii="Symbol" w:hAnsi="Symbol"/>
    </w:rPr>
  </w:style>
  <w:style w:type="character" w:customStyle="1" w:styleId="WW8Num23z2">
    <w:name w:val="WW8Num23z2"/>
    <w:rsid w:val="002A77AE"/>
    <w:rPr>
      <w:rFonts w:ascii="Wingdings" w:hAnsi="Wingdings"/>
    </w:rPr>
  </w:style>
  <w:style w:type="character" w:customStyle="1" w:styleId="WW8Num23z4">
    <w:name w:val="WW8Num23z4"/>
    <w:rsid w:val="002A77AE"/>
    <w:rPr>
      <w:rFonts w:ascii="Courier New" w:hAnsi="Courier New"/>
    </w:rPr>
  </w:style>
  <w:style w:type="character" w:customStyle="1" w:styleId="WW8Num24z0">
    <w:name w:val="WW8Num24z0"/>
    <w:rsid w:val="002A77AE"/>
    <w:rPr>
      <w:rFonts w:ascii="Symbol" w:hAnsi="Symbol"/>
    </w:rPr>
  </w:style>
  <w:style w:type="character" w:customStyle="1" w:styleId="WW8Num24z4">
    <w:name w:val="WW8Num24z4"/>
    <w:rsid w:val="002A77AE"/>
    <w:rPr>
      <w:rFonts w:ascii="Courier New" w:hAnsi="Courier New"/>
    </w:rPr>
  </w:style>
  <w:style w:type="character" w:customStyle="1" w:styleId="WW8Num24z5">
    <w:name w:val="WW8Num24z5"/>
    <w:rsid w:val="002A77AE"/>
    <w:rPr>
      <w:rFonts w:ascii="Wingdings" w:hAnsi="Wingdings"/>
    </w:rPr>
  </w:style>
  <w:style w:type="character" w:customStyle="1" w:styleId="WW8Num25z0">
    <w:name w:val="WW8Num25z0"/>
    <w:rsid w:val="002A77AE"/>
    <w:rPr>
      <w:rFonts w:ascii="Symbol" w:hAnsi="Symbol"/>
    </w:rPr>
  </w:style>
  <w:style w:type="character" w:customStyle="1" w:styleId="WW8Num25z1">
    <w:name w:val="WW8Num25z1"/>
    <w:rsid w:val="002A77AE"/>
    <w:rPr>
      <w:rFonts w:ascii="Courier New" w:hAnsi="Courier New"/>
    </w:rPr>
  </w:style>
  <w:style w:type="character" w:customStyle="1" w:styleId="WW8Num25z2">
    <w:name w:val="WW8Num25z2"/>
    <w:rsid w:val="002A77AE"/>
    <w:rPr>
      <w:rFonts w:ascii="Wingdings" w:hAnsi="Wingdings"/>
    </w:rPr>
  </w:style>
  <w:style w:type="character" w:customStyle="1" w:styleId="WW8Num26z0">
    <w:name w:val="WW8Num26z0"/>
    <w:rsid w:val="002A77AE"/>
    <w:rPr>
      <w:rFonts w:ascii="Symbol" w:hAnsi="Symbol"/>
    </w:rPr>
  </w:style>
  <w:style w:type="character" w:customStyle="1" w:styleId="WW8Num26z1">
    <w:name w:val="WW8Num26z1"/>
    <w:rsid w:val="002A77AE"/>
    <w:rPr>
      <w:rFonts w:ascii="Courier New" w:hAnsi="Courier New"/>
    </w:rPr>
  </w:style>
  <w:style w:type="character" w:customStyle="1" w:styleId="WW8Num26z2">
    <w:name w:val="WW8Num26z2"/>
    <w:rsid w:val="002A77AE"/>
    <w:rPr>
      <w:rFonts w:ascii="Wingdings" w:hAnsi="Wingdings"/>
    </w:rPr>
  </w:style>
  <w:style w:type="character" w:customStyle="1" w:styleId="WW8Num27z0">
    <w:name w:val="WW8Num27z0"/>
    <w:rsid w:val="002A77AE"/>
    <w:rPr>
      <w:rFonts w:ascii="Symbol" w:hAnsi="Symbol"/>
    </w:rPr>
  </w:style>
  <w:style w:type="character" w:customStyle="1" w:styleId="WW8Num27z1">
    <w:name w:val="WW8Num27z1"/>
    <w:rsid w:val="002A77AE"/>
    <w:rPr>
      <w:rFonts w:ascii="Courier New" w:hAnsi="Courier New"/>
    </w:rPr>
  </w:style>
  <w:style w:type="character" w:customStyle="1" w:styleId="WW8Num27z2">
    <w:name w:val="WW8Num27z2"/>
    <w:rsid w:val="002A77AE"/>
    <w:rPr>
      <w:rFonts w:ascii="Wingdings" w:hAnsi="Wingdings"/>
    </w:rPr>
  </w:style>
  <w:style w:type="character" w:customStyle="1" w:styleId="WW8Num28z0">
    <w:name w:val="WW8Num28z0"/>
    <w:rsid w:val="002A77AE"/>
    <w:rPr>
      <w:rFonts w:ascii="Symbol" w:hAnsi="Symbol"/>
    </w:rPr>
  </w:style>
  <w:style w:type="character" w:customStyle="1" w:styleId="WW8Num28z1">
    <w:name w:val="WW8Num28z1"/>
    <w:rsid w:val="002A77AE"/>
    <w:rPr>
      <w:rFonts w:ascii="Courier New" w:hAnsi="Courier New"/>
    </w:rPr>
  </w:style>
  <w:style w:type="character" w:customStyle="1" w:styleId="WW8Num28z2">
    <w:name w:val="WW8Num28z2"/>
    <w:rsid w:val="002A77AE"/>
    <w:rPr>
      <w:rFonts w:ascii="Wingdings" w:hAnsi="Wingdings"/>
    </w:rPr>
  </w:style>
  <w:style w:type="character" w:customStyle="1" w:styleId="WW8Num29z0">
    <w:name w:val="WW8Num29z0"/>
    <w:rsid w:val="002A77AE"/>
    <w:rPr>
      <w:rFonts w:ascii="Symbol" w:hAnsi="Symbol"/>
    </w:rPr>
  </w:style>
  <w:style w:type="character" w:customStyle="1" w:styleId="WW8Num29z1">
    <w:name w:val="WW8Num29z1"/>
    <w:rsid w:val="002A77AE"/>
    <w:rPr>
      <w:rFonts w:ascii="Courier New" w:hAnsi="Courier New"/>
    </w:rPr>
  </w:style>
  <w:style w:type="character" w:customStyle="1" w:styleId="WW8Num29z2">
    <w:name w:val="WW8Num29z2"/>
    <w:rsid w:val="002A77AE"/>
    <w:rPr>
      <w:rFonts w:ascii="Wingdings" w:hAnsi="Wingdings"/>
    </w:rPr>
  </w:style>
  <w:style w:type="character" w:customStyle="1" w:styleId="11">
    <w:name w:val="Основной шрифт абзаца1"/>
    <w:rsid w:val="002A77AE"/>
  </w:style>
  <w:style w:type="character" w:styleId="a3">
    <w:name w:val="Hyperlink"/>
    <w:rsid w:val="002A77AE"/>
    <w:rPr>
      <w:rFonts w:cs="Times New Roman"/>
      <w:color w:val="0000FF"/>
      <w:u w:val="single"/>
    </w:rPr>
  </w:style>
  <w:style w:type="character" w:customStyle="1" w:styleId="a4">
    <w:name w:val="Текст выноски Знак"/>
    <w:rsid w:val="002A77AE"/>
    <w:rPr>
      <w:rFonts w:ascii="Times New Roman" w:hAnsi="Times New Roman" w:cs="Times New Roman"/>
      <w:sz w:val="2"/>
    </w:rPr>
  </w:style>
  <w:style w:type="character" w:customStyle="1" w:styleId="a5">
    <w:name w:val="Наименование сектора Знак Знак Знак Знак Знак"/>
    <w:rsid w:val="002A77AE"/>
    <w:rPr>
      <w:rFonts w:cs="Arial"/>
      <w:b/>
      <w:iCs/>
      <w:sz w:val="24"/>
      <w:szCs w:val="24"/>
      <w:lang w:val="ru-RU" w:eastAsia="ar-SA" w:bidi="ar-SA"/>
    </w:rPr>
  </w:style>
  <w:style w:type="character" w:styleId="a6">
    <w:name w:val="Strong"/>
    <w:qFormat/>
    <w:rsid w:val="002A77AE"/>
    <w:rPr>
      <w:rFonts w:ascii="Times New Roman" w:hAnsi="Times New Roman" w:cs="Times New Roman"/>
      <w:b/>
      <w:bCs/>
    </w:rPr>
  </w:style>
  <w:style w:type="character" w:customStyle="1" w:styleId="a7">
    <w:name w:val="Символ нумерации"/>
    <w:rsid w:val="002A77AE"/>
  </w:style>
  <w:style w:type="character" w:customStyle="1" w:styleId="a8">
    <w:name w:val="Верхний колонтитул Знак"/>
    <w:rsid w:val="002A77AE"/>
    <w:rPr>
      <w:rFonts w:cs="Calibri"/>
    </w:rPr>
  </w:style>
  <w:style w:type="character" w:customStyle="1" w:styleId="a9">
    <w:name w:val="Нижний колонтитул Знак"/>
    <w:rsid w:val="002A77AE"/>
    <w:rPr>
      <w:rFonts w:cs="Calibri"/>
    </w:rPr>
  </w:style>
  <w:style w:type="character" w:customStyle="1" w:styleId="22">
    <w:name w:val="Основной текст с отступом 2 Знак"/>
    <w:rsid w:val="002A77AE"/>
    <w:rPr>
      <w:rFonts w:cs="Calibri"/>
    </w:rPr>
  </w:style>
  <w:style w:type="character" w:customStyle="1" w:styleId="aa">
    <w:name w:val="Название Знак"/>
    <w:rsid w:val="002A77AE"/>
    <w:rPr>
      <w:b/>
      <w:spacing w:val="40"/>
      <w:sz w:val="24"/>
      <w:szCs w:val="24"/>
    </w:rPr>
  </w:style>
  <w:style w:type="character" w:customStyle="1" w:styleId="ab">
    <w:name w:val="Текст Знак"/>
    <w:rsid w:val="002A77AE"/>
    <w:rPr>
      <w:rFonts w:ascii="Courier New" w:hAnsi="Courier New" w:cs="Courier New"/>
    </w:rPr>
  </w:style>
  <w:style w:type="paragraph" w:customStyle="1" w:styleId="ac">
    <w:name w:val="Заголовок"/>
    <w:basedOn w:val="a"/>
    <w:next w:val="ad"/>
    <w:rsid w:val="002A77AE"/>
    <w:pPr>
      <w:keepNext/>
      <w:spacing w:before="240" w:after="120"/>
    </w:pPr>
    <w:rPr>
      <w:rFonts w:ascii="Arial" w:eastAsia="Lucida Sans Unicode" w:hAnsi="Arial" w:cs="Tahoma"/>
      <w:sz w:val="28"/>
      <w:szCs w:val="28"/>
    </w:rPr>
  </w:style>
  <w:style w:type="paragraph" w:styleId="ad">
    <w:name w:val="Body Text"/>
    <w:basedOn w:val="a"/>
    <w:link w:val="ae"/>
    <w:rsid w:val="002A77AE"/>
    <w:pPr>
      <w:spacing w:after="120"/>
    </w:pPr>
  </w:style>
  <w:style w:type="character" w:customStyle="1" w:styleId="ae">
    <w:name w:val="Основной текст Знак"/>
    <w:basedOn w:val="a0"/>
    <w:link w:val="ad"/>
    <w:rsid w:val="002A77AE"/>
    <w:rPr>
      <w:rFonts w:ascii="Times New Roman" w:eastAsia="Times New Roman" w:hAnsi="Times New Roman" w:cs="Calibri"/>
      <w:sz w:val="20"/>
      <w:szCs w:val="20"/>
      <w:lang w:eastAsia="ar-SA"/>
    </w:rPr>
  </w:style>
  <w:style w:type="paragraph" w:styleId="af">
    <w:name w:val="List"/>
    <w:basedOn w:val="ad"/>
    <w:rsid w:val="002A77AE"/>
    <w:rPr>
      <w:rFonts w:ascii="Arial" w:hAnsi="Arial" w:cs="Tahoma"/>
    </w:rPr>
  </w:style>
  <w:style w:type="paragraph" w:customStyle="1" w:styleId="32">
    <w:name w:val="Название3"/>
    <w:basedOn w:val="a"/>
    <w:rsid w:val="002A77AE"/>
    <w:pPr>
      <w:suppressLineNumbers/>
      <w:spacing w:before="120" w:after="120"/>
    </w:pPr>
    <w:rPr>
      <w:rFonts w:ascii="Arial" w:hAnsi="Arial" w:cs="Tahoma"/>
      <w:i/>
      <w:iCs/>
      <w:szCs w:val="24"/>
    </w:rPr>
  </w:style>
  <w:style w:type="paragraph" w:customStyle="1" w:styleId="33">
    <w:name w:val="Указатель3"/>
    <w:basedOn w:val="a"/>
    <w:rsid w:val="002A77AE"/>
    <w:pPr>
      <w:suppressLineNumbers/>
    </w:pPr>
    <w:rPr>
      <w:rFonts w:ascii="Arial" w:hAnsi="Arial" w:cs="Tahoma"/>
    </w:rPr>
  </w:style>
  <w:style w:type="paragraph" w:customStyle="1" w:styleId="23">
    <w:name w:val="Название2"/>
    <w:basedOn w:val="a"/>
    <w:rsid w:val="002A77AE"/>
    <w:pPr>
      <w:suppressLineNumbers/>
      <w:spacing w:before="120" w:after="120"/>
    </w:pPr>
    <w:rPr>
      <w:rFonts w:ascii="Arial" w:hAnsi="Arial" w:cs="Tahoma"/>
      <w:i/>
      <w:iCs/>
      <w:szCs w:val="24"/>
    </w:rPr>
  </w:style>
  <w:style w:type="paragraph" w:customStyle="1" w:styleId="24">
    <w:name w:val="Указатель2"/>
    <w:basedOn w:val="a"/>
    <w:rsid w:val="002A77AE"/>
    <w:pPr>
      <w:suppressLineNumbers/>
    </w:pPr>
    <w:rPr>
      <w:rFonts w:ascii="Arial" w:hAnsi="Arial" w:cs="Tahoma"/>
    </w:rPr>
  </w:style>
  <w:style w:type="paragraph" w:customStyle="1" w:styleId="12">
    <w:name w:val="Название1"/>
    <w:basedOn w:val="a"/>
    <w:rsid w:val="002A77AE"/>
    <w:pPr>
      <w:suppressLineNumbers/>
      <w:spacing w:before="120" w:after="120"/>
    </w:pPr>
    <w:rPr>
      <w:rFonts w:ascii="Arial" w:hAnsi="Arial" w:cs="Tahoma"/>
      <w:i/>
      <w:iCs/>
      <w:szCs w:val="24"/>
    </w:rPr>
  </w:style>
  <w:style w:type="paragraph" w:customStyle="1" w:styleId="13">
    <w:name w:val="Указатель1"/>
    <w:basedOn w:val="a"/>
    <w:rsid w:val="002A77AE"/>
    <w:pPr>
      <w:suppressLineNumbers/>
    </w:pPr>
    <w:rPr>
      <w:rFonts w:ascii="Arial" w:hAnsi="Arial" w:cs="Tahoma"/>
    </w:rPr>
  </w:style>
  <w:style w:type="paragraph" w:customStyle="1" w:styleId="ConsPlusNonformat">
    <w:name w:val="ConsPlusNonformat"/>
    <w:rsid w:val="002A77A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2A77AE"/>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customStyle="1" w:styleId="ConsPlusNormal">
    <w:name w:val="ConsPlusNormal"/>
    <w:rsid w:val="002A77AE"/>
    <w:pPr>
      <w:widowControl w:val="0"/>
      <w:suppressAutoHyphens/>
      <w:autoSpaceDE w:val="0"/>
      <w:spacing w:after="0" w:line="240" w:lineRule="auto"/>
      <w:ind w:firstLine="720"/>
    </w:pPr>
    <w:rPr>
      <w:rFonts w:ascii="Arial" w:eastAsia="Arial" w:hAnsi="Arial" w:cs="Arial"/>
      <w:sz w:val="20"/>
      <w:szCs w:val="20"/>
      <w:lang w:eastAsia="ar-SA"/>
    </w:rPr>
  </w:style>
  <w:style w:type="paragraph" w:styleId="af0">
    <w:name w:val="List Paragraph"/>
    <w:basedOn w:val="a"/>
    <w:qFormat/>
    <w:rsid w:val="002A77AE"/>
    <w:pPr>
      <w:ind w:left="720"/>
    </w:pPr>
  </w:style>
  <w:style w:type="paragraph" w:styleId="af1">
    <w:name w:val="Body Text Indent"/>
    <w:basedOn w:val="a"/>
    <w:link w:val="af2"/>
    <w:rsid w:val="002A77AE"/>
    <w:pPr>
      <w:spacing w:line="264" w:lineRule="auto"/>
      <w:ind w:firstLine="720"/>
      <w:jc w:val="both"/>
    </w:pPr>
    <w:rPr>
      <w:sz w:val="28"/>
      <w:szCs w:val="28"/>
    </w:rPr>
  </w:style>
  <w:style w:type="character" w:customStyle="1" w:styleId="af2">
    <w:name w:val="Основной текст с отступом Знак"/>
    <w:basedOn w:val="a0"/>
    <w:link w:val="af1"/>
    <w:rsid w:val="002A77AE"/>
    <w:rPr>
      <w:rFonts w:ascii="Times New Roman" w:eastAsia="Times New Roman" w:hAnsi="Times New Roman" w:cs="Calibri"/>
      <w:sz w:val="28"/>
      <w:szCs w:val="28"/>
      <w:lang w:eastAsia="ar-SA"/>
    </w:rPr>
  </w:style>
  <w:style w:type="paragraph" w:styleId="af3">
    <w:name w:val="Balloon Text"/>
    <w:basedOn w:val="a"/>
    <w:link w:val="14"/>
    <w:rsid w:val="002A77AE"/>
    <w:rPr>
      <w:rFonts w:ascii="Tahoma" w:hAnsi="Tahoma" w:cs="Tahoma"/>
      <w:sz w:val="16"/>
      <w:szCs w:val="16"/>
    </w:rPr>
  </w:style>
  <w:style w:type="character" w:customStyle="1" w:styleId="14">
    <w:name w:val="Текст выноски Знак1"/>
    <w:basedOn w:val="a0"/>
    <w:link w:val="af3"/>
    <w:rsid w:val="002A77AE"/>
    <w:rPr>
      <w:rFonts w:ascii="Tahoma" w:eastAsia="Times New Roman" w:hAnsi="Tahoma" w:cs="Tahoma"/>
      <w:sz w:val="16"/>
      <w:szCs w:val="16"/>
      <w:lang w:eastAsia="ar-SA"/>
    </w:rPr>
  </w:style>
  <w:style w:type="paragraph" w:customStyle="1" w:styleId="af4">
    <w:name w:val="Наименование адреса"/>
    <w:basedOn w:val="a"/>
    <w:rsid w:val="002A77AE"/>
    <w:pPr>
      <w:keepNext/>
      <w:widowControl/>
      <w:spacing w:before="60" w:line="216" w:lineRule="atLeast"/>
    </w:pPr>
    <w:rPr>
      <w:rFonts w:eastAsia="Calibri"/>
      <w:i/>
      <w:iCs/>
    </w:rPr>
  </w:style>
  <w:style w:type="paragraph" w:customStyle="1" w:styleId="af5">
    <w:name w:val="Наименование сектора Знак Знак Знак Знак"/>
    <w:basedOn w:val="a"/>
    <w:rsid w:val="002A77AE"/>
    <w:pPr>
      <w:keepNext/>
      <w:widowControl/>
      <w:spacing w:before="240" w:after="120"/>
      <w:jc w:val="center"/>
    </w:pPr>
    <w:rPr>
      <w:rFonts w:eastAsia="Calibri" w:cs="Arial"/>
      <w:b/>
      <w:iCs/>
      <w:sz w:val="24"/>
      <w:szCs w:val="24"/>
    </w:rPr>
  </w:style>
  <w:style w:type="paragraph" w:styleId="af6">
    <w:name w:val="Normal (Web)"/>
    <w:basedOn w:val="a"/>
    <w:rsid w:val="002A77AE"/>
    <w:pPr>
      <w:widowControl/>
      <w:autoSpaceDE/>
      <w:spacing w:before="280" w:after="280"/>
    </w:pPr>
    <w:rPr>
      <w:sz w:val="24"/>
      <w:szCs w:val="24"/>
    </w:rPr>
  </w:style>
  <w:style w:type="paragraph" w:customStyle="1" w:styleId="af7">
    <w:name w:val="Знак"/>
    <w:basedOn w:val="a"/>
    <w:rsid w:val="002A77AE"/>
    <w:pPr>
      <w:autoSpaceDE/>
      <w:spacing w:after="160" w:line="240" w:lineRule="exact"/>
      <w:jc w:val="right"/>
    </w:pPr>
    <w:rPr>
      <w:sz w:val="24"/>
      <w:szCs w:val="24"/>
      <w:lang w:val="en-GB"/>
    </w:rPr>
  </w:style>
  <w:style w:type="paragraph" w:customStyle="1" w:styleId="210">
    <w:name w:val="Основной текст с отступом 21"/>
    <w:basedOn w:val="a"/>
    <w:rsid w:val="002A77AE"/>
    <w:pPr>
      <w:widowControl/>
      <w:autoSpaceDE/>
      <w:spacing w:after="120" w:line="480" w:lineRule="auto"/>
      <w:ind w:left="283"/>
    </w:pPr>
    <w:rPr>
      <w:rFonts w:eastAsia="Calibri" w:cs="Times New Roman"/>
      <w:sz w:val="28"/>
      <w:szCs w:val="28"/>
    </w:rPr>
  </w:style>
  <w:style w:type="paragraph" w:customStyle="1" w:styleId="af8">
    <w:name w:val="Содержимое врезки"/>
    <w:basedOn w:val="ad"/>
    <w:rsid w:val="002A77AE"/>
  </w:style>
  <w:style w:type="paragraph" w:styleId="af9">
    <w:name w:val="header"/>
    <w:basedOn w:val="a"/>
    <w:link w:val="15"/>
    <w:rsid w:val="002A77AE"/>
    <w:pPr>
      <w:tabs>
        <w:tab w:val="center" w:pos="4677"/>
        <w:tab w:val="right" w:pos="9355"/>
      </w:tabs>
    </w:pPr>
  </w:style>
  <w:style w:type="character" w:customStyle="1" w:styleId="15">
    <w:name w:val="Верхний колонтитул Знак1"/>
    <w:basedOn w:val="a0"/>
    <w:link w:val="af9"/>
    <w:rsid w:val="002A77AE"/>
    <w:rPr>
      <w:rFonts w:ascii="Times New Roman" w:eastAsia="Times New Roman" w:hAnsi="Times New Roman" w:cs="Calibri"/>
      <w:sz w:val="20"/>
      <w:szCs w:val="20"/>
      <w:lang w:eastAsia="ar-SA"/>
    </w:rPr>
  </w:style>
  <w:style w:type="paragraph" w:styleId="afa">
    <w:name w:val="footer"/>
    <w:basedOn w:val="a"/>
    <w:link w:val="16"/>
    <w:rsid w:val="002A77AE"/>
    <w:pPr>
      <w:tabs>
        <w:tab w:val="center" w:pos="4677"/>
        <w:tab w:val="right" w:pos="9355"/>
      </w:tabs>
    </w:pPr>
  </w:style>
  <w:style w:type="character" w:customStyle="1" w:styleId="16">
    <w:name w:val="Нижний колонтитул Знак1"/>
    <w:basedOn w:val="a0"/>
    <w:link w:val="afa"/>
    <w:rsid w:val="002A77AE"/>
    <w:rPr>
      <w:rFonts w:ascii="Times New Roman" w:eastAsia="Times New Roman" w:hAnsi="Times New Roman" w:cs="Calibri"/>
      <w:sz w:val="20"/>
      <w:szCs w:val="20"/>
      <w:lang w:eastAsia="ar-SA"/>
    </w:rPr>
  </w:style>
  <w:style w:type="paragraph" w:customStyle="1" w:styleId="afb">
    <w:name w:val="Прижатый влево"/>
    <w:basedOn w:val="a"/>
    <w:next w:val="a"/>
    <w:rsid w:val="002A77AE"/>
    <w:pPr>
      <w:widowControl/>
      <w:suppressAutoHyphens w:val="0"/>
    </w:pPr>
    <w:rPr>
      <w:rFonts w:ascii="Arial" w:hAnsi="Arial" w:cs="Arial"/>
      <w:sz w:val="24"/>
      <w:szCs w:val="24"/>
    </w:rPr>
  </w:style>
  <w:style w:type="paragraph" w:customStyle="1" w:styleId="afc">
    <w:name w:val="Знак"/>
    <w:basedOn w:val="a"/>
    <w:rsid w:val="002A77AE"/>
    <w:pPr>
      <w:suppressAutoHyphens w:val="0"/>
      <w:autoSpaceDE/>
      <w:spacing w:after="160" w:line="240" w:lineRule="exact"/>
      <w:jc w:val="right"/>
    </w:pPr>
    <w:rPr>
      <w:rFonts w:cs="Times New Roman"/>
      <w:lang w:val="en-GB"/>
    </w:rPr>
  </w:style>
  <w:style w:type="paragraph" w:customStyle="1" w:styleId="220">
    <w:name w:val="Основной текст с отступом 22"/>
    <w:basedOn w:val="a"/>
    <w:rsid w:val="002A77AE"/>
    <w:pPr>
      <w:spacing w:after="120" w:line="480" w:lineRule="auto"/>
      <w:ind w:left="283"/>
    </w:pPr>
  </w:style>
  <w:style w:type="paragraph" w:customStyle="1" w:styleId="afd">
    <w:name w:val="Обычный.Название подразделения"/>
    <w:rsid w:val="002A77AE"/>
    <w:pPr>
      <w:suppressAutoHyphens/>
      <w:spacing w:after="0" w:line="240" w:lineRule="auto"/>
    </w:pPr>
    <w:rPr>
      <w:rFonts w:ascii="SchoolBook" w:eastAsia="Arial" w:hAnsi="SchoolBook" w:cs="Times New Roman"/>
      <w:sz w:val="28"/>
      <w:szCs w:val="20"/>
      <w:lang w:eastAsia="ar-SA"/>
    </w:rPr>
  </w:style>
  <w:style w:type="paragraph" w:styleId="afe">
    <w:name w:val="Title"/>
    <w:basedOn w:val="a"/>
    <w:next w:val="aff"/>
    <w:link w:val="17"/>
    <w:qFormat/>
    <w:rsid w:val="002A77AE"/>
    <w:pPr>
      <w:widowControl/>
      <w:suppressAutoHyphens w:val="0"/>
      <w:autoSpaceDE/>
      <w:spacing w:before="120"/>
      <w:jc w:val="center"/>
    </w:pPr>
    <w:rPr>
      <w:rFonts w:cs="Times New Roman"/>
      <w:b/>
      <w:spacing w:val="40"/>
      <w:sz w:val="24"/>
      <w:szCs w:val="24"/>
    </w:rPr>
  </w:style>
  <w:style w:type="character" w:customStyle="1" w:styleId="17">
    <w:name w:val="Название Знак1"/>
    <w:basedOn w:val="a0"/>
    <w:link w:val="afe"/>
    <w:rsid w:val="002A77AE"/>
    <w:rPr>
      <w:rFonts w:ascii="Times New Roman" w:eastAsia="Times New Roman" w:hAnsi="Times New Roman" w:cs="Times New Roman"/>
      <w:b/>
      <w:spacing w:val="40"/>
      <w:sz w:val="24"/>
      <w:szCs w:val="24"/>
      <w:lang w:eastAsia="ar-SA"/>
    </w:rPr>
  </w:style>
  <w:style w:type="paragraph" w:styleId="aff">
    <w:name w:val="Subtitle"/>
    <w:basedOn w:val="ac"/>
    <w:next w:val="ad"/>
    <w:link w:val="aff0"/>
    <w:qFormat/>
    <w:rsid w:val="002A77AE"/>
    <w:pPr>
      <w:jc w:val="center"/>
    </w:pPr>
    <w:rPr>
      <w:i/>
      <w:iCs/>
    </w:rPr>
  </w:style>
  <w:style w:type="character" w:customStyle="1" w:styleId="aff0">
    <w:name w:val="Подзаголовок Знак"/>
    <w:basedOn w:val="a0"/>
    <w:link w:val="aff"/>
    <w:rsid w:val="002A77AE"/>
    <w:rPr>
      <w:rFonts w:ascii="Arial" w:eastAsia="Lucida Sans Unicode" w:hAnsi="Arial" w:cs="Tahoma"/>
      <w:i/>
      <w:iCs/>
      <w:sz w:val="28"/>
      <w:szCs w:val="28"/>
      <w:lang w:eastAsia="ar-SA"/>
    </w:rPr>
  </w:style>
  <w:style w:type="paragraph" w:customStyle="1" w:styleId="18">
    <w:name w:val="заголовок 1"/>
    <w:basedOn w:val="a"/>
    <w:next w:val="a"/>
    <w:rsid w:val="002A77AE"/>
    <w:pPr>
      <w:keepNext/>
      <w:widowControl/>
      <w:suppressAutoHyphens w:val="0"/>
      <w:jc w:val="center"/>
    </w:pPr>
    <w:rPr>
      <w:rFonts w:ascii="Courier New" w:hAnsi="Courier New" w:cs="Courier New"/>
      <w:sz w:val="32"/>
      <w:szCs w:val="32"/>
    </w:rPr>
  </w:style>
  <w:style w:type="paragraph" w:customStyle="1" w:styleId="19">
    <w:name w:val="Текст1"/>
    <w:basedOn w:val="a"/>
    <w:rsid w:val="002A77AE"/>
    <w:pPr>
      <w:widowControl/>
      <w:suppressAutoHyphens w:val="0"/>
    </w:pPr>
    <w:rPr>
      <w:rFonts w:ascii="Courier New" w:hAnsi="Courier New" w:cs="Courier New"/>
    </w:rPr>
  </w:style>
  <w:style w:type="paragraph" w:customStyle="1" w:styleId="aff1">
    <w:name w:val="Содержимое таблицы"/>
    <w:basedOn w:val="a"/>
    <w:rsid w:val="002A77AE"/>
    <w:pPr>
      <w:suppressLineNumbers/>
    </w:pPr>
  </w:style>
  <w:style w:type="paragraph" w:customStyle="1" w:styleId="aff2">
    <w:name w:val="Заголовок таблицы"/>
    <w:basedOn w:val="aff1"/>
    <w:rsid w:val="002A77AE"/>
    <w:pPr>
      <w:jc w:val="center"/>
    </w:pPr>
    <w:rPr>
      <w:b/>
      <w:bCs/>
    </w:rPr>
  </w:style>
  <w:style w:type="paragraph" w:customStyle="1" w:styleId="aff3">
    <w:name w:val="Знак Знак Знак Знак"/>
    <w:basedOn w:val="a"/>
    <w:rsid w:val="002A77AE"/>
    <w:pPr>
      <w:widowControl/>
      <w:suppressAutoHyphens w:val="0"/>
      <w:autoSpaceDE/>
      <w:spacing w:after="160" w:line="240" w:lineRule="exact"/>
    </w:pPr>
    <w:rPr>
      <w:rFonts w:ascii="Verdana" w:hAnsi="Verdana" w:cs="Times New Roman"/>
      <w:sz w:val="24"/>
      <w:szCs w:val="24"/>
      <w:lang w:val="en-US" w:eastAsia="en-US"/>
    </w:rPr>
  </w:style>
  <w:style w:type="paragraph" w:customStyle="1" w:styleId="1a">
    <w:name w:val="Знак1 Знак Знак Знак Знак Знак Знак"/>
    <w:basedOn w:val="a"/>
    <w:rsid w:val="002A77AE"/>
    <w:pPr>
      <w:widowControl/>
      <w:suppressAutoHyphens w:val="0"/>
      <w:autoSpaceDE/>
      <w:spacing w:after="160" w:line="240" w:lineRule="exact"/>
    </w:pPr>
    <w:rPr>
      <w:rFonts w:ascii="Verdana" w:hAnsi="Verdana" w:cs="Times New Roman"/>
      <w:sz w:val="24"/>
      <w:szCs w:val="24"/>
      <w:lang w:val="en-US" w:eastAsia="en-US"/>
    </w:rPr>
  </w:style>
  <w:style w:type="paragraph" w:customStyle="1" w:styleId="1b">
    <w:name w:val="марк список 1"/>
    <w:basedOn w:val="a"/>
    <w:rsid w:val="002A77AE"/>
    <w:pPr>
      <w:widowControl/>
      <w:tabs>
        <w:tab w:val="left" w:pos="360"/>
      </w:tabs>
      <w:suppressAutoHyphens w:val="0"/>
      <w:autoSpaceDE/>
      <w:spacing w:before="120" w:after="120"/>
      <w:jc w:val="both"/>
    </w:pPr>
    <w:rPr>
      <w:rFonts w:cs="Times New Roman"/>
      <w:sz w:val="24"/>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w:basedOn w:val="a"/>
    <w:rsid w:val="002A77AE"/>
    <w:pPr>
      <w:widowControl/>
      <w:suppressAutoHyphens w:val="0"/>
      <w:autoSpaceDE/>
      <w:spacing w:after="160" w:line="240" w:lineRule="exact"/>
    </w:pPr>
    <w:rPr>
      <w:rFonts w:ascii="Verdana" w:hAnsi="Verdana" w:cs="Verdana"/>
      <w:lang w:val="en-US" w:eastAsia="en-US"/>
    </w:rPr>
  </w:style>
  <w:style w:type="table" w:styleId="aff4">
    <w:name w:val="Table Grid"/>
    <w:basedOn w:val="a1"/>
    <w:rsid w:val="002A77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semiHidden/>
    <w:unhideWhenUsed/>
    <w:rsid w:val="0038671A"/>
    <w:pPr>
      <w:spacing w:after="120" w:line="480" w:lineRule="auto"/>
    </w:pPr>
  </w:style>
  <w:style w:type="character" w:customStyle="1" w:styleId="26">
    <w:name w:val="Основной текст 2 Знак"/>
    <w:basedOn w:val="a0"/>
    <w:link w:val="25"/>
    <w:uiPriority w:val="99"/>
    <w:semiHidden/>
    <w:rsid w:val="0038671A"/>
    <w:rPr>
      <w:rFonts w:ascii="Times New Roman" w:eastAsia="Times New Roman" w:hAnsi="Times New Roman" w:cs="Calibr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61385">
      <w:bodyDiv w:val="1"/>
      <w:marLeft w:val="0"/>
      <w:marRight w:val="0"/>
      <w:marTop w:val="0"/>
      <w:marBottom w:val="0"/>
      <w:divBdr>
        <w:top w:val="none" w:sz="0" w:space="0" w:color="auto"/>
        <w:left w:val="none" w:sz="0" w:space="0" w:color="auto"/>
        <w:bottom w:val="none" w:sz="0" w:space="0" w:color="auto"/>
        <w:right w:val="none" w:sz="0" w:space="0" w:color="auto"/>
      </w:divBdr>
      <w:divsChild>
        <w:div w:id="2040080490">
          <w:marLeft w:val="0"/>
          <w:marRight w:val="0"/>
          <w:marTop w:val="0"/>
          <w:marBottom w:val="0"/>
          <w:divBdr>
            <w:top w:val="inset" w:sz="2" w:space="0" w:color="auto"/>
            <w:left w:val="inset" w:sz="2" w:space="1" w:color="auto"/>
            <w:bottom w:val="inset" w:sz="2" w:space="0" w:color="auto"/>
            <w:right w:val="inset" w:sz="2" w:space="1" w:color="auto"/>
          </w:divBdr>
        </w:div>
        <w:div w:id="1474251749">
          <w:marLeft w:val="0"/>
          <w:marRight w:val="0"/>
          <w:marTop w:val="0"/>
          <w:marBottom w:val="0"/>
          <w:divBdr>
            <w:top w:val="inset" w:sz="2" w:space="0" w:color="auto"/>
            <w:left w:val="inset" w:sz="2" w:space="1" w:color="auto"/>
            <w:bottom w:val="inset" w:sz="2" w:space="0" w:color="auto"/>
            <w:right w:val="inset" w:sz="2" w:space="1" w:color="auto"/>
          </w:divBdr>
        </w:div>
        <w:div w:id="1293710905">
          <w:marLeft w:val="0"/>
          <w:marRight w:val="0"/>
          <w:marTop w:val="0"/>
          <w:marBottom w:val="0"/>
          <w:divBdr>
            <w:top w:val="inset" w:sz="2" w:space="0" w:color="auto"/>
            <w:left w:val="inset" w:sz="2" w:space="1" w:color="auto"/>
            <w:bottom w:val="inset" w:sz="2" w:space="0" w:color="auto"/>
            <w:right w:val="inset" w:sz="2" w:space="1" w:color="auto"/>
          </w:divBdr>
        </w:div>
        <w:div w:id="107743504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9513974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fc@primgorod.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kovlevsky@mo.primorsky.ru" TargetMode="External"/><Relationship Id="rId5" Type="http://schemas.openxmlformats.org/officeDocument/2006/relationships/settings" Target="settings.xml"/><Relationship Id="rId15" Type="http://schemas.openxmlformats.org/officeDocument/2006/relationships/hyperlink" Target="mailto:yakovlevsky@mo.primorsky.ru" TargetMode="External"/><Relationship Id="rId23" Type="http://schemas.openxmlformats.org/officeDocument/2006/relationships/theme" Target="theme/theme1.xml"/><Relationship Id="rId10" Type="http://schemas.openxmlformats.org/officeDocument/2006/relationships/hyperlink" Target="http://yakovlevsky.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yakovlevsk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07EF3-CA4D-4011-8310-27392B50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23</Pages>
  <Words>7496</Words>
  <Characters>42731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41</cp:revision>
  <cp:lastPrinted>2016-07-07T02:32:00Z</cp:lastPrinted>
  <dcterms:created xsi:type="dcterms:W3CDTF">2016-06-28T03:09:00Z</dcterms:created>
  <dcterms:modified xsi:type="dcterms:W3CDTF">2016-07-07T23:14:00Z</dcterms:modified>
</cp:coreProperties>
</file>