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B3" w:rsidRDefault="00B771B3">
      <w:pPr>
        <w:pStyle w:val="ConsPlusTitlePage"/>
      </w:pPr>
      <w:bookmarkStart w:id="0" w:name="_GoBack"/>
      <w:r>
        <w:t xml:space="preserve">Документ предоставлен </w:t>
      </w:r>
      <w:hyperlink r:id="rId4">
        <w:r>
          <w:rPr>
            <w:color w:val="0000FF"/>
          </w:rPr>
          <w:t>КонсультантПлюс</w:t>
        </w:r>
      </w:hyperlink>
      <w:r>
        <w:br/>
      </w:r>
    </w:p>
    <w:p w:rsidR="00B771B3" w:rsidRDefault="00B771B3">
      <w:pPr>
        <w:pStyle w:val="ConsPlusNormal"/>
        <w:jc w:val="both"/>
        <w:outlineLvl w:val="0"/>
      </w:pPr>
    </w:p>
    <w:p w:rsidR="00B771B3" w:rsidRDefault="00B771B3">
      <w:pPr>
        <w:pStyle w:val="ConsPlusTitle"/>
        <w:jc w:val="center"/>
        <w:outlineLvl w:val="0"/>
      </w:pPr>
      <w:r>
        <w:t>ДУМА ЯКОВЛЕВСКОГО МУНИЦИПАЛЬНОГО ОКРУГА</w:t>
      </w:r>
    </w:p>
    <w:p w:rsidR="00B771B3" w:rsidRDefault="00B771B3">
      <w:pPr>
        <w:pStyle w:val="ConsPlusTitle"/>
        <w:jc w:val="center"/>
      </w:pPr>
      <w:r>
        <w:t>ПРИМОРСКОГО КРАЯ</w:t>
      </w:r>
    </w:p>
    <w:p w:rsidR="00B771B3" w:rsidRDefault="00B771B3">
      <w:pPr>
        <w:pStyle w:val="ConsPlusTitle"/>
        <w:jc w:val="both"/>
      </w:pPr>
    </w:p>
    <w:p w:rsidR="00B771B3" w:rsidRDefault="00B771B3">
      <w:pPr>
        <w:pStyle w:val="ConsPlusTitle"/>
        <w:jc w:val="center"/>
      </w:pPr>
      <w:r>
        <w:t>РЕШЕНИЕ</w:t>
      </w:r>
    </w:p>
    <w:p w:rsidR="00B771B3" w:rsidRDefault="00B771B3">
      <w:pPr>
        <w:pStyle w:val="ConsPlusTitle"/>
        <w:jc w:val="center"/>
      </w:pPr>
      <w:r>
        <w:t>от 31 октября 2023 г. N 143-НПА</w:t>
      </w:r>
    </w:p>
    <w:p w:rsidR="00B771B3" w:rsidRDefault="00B771B3">
      <w:pPr>
        <w:pStyle w:val="ConsPlusTitle"/>
        <w:jc w:val="both"/>
      </w:pPr>
    </w:p>
    <w:p w:rsidR="00B771B3" w:rsidRDefault="00B771B3">
      <w:pPr>
        <w:pStyle w:val="ConsPlusTitle"/>
        <w:jc w:val="center"/>
      </w:pPr>
      <w:r>
        <w:t>О ПОЛОЖЕНИИ О БЮДЖЕТНОМ УСТРОЙСТВЕ, БЮДЖЕТНОМ ПРОЦЕССЕ</w:t>
      </w:r>
    </w:p>
    <w:p w:rsidR="00B771B3" w:rsidRDefault="00B771B3">
      <w:pPr>
        <w:pStyle w:val="ConsPlusTitle"/>
        <w:jc w:val="center"/>
      </w:pPr>
      <w:r>
        <w:t>И МЕЖБЮДЖЕТНЫХ ОТНОШЕНИЯХ В ЯКОВЛЕВСКОМ МУНИЦИПАЛЬНОМ ОКРУГЕ</w:t>
      </w:r>
    </w:p>
    <w:p w:rsidR="00B771B3" w:rsidRDefault="00B771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1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1B3" w:rsidRDefault="00B771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1B3" w:rsidRDefault="00B771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1B3" w:rsidRDefault="00B771B3">
            <w:pPr>
              <w:pStyle w:val="ConsPlusNormal"/>
              <w:jc w:val="center"/>
            </w:pPr>
            <w:r>
              <w:rPr>
                <w:color w:val="392C69"/>
              </w:rPr>
              <w:t>Список изменяющих документов</w:t>
            </w:r>
          </w:p>
          <w:p w:rsidR="00B771B3" w:rsidRDefault="00B771B3">
            <w:pPr>
              <w:pStyle w:val="ConsPlusNormal"/>
              <w:jc w:val="center"/>
            </w:pPr>
            <w:r>
              <w:rPr>
                <w:color w:val="392C69"/>
              </w:rPr>
              <w:t xml:space="preserve">(в ред. </w:t>
            </w:r>
            <w:hyperlink r:id="rId5">
              <w:r>
                <w:rPr>
                  <w:color w:val="0000FF"/>
                </w:rPr>
                <w:t>Решения</w:t>
              </w:r>
            </w:hyperlink>
            <w:r>
              <w:rPr>
                <w:color w:val="392C69"/>
              </w:rPr>
              <w:t xml:space="preserve"> Думы Яковлевского муниципального округа</w:t>
            </w:r>
          </w:p>
          <w:p w:rsidR="00B771B3" w:rsidRDefault="00B771B3">
            <w:pPr>
              <w:pStyle w:val="ConsPlusNormal"/>
              <w:jc w:val="center"/>
            </w:pPr>
            <w:r>
              <w:rPr>
                <w:color w:val="392C69"/>
              </w:rPr>
              <w:t>от 28.11.2023 N 168-НПА)</w:t>
            </w:r>
          </w:p>
        </w:tc>
        <w:tc>
          <w:tcPr>
            <w:tcW w:w="113" w:type="dxa"/>
            <w:tcBorders>
              <w:top w:val="nil"/>
              <w:left w:val="nil"/>
              <w:bottom w:val="nil"/>
              <w:right w:val="nil"/>
            </w:tcBorders>
            <w:shd w:val="clear" w:color="auto" w:fill="F4F3F8"/>
            <w:tcMar>
              <w:top w:w="0" w:type="dxa"/>
              <w:left w:w="0" w:type="dxa"/>
              <w:bottom w:w="0" w:type="dxa"/>
              <w:right w:w="0" w:type="dxa"/>
            </w:tcMar>
          </w:tcPr>
          <w:p w:rsidR="00B771B3" w:rsidRDefault="00B771B3">
            <w:pPr>
              <w:pStyle w:val="ConsPlusNormal"/>
            </w:pPr>
          </w:p>
        </w:tc>
      </w:tr>
    </w:tbl>
    <w:p w:rsidR="00B771B3" w:rsidRDefault="00B771B3">
      <w:pPr>
        <w:pStyle w:val="ConsPlusNormal"/>
        <w:jc w:val="both"/>
      </w:pPr>
    </w:p>
    <w:p w:rsidR="00B771B3" w:rsidRDefault="00B771B3">
      <w:pPr>
        <w:pStyle w:val="ConsPlusNormal"/>
        <w:ind w:firstLine="540"/>
        <w:jc w:val="both"/>
      </w:pPr>
      <w:r>
        <w:t xml:space="preserve">В соответствии с Бюджетным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8">
        <w:r>
          <w:rPr>
            <w:color w:val="0000FF"/>
          </w:rPr>
          <w:t>Уставом</w:t>
        </w:r>
      </w:hyperlink>
      <w:r>
        <w:t xml:space="preserve"> Яковлевского муниципального округа Приморского края Дума Яковлевского муниципального округа решила:</w:t>
      </w:r>
    </w:p>
    <w:p w:rsidR="00B771B3" w:rsidRDefault="00B771B3">
      <w:pPr>
        <w:pStyle w:val="ConsPlusNormal"/>
        <w:spacing w:before="220"/>
        <w:ind w:firstLine="540"/>
        <w:jc w:val="both"/>
      </w:pPr>
      <w:r>
        <w:t xml:space="preserve">1. Утвердить </w:t>
      </w:r>
      <w:hyperlink w:anchor="P42">
        <w:r>
          <w:rPr>
            <w:color w:val="0000FF"/>
          </w:rPr>
          <w:t>Положение</w:t>
        </w:r>
      </w:hyperlink>
      <w:r>
        <w:t xml:space="preserve"> о бюджетном устройстве, бюджетном процессе и межбюджетных отношениях в Яковлевском муниципальном округе (прилагается).</w:t>
      </w:r>
    </w:p>
    <w:p w:rsidR="00B771B3" w:rsidRDefault="00B771B3">
      <w:pPr>
        <w:pStyle w:val="ConsPlusNormal"/>
        <w:spacing w:before="220"/>
        <w:ind w:firstLine="540"/>
        <w:jc w:val="both"/>
      </w:pPr>
      <w:r>
        <w:t>2. Признать утратившими силу:</w:t>
      </w:r>
    </w:p>
    <w:p w:rsidR="00B771B3" w:rsidRDefault="00B771B3">
      <w:pPr>
        <w:pStyle w:val="ConsPlusNormal"/>
        <w:spacing w:before="220"/>
        <w:ind w:firstLine="540"/>
        <w:jc w:val="both"/>
      </w:pPr>
      <w:hyperlink r:id="rId9">
        <w:r>
          <w:rPr>
            <w:color w:val="0000FF"/>
          </w:rPr>
          <w:t>решение</w:t>
        </w:r>
      </w:hyperlink>
      <w:r>
        <w:t xml:space="preserve"> Думы Яковлевского муниципального района от 25 февраля 2014 года N 84-НПА "О Положении о бюджетном устройстве, бюджетном процессе и межбюджетных отношениях в Яковлевском муниципальном районе";</w:t>
      </w:r>
    </w:p>
    <w:p w:rsidR="00B771B3" w:rsidRDefault="00B771B3">
      <w:pPr>
        <w:pStyle w:val="ConsPlusNormal"/>
        <w:spacing w:before="220"/>
        <w:ind w:firstLine="540"/>
        <w:jc w:val="both"/>
      </w:pPr>
      <w:hyperlink r:id="rId10">
        <w:r>
          <w:rPr>
            <w:color w:val="0000FF"/>
          </w:rPr>
          <w:t>решение</w:t>
        </w:r>
      </w:hyperlink>
      <w:r>
        <w:t xml:space="preserve"> Думы Яковлевского муниципального района от 29 июля 2014 года N 150-НПА "О внесении изменений в статью 42 Положения о бюджетном устройстве, бюджетном процессе и межбюджетных отношениях в Яковлевском муниципальном районе";</w:t>
      </w:r>
    </w:p>
    <w:p w:rsidR="00B771B3" w:rsidRDefault="00B771B3">
      <w:pPr>
        <w:pStyle w:val="ConsPlusNormal"/>
        <w:spacing w:before="220"/>
        <w:ind w:firstLine="540"/>
        <w:jc w:val="both"/>
      </w:pPr>
      <w:hyperlink r:id="rId11">
        <w:r>
          <w:rPr>
            <w:color w:val="0000FF"/>
          </w:rPr>
          <w:t>решение</w:t>
        </w:r>
      </w:hyperlink>
      <w:r>
        <w:t xml:space="preserve"> Думы Яковлевского муниципального района от 29 декабря 2015 года N 354-НПА "О внесении изменений в Положение о бюджетном устройстве, бюджетном процессе и межбюджетных отношениях в Яковлевском муниципальном районе";</w:t>
      </w:r>
    </w:p>
    <w:p w:rsidR="00B771B3" w:rsidRDefault="00B771B3">
      <w:pPr>
        <w:pStyle w:val="ConsPlusNormal"/>
        <w:spacing w:before="220"/>
        <w:ind w:firstLine="540"/>
        <w:jc w:val="both"/>
      </w:pPr>
      <w:hyperlink r:id="rId12">
        <w:r>
          <w:rPr>
            <w:color w:val="0000FF"/>
          </w:rPr>
          <w:t>решение</w:t>
        </w:r>
      </w:hyperlink>
      <w:r>
        <w:t xml:space="preserve"> Думы Яковлевского муниципального района от 30 мая 2017 года N 563-НПА "О внесении изменений в Положение о бюджетном устройстве, бюджетном процессе и межбюджетных отношениях в Яковлевском муниципальном районе";</w:t>
      </w:r>
    </w:p>
    <w:p w:rsidR="00B771B3" w:rsidRDefault="00B771B3">
      <w:pPr>
        <w:pStyle w:val="ConsPlusNormal"/>
        <w:spacing w:before="220"/>
        <w:ind w:firstLine="540"/>
        <w:jc w:val="both"/>
      </w:pPr>
      <w:hyperlink r:id="rId13">
        <w:r>
          <w:rPr>
            <w:color w:val="0000FF"/>
          </w:rPr>
          <w:t>решение</w:t>
        </w:r>
      </w:hyperlink>
      <w:r>
        <w:t xml:space="preserve"> Думы Яковлевского муниципального района от 27 октября 2020 года N 320-НПА "О приостановлении действия части 1 статьи 37 Положения о бюджетном устройстве, бюджетном процессе и межбюджетных отношениях в Яковлевском муниципальном районе";</w:t>
      </w:r>
    </w:p>
    <w:p w:rsidR="00B771B3" w:rsidRDefault="00B771B3">
      <w:pPr>
        <w:pStyle w:val="ConsPlusNormal"/>
        <w:spacing w:before="220"/>
        <w:ind w:firstLine="540"/>
        <w:jc w:val="both"/>
      </w:pPr>
      <w:hyperlink r:id="rId14">
        <w:r>
          <w:rPr>
            <w:color w:val="0000FF"/>
          </w:rPr>
          <w:t>решение</w:t>
        </w:r>
      </w:hyperlink>
      <w:r>
        <w:t xml:space="preserve"> Думы Яковлевского муниципального района от 25 марта 2014 года N 98-НПА "О Положении о муниципальном финансовом контроле в Яковлевском муниципальном районе".</w:t>
      </w:r>
    </w:p>
    <w:p w:rsidR="00B771B3" w:rsidRDefault="00B771B3">
      <w:pPr>
        <w:pStyle w:val="ConsPlusNormal"/>
        <w:spacing w:before="220"/>
        <w:ind w:firstLine="540"/>
        <w:jc w:val="both"/>
      </w:pPr>
      <w:r>
        <w:t>3. Настоящее решение вступает в силу после его официального опубликования.</w:t>
      </w:r>
    </w:p>
    <w:p w:rsidR="00B771B3" w:rsidRDefault="00B771B3">
      <w:pPr>
        <w:pStyle w:val="ConsPlusNormal"/>
        <w:jc w:val="both"/>
      </w:pPr>
    </w:p>
    <w:p w:rsidR="00B771B3" w:rsidRDefault="00B771B3">
      <w:pPr>
        <w:pStyle w:val="ConsPlusNormal"/>
        <w:jc w:val="right"/>
      </w:pPr>
      <w:r>
        <w:t>Председатель Думы</w:t>
      </w:r>
    </w:p>
    <w:p w:rsidR="00B771B3" w:rsidRDefault="00B771B3">
      <w:pPr>
        <w:pStyle w:val="ConsPlusNormal"/>
        <w:jc w:val="right"/>
      </w:pPr>
      <w:r>
        <w:t>Яковлевского муниципального округа</w:t>
      </w:r>
    </w:p>
    <w:p w:rsidR="00B771B3" w:rsidRDefault="00B771B3">
      <w:pPr>
        <w:pStyle w:val="ConsPlusNormal"/>
        <w:jc w:val="right"/>
      </w:pPr>
      <w:r>
        <w:t>Е.А.ЖИВОТЯГИН</w:t>
      </w:r>
    </w:p>
    <w:p w:rsidR="00B771B3" w:rsidRDefault="00B771B3">
      <w:pPr>
        <w:pStyle w:val="ConsPlusNormal"/>
        <w:jc w:val="both"/>
      </w:pPr>
    </w:p>
    <w:p w:rsidR="00B771B3" w:rsidRDefault="00B771B3">
      <w:pPr>
        <w:pStyle w:val="ConsPlusNormal"/>
        <w:jc w:val="right"/>
      </w:pPr>
      <w:r>
        <w:lastRenderedPageBreak/>
        <w:t>Глава Яковлевского муниципального округа</w:t>
      </w:r>
    </w:p>
    <w:p w:rsidR="00B771B3" w:rsidRDefault="00B771B3">
      <w:pPr>
        <w:pStyle w:val="ConsPlusNormal"/>
        <w:jc w:val="right"/>
      </w:pPr>
      <w:r>
        <w:t>А.А.КОРЕНЧУК</w:t>
      </w:r>
    </w:p>
    <w:p w:rsidR="00B771B3" w:rsidRDefault="00B771B3">
      <w:pPr>
        <w:pStyle w:val="ConsPlusNormal"/>
        <w:jc w:val="both"/>
      </w:pPr>
    </w:p>
    <w:p w:rsidR="00B771B3" w:rsidRDefault="00B771B3">
      <w:pPr>
        <w:pStyle w:val="ConsPlusNormal"/>
        <w:jc w:val="both"/>
      </w:pPr>
    </w:p>
    <w:p w:rsidR="00B771B3" w:rsidRDefault="00B771B3">
      <w:pPr>
        <w:pStyle w:val="ConsPlusNormal"/>
        <w:jc w:val="both"/>
      </w:pPr>
    </w:p>
    <w:p w:rsidR="00B771B3" w:rsidRDefault="00B771B3">
      <w:pPr>
        <w:pStyle w:val="ConsPlusNormal"/>
        <w:jc w:val="both"/>
      </w:pPr>
    </w:p>
    <w:p w:rsidR="00B771B3" w:rsidRDefault="00B771B3">
      <w:pPr>
        <w:pStyle w:val="ConsPlusNormal"/>
        <w:jc w:val="both"/>
      </w:pPr>
    </w:p>
    <w:p w:rsidR="00B771B3" w:rsidRDefault="00B771B3">
      <w:pPr>
        <w:pStyle w:val="ConsPlusNormal"/>
        <w:jc w:val="right"/>
        <w:outlineLvl w:val="0"/>
      </w:pPr>
      <w:r>
        <w:t>Приложение</w:t>
      </w:r>
    </w:p>
    <w:p w:rsidR="00B771B3" w:rsidRDefault="00B771B3">
      <w:pPr>
        <w:pStyle w:val="ConsPlusNormal"/>
        <w:jc w:val="right"/>
      </w:pPr>
      <w:r>
        <w:t>утверждено</w:t>
      </w:r>
    </w:p>
    <w:p w:rsidR="00B771B3" w:rsidRDefault="00B771B3">
      <w:pPr>
        <w:pStyle w:val="ConsPlusNormal"/>
        <w:jc w:val="right"/>
      </w:pPr>
      <w:r>
        <w:t>решением</w:t>
      </w:r>
    </w:p>
    <w:p w:rsidR="00B771B3" w:rsidRDefault="00B771B3">
      <w:pPr>
        <w:pStyle w:val="ConsPlusNormal"/>
        <w:jc w:val="right"/>
      </w:pPr>
      <w:r>
        <w:t>Думы Яковлевского</w:t>
      </w:r>
    </w:p>
    <w:p w:rsidR="00B771B3" w:rsidRDefault="00B771B3">
      <w:pPr>
        <w:pStyle w:val="ConsPlusNormal"/>
        <w:jc w:val="right"/>
      </w:pPr>
      <w:r>
        <w:t>муниципального округа</w:t>
      </w:r>
    </w:p>
    <w:p w:rsidR="00B771B3" w:rsidRDefault="00B771B3">
      <w:pPr>
        <w:pStyle w:val="ConsPlusNormal"/>
        <w:jc w:val="right"/>
      </w:pPr>
      <w:r>
        <w:t>от 31.10.2023 N 143-НПА</w:t>
      </w:r>
    </w:p>
    <w:p w:rsidR="00B771B3" w:rsidRDefault="00B771B3">
      <w:pPr>
        <w:pStyle w:val="ConsPlusNormal"/>
        <w:jc w:val="both"/>
      </w:pPr>
    </w:p>
    <w:p w:rsidR="00B771B3" w:rsidRDefault="00B771B3">
      <w:pPr>
        <w:pStyle w:val="ConsPlusTitle"/>
        <w:jc w:val="center"/>
      </w:pPr>
      <w:bookmarkStart w:id="1" w:name="P42"/>
      <w:bookmarkEnd w:id="1"/>
      <w:r>
        <w:t>ПОЛОЖЕНИЕ</w:t>
      </w:r>
    </w:p>
    <w:p w:rsidR="00B771B3" w:rsidRDefault="00B771B3">
      <w:pPr>
        <w:pStyle w:val="ConsPlusTitle"/>
        <w:jc w:val="center"/>
      </w:pPr>
      <w:r>
        <w:t>О БЮДЖЕТНОМ УСТРОЙСТВЕ, БЮДЖЕТНОМ ПРОЦЕССЕ И МЕЖБЮДЖЕТНЫХ</w:t>
      </w:r>
    </w:p>
    <w:p w:rsidR="00B771B3" w:rsidRDefault="00B771B3">
      <w:pPr>
        <w:pStyle w:val="ConsPlusTitle"/>
        <w:jc w:val="center"/>
      </w:pPr>
      <w:r>
        <w:t>ОТНОШЕНИЯХ В ЯКОВЛЕВСКОМ МУНИЦИПАЛЬНОМ ОКРУГЕ</w:t>
      </w:r>
    </w:p>
    <w:p w:rsidR="00B771B3" w:rsidRDefault="00B771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1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1B3" w:rsidRDefault="00B771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1B3" w:rsidRDefault="00B771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1B3" w:rsidRDefault="00B771B3">
            <w:pPr>
              <w:pStyle w:val="ConsPlusNormal"/>
              <w:jc w:val="center"/>
            </w:pPr>
            <w:r>
              <w:rPr>
                <w:color w:val="392C69"/>
              </w:rPr>
              <w:t>Список изменяющих документов</w:t>
            </w:r>
          </w:p>
          <w:p w:rsidR="00B771B3" w:rsidRDefault="00B771B3">
            <w:pPr>
              <w:pStyle w:val="ConsPlusNormal"/>
              <w:jc w:val="center"/>
            </w:pPr>
            <w:r>
              <w:rPr>
                <w:color w:val="392C69"/>
              </w:rPr>
              <w:t xml:space="preserve">(в ред. </w:t>
            </w:r>
            <w:hyperlink r:id="rId15">
              <w:r>
                <w:rPr>
                  <w:color w:val="0000FF"/>
                </w:rPr>
                <w:t>Решения</w:t>
              </w:r>
            </w:hyperlink>
            <w:r>
              <w:rPr>
                <w:color w:val="392C69"/>
              </w:rPr>
              <w:t xml:space="preserve"> Думы Яковлевского муниципального округа</w:t>
            </w:r>
          </w:p>
          <w:p w:rsidR="00B771B3" w:rsidRDefault="00B771B3">
            <w:pPr>
              <w:pStyle w:val="ConsPlusNormal"/>
              <w:jc w:val="center"/>
            </w:pPr>
            <w:r>
              <w:rPr>
                <w:color w:val="392C69"/>
              </w:rPr>
              <w:t>от 28.11.2023 N 168-НПА)</w:t>
            </w:r>
          </w:p>
        </w:tc>
        <w:tc>
          <w:tcPr>
            <w:tcW w:w="113" w:type="dxa"/>
            <w:tcBorders>
              <w:top w:val="nil"/>
              <w:left w:val="nil"/>
              <w:bottom w:val="nil"/>
              <w:right w:val="nil"/>
            </w:tcBorders>
            <w:shd w:val="clear" w:color="auto" w:fill="F4F3F8"/>
            <w:tcMar>
              <w:top w:w="0" w:type="dxa"/>
              <w:left w:w="0" w:type="dxa"/>
              <w:bottom w:w="0" w:type="dxa"/>
              <w:right w:w="0" w:type="dxa"/>
            </w:tcMar>
          </w:tcPr>
          <w:p w:rsidR="00B771B3" w:rsidRDefault="00B771B3">
            <w:pPr>
              <w:pStyle w:val="ConsPlusNormal"/>
            </w:pPr>
          </w:p>
        </w:tc>
      </w:tr>
    </w:tbl>
    <w:p w:rsidR="00B771B3" w:rsidRDefault="00B771B3">
      <w:pPr>
        <w:pStyle w:val="ConsPlusNormal"/>
        <w:jc w:val="both"/>
      </w:pPr>
    </w:p>
    <w:p w:rsidR="00B771B3" w:rsidRDefault="00B771B3">
      <w:pPr>
        <w:pStyle w:val="ConsPlusNormal"/>
        <w:ind w:firstLine="540"/>
        <w:jc w:val="both"/>
      </w:pPr>
      <w:r>
        <w:t>Настоящее Положение о бюджетном устройстве, бюджетном процессе и межбюджетных отношениях в Яковлевском муниципальном округе (далее - Положение) устанавливает правовое положение субъектов бюджетных правоотношений, определяет порядок и организацию бюджетного процесса и межбюджетных отношений в Яковлевском муниципальном округе.</w:t>
      </w:r>
    </w:p>
    <w:p w:rsidR="00B771B3" w:rsidRDefault="00B771B3">
      <w:pPr>
        <w:pStyle w:val="ConsPlusNormal"/>
        <w:jc w:val="both"/>
      </w:pPr>
    </w:p>
    <w:p w:rsidR="00B771B3" w:rsidRDefault="00B771B3">
      <w:pPr>
        <w:pStyle w:val="ConsPlusTitle"/>
        <w:jc w:val="center"/>
        <w:outlineLvl w:val="1"/>
      </w:pPr>
      <w:r>
        <w:t>Глава I. ОБЩИЕ ПОЛОЖЕНИЯ</w:t>
      </w:r>
    </w:p>
    <w:p w:rsidR="00B771B3" w:rsidRDefault="00B771B3">
      <w:pPr>
        <w:pStyle w:val="ConsPlusNormal"/>
        <w:jc w:val="both"/>
      </w:pPr>
    </w:p>
    <w:p w:rsidR="00B771B3" w:rsidRDefault="00B771B3">
      <w:pPr>
        <w:pStyle w:val="ConsPlusTitle"/>
        <w:ind w:firstLine="540"/>
        <w:jc w:val="both"/>
        <w:outlineLvl w:val="2"/>
      </w:pPr>
      <w:r>
        <w:t>Статья 1. Правовые основы осуществления бюджетных правоотношений в Яковлевском муниципальном округе</w:t>
      </w:r>
    </w:p>
    <w:p w:rsidR="00B771B3" w:rsidRDefault="00B771B3">
      <w:pPr>
        <w:pStyle w:val="ConsPlusNormal"/>
        <w:jc w:val="both"/>
      </w:pPr>
    </w:p>
    <w:p w:rsidR="00B771B3" w:rsidRDefault="00B771B3">
      <w:pPr>
        <w:pStyle w:val="ConsPlusNormal"/>
        <w:ind w:firstLine="540"/>
        <w:jc w:val="both"/>
      </w:pPr>
      <w:r>
        <w:t xml:space="preserve">1. Бюджетные правоотношения в Яковлевском муниципальном округе осуществляются в соответствии с Бюджетным </w:t>
      </w:r>
      <w:hyperlink r:id="rId16">
        <w:r>
          <w:rPr>
            <w:color w:val="0000FF"/>
          </w:rPr>
          <w:t>кодексом</w:t>
        </w:r>
      </w:hyperlink>
      <w:r>
        <w:t xml:space="preserve"> Российской Федерации, Федеральным </w:t>
      </w:r>
      <w:hyperlink r:id="rId17">
        <w:r>
          <w:rPr>
            <w:color w:val="0000FF"/>
          </w:rPr>
          <w:t>законом</w:t>
        </w:r>
      </w:hyperlink>
      <w:r>
        <w:t xml:space="preserve"> от 06.10.2003 N 131-ФЗ "Об общих принципах организации местного самоуправления в Российской Федерации" и иными законодательными и нормативными правовыми актами Российской Федерации, Приморского края, </w:t>
      </w:r>
      <w:hyperlink r:id="rId18">
        <w:r>
          <w:rPr>
            <w:color w:val="0000FF"/>
          </w:rPr>
          <w:t>Уставом</w:t>
        </w:r>
      </w:hyperlink>
      <w:r>
        <w:t xml:space="preserve"> Яковлевского муниципального округа.</w:t>
      </w:r>
    </w:p>
    <w:p w:rsidR="00B771B3" w:rsidRDefault="00B771B3">
      <w:pPr>
        <w:pStyle w:val="ConsPlusNormal"/>
        <w:spacing w:before="220"/>
        <w:ind w:firstLine="540"/>
        <w:jc w:val="both"/>
      </w:pPr>
      <w:r>
        <w:t>2. В случае противоречия между настоящим Положением и иными нормативными правовыми актами Яковлевского муниципального округа, регулирующими бюджетные правоотношения, применяется настоящее Положение.</w:t>
      </w:r>
    </w:p>
    <w:p w:rsidR="00B771B3" w:rsidRDefault="00B771B3">
      <w:pPr>
        <w:pStyle w:val="ConsPlusNormal"/>
        <w:jc w:val="both"/>
      </w:pPr>
    </w:p>
    <w:p w:rsidR="00B771B3" w:rsidRDefault="00B771B3">
      <w:pPr>
        <w:pStyle w:val="ConsPlusTitle"/>
        <w:ind w:firstLine="540"/>
        <w:jc w:val="both"/>
        <w:outlineLvl w:val="2"/>
      </w:pPr>
      <w:r>
        <w:t>Статья 2. Понятия и термины, применяемые в настоящем Положении</w:t>
      </w:r>
    </w:p>
    <w:p w:rsidR="00B771B3" w:rsidRDefault="00B771B3">
      <w:pPr>
        <w:pStyle w:val="ConsPlusNormal"/>
        <w:jc w:val="both"/>
      </w:pPr>
    </w:p>
    <w:p w:rsidR="00B771B3" w:rsidRDefault="00B771B3">
      <w:pPr>
        <w:pStyle w:val="ConsPlusNormal"/>
        <w:ind w:firstLine="540"/>
        <w:jc w:val="both"/>
      </w:pPr>
      <w:r>
        <w:t xml:space="preserve">В настоящем Положении применяются понятия и термины в значениях, определенных Бюджетным </w:t>
      </w:r>
      <w:hyperlink r:id="rId19">
        <w:r>
          <w:rPr>
            <w:color w:val="0000FF"/>
          </w:rPr>
          <w:t>кодексом</w:t>
        </w:r>
      </w:hyperlink>
      <w:r>
        <w:t xml:space="preserve"> Российской Федерации.</w:t>
      </w:r>
    </w:p>
    <w:p w:rsidR="00B771B3" w:rsidRDefault="00B771B3">
      <w:pPr>
        <w:pStyle w:val="ConsPlusNormal"/>
        <w:jc w:val="both"/>
      </w:pPr>
    </w:p>
    <w:p w:rsidR="00B771B3" w:rsidRDefault="00B771B3">
      <w:pPr>
        <w:pStyle w:val="ConsPlusTitle"/>
        <w:ind w:firstLine="540"/>
        <w:jc w:val="both"/>
        <w:outlineLvl w:val="2"/>
      </w:pPr>
      <w:r>
        <w:t>Статья 3. Бюджетные полномочия Яковлевского муниципального округа</w:t>
      </w:r>
    </w:p>
    <w:p w:rsidR="00B771B3" w:rsidRDefault="00B771B3">
      <w:pPr>
        <w:pStyle w:val="ConsPlusNormal"/>
        <w:jc w:val="both"/>
      </w:pPr>
    </w:p>
    <w:p w:rsidR="00B771B3" w:rsidRDefault="00B771B3">
      <w:pPr>
        <w:pStyle w:val="ConsPlusNormal"/>
        <w:ind w:firstLine="540"/>
        <w:jc w:val="both"/>
      </w:pPr>
      <w:r>
        <w:t xml:space="preserve">К бюджетным полномочиям Яковлевского муниципального округа в соответствии с Бюджетным </w:t>
      </w:r>
      <w:hyperlink r:id="rId20">
        <w:r>
          <w:rPr>
            <w:color w:val="0000FF"/>
          </w:rPr>
          <w:t>кодексом</w:t>
        </w:r>
      </w:hyperlink>
      <w:r>
        <w:t xml:space="preserve"> Российской Федерации относятся:</w:t>
      </w:r>
    </w:p>
    <w:p w:rsidR="00B771B3" w:rsidRDefault="00B771B3">
      <w:pPr>
        <w:pStyle w:val="ConsPlusNormal"/>
        <w:spacing w:before="220"/>
        <w:ind w:firstLine="540"/>
        <w:jc w:val="both"/>
      </w:pPr>
      <w:r>
        <w:t xml:space="preserve">- установление порядка составления и рассмотрения проекта бюджета Яковлевского </w:t>
      </w:r>
      <w:r>
        <w:lastRenderedPageBreak/>
        <w:t>муниципального округа (далее - бюджет округа), утверждения и исполнения бюджета округа, осуществления контроля за его исполнением и утверждения отчета об исполнении бюджета округа;</w:t>
      </w:r>
    </w:p>
    <w:p w:rsidR="00B771B3" w:rsidRDefault="00B771B3">
      <w:pPr>
        <w:pStyle w:val="ConsPlusNormal"/>
        <w:spacing w:before="220"/>
        <w:ind w:firstLine="540"/>
        <w:jc w:val="both"/>
      </w:pPr>
      <w:r>
        <w:t>- составление и рассмотрение проекта бюджета округа, утверждение и исполнение бюджета округа, осуществление контроля за его исполнением, составление и утверждение отчета об исполнении бюджета округа;</w:t>
      </w:r>
    </w:p>
    <w:p w:rsidR="00B771B3" w:rsidRDefault="00B771B3">
      <w:pPr>
        <w:pStyle w:val="ConsPlusNormal"/>
        <w:spacing w:before="220"/>
        <w:ind w:firstLine="540"/>
        <w:jc w:val="both"/>
      </w:pPr>
      <w:r>
        <w:t>- установление и исполнение расходных обязательств Яковлевского муниципального округа;</w:t>
      </w:r>
    </w:p>
    <w:p w:rsidR="00B771B3" w:rsidRDefault="00B771B3">
      <w:pPr>
        <w:pStyle w:val="ConsPlusNormal"/>
        <w:spacing w:before="220"/>
        <w:ind w:firstLine="540"/>
        <w:jc w:val="both"/>
      </w:pPr>
      <w: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B771B3" w:rsidRDefault="00B771B3">
      <w:pPr>
        <w:pStyle w:val="ConsPlusNormal"/>
        <w:spacing w:before="220"/>
        <w:ind w:firstLine="540"/>
        <w:jc w:val="both"/>
      </w:pPr>
      <w:r>
        <w:t>- установление, детализация и определение порядка применения бюджетной классификации Российской Федерации в части, относящейся к бюджету Яковлевского муниципального округа;</w:t>
      </w:r>
    </w:p>
    <w:p w:rsidR="00B771B3" w:rsidRDefault="00B771B3">
      <w:pPr>
        <w:pStyle w:val="ConsPlusNormal"/>
        <w:spacing w:before="220"/>
        <w:ind w:firstLine="540"/>
        <w:jc w:val="both"/>
      </w:pPr>
      <w:r>
        <w:t xml:space="preserve">- иные бюджетные полномочия, отнесенные Бюджетным </w:t>
      </w:r>
      <w:hyperlink r:id="rId21">
        <w:r>
          <w:rPr>
            <w:color w:val="0000FF"/>
          </w:rPr>
          <w:t>кодексом</w:t>
        </w:r>
      </w:hyperlink>
      <w:r>
        <w:t xml:space="preserve"> Российской Федерации к бюджетным полномочиям органов местного самоуправления.</w:t>
      </w:r>
    </w:p>
    <w:p w:rsidR="00B771B3" w:rsidRDefault="00B771B3">
      <w:pPr>
        <w:pStyle w:val="ConsPlusNormal"/>
        <w:jc w:val="both"/>
      </w:pPr>
    </w:p>
    <w:p w:rsidR="00B771B3" w:rsidRDefault="00B771B3">
      <w:pPr>
        <w:pStyle w:val="ConsPlusTitle"/>
        <w:ind w:firstLine="540"/>
        <w:jc w:val="both"/>
        <w:outlineLvl w:val="2"/>
      </w:pPr>
      <w:r>
        <w:t>Статья 4. Правовая форма бюджета округа</w:t>
      </w:r>
    </w:p>
    <w:p w:rsidR="00B771B3" w:rsidRDefault="00B771B3">
      <w:pPr>
        <w:pStyle w:val="ConsPlusNormal"/>
        <w:jc w:val="both"/>
      </w:pPr>
    </w:p>
    <w:p w:rsidR="00B771B3" w:rsidRDefault="00B771B3">
      <w:pPr>
        <w:pStyle w:val="ConsPlusNormal"/>
        <w:ind w:firstLine="540"/>
        <w:jc w:val="both"/>
      </w:pPr>
      <w:r>
        <w:t>Бюджет округа разрабатывается и утверждается в форме нормативного правового акта (решения) Думы Яковлевского муниципального округа (далее - Дума округа).</w:t>
      </w:r>
    </w:p>
    <w:p w:rsidR="00B771B3" w:rsidRDefault="00B771B3">
      <w:pPr>
        <w:pStyle w:val="ConsPlusNormal"/>
        <w:jc w:val="both"/>
      </w:pPr>
    </w:p>
    <w:p w:rsidR="00B771B3" w:rsidRDefault="00B771B3">
      <w:pPr>
        <w:pStyle w:val="ConsPlusTitle"/>
        <w:ind w:firstLine="540"/>
        <w:jc w:val="both"/>
        <w:outlineLvl w:val="2"/>
      </w:pPr>
      <w:r>
        <w:t>Статья 5. Действие решения о бюджете округа во времени</w:t>
      </w:r>
    </w:p>
    <w:p w:rsidR="00B771B3" w:rsidRDefault="00B771B3">
      <w:pPr>
        <w:pStyle w:val="ConsPlusNormal"/>
        <w:jc w:val="both"/>
      </w:pPr>
    </w:p>
    <w:p w:rsidR="00B771B3" w:rsidRDefault="00B771B3">
      <w:pPr>
        <w:pStyle w:val="ConsPlusNormal"/>
        <w:ind w:firstLine="540"/>
        <w:jc w:val="both"/>
      </w:pPr>
      <w:r>
        <w:t xml:space="preserve">Решение о бюджете округа вступает в силу с 1 января и действует по 31 декабря финансового года, если иное не предусмотрено Бюджетным </w:t>
      </w:r>
      <w:hyperlink r:id="rId22">
        <w:r>
          <w:rPr>
            <w:color w:val="0000FF"/>
          </w:rPr>
          <w:t>кодексом</w:t>
        </w:r>
      </w:hyperlink>
      <w:r>
        <w:t xml:space="preserve"> Российской Федерации и (или) решением о бюджете округа.</w:t>
      </w:r>
    </w:p>
    <w:p w:rsidR="00B771B3" w:rsidRDefault="00B771B3">
      <w:pPr>
        <w:pStyle w:val="ConsPlusNormal"/>
        <w:spacing w:before="220"/>
        <w:ind w:firstLine="540"/>
        <w:jc w:val="both"/>
      </w:pPr>
      <w:r>
        <w:t>Решение о бюджете округа подлежит официальному опубликованию не позднее 10 дней после его подписания в установленном порядке.</w:t>
      </w:r>
    </w:p>
    <w:p w:rsidR="00B771B3" w:rsidRDefault="00B771B3">
      <w:pPr>
        <w:pStyle w:val="ConsPlusNormal"/>
        <w:jc w:val="both"/>
      </w:pPr>
    </w:p>
    <w:p w:rsidR="00B771B3" w:rsidRDefault="00B771B3">
      <w:pPr>
        <w:pStyle w:val="ConsPlusTitle"/>
        <w:ind w:firstLine="540"/>
        <w:jc w:val="both"/>
        <w:outlineLvl w:val="2"/>
      </w:pPr>
      <w:r>
        <w:t>Статья 6. Бюджетная классификация</w:t>
      </w:r>
    </w:p>
    <w:p w:rsidR="00B771B3" w:rsidRDefault="00B771B3">
      <w:pPr>
        <w:pStyle w:val="ConsPlusNormal"/>
        <w:jc w:val="both"/>
      </w:pPr>
    </w:p>
    <w:p w:rsidR="00B771B3" w:rsidRDefault="00B771B3">
      <w:pPr>
        <w:pStyle w:val="ConsPlusNormal"/>
        <w:ind w:firstLine="540"/>
        <w:jc w:val="both"/>
      </w:pPr>
      <w:r>
        <w:t xml:space="preserve">1. Для составления и исполнения бюджета округа, составления бюджетной отчетности о его исполнении применяется бюджетная классификация Российской Федерации в соответствии с Бюджетным </w:t>
      </w:r>
      <w:hyperlink r:id="rId23">
        <w:r>
          <w:rPr>
            <w:color w:val="0000FF"/>
          </w:rPr>
          <w:t>кодексом</w:t>
        </w:r>
      </w:hyperlink>
      <w:r>
        <w:t xml:space="preserve"> Российской Федерации.</w:t>
      </w:r>
    </w:p>
    <w:p w:rsidR="00B771B3" w:rsidRDefault="00B771B3">
      <w:pPr>
        <w:pStyle w:val="ConsPlusNormal"/>
        <w:spacing w:before="220"/>
        <w:ind w:firstLine="540"/>
        <w:jc w:val="both"/>
      </w:pPr>
      <w:r>
        <w:t>2. Перечень кодов подвидов по видам доходов, главными администраторами которых являются органы местного самоуправления и (или) находящиеся в их ведении муниципальные казенные учреждения, утверждается Финансовым управлением администрации Яковлевского муниципального округа (далее - финансовое управление).</w:t>
      </w:r>
    </w:p>
    <w:p w:rsidR="00B771B3" w:rsidRDefault="00B771B3">
      <w:pPr>
        <w:pStyle w:val="ConsPlusNormal"/>
        <w:spacing w:before="220"/>
        <w:ind w:firstLine="540"/>
        <w:jc w:val="both"/>
      </w:pPr>
      <w:r>
        <w:t>3. Перечень главных распорядителей средств бюджета округа устанавливается решением о бюджете округа в составе ведомственной структуры расходов.</w:t>
      </w:r>
    </w:p>
    <w:p w:rsidR="00B771B3" w:rsidRDefault="00B771B3">
      <w:pPr>
        <w:pStyle w:val="ConsPlusNormal"/>
        <w:spacing w:before="220"/>
        <w:ind w:firstLine="540"/>
        <w:jc w:val="both"/>
      </w:pPr>
      <w:r>
        <w:t xml:space="preserve">4. Перечень разделов, подразделов, целевых статей (муниципальных программ Яковлевского муниципального округа и непрограммных направлений деятельности), групп (групп и подгрупп) видов расходов бюджета округа утверждается в составе ведомственной структуры расходов бюджета округа решением о бюджете округа либо в установленных Бюджетным </w:t>
      </w:r>
      <w:hyperlink r:id="rId24">
        <w:r>
          <w:rPr>
            <w:color w:val="0000FF"/>
          </w:rPr>
          <w:t>кодексом</w:t>
        </w:r>
      </w:hyperlink>
      <w:r>
        <w:t xml:space="preserve"> Российской Федерации случаях сводной бюджетной росписью бюджета округа.</w:t>
      </w:r>
    </w:p>
    <w:p w:rsidR="00B771B3" w:rsidRDefault="00B771B3">
      <w:pPr>
        <w:pStyle w:val="ConsPlusNormal"/>
        <w:spacing w:before="220"/>
        <w:ind w:firstLine="540"/>
        <w:jc w:val="both"/>
      </w:pPr>
      <w:r>
        <w:t xml:space="preserve">5. Ведомственная структура расходов бюджета округа является распределением бюджетных ассигнований по главным распорядителям средств бюджета округа, разделам, подразделам, целевым статьям (муниципальным программам Яковлевского муниципального округа и </w:t>
      </w:r>
      <w:r>
        <w:lastRenderedPageBreak/>
        <w:t>непрограммным направлениям деятельности), группам (группам и подгруппам) видов расходов классификации расходов бюджетов, утверждается решением о бюджете округа.</w:t>
      </w:r>
    </w:p>
    <w:p w:rsidR="00B771B3" w:rsidRDefault="00B771B3">
      <w:pPr>
        <w:pStyle w:val="ConsPlusNormal"/>
        <w:spacing w:before="220"/>
        <w:ind w:firstLine="540"/>
        <w:jc w:val="both"/>
      </w:pPr>
      <w:r>
        <w:t>6. Целевые статьи расходов бюджета округа формируются в соответствии с муниципальными программами Яковлевского муниципального округа, не включенными в муниципальные программы Яковлевского муниципального округа направлениями деятельности органов местного самоуправления Яковлевского муниципального округа (далее - непрограммные направления деятельности), и (или) расходными обязательствами, подлежащими исполнению за счет средств бюджета округа.</w:t>
      </w:r>
    </w:p>
    <w:p w:rsidR="00B771B3" w:rsidRDefault="00B771B3">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25">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B771B3" w:rsidRDefault="00B771B3">
      <w:pPr>
        <w:pStyle w:val="ConsPlusNormal"/>
        <w:spacing w:before="220"/>
        <w:ind w:firstLine="540"/>
        <w:jc w:val="both"/>
      </w:pPr>
      <w:r>
        <w:t xml:space="preserve">Перечень и коды целевых статей расходов бюджета округа устанавливаются финансовым управлением, если иное не установлено Бюджетным </w:t>
      </w:r>
      <w:hyperlink r:id="rId26">
        <w:r>
          <w:rPr>
            <w:color w:val="0000FF"/>
          </w:rPr>
          <w:t>кодексом</w:t>
        </w:r>
      </w:hyperlink>
      <w:r>
        <w:t xml:space="preserve"> Российской Федерации.</w:t>
      </w:r>
    </w:p>
    <w:p w:rsidR="00B771B3" w:rsidRDefault="00B771B3">
      <w:pPr>
        <w:pStyle w:val="ConsPlusNormal"/>
        <w:spacing w:before="220"/>
        <w:ind w:firstLine="540"/>
        <w:jc w:val="both"/>
      </w:pPr>
      <w:r>
        <w:t>Перечень и коды целевых статей расходов бюджета округа,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управлением,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B771B3" w:rsidRDefault="00B771B3">
      <w:pPr>
        <w:pStyle w:val="ConsPlusNormal"/>
        <w:spacing w:before="220"/>
        <w:ind w:firstLine="540"/>
        <w:jc w:val="both"/>
      </w:pPr>
      <w:r>
        <w:t>7. Перечень статей источников финансирования дефицитов бюджета округа утверждается решением о бюджете округа при утверждении источников финансирования дефицита бюджета округа.</w:t>
      </w:r>
    </w:p>
    <w:p w:rsidR="00B771B3" w:rsidRDefault="00B771B3">
      <w:pPr>
        <w:pStyle w:val="ConsPlusNormal"/>
        <w:jc w:val="both"/>
      </w:pPr>
    </w:p>
    <w:p w:rsidR="00B771B3" w:rsidRDefault="00B771B3">
      <w:pPr>
        <w:pStyle w:val="ConsPlusTitle"/>
        <w:ind w:firstLine="540"/>
        <w:jc w:val="both"/>
        <w:outlineLvl w:val="2"/>
      </w:pPr>
      <w:r>
        <w:t>Статья 7. Формирование доходов бюджета округа</w:t>
      </w:r>
    </w:p>
    <w:p w:rsidR="00B771B3" w:rsidRDefault="00B771B3">
      <w:pPr>
        <w:pStyle w:val="ConsPlusNormal"/>
        <w:jc w:val="both"/>
      </w:pPr>
    </w:p>
    <w:p w:rsidR="00B771B3" w:rsidRDefault="00B771B3">
      <w:pPr>
        <w:pStyle w:val="ConsPlusNormal"/>
        <w:ind w:firstLine="540"/>
        <w:jc w:val="both"/>
      </w:pPr>
      <w:r>
        <w:t>1. Доходы бюджета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71B3" w:rsidRDefault="00B771B3">
      <w:pPr>
        <w:pStyle w:val="ConsPlusNormal"/>
        <w:spacing w:before="220"/>
        <w:ind w:firstLine="540"/>
        <w:jc w:val="both"/>
      </w:pPr>
      <w:r>
        <w:t>2. Доходы бюджета округа образуются за счет:</w:t>
      </w:r>
    </w:p>
    <w:p w:rsidR="00B771B3" w:rsidRDefault="00B771B3">
      <w:pPr>
        <w:pStyle w:val="ConsPlusNormal"/>
        <w:spacing w:before="220"/>
        <w:ind w:firstLine="540"/>
        <w:jc w:val="both"/>
      </w:pPr>
      <w:r>
        <w:t>налоговых доходов, зачисляемых в бюджет округа в соответствии с бюджетным законодательством Российской Федерации и законодательством о налогах и сборах;</w:t>
      </w:r>
    </w:p>
    <w:p w:rsidR="00B771B3" w:rsidRDefault="00B771B3">
      <w:pPr>
        <w:pStyle w:val="ConsPlusNormal"/>
        <w:spacing w:before="220"/>
        <w:ind w:firstLine="540"/>
        <w:jc w:val="both"/>
      </w:pPr>
      <w:r>
        <w:t>неналоговых доходов, зачисляемых в бюджет округа в соответствии с федеральным и краевым законодательством;</w:t>
      </w:r>
    </w:p>
    <w:p w:rsidR="00B771B3" w:rsidRDefault="00B771B3">
      <w:pPr>
        <w:pStyle w:val="ConsPlusNormal"/>
        <w:spacing w:before="220"/>
        <w:ind w:firstLine="540"/>
        <w:jc w:val="both"/>
      </w:pPr>
      <w:r>
        <w:t>доходов, полученных в виде безвозмездных поступлений.</w:t>
      </w:r>
    </w:p>
    <w:p w:rsidR="00B771B3" w:rsidRDefault="00B771B3">
      <w:pPr>
        <w:pStyle w:val="ConsPlusNormal"/>
        <w:spacing w:before="220"/>
        <w:ind w:firstLine="540"/>
        <w:jc w:val="both"/>
      </w:pPr>
      <w:r>
        <w:t>3. Решения Думы округа о внесении изменений в решения Думы округа о налогах и сборах, решения Думы округа, регулирующие бюджетные правоотношения, приводящие к изменению доходов бюджета округа и вступающие в силу в очередном финансовом году и плановом периоде, должны быть приняты до 1 ноября текущего финансового года.</w:t>
      </w:r>
    </w:p>
    <w:p w:rsidR="00B771B3" w:rsidRDefault="00B771B3">
      <w:pPr>
        <w:pStyle w:val="ConsPlusNormal"/>
        <w:jc w:val="both"/>
      </w:pPr>
    </w:p>
    <w:p w:rsidR="00B771B3" w:rsidRDefault="00B771B3">
      <w:pPr>
        <w:pStyle w:val="ConsPlusTitle"/>
        <w:ind w:firstLine="540"/>
        <w:jc w:val="both"/>
        <w:outlineLvl w:val="2"/>
      </w:pPr>
      <w:r>
        <w:t>Статья 8. Формирование расходов бюджета округа</w:t>
      </w:r>
    </w:p>
    <w:p w:rsidR="00B771B3" w:rsidRDefault="00B771B3">
      <w:pPr>
        <w:pStyle w:val="ConsPlusNormal"/>
        <w:jc w:val="both"/>
      </w:pPr>
    </w:p>
    <w:p w:rsidR="00B771B3" w:rsidRDefault="00B771B3">
      <w:pPr>
        <w:pStyle w:val="ConsPlusNormal"/>
        <w:ind w:firstLine="540"/>
        <w:jc w:val="both"/>
      </w:pPr>
      <w:r>
        <w:t xml:space="preserve">1. Формирование расходов бюджета округа осуществляется в соответствии с расходными обязательствами органов местного самоуправления округа, исполнение которых согласно законодательству Российской Федерации, международным и иным договорам и соглашениям </w:t>
      </w:r>
      <w:r>
        <w:lastRenderedPageBreak/>
        <w:t>должно происходить в очередном финансовом году (очередном финансовом году и плановом периоде) за счет средств соответствующих бюджетов.</w:t>
      </w:r>
    </w:p>
    <w:p w:rsidR="00B771B3" w:rsidRDefault="00B771B3">
      <w:pPr>
        <w:pStyle w:val="ConsPlusNormal"/>
        <w:spacing w:before="220"/>
        <w:ind w:firstLine="540"/>
        <w:jc w:val="both"/>
      </w:pPr>
      <w:r>
        <w:t xml:space="preserve">2. Структура и форма расходов бюджета округа, а также порядок предоставления и расходования бюджетных средств, осуществляется в соответствии с </w:t>
      </w:r>
      <w:hyperlink r:id="rId27">
        <w:r>
          <w:rPr>
            <w:color w:val="0000FF"/>
          </w:rPr>
          <w:t>главой 10</w:t>
        </w:r>
      </w:hyperlink>
      <w:r>
        <w:t xml:space="preserve"> Бюджетного кодекса Российской Федерации.</w:t>
      </w:r>
    </w:p>
    <w:p w:rsidR="00B771B3" w:rsidRDefault="00B771B3">
      <w:pPr>
        <w:pStyle w:val="ConsPlusNormal"/>
        <w:spacing w:before="220"/>
        <w:ind w:firstLine="540"/>
        <w:jc w:val="both"/>
      </w:pPr>
      <w:r>
        <w:t>3. Порядок осуществления расходов бюджета округа на осуществление отдельных государственных полномочий, переданных органам местного самоуправления Яковлевского муниципального округа, устанавливается федеральными органами государственной власти и (или) органами государственной власти Приморского края.</w:t>
      </w:r>
    </w:p>
    <w:p w:rsidR="00B771B3" w:rsidRDefault="00B771B3">
      <w:pPr>
        <w:pStyle w:val="ConsPlusNormal"/>
        <w:spacing w:before="220"/>
        <w:ind w:firstLine="540"/>
        <w:jc w:val="both"/>
      </w:pPr>
      <w:r>
        <w:t>4. Осуществление расходов бюджета округа, связанных с исполнением полномочий федеральных органов государственной власти, органов государственной власти Приморского края, не допускается, за исключением случаев, установленных федеральными законами, законами Приморского края.</w:t>
      </w:r>
    </w:p>
    <w:p w:rsidR="00B771B3" w:rsidRDefault="00B771B3">
      <w:pPr>
        <w:pStyle w:val="ConsPlusNormal"/>
        <w:jc w:val="both"/>
      </w:pPr>
    </w:p>
    <w:p w:rsidR="00B771B3" w:rsidRDefault="00B771B3">
      <w:pPr>
        <w:pStyle w:val="ConsPlusTitle"/>
        <w:ind w:firstLine="540"/>
        <w:jc w:val="both"/>
        <w:outlineLvl w:val="2"/>
      </w:pPr>
      <w:r>
        <w:t>Статья 9. Реестр расходных обязательств</w:t>
      </w:r>
    </w:p>
    <w:p w:rsidR="00B771B3" w:rsidRDefault="00B771B3">
      <w:pPr>
        <w:pStyle w:val="ConsPlusNormal"/>
        <w:jc w:val="both"/>
      </w:pPr>
    </w:p>
    <w:p w:rsidR="00B771B3" w:rsidRDefault="00B771B3">
      <w:pPr>
        <w:pStyle w:val="ConsPlusNormal"/>
        <w:ind w:firstLine="540"/>
        <w:jc w:val="both"/>
      </w:pPr>
      <w:r>
        <w:t>1. Реестр расходных обязательств Яковлевского муниципального округа ведется в порядке, установленном администрацией Яковлевского муниципального округа (далее - Администрация округа).</w:t>
      </w:r>
    </w:p>
    <w:p w:rsidR="00B771B3" w:rsidRDefault="00B771B3">
      <w:pPr>
        <w:pStyle w:val="ConsPlusNormal"/>
        <w:spacing w:before="220"/>
        <w:ind w:firstLine="540"/>
        <w:jc w:val="both"/>
      </w:pPr>
      <w:r>
        <w:t>2. Реестры расходных обязательств составляются главными распорядителями бюджетных средств и представляются в финансовое управление.</w:t>
      </w:r>
    </w:p>
    <w:p w:rsidR="00B771B3" w:rsidRDefault="00B771B3">
      <w:pPr>
        <w:pStyle w:val="ConsPlusNormal"/>
        <w:spacing w:before="220"/>
        <w:ind w:firstLine="540"/>
        <w:jc w:val="both"/>
      </w:pPr>
      <w:r>
        <w:t>3. Сводный реестр расходных обязательств Яковлевского муниципального округа ведется финансовым управлением и представляется в Министерство финансов Приморского края в порядке, установленном Министерством финансов Приморского края.</w:t>
      </w:r>
    </w:p>
    <w:p w:rsidR="00B771B3" w:rsidRDefault="00B771B3">
      <w:pPr>
        <w:pStyle w:val="ConsPlusNormal"/>
        <w:spacing w:before="220"/>
        <w:ind w:firstLine="540"/>
        <w:jc w:val="both"/>
      </w:pPr>
      <w:r>
        <w:t>4. Данные реестра расходных обязательств Яковлевского муниципального округа используются при разработке проекта бюджета округа на очередной финансовый год и плановый период.</w:t>
      </w:r>
    </w:p>
    <w:p w:rsidR="00B771B3" w:rsidRDefault="00B771B3">
      <w:pPr>
        <w:pStyle w:val="ConsPlusNormal"/>
        <w:jc w:val="both"/>
      </w:pPr>
    </w:p>
    <w:p w:rsidR="00B771B3" w:rsidRDefault="00B771B3">
      <w:pPr>
        <w:pStyle w:val="ConsPlusTitle"/>
        <w:jc w:val="center"/>
        <w:outlineLvl w:val="1"/>
      </w:pPr>
      <w:r>
        <w:t>Глава II. БЮДЖЕТНЫЙ ПРОЦЕСС В ЯКОВЛЕВСКОМ МУНИЦИПАЛЬНОМ</w:t>
      </w:r>
    </w:p>
    <w:p w:rsidR="00B771B3" w:rsidRDefault="00B771B3">
      <w:pPr>
        <w:pStyle w:val="ConsPlusTitle"/>
        <w:jc w:val="center"/>
      </w:pPr>
      <w:r>
        <w:t>ОКРУГЕ. УЧАСТНИКИ БЮДЖЕТНОГО ПРОЦЕССА</w:t>
      </w:r>
    </w:p>
    <w:p w:rsidR="00B771B3" w:rsidRDefault="00B771B3">
      <w:pPr>
        <w:pStyle w:val="ConsPlusNormal"/>
        <w:jc w:val="both"/>
      </w:pPr>
    </w:p>
    <w:p w:rsidR="00B771B3" w:rsidRDefault="00B771B3">
      <w:pPr>
        <w:pStyle w:val="ConsPlusTitle"/>
        <w:ind w:firstLine="540"/>
        <w:jc w:val="both"/>
        <w:outlineLvl w:val="2"/>
      </w:pPr>
      <w:r>
        <w:t>Статья 10. Основные этапы бюджетного процесса</w:t>
      </w:r>
    </w:p>
    <w:p w:rsidR="00B771B3" w:rsidRDefault="00B771B3">
      <w:pPr>
        <w:pStyle w:val="ConsPlusNormal"/>
        <w:jc w:val="both"/>
      </w:pPr>
    </w:p>
    <w:p w:rsidR="00B771B3" w:rsidRDefault="00B771B3">
      <w:pPr>
        <w:pStyle w:val="ConsPlusNormal"/>
        <w:ind w:firstLine="540"/>
        <w:jc w:val="both"/>
      </w:pPr>
      <w:r>
        <w:t>1. Бюджетный процесс в Яковлевском муниципальном округе включает следующие этапы:</w:t>
      </w:r>
    </w:p>
    <w:p w:rsidR="00B771B3" w:rsidRDefault="00B771B3">
      <w:pPr>
        <w:pStyle w:val="ConsPlusNormal"/>
        <w:spacing w:before="220"/>
        <w:ind w:firstLine="540"/>
        <w:jc w:val="both"/>
      </w:pPr>
      <w:r>
        <w:t>1) первый этап - прогнозирование социально-экономического развития округа, определение основных направлений бюджетной и налоговой политики Яковлевского муниципального округа на очередной финансовый год и плановый период (май - август текущего года);</w:t>
      </w:r>
    </w:p>
    <w:p w:rsidR="00B771B3" w:rsidRDefault="00B771B3">
      <w:pPr>
        <w:pStyle w:val="ConsPlusNormal"/>
        <w:spacing w:before="220"/>
        <w:ind w:firstLine="540"/>
        <w:jc w:val="both"/>
      </w:pPr>
      <w:r>
        <w:t xml:space="preserve">2) второй этап - формирование проекта бюджета округа на очередной финансовый год и плановый период, документов и материалов, представляемых одновременно с проектом бюджета округа в соответствии с требованиями Бюджетного </w:t>
      </w:r>
      <w:hyperlink r:id="rId28">
        <w:r>
          <w:rPr>
            <w:color w:val="0000FF"/>
          </w:rPr>
          <w:t>кодекса</w:t>
        </w:r>
      </w:hyperlink>
      <w:r>
        <w:t xml:space="preserve"> Российской Федерации и настоящего Положения, внесение в Думу округа и Контрольно-счетную палату Яковлевского муниципального округа (далее - Контрольно-счетная палата округа) проекта решения о бюджете округа на очередной финансовый год и плановый период (август - до 15 ноября текущего года); проведение публичных слушаний по проекту бюджета округа на очередной финансовый год и плановый период (до 1 декабря текущего года);</w:t>
      </w:r>
    </w:p>
    <w:p w:rsidR="00B771B3" w:rsidRDefault="00B771B3">
      <w:pPr>
        <w:pStyle w:val="ConsPlusNormal"/>
        <w:spacing w:before="220"/>
        <w:ind w:firstLine="540"/>
        <w:jc w:val="both"/>
      </w:pPr>
      <w:r>
        <w:t xml:space="preserve">3) третий этап - рассмотрение и утверждение проекта бюджета округа на очередной </w:t>
      </w:r>
      <w:r>
        <w:lastRenderedPageBreak/>
        <w:t>финансовый год и плановый период (ноябрь - декабрь текущего года);</w:t>
      </w:r>
    </w:p>
    <w:p w:rsidR="00B771B3" w:rsidRDefault="00B771B3">
      <w:pPr>
        <w:pStyle w:val="ConsPlusNormal"/>
        <w:spacing w:before="220"/>
        <w:ind w:firstLine="540"/>
        <w:jc w:val="both"/>
      </w:pPr>
      <w:r>
        <w:t>4) четвертый этап - исполнение бюджета округа (январь - декабрь очередного финансового года);</w:t>
      </w:r>
    </w:p>
    <w:p w:rsidR="00B771B3" w:rsidRDefault="00B771B3">
      <w:pPr>
        <w:pStyle w:val="ConsPlusNormal"/>
        <w:spacing w:before="220"/>
        <w:ind w:firstLine="540"/>
        <w:jc w:val="both"/>
      </w:pPr>
      <w:r>
        <w:t>5) пятый этап - завершение операций по исполнению бюджета округа, составление и представление отчета об исполнении бюджета округа за отчетный финансовый год для проведения внешней проверки Контрольно-счетной палатой округа (январь - 1 апреля года, следующего за отчетным);</w:t>
      </w:r>
    </w:p>
    <w:p w:rsidR="00B771B3" w:rsidRDefault="00B771B3">
      <w:pPr>
        <w:pStyle w:val="ConsPlusNormal"/>
        <w:spacing w:before="220"/>
        <w:ind w:firstLine="540"/>
        <w:jc w:val="both"/>
      </w:pPr>
      <w:r>
        <w:t>6) шестой этап - подготовка и представление Контрольно-счетной палатой округа заключения на отчет об исполнении бюджета округа за отчетный финансовый год (до 1 мая года, следующего за отчетным);</w:t>
      </w:r>
    </w:p>
    <w:p w:rsidR="00B771B3" w:rsidRDefault="00B771B3">
      <w:pPr>
        <w:pStyle w:val="ConsPlusNormal"/>
        <w:spacing w:before="220"/>
        <w:ind w:firstLine="540"/>
        <w:jc w:val="both"/>
      </w:pPr>
      <w:r>
        <w:t>7) седьмой этап - проведение публичных слушаний по отчету об исполнении бюджета округа за отчетный финансовый год и представление проекта решения Думы округа об исполнении бюджета округа за отчетный финансовый год на рассмотрение и утверждение Думы округа (не позднее 1 мая года, следующего за отчетным);</w:t>
      </w:r>
    </w:p>
    <w:p w:rsidR="00B771B3" w:rsidRDefault="00B771B3">
      <w:pPr>
        <w:pStyle w:val="ConsPlusNormal"/>
        <w:spacing w:before="220"/>
        <w:ind w:firstLine="540"/>
        <w:jc w:val="both"/>
      </w:pPr>
      <w:r>
        <w:t>8) восьмой этап - рассмотрение и утверждение Думой округа проекта решения Думы округа об исполнении бюджета округа за отчетный финансовый год (май очередного финансового года).</w:t>
      </w:r>
    </w:p>
    <w:p w:rsidR="00B771B3" w:rsidRDefault="00B771B3">
      <w:pPr>
        <w:pStyle w:val="ConsPlusNormal"/>
        <w:spacing w:before="220"/>
        <w:ind w:firstLine="540"/>
        <w:jc w:val="both"/>
      </w:pPr>
      <w:r>
        <w:t>2. Органы местного самоуправления Яковлевского муниципального округа осуществляют взаимодействие с федеральными органами государственной власти, органами государственной власти Приморского края на всех этапах бюджетного процесса в целях обеспечения единства экономической и бюджетной политики, проводимой в Яковлевском муниципальном округе.</w:t>
      </w:r>
    </w:p>
    <w:p w:rsidR="00B771B3" w:rsidRDefault="00B771B3">
      <w:pPr>
        <w:pStyle w:val="ConsPlusNormal"/>
        <w:jc w:val="both"/>
      </w:pPr>
    </w:p>
    <w:p w:rsidR="00B771B3" w:rsidRDefault="00B771B3">
      <w:pPr>
        <w:pStyle w:val="ConsPlusTitle"/>
        <w:ind w:firstLine="540"/>
        <w:jc w:val="both"/>
        <w:outlineLvl w:val="2"/>
      </w:pPr>
      <w:r>
        <w:t>Статья 11. Участники бюджетного процесса</w:t>
      </w:r>
    </w:p>
    <w:p w:rsidR="00B771B3" w:rsidRDefault="00B771B3">
      <w:pPr>
        <w:pStyle w:val="ConsPlusNormal"/>
        <w:jc w:val="both"/>
      </w:pPr>
    </w:p>
    <w:p w:rsidR="00B771B3" w:rsidRDefault="00B771B3">
      <w:pPr>
        <w:pStyle w:val="ConsPlusNormal"/>
        <w:ind w:firstLine="540"/>
        <w:jc w:val="both"/>
      </w:pPr>
      <w:r>
        <w:t>Участниками бюджетного процесса в Яковлевском муниципальном округе являются:</w:t>
      </w:r>
    </w:p>
    <w:p w:rsidR="00B771B3" w:rsidRDefault="00B771B3">
      <w:pPr>
        <w:pStyle w:val="ConsPlusNormal"/>
        <w:spacing w:before="220"/>
        <w:ind w:firstLine="540"/>
        <w:jc w:val="both"/>
      </w:pPr>
      <w:r>
        <w:t>- глава Яковлевского муниципального округа;</w:t>
      </w:r>
    </w:p>
    <w:p w:rsidR="00B771B3" w:rsidRDefault="00B771B3">
      <w:pPr>
        <w:pStyle w:val="ConsPlusNormal"/>
        <w:spacing w:before="220"/>
        <w:ind w:firstLine="540"/>
        <w:jc w:val="both"/>
      </w:pPr>
      <w:r>
        <w:t>- Дума Яковлевского муниципального округа;</w:t>
      </w:r>
    </w:p>
    <w:p w:rsidR="00B771B3" w:rsidRDefault="00B771B3">
      <w:pPr>
        <w:pStyle w:val="ConsPlusNormal"/>
        <w:spacing w:before="220"/>
        <w:ind w:firstLine="540"/>
        <w:jc w:val="both"/>
      </w:pPr>
      <w:r>
        <w:t>- администрация Яковлевского муниципального округа;</w:t>
      </w:r>
    </w:p>
    <w:p w:rsidR="00B771B3" w:rsidRDefault="00B771B3">
      <w:pPr>
        <w:pStyle w:val="ConsPlusNormal"/>
        <w:spacing w:before="220"/>
        <w:ind w:firstLine="540"/>
        <w:jc w:val="both"/>
      </w:pPr>
      <w:r>
        <w:t>- финансовое управление администрации Яковлевского муниципального округа;</w:t>
      </w:r>
    </w:p>
    <w:p w:rsidR="00B771B3" w:rsidRDefault="00B771B3">
      <w:pPr>
        <w:pStyle w:val="ConsPlusNormal"/>
        <w:spacing w:before="220"/>
        <w:ind w:firstLine="540"/>
        <w:jc w:val="both"/>
      </w:pPr>
      <w:r>
        <w:t>- территориальный орган Управления Федерального казначейства по Приморскому краю;</w:t>
      </w:r>
    </w:p>
    <w:p w:rsidR="00B771B3" w:rsidRDefault="00B771B3">
      <w:pPr>
        <w:pStyle w:val="ConsPlusNormal"/>
        <w:spacing w:before="220"/>
        <w:ind w:firstLine="540"/>
        <w:jc w:val="both"/>
      </w:pPr>
      <w:r>
        <w:t>- Контрольно-счетная палата Яковлевского муниципального округа;</w:t>
      </w:r>
    </w:p>
    <w:p w:rsidR="00B771B3" w:rsidRDefault="00B771B3">
      <w:pPr>
        <w:pStyle w:val="ConsPlusNormal"/>
        <w:spacing w:before="220"/>
        <w:ind w:firstLine="540"/>
        <w:jc w:val="both"/>
      </w:pPr>
      <w:r>
        <w:t>- органы внутреннего муниципального финансового контроля администрации Яковлевского муниципального округа;</w:t>
      </w:r>
    </w:p>
    <w:p w:rsidR="00B771B3" w:rsidRDefault="00B771B3">
      <w:pPr>
        <w:pStyle w:val="ConsPlusNormal"/>
        <w:spacing w:before="220"/>
        <w:ind w:firstLine="540"/>
        <w:jc w:val="both"/>
      </w:pPr>
      <w:r>
        <w:t>- главные распорядители (распорядители) бюджетных средств;</w:t>
      </w:r>
    </w:p>
    <w:p w:rsidR="00B771B3" w:rsidRDefault="00B771B3">
      <w:pPr>
        <w:pStyle w:val="ConsPlusNormal"/>
        <w:spacing w:before="220"/>
        <w:ind w:firstLine="540"/>
        <w:jc w:val="both"/>
      </w:pPr>
      <w:r>
        <w:t>- главные администраторы (администраторы) доходов бюджета округа;</w:t>
      </w:r>
    </w:p>
    <w:p w:rsidR="00B771B3" w:rsidRDefault="00B771B3">
      <w:pPr>
        <w:pStyle w:val="ConsPlusNormal"/>
        <w:spacing w:before="220"/>
        <w:ind w:firstLine="540"/>
        <w:jc w:val="both"/>
      </w:pPr>
      <w:r>
        <w:t>- главные администраторы (администраторы) источников финансирования дефицита бюджета округа;</w:t>
      </w:r>
    </w:p>
    <w:p w:rsidR="00B771B3" w:rsidRDefault="00B771B3">
      <w:pPr>
        <w:pStyle w:val="ConsPlusNormal"/>
        <w:spacing w:before="220"/>
        <w:ind w:firstLine="540"/>
        <w:jc w:val="both"/>
      </w:pPr>
      <w:r>
        <w:t>- получатели бюджетных средств.</w:t>
      </w:r>
    </w:p>
    <w:p w:rsidR="00B771B3" w:rsidRDefault="00B771B3">
      <w:pPr>
        <w:pStyle w:val="ConsPlusNormal"/>
        <w:jc w:val="both"/>
      </w:pPr>
    </w:p>
    <w:p w:rsidR="00B771B3" w:rsidRDefault="00B771B3">
      <w:pPr>
        <w:pStyle w:val="ConsPlusTitle"/>
        <w:ind w:firstLine="540"/>
        <w:jc w:val="both"/>
        <w:outlineLvl w:val="2"/>
      </w:pPr>
      <w:r>
        <w:t>Статья 12. Бюджетные полномочия Думы округа</w:t>
      </w:r>
    </w:p>
    <w:p w:rsidR="00B771B3" w:rsidRDefault="00B771B3">
      <w:pPr>
        <w:pStyle w:val="ConsPlusNormal"/>
        <w:jc w:val="both"/>
      </w:pPr>
    </w:p>
    <w:p w:rsidR="00B771B3" w:rsidRDefault="00B771B3">
      <w:pPr>
        <w:pStyle w:val="ConsPlusNormal"/>
        <w:ind w:firstLine="540"/>
        <w:jc w:val="both"/>
      </w:pPr>
      <w:r>
        <w:lastRenderedPageBreak/>
        <w:t>1. К бюджетным полномочиям Думы округа относятся:</w:t>
      </w:r>
    </w:p>
    <w:p w:rsidR="00B771B3" w:rsidRDefault="00B771B3">
      <w:pPr>
        <w:pStyle w:val="ConsPlusNormal"/>
        <w:spacing w:before="220"/>
        <w:ind w:firstLine="540"/>
        <w:jc w:val="both"/>
      </w:pPr>
      <w:r>
        <w:t>1) рассмотрение, утверждение бюджета округа на очередной финансовый год и плановый период и вносимые в него изменения и дополнения;</w:t>
      </w:r>
    </w:p>
    <w:p w:rsidR="00B771B3" w:rsidRDefault="00B771B3">
      <w:pPr>
        <w:pStyle w:val="ConsPlusNormal"/>
        <w:spacing w:before="220"/>
        <w:ind w:firstLine="540"/>
        <w:jc w:val="both"/>
      </w:pPr>
      <w:r>
        <w:t>2) рассмотрение и утверждение отчета об исполнении бюджета округа за отчетный финансовый год;</w:t>
      </w:r>
    </w:p>
    <w:p w:rsidR="00B771B3" w:rsidRDefault="00B771B3">
      <w:pPr>
        <w:pStyle w:val="ConsPlusNormal"/>
        <w:spacing w:before="220"/>
        <w:ind w:firstLine="540"/>
        <w:jc w:val="both"/>
      </w:pPr>
      <w:r>
        <w:t>3) осуществление контроля в ходе рассмотрения отдельных вопросов исполнения бюджета округа на своих заседаниях, заседаниях комитетов, комиссий, рабочих групп Думы округа, в ходе проводимых Думой округа слушаний и в связи с депутатскими запросами;</w:t>
      </w:r>
    </w:p>
    <w:p w:rsidR="00B771B3" w:rsidRDefault="00B771B3">
      <w:pPr>
        <w:pStyle w:val="ConsPlusNormal"/>
        <w:spacing w:before="220"/>
        <w:ind w:firstLine="540"/>
        <w:jc w:val="both"/>
      </w:pPr>
      <w:r>
        <w:t>4) формирование и определение правового статуса органов внешнего муниципального финансового контроля;</w:t>
      </w:r>
    </w:p>
    <w:p w:rsidR="00B771B3" w:rsidRDefault="00B771B3">
      <w:pPr>
        <w:pStyle w:val="ConsPlusNormal"/>
        <w:spacing w:before="220"/>
        <w:ind w:firstLine="540"/>
        <w:jc w:val="both"/>
      </w:pPr>
      <w:r>
        <w:t>5) определение порядка осуществления контрольно-счетным органом Яковлевского муниципального округа внешней проверки отчета об исполнении бюджета округа за отчетный финансовый год;</w:t>
      </w:r>
    </w:p>
    <w:p w:rsidR="00B771B3" w:rsidRDefault="00B771B3">
      <w:pPr>
        <w:pStyle w:val="ConsPlusNormal"/>
        <w:spacing w:before="220"/>
        <w:ind w:firstLine="540"/>
        <w:jc w:val="both"/>
      </w:pPr>
      <w:r>
        <w:t>6) установление, изменение и отмена местных налогов и сборов в соответствии с законодательством Российской Федерации о налогах и сборах;</w:t>
      </w:r>
    </w:p>
    <w:p w:rsidR="00B771B3" w:rsidRDefault="00B771B3">
      <w:pPr>
        <w:pStyle w:val="ConsPlusNormal"/>
        <w:spacing w:before="220"/>
        <w:ind w:firstLine="540"/>
        <w:jc w:val="both"/>
      </w:pPr>
      <w:r>
        <w:t>7) установление налоговых льгот по местным налогам, оснований и порядок их применения;</w:t>
      </w:r>
    </w:p>
    <w:p w:rsidR="00B771B3" w:rsidRDefault="00B771B3">
      <w:pPr>
        <w:pStyle w:val="ConsPlusNormal"/>
        <w:spacing w:before="220"/>
        <w:ind w:firstLine="540"/>
        <w:jc w:val="both"/>
      </w:pPr>
      <w:r>
        <w:t>8) определение порядка управления и распоряжения имуществом, находящимся в муниципальной собственности;</w:t>
      </w:r>
    </w:p>
    <w:p w:rsidR="00B771B3" w:rsidRDefault="00B771B3">
      <w:pPr>
        <w:pStyle w:val="ConsPlusNormal"/>
        <w:spacing w:before="220"/>
        <w:ind w:firstLine="540"/>
        <w:jc w:val="both"/>
      </w:pPr>
      <w:r>
        <w:t>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71B3" w:rsidRDefault="00B771B3">
      <w:pPr>
        <w:pStyle w:val="ConsPlusNormal"/>
        <w:spacing w:before="220"/>
        <w:ind w:firstLine="540"/>
        <w:jc w:val="both"/>
      </w:pPr>
      <w:r>
        <w:t>10) принятие нормативных правовых актов об установлении размера части прибыли унитарных предприятий Яковлевского муниципального округа, остающейся после уплаты налогов и иных обязательных платежей;</w:t>
      </w:r>
    </w:p>
    <w:p w:rsidR="00B771B3" w:rsidRDefault="00B771B3">
      <w:pPr>
        <w:pStyle w:val="ConsPlusNormal"/>
        <w:spacing w:before="220"/>
        <w:ind w:firstLine="540"/>
        <w:jc w:val="both"/>
      </w:pPr>
      <w:r>
        <w:t xml:space="preserve">11) осуществление иных бюджетных полномочий в соответствии с Бюджетным </w:t>
      </w:r>
      <w:hyperlink r:id="rId29">
        <w:r>
          <w:rPr>
            <w:color w:val="0000FF"/>
          </w:rPr>
          <w:t>кодексом</w:t>
        </w:r>
      </w:hyperlink>
      <w:r>
        <w:t xml:space="preserve"> Российской Федерации, федеральными законами, иными законодательными и нормативными правовыми актами Российской Федерации, Приморского края, </w:t>
      </w:r>
      <w:hyperlink r:id="rId30">
        <w:r>
          <w:rPr>
            <w:color w:val="0000FF"/>
          </w:rPr>
          <w:t>Уставом</w:t>
        </w:r>
      </w:hyperlink>
      <w:r>
        <w:t xml:space="preserve"> Яковлевского муниципального округа.</w:t>
      </w:r>
    </w:p>
    <w:p w:rsidR="00B771B3" w:rsidRDefault="00B771B3">
      <w:pPr>
        <w:pStyle w:val="ConsPlusNormal"/>
        <w:spacing w:before="220"/>
        <w:ind w:firstLine="540"/>
        <w:jc w:val="both"/>
      </w:pPr>
      <w:r>
        <w:t xml:space="preserve">2. Думе округа в пределах ее компетенции по бюджетным вопросам, установленной </w:t>
      </w:r>
      <w:hyperlink r:id="rId31">
        <w:r>
          <w:rPr>
            <w:color w:val="0000FF"/>
          </w:rPr>
          <w:t>Конституцией</w:t>
        </w:r>
      </w:hyperlink>
      <w:r>
        <w:t xml:space="preserve"> Российской Федерации, Бюджетным </w:t>
      </w:r>
      <w:hyperlink r:id="rId32">
        <w:r>
          <w:rPr>
            <w:color w:val="0000FF"/>
          </w:rPr>
          <w:t>кодексом</w:t>
        </w:r>
      </w:hyperlink>
      <w:r>
        <w:t xml:space="preserve"> Российской Федерации, иными нормативными правовыми актами Российской Федерации, Яковлевского муниципального округа, для обеспечения ее полномочий должна быть предоставлена администрацией округа вся необходимая информация.</w:t>
      </w:r>
    </w:p>
    <w:p w:rsidR="00B771B3" w:rsidRDefault="00B771B3">
      <w:pPr>
        <w:pStyle w:val="ConsPlusNormal"/>
        <w:spacing w:before="220"/>
        <w:ind w:firstLine="540"/>
        <w:jc w:val="both"/>
      </w:pPr>
      <w:r>
        <w:t>3. Дума округа, а также депутат Думы округа вправе запрашивать информацию у Администрации округа о бюджете округа. Должностные лица, к которым обратились Дума округа, депутат Думы округа, обязаны дать ответ на запрос или представить запрашиваемые документы или сведения не позднее пяти рабочих дней.</w:t>
      </w:r>
    </w:p>
    <w:p w:rsidR="00B771B3" w:rsidRDefault="00B771B3">
      <w:pPr>
        <w:pStyle w:val="ConsPlusNormal"/>
        <w:spacing w:before="220"/>
        <w:ind w:firstLine="540"/>
        <w:jc w:val="both"/>
      </w:pPr>
      <w:r>
        <w:t xml:space="preserve">4. В случае необходимости проведения в связи с обращением Думы округа, депутата Думы округа дополнительной проверки или дополнительного изучения каких-либо вопросов ответственные должностные лица обязаны сообщить об этом Думе округа, депутату Думы округа в трехдневный срок со дня получения обращения. Окончательный ответ представляется не позднее </w:t>
      </w:r>
      <w:r>
        <w:lastRenderedPageBreak/>
        <w:t>15 дней со дня получения обращения.</w:t>
      </w:r>
    </w:p>
    <w:p w:rsidR="00B771B3" w:rsidRDefault="00B771B3">
      <w:pPr>
        <w:pStyle w:val="ConsPlusNormal"/>
        <w:jc w:val="both"/>
      </w:pPr>
    </w:p>
    <w:p w:rsidR="00B771B3" w:rsidRDefault="00B771B3">
      <w:pPr>
        <w:pStyle w:val="ConsPlusTitle"/>
        <w:ind w:firstLine="540"/>
        <w:jc w:val="both"/>
        <w:outlineLvl w:val="2"/>
      </w:pPr>
      <w:r>
        <w:t>Статья 13. Бюджетные полномочия главы Яковлевского муниципального округа</w:t>
      </w:r>
    </w:p>
    <w:p w:rsidR="00B771B3" w:rsidRDefault="00B771B3">
      <w:pPr>
        <w:pStyle w:val="ConsPlusNormal"/>
        <w:jc w:val="both"/>
      </w:pPr>
    </w:p>
    <w:p w:rsidR="00B771B3" w:rsidRDefault="00B771B3">
      <w:pPr>
        <w:pStyle w:val="ConsPlusNormal"/>
        <w:ind w:firstLine="540"/>
        <w:jc w:val="both"/>
      </w:pPr>
      <w:r>
        <w:t>К бюджетным полномочиям главы Яковлевского муниципального округа (далее - глава округа) относятся:</w:t>
      </w:r>
    </w:p>
    <w:p w:rsidR="00B771B3" w:rsidRDefault="00B771B3">
      <w:pPr>
        <w:pStyle w:val="ConsPlusNormal"/>
        <w:spacing w:before="220"/>
        <w:ind w:firstLine="540"/>
        <w:jc w:val="both"/>
      </w:pPr>
      <w:r>
        <w:t>1) внесение в Думу округа:</w:t>
      </w:r>
    </w:p>
    <w:p w:rsidR="00B771B3" w:rsidRDefault="00B771B3">
      <w:pPr>
        <w:pStyle w:val="ConsPlusNormal"/>
        <w:spacing w:before="220"/>
        <w:ind w:firstLine="540"/>
        <w:jc w:val="both"/>
      </w:pPr>
      <w:r>
        <w:t>а) проекта решения Думы округа о бюджете округа на очередной финансовый год и плановый период и проектов решений о внесении изменений в утвержденный бюджет округа;</w:t>
      </w:r>
    </w:p>
    <w:p w:rsidR="00B771B3" w:rsidRDefault="00B771B3">
      <w:pPr>
        <w:pStyle w:val="ConsPlusNormal"/>
        <w:spacing w:before="220"/>
        <w:ind w:firstLine="540"/>
        <w:jc w:val="both"/>
      </w:pPr>
      <w:r>
        <w:t>б) проекта решения Думы округа об исполнении бюджета округа за отчетный финансовый год;</w:t>
      </w:r>
    </w:p>
    <w:p w:rsidR="00B771B3" w:rsidRDefault="00B771B3">
      <w:pPr>
        <w:pStyle w:val="ConsPlusNormal"/>
        <w:spacing w:before="220"/>
        <w:ind w:firstLine="540"/>
        <w:jc w:val="both"/>
      </w:pPr>
      <w:r>
        <w:t>в) других проектов нормативных правовых актов, регулирующих бюджетные правоотношения, если это предусмотрено законодательством Российской Федерации;</w:t>
      </w:r>
    </w:p>
    <w:p w:rsidR="00B771B3" w:rsidRDefault="00B771B3">
      <w:pPr>
        <w:pStyle w:val="ConsPlusNormal"/>
        <w:spacing w:before="220"/>
        <w:ind w:firstLine="540"/>
        <w:jc w:val="both"/>
      </w:pPr>
      <w:r>
        <w:t>2) установление расходных обязательств Яковлевского муниципального округа;</w:t>
      </w:r>
    </w:p>
    <w:p w:rsidR="00B771B3" w:rsidRDefault="00B771B3">
      <w:pPr>
        <w:pStyle w:val="ConsPlusNormal"/>
        <w:spacing w:before="220"/>
        <w:ind w:firstLine="540"/>
        <w:jc w:val="both"/>
      </w:pPr>
      <w:r>
        <w:t xml:space="preserve">3) осуществление иных полномочий, предусмотренных Бюджетным </w:t>
      </w:r>
      <w:hyperlink r:id="rId33">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Приморского края, </w:t>
      </w:r>
      <w:hyperlink r:id="rId34">
        <w:r>
          <w:rPr>
            <w:color w:val="0000FF"/>
          </w:rPr>
          <w:t>Уставом</w:t>
        </w:r>
      </w:hyperlink>
      <w:r>
        <w:t xml:space="preserve"> Яковлевского муниципального округа и настоящим Положением.</w:t>
      </w:r>
    </w:p>
    <w:p w:rsidR="00B771B3" w:rsidRDefault="00B771B3">
      <w:pPr>
        <w:pStyle w:val="ConsPlusNormal"/>
        <w:jc w:val="both"/>
      </w:pPr>
    </w:p>
    <w:p w:rsidR="00B771B3" w:rsidRDefault="00B771B3">
      <w:pPr>
        <w:pStyle w:val="ConsPlusTitle"/>
        <w:ind w:firstLine="540"/>
        <w:jc w:val="both"/>
        <w:outlineLvl w:val="2"/>
      </w:pPr>
      <w:r>
        <w:t>Статья 14. Бюджетные полномочия Администрации округа</w:t>
      </w:r>
    </w:p>
    <w:p w:rsidR="00B771B3" w:rsidRDefault="00B771B3">
      <w:pPr>
        <w:pStyle w:val="ConsPlusNormal"/>
        <w:jc w:val="both"/>
      </w:pPr>
    </w:p>
    <w:p w:rsidR="00B771B3" w:rsidRDefault="00B771B3">
      <w:pPr>
        <w:pStyle w:val="ConsPlusNormal"/>
        <w:ind w:firstLine="540"/>
        <w:jc w:val="both"/>
      </w:pPr>
      <w:r>
        <w:t>К бюджетным полномочиям администрации округа относятся:</w:t>
      </w:r>
    </w:p>
    <w:p w:rsidR="00B771B3" w:rsidRDefault="00B771B3">
      <w:pPr>
        <w:pStyle w:val="ConsPlusNormal"/>
        <w:spacing w:before="220"/>
        <w:ind w:firstLine="540"/>
        <w:jc w:val="both"/>
      </w:pPr>
      <w:r>
        <w:t>1) установление порядка разработки и утверждения, период действия, а также требования к составу и содержанию бюджетного прогноза Яковлевского муниципального округа на долгосрочный период;</w:t>
      </w:r>
    </w:p>
    <w:p w:rsidR="00B771B3" w:rsidRDefault="00B771B3">
      <w:pPr>
        <w:pStyle w:val="ConsPlusNormal"/>
        <w:spacing w:before="220"/>
        <w:ind w:firstLine="540"/>
        <w:jc w:val="both"/>
      </w:pPr>
      <w:r>
        <w:t>2) разработка и утверждение среднесрочного финансового плана Яковлевского муниципального округа, в случае составления однолетнего проекта бюджета округа;</w:t>
      </w:r>
    </w:p>
    <w:p w:rsidR="00B771B3" w:rsidRDefault="00B771B3">
      <w:pPr>
        <w:pStyle w:val="ConsPlusNormal"/>
        <w:spacing w:before="220"/>
        <w:ind w:firstLine="540"/>
        <w:jc w:val="both"/>
      </w:pPr>
      <w:r>
        <w:t>3) установление порядка разработки прогноза социально-экономического развития Яковлевского муниципального округа;</w:t>
      </w:r>
    </w:p>
    <w:p w:rsidR="00B771B3" w:rsidRDefault="00B771B3">
      <w:pPr>
        <w:pStyle w:val="ConsPlusNormal"/>
        <w:spacing w:before="220"/>
        <w:ind w:firstLine="540"/>
        <w:jc w:val="both"/>
      </w:pPr>
      <w:r>
        <w:t>4) организация разработки и одобрения прогноза социально-экономического развития Яковлевского муниципального округа на очередной финансовый год и плановый период и уточнение параметров среднесрочного прогноза социально-экономического развития Яковлевского муниципального округа;</w:t>
      </w:r>
    </w:p>
    <w:p w:rsidR="00B771B3" w:rsidRDefault="00B771B3">
      <w:pPr>
        <w:pStyle w:val="ConsPlusNormal"/>
        <w:spacing w:before="220"/>
        <w:ind w:firstLine="540"/>
        <w:jc w:val="both"/>
      </w:pPr>
      <w:r>
        <w:t>5) обеспечение составления проекта бюджета округа на очередной финансовый год и плановый период и предоставление проекта бюджета округа с необходимыми документами и материалами на утверждение Думой округа;</w:t>
      </w:r>
    </w:p>
    <w:p w:rsidR="00B771B3" w:rsidRDefault="00B771B3">
      <w:pPr>
        <w:pStyle w:val="ConsPlusNormal"/>
        <w:spacing w:before="220"/>
        <w:ind w:firstLine="540"/>
        <w:jc w:val="both"/>
      </w:pPr>
      <w:r>
        <w:t>6) обеспечение проведения публичных слушаний по проекту бюджета округа на очередной финансовый год и плановый период и отчету об исполнении бюджета округа за отчетный финансовый год;</w:t>
      </w:r>
    </w:p>
    <w:p w:rsidR="00B771B3" w:rsidRDefault="00B771B3">
      <w:pPr>
        <w:pStyle w:val="ConsPlusNormal"/>
        <w:spacing w:before="220"/>
        <w:ind w:firstLine="540"/>
        <w:jc w:val="both"/>
      </w:pPr>
      <w:r>
        <w:t>7) обеспечение исполнения бюджета округа и составление бюджетной отчетности по соответствующим направлениям деятельности;</w:t>
      </w:r>
    </w:p>
    <w:p w:rsidR="00B771B3" w:rsidRDefault="00B771B3">
      <w:pPr>
        <w:pStyle w:val="ConsPlusNormal"/>
        <w:spacing w:before="220"/>
        <w:ind w:firstLine="540"/>
        <w:jc w:val="both"/>
      </w:pPr>
      <w:r>
        <w:t>8) установление и исполнение расходных обязательств Яковлевского муниципального округа;</w:t>
      </w:r>
    </w:p>
    <w:p w:rsidR="00B771B3" w:rsidRDefault="00B771B3">
      <w:pPr>
        <w:pStyle w:val="ConsPlusNormal"/>
        <w:spacing w:before="220"/>
        <w:ind w:firstLine="540"/>
        <w:jc w:val="both"/>
      </w:pPr>
      <w:r>
        <w:lastRenderedPageBreak/>
        <w:t>9) представление отчета об исполнении бюджета округа за отчетный финансовый год для проведения внешней проверки в Контрольно-счетную палату округа для подготовки заключения на него;</w:t>
      </w:r>
    </w:p>
    <w:p w:rsidR="00B771B3" w:rsidRDefault="00B771B3">
      <w:pPr>
        <w:pStyle w:val="ConsPlusNormal"/>
        <w:spacing w:before="220"/>
        <w:ind w:firstLine="540"/>
        <w:jc w:val="both"/>
      </w:pPr>
      <w:r>
        <w:t>10) утверждение и направление в Думу округа и Контрольно-счетную палату округа отчета об исполнении бюджета округа за первый квартал, полугодие и девять месяцев текущего финансового года;</w:t>
      </w:r>
    </w:p>
    <w:p w:rsidR="00B771B3" w:rsidRDefault="00B771B3">
      <w:pPr>
        <w:pStyle w:val="ConsPlusNormal"/>
        <w:spacing w:before="220"/>
        <w:ind w:firstLine="540"/>
        <w:jc w:val="both"/>
      </w:pPr>
      <w:r>
        <w:t>11) установление порядка ведения реестра расходных обязательств Яковлевского муниципального округа;</w:t>
      </w:r>
    </w:p>
    <w:p w:rsidR="00B771B3" w:rsidRDefault="00B771B3">
      <w:pPr>
        <w:pStyle w:val="ConsPlusNormal"/>
        <w:spacing w:before="220"/>
        <w:ind w:firstLine="540"/>
        <w:jc w:val="both"/>
      </w:pPr>
      <w:r>
        <w:t>12) утверждение порядка расходования средств резервного фонда администрации округа;</w:t>
      </w:r>
    </w:p>
    <w:p w:rsidR="00B771B3" w:rsidRDefault="00B771B3">
      <w:pPr>
        <w:pStyle w:val="ConsPlusNormal"/>
        <w:spacing w:before="220"/>
        <w:ind w:firstLine="540"/>
        <w:jc w:val="both"/>
      </w:pPr>
      <w:r>
        <w:t>13) принятие решений о расходовании средств резервного фонда администрации округа;</w:t>
      </w:r>
    </w:p>
    <w:p w:rsidR="00B771B3" w:rsidRDefault="00B771B3">
      <w:pPr>
        <w:pStyle w:val="ConsPlusNormal"/>
        <w:spacing w:before="220"/>
        <w:ind w:firstLine="540"/>
        <w:jc w:val="both"/>
      </w:pPr>
      <w:r>
        <w:t>14) установление порядка формирования и финансового обеспечения выполнения муниципального задания муниципальными учреждениями и порядка мониторинга и контроля за исполнением муниципального задания на оказание муниципальных услуг;</w:t>
      </w:r>
    </w:p>
    <w:p w:rsidR="00B771B3" w:rsidRDefault="00B771B3">
      <w:pPr>
        <w:pStyle w:val="ConsPlusNormal"/>
        <w:spacing w:before="220"/>
        <w:ind w:firstLine="540"/>
        <w:jc w:val="both"/>
      </w:pPr>
      <w:r>
        <w:t>15) управление муниципальным долгом Яковлевского муниципального округа;</w:t>
      </w:r>
    </w:p>
    <w:p w:rsidR="00B771B3" w:rsidRDefault="00B771B3">
      <w:pPr>
        <w:pStyle w:val="ConsPlusNormal"/>
        <w:spacing w:before="220"/>
        <w:ind w:firstLine="540"/>
        <w:jc w:val="both"/>
      </w:pPr>
      <w:r>
        <w:t xml:space="preserve">16) осуществление муниципальных заимствований от имени Яковлевского муниципального округа в соответствии с Бюджетным </w:t>
      </w:r>
      <w:hyperlink r:id="rId35">
        <w:r>
          <w:rPr>
            <w:color w:val="0000FF"/>
          </w:rPr>
          <w:t>кодексом</w:t>
        </w:r>
      </w:hyperlink>
      <w:r>
        <w:t xml:space="preserve"> Российской Федерации и </w:t>
      </w:r>
      <w:hyperlink r:id="rId36">
        <w:r>
          <w:rPr>
            <w:color w:val="0000FF"/>
          </w:rPr>
          <w:t>Уставом</w:t>
        </w:r>
      </w:hyperlink>
      <w:r>
        <w:t xml:space="preserve"> Яковлевского муниципального округа;</w:t>
      </w:r>
    </w:p>
    <w:p w:rsidR="00B771B3" w:rsidRDefault="00B771B3">
      <w:pPr>
        <w:pStyle w:val="ConsPlusNormal"/>
        <w:spacing w:before="220"/>
        <w:ind w:firstLine="540"/>
        <w:jc w:val="both"/>
      </w:pPr>
      <w:r>
        <w:t>17) утверждение порядка предоставления муниципальных гарантий;</w:t>
      </w:r>
    </w:p>
    <w:p w:rsidR="00B771B3" w:rsidRDefault="00B771B3">
      <w:pPr>
        <w:pStyle w:val="ConsPlusNormal"/>
        <w:spacing w:before="220"/>
        <w:ind w:firstLine="540"/>
        <w:jc w:val="both"/>
      </w:pPr>
      <w:r>
        <w:t>18) предоставление муниципальной гарантии;</w:t>
      </w:r>
    </w:p>
    <w:p w:rsidR="00B771B3" w:rsidRDefault="00B771B3">
      <w:pPr>
        <w:pStyle w:val="ConsPlusNormal"/>
        <w:spacing w:before="220"/>
        <w:ind w:firstLine="540"/>
        <w:jc w:val="both"/>
      </w:pPr>
      <w:r>
        <w:t>19) установление перечня документов, представляемых принципалом в Администрацию округа для предоставления муниципальной гарантии;</w:t>
      </w:r>
    </w:p>
    <w:p w:rsidR="00B771B3" w:rsidRDefault="00B771B3">
      <w:pPr>
        <w:pStyle w:val="ConsPlusNormal"/>
        <w:spacing w:before="220"/>
        <w:ind w:firstLine="540"/>
        <w:jc w:val="both"/>
      </w:pPr>
      <w:r>
        <w:t>20) утверждение порядка ведения муниципальной долговой книги;</w:t>
      </w:r>
    </w:p>
    <w:p w:rsidR="00B771B3" w:rsidRDefault="00B771B3">
      <w:pPr>
        <w:pStyle w:val="ConsPlusNormal"/>
        <w:spacing w:before="220"/>
        <w:ind w:firstLine="540"/>
        <w:jc w:val="both"/>
      </w:pPr>
      <w:r>
        <w:t>21) установление порядка осуществления бюджетных инвестиций в объекты собственности Яковлевского муниципального округа и принятие решений о подготовке и реализации бюджетных инвестиций в объекты собственности Яковлевского муниципального округа;</w:t>
      </w:r>
    </w:p>
    <w:p w:rsidR="00B771B3" w:rsidRDefault="00B771B3">
      <w:pPr>
        <w:pStyle w:val="ConsPlusNormal"/>
        <w:spacing w:before="220"/>
        <w:ind w:firstLine="540"/>
        <w:jc w:val="both"/>
      </w:pPr>
      <w:r>
        <w:t>22) утверждение порядка и методики оценки эффективности налоговых льгот и ставок по налогам, подлежащим зачислению в бюджет округа;</w:t>
      </w:r>
    </w:p>
    <w:p w:rsidR="00B771B3" w:rsidRDefault="00B771B3">
      <w:pPr>
        <w:pStyle w:val="ConsPlusNormal"/>
        <w:spacing w:before="220"/>
        <w:ind w:firstLine="540"/>
        <w:jc w:val="both"/>
      </w:pPr>
      <w:r>
        <w:t>23) утверждение перечня главных администраторов доходов бюджета округа, главных администраторов источников финансирования дефицита бюджета округа на очередной финансовый год;</w:t>
      </w:r>
    </w:p>
    <w:p w:rsidR="00B771B3" w:rsidRDefault="00B771B3">
      <w:pPr>
        <w:pStyle w:val="ConsPlusNormal"/>
        <w:spacing w:before="220"/>
        <w:ind w:firstLine="540"/>
        <w:jc w:val="both"/>
      </w:pPr>
      <w:r>
        <w:t xml:space="preserve">24) осуществление иных бюджетных полномочий в соответствии с Бюджетным </w:t>
      </w:r>
      <w:hyperlink r:id="rId37">
        <w:r>
          <w:rPr>
            <w:color w:val="0000FF"/>
          </w:rPr>
          <w:t>кодексом</w:t>
        </w:r>
      </w:hyperlink>
      <w:r>
        <w:t xml:space="preserve"> Российской Федерации и настоящим Положением и (или) принимаемыми в соответствии с ними нормативными правовыми актами, регулирующими бюджетные полномочия.</w:t>
      </w:r>
    </w:p>
    <w:p w:rsidR="00B771B3" w:rsidRDefault="00B771B3">
      <w:pPr>
        <w:pStyle w:val="ConsPlusNormal"/>
        <w:jc w:val="both"/>
      </w:pPr>
    </w:p>
    <w:p w:rsidR="00B771B3" w:rsidRDefault="00B771B3">
      <w:pPr>
        <w:pStyle w:val="ConsPlusTitle"/>
        <w:ind w:firstLine="540"/>
        <w:jc w:val="both"/>
        <w:outlineLvl w:val="2"/>
      </w:pPr>
      <w:r>
        <w:t>Статья 15. Бюджетные полномочия финансового управления</w:t>
      </w:r>
    </w:p>
    <w:p w:rsidR="00B771B3" w:rsidRDefault="00B771B3">
      <w:pPr>
        <w:pStyle w:val="ConsPlusNormal"/>
        <w:jc w:val="both"/>
      </w:pPr>
    </w:p>
    <w:p w:rsidR="00B771B3" w:rsidRDefault="00B771B3">
      <w:pPr>
        <w:pStyle w:val="ConsPlusNormal"/>
        <w:ind w:firstLine="540"/>
        <w:jc w:val="both"/>
      </w:pPr>
      <w:r>
        <w:t>К бюджетным полномочиям финансового управления относится:</w:t>
      </w:r>
    </w:p>
    <w:p w:rsidR="00B771B3" w:rsidRDefault="00B771B3">
      <w:pPr>
        <w:pStyle w:val="ConsPlusNormal"/>
        <w:spacing w:before="220"/>
        <w:ind w:firstLine="540"/>
        <w:jc w:val="both"/>
      </w:pPr>
      <w:r>
        <w:t>1) разработка бюджетного прогноза (изменений бюджетного прогноза) Яковлевского муниципального округа на долгосрочный период;</w:t>
      </w:r>
    </w:p>
    <w:p w:rsidR="00B771B3" w:rsidRDefault="00B771B3">
      <w:pPr>
        <w:pStyle w:val="ConsPlusNormal"/>
        <w:spacing w:before="220"/>
        <w:ind w:firstLine="540"/>
        <w:jc w:val="both"/>
      </w:pPr>
      <w:r>
        <w:t xml:space="preserve">2) разработка основных направлений бюджетной и налоговой политики Яковлевского </w:t>
      </w:r>
      <w:r>
        <w:lastRenderedPageBreak/>
        <w:t>муниципального округа;</w:t>
      </w:r>
    </w:p>
    <w:p w:rsidR="00B771B3" w:rsidRDefault="00B771B3">
      <w:pPr>
        <w:pStyle w:val="ConsPlusNormal"/>
        <w:spacing w:before="220"/>
        <w:ind w:firstLine="540"/>
        <w:jc w:val="both"/>
      </w:pPr>
      <w:r>
        <w:t>3) организация составления и составление проекта бюджета округа на очередной финансовый год и плановый период в соответствии с принципом сбалансированности, исходя из необходимости минимизации размера дефицита бюджета округа;</w:t>
      </w:r>
    </w:p>
    <w:p w:rsidR="00B771B3" w:rsidRDefault="00B771B3">
      <w:pPr>
        <w:pStyle w:val="ConsPlusNormal"/>
        <w:spacing w:before="220"/>
        <w:ind w:firstLine="540"/>
        <w:jc w:val="both"/>
      </w:pPr>
      <w:r>
        <w:t>4) организация и проведение публичных слушаний по проекту бюджета округа на очередной финансовый год и плановый период и отчету об исполнении бюджета округа за отчетный финансовый год;</w:t>
      </w:r>
    </w:p>
    <w:p w:rsidR="00B771B3" w:rsidRDefault="00B771B3">
      <w:pPr>
        <w:pStyle w:val="ConsPlusNormal"/>
        <w:spacing w:before="220"/>
        <w:ind w:firstLine="540"/>
        <w:jc w:val="both"/>
      </w:pPr>
      <w:r>
        <w:t>5) установление порядка составления и ведения сводной бюджетной росписи бюджета округа и сводных бюджетных росписей главных распорядителей бюджетных средств;</w:t>
      </w:r>
    </w:p>
    <w:p w:rsidR="00B771B3" w:rsidRDefault="00B771B3">
      <w:pPr>
        <w:pStyle w:val="ConsPlusNormal"/>
        <w:spacing w:before="220"/>
        <w:ind w:firstLine="540"/>
        <w:jc w:val="both"/>
      </w:pPr>
      <w:r>
        <w:t>6) организация исполнения бюджета округа и управление средствами на едином счете бюджета округа в пределах существующего остатка в установленном им порядке;</w:t>
      </w:r>
    </w:p>
    <w:p w:rsidR="00B771B3" w:rsidRDefault="00B771B3">
      <w:pPr>
        <w:pStyle w:val="ConsPlusNormal"/>
        <w:spacing w:before="220"/>
        <w:ind w:firstLine="540"/>
        <w:jc w:val="both"/>
      </w:pPr>
      <w:r>
        <w:t>7) составление, утверждение и ведение сводной бюджетной росписи бюджета округа;</w:t>
      </w:r>
    </w:p>
    <w:p w:rsidR="00B771B3" w:rsidRDefault="00B771B3">
      <w:pPr>
        <w:pStyle w:val="ConsPlusNormal"/>
        <w:spacing w:before="220"/>
        <w:ind w:firstLine="540"/>
        <w:jc w:val="both"/>
      </w:pPr>
      <w:r>
        <w:t>8) установление порядка составления и ведения кассового плана исполнения бюджета округа;</w:t>
      </w:r>
    </w:p>
    <w:p w:rsidR="00B771B3" w:rsidRDefault="00B771B3">
      <w:pPr>
        <w:pStyle w:val="ConsPlusNormal"/>
        <w:spacing w:before="220"/>
        <w:ind w:firstLine="540"/>
        <w:jc w:val="both"/>
      </w:pPr>
      <w:r>
        <w:t>9) установление порядка проведения финансовым органом округа мониторинга качества финансового менеджмента в отношении главных администраторов бюджетных средств;</w:t>
      </w:r>
    </w:p>
    <w:p w:rsidR="00B771B3" w:rsidRDefault="00B771B3">
      <w:pPr>
        <w:pStyle w:val="ConsPlusNormal"/>
        <w:spacing w:before="220"/>
        <w:ind w:firstLine="540"/>
        <w:jc w:val="both"/>
      </w:pPr>
      <w:r>
        <w:t>10) установление порядка составления сводной бюджетной отчетности и составление отчетности об исполнении бюджета округа;</w:t>
      </w:r>
    </w:p>
    <w:p w:rsidR="00B771B3" w:rsidRDefault="00B771B3">
      <w:pPr>
        <w:pStyle w:val="ConsPlusNormal"/>
        <w:spacing w:before="220"/>
        <w:ind w:firstLine="540"/>
        <w:jc w:val="both"/>
      </w:pPr>
      <w:r>
        <w:t>11) разработка программы муниципальных внутренних заимствований и программы муниципальных гарантий Яковлевского муниципального округа в валюте Российской Федерации;</w:t>
      </w:r>
    </w:p>
    <w:p w:rsidR="00B771B3" w:rsidRDefault="00B771B3">
      <w:pPr>
        <w:pStyle w:val="ConsPlusNormal"/>
        <w:spacing w:before="220"/>
        <w:ind w:firstLine="540"/>
        <w:jc w:val="both"/>
      </w:pPr>
      <w:r>
        <w:t>12) ведение муниципальной долговой книги;</w:t>
      </w:r>
    </w:p>
    <w:p w:rsidR="00B771B3" w:rsidRDefault="00B771B3">
      <w:pPr>
        <w:pStyle w:val="ConsPlusNormal"/>
        <w:spacing w:before="220"/>
        <w:ind w:firstLine="540"/>
        <w:jc w:val="both"/>
      </w:pPr>
      <w:r>
        <w:t>13) установление порядка и методик планирования бюджетных ассигнований;</w:t>
      </w:r>
    </w:p>
    <w:p w:rsidR="00B771B3" w:rsidRDefault="00B771B3">
      <w:pPr>
        <w:pStyle w:val="ConsPlusNormal"/>
        <w:spacing w:before="220"/>
        <w:ind w:firstLine="540"/>
        <w:jc w:val="both"/>
      </w:pPr>
      <w:r>
        <w:t>14) установление перечня и кодов целевых статей расходов бюджета округа, детализация и определение порядка применения бюджетной классификации Российской Федерации в части, относящейся к бюджету округа;</w:t>
      </w:r>
    </w:p>
    <w:p w:rsidR="00B771B3" w:rsidRDefault="00B771B3">
      <w:pPr>
        <w:pStyle w:val="ConsPlusNormal"/>
        <w:spacing w:before="220"/>
        <w:ind w:firstLine="540"/>
        <w:jc w:val="both"/>
      </w:pPr>
      <w:r>
        <w:t>15) установление порядка исполнения решения о применении бюджетных мер принуждения, решении об изменении (отмене) указанных решений;</w:t>
      </w:r>
    </w:p>
    <w:p w:rsidR="00B771B3" w:rsidRDefault="00B771B3">
      <w:pPr>
        <w:pStyle w:val="ConsPlusNormal"/>
        <w:spacing w:before="220"/>
        <w:ind w:firstLine="540"/>
        <w:jc w:val="both"/>
      </w:pPr>
      <w:r>
        <w:t>16) утверждение перечня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B771B3" w:rsidRDefault="00B771B3">
      <w:pPr>
        <w:pStyle w:val="ConsPlusNormal"/>
        <w:spacing w:before="220"/>
        <w:ind w:firstLine="540"/>
        <w:jc w:val="both"/>
      </w:pPr>
      <w:r>
        <w:t>17) осуществление анализа финансового состояния принципала в целях предоставления муниципальной гарантии;</w:t>
      </w:r>
    </w:p>
    <w:p w:rsidR="00B771B3" w:rsidRDefault="00B771B3">
      <w:pPr>
        <w:pStyle w:val="ConsPlusNormal"/>
        <w:spacing w:before="220"/>
        <w:ind w:firstLine="540"/>
        <w:jc w:val="both"/>
      </w:pPr>
      <w:r>
        <w:t>18) организация разработки проектов основных показателей бюджета округа на среднесрочную перспективу;</w:t>
      </w:r>
    </w:p>
    <w:p w:rsidR="00B771B3" w:rsidRDefault="00B771B3">
      <w:pPr>
        <w:pStyle w:val="ConsPlusNormal"/>
        <w:spacing w:before="220"/>
        <w:ind w:firstLine="540"/>
        <w:jc w:val="both"/>
      </w:pPr>
      <w:r>
        <w:t xml:space="preserve">19) исполнение судебных актов по искам к бюджету округа о возмещении вреда, причиненного незаконными действиями (бездействием) органов местного самоуправления Яковлевского муниципального округа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Яковлевского муниципального округа (за исключением судебных актов о взыскании денежных средств в порядке субсидиарной ответственности главных </w:t>
      </w:r>
      <w:r>
        <w:lastRenderedPageBreak/>
        <w:t>распорядителей средств бюджета округа), судебных актов о присуждении компенсации за нарушение права на исполнение судебного акта в разумный срок за счет средств бюджета округа;</w:t>
      </w:r>
    </w:p>
    <w:p w:rsidR="00B771B3" w:rsidRDefault="00B771B3">
      <w:pPr>
        <w:pStyle w:val="ConsPlusNormal"/>
        <w:spacing w:before="220"/>
        <w:ind w:firstLine="540"/>
        <w:jc w:val="both"/>
      </w:pPr>
      <w:r>
        <w:t>20) учет и хранение исполнительных документов по искам к казне Яковлевского муниципального округа и иных документов, связанных с их исполнением;</w:t>
      </w:r>
    </w:p>
    <w:p w:rsidR="00B771B3" w:rsidRDefault="00B771B3">
      <w:pPr>
        <w:pStyle w:val="ConsPlusNormal"/>
        <w:spacing w:before="220"/>
        <w:ind w:firstLine="540"/>
        <w:jc w:val="both"/>
      </w:pPr>
      <w:r>
        <w:t>21) формирование и ведение реестра источников доходов бюджета округа;</w:t>
      </w:r>
    </w:p>
    <w:p w:rsidR="00B771B3" w:rsidRDefault="00B771B3">
      <w:pPr>
        <w:pStyle w:val="ConsPlusNormal"/>
        <w:spacing w:before="220"/>
        <w:ind w:firstLine="540"/>
        <w:jc w:val="both"/>
      </w:pPr>
      <w:r>
        <w:t>22) обеспечение включения информации и документов в реестр участников бюджетного процесса, а также юридических лиц, не являющихся участниками бюджетного процесса, в порядке установленном Министерством финансов Российской Федерации;</w:t>
      </w:r>
    </w:p>
    <w:p w:rsidR="00B771B3" w:rsidRDefault="00B771B3">
      <w:pPr>
        <w:pStyle w:val="ConsPlusNormal"/>
        <w:spacing w:before="220"/>
        <w:ind w:firstLine="540"/>
        <w:jc w:val="both"/>
      </w:pPr>
      <w:r>
        <w:t>23) проведение мониторинга качества финансового менеджмента в отношении главных администраторов бюджетных средств;</w:t>
      </w:r>
    </w:p>
    <w:p w:rsidR="00B771B3" w:rsidRDefault="00B771B3">
      <w:pPr>
        <w:pStyle w:val="ConsPlusNormal"/>
        <w:spacing w:before="220"/>
        <w:ind w:firstLine="540"/>
        <w:jc w:val="both"/>
      </w:pPr>
      <w:r>
        <w:t>24) установление порядка принятия и учета бюджетных и денежных обязательств получателей средств бюджета округа;</w:t>
      </w:r>
    </w:p>
    <w:p w:rsidR="00B771B3" w:rsidRDefault="00B771B3">
      <w:pPr>
        <w:pStyle w:val="ConsPlusNormal"/>
        <w:spacing w:before="220"/>
        <w:ind w:firstLine="540"/>
        <w:jc w:val="both"/>
      </w:pPr>
      <w:r>
        <w:t>25) участие в разработке и реализации единой финансовой политики на территории Яковлевского муниципального округа;</w:t>
      </w:r>
    </w:p>
    <w:p w:rsidR="00B771B3" w:rsidRDefault="00B771B3">
      <w:pPr>
        <w:pStyle w:val="ConsPlusNormal"/>
        <w:spacing w:before="220"/>
        <w:ind w:firstLine="540"/>
        <w:jc w:val="both"/>
      </w:pPr>
      <w:r>
        <w:t>26) осуществление открытости бюджетных данных, посредством ведения и размещения на официальном сайте Яковлевского муниципального округа информации, предусмотренной законодательством Российской Федерации и Приморского края (Открытый бюджет - Бюджет для граждан);</w:t>
      </w:r>
    </w:p>
    <w:p w:rsidR="00B771B3" w:rsidRDefault="00B771B3">
      <w:pPr>
        <w:pStyle w:val="ConsPlusNormal"/>
        <w:spacing w:before="220"/>
        <w:ind w:firstLine="540"/>
        <w:jc w:val="both"/>
      </w:pPr>
      <w:r>
        <w:t>27) осуществление взаимодействия с государственной информационной системой "Государственные и муниципальные платежи";</w:t>
      </w:r>
    </w:p>
    <w:p w:rsidR="00B771B3" w:rsidRDefault="00B771B3">
      <w:pPr>
        <w:pStyle w:val="ConsPlusNormal"/>
        <w:spacing w:before="220"/>
        <w:ind w:firstLine="540"/>
        <w:jc w:val="both"/>
      </w:pPr>
      <w:r>
        <w:t xml:space="preserve">28) осуществление иных полномочий в области бюджетного процесса в соответствии с федеральными законами, законами Приморского края, </w:t>
      </w:r>
      <w:hyperlink r:id="rId38">
        <w:r>
          <w:rPr>
            <w:color w:val="0000FF"/>
          </w:rPr>
          <w:t>Уставом</w:t>
        </w:r>
      </w:hyperlink>
      <w:r>
        <w:t xml:space="preserve"> Яковлевского муниципального округа, настоящим Положением и иными муниципальными правовыми актами в сфере регулирования бюджетных правоотношений.</w:t>
      </w:r>
    </w:p>
    <w:p w:rsidR="00B771B3" w:rsidRDefault="00B771B3">
      <w:pPr>
        <w:pStyle w:val="ConsPlusNormal"/>
        <w:jc w:val="both"/>
      </w:pPr>
    </w:p>
    <w:p w:rsidR="00B771B3" w:rsidRDefault="00B771B3">
      <w:pPr>
        <w:pStyle w:val="ConsPlusTitle"/>
        <w:ind w:firstLine="540"/>
        <w:jc w:val="both"/>
        <w:outlineLvl w:val="2"/>
      </w:pPr>
      <w:r>
        <w:t>Статья 16. Бюджетные полномочия руководителя финансового управления</w:t>
      </w:r>
    </w:p>
    <w:p w:rsidR="00B771B3" w:rsidRDefault="00B771B3">
      <w:pPr>
        <w:pStyle w:val="ConsPlusNormal"/>
        <w:jc w:val="both"/>
      </w:pPr>
    </w:p>
    <w:p w:rsidR="00B771B3" w:rsidRDefault="00B771B3">
      <w:pPr>
        <w:pStyle w:val="ConsPlusNormal"/>
        <w:ind w:firstLine="540"/>
        <w:jc w:val="both"/>
      </w:pPr>
      <w:r>
        <w:t>1. Руководитель финансового управления имеет исключительное право:</w:t>
      </w:r>
    </w:p>
    <w:p w:rsidR="00B771B3" w:rsidRDefault="00B771B3">
      <w:pPr>
        <w:pStyle w:val="ConsPlusNormal"/>
        <w:spacing w:before="220"/>
        <w:ind w:firstLine="540"/>
        <w:jc w:val="both"/>
      </w:pPr>
      <w:r>
        <w:t>1) утверждать сводную бюджетную роспись бюджета округа;</w:t>
      </w:r>
    </w:p>
    <w:p w:rsidR="00B771B3" w:rsidRDefault="00B771B3">
      <w:pPr>
        <w:pStyle w:val="ConsPlusNormal"/>
        <w:spacing w:before="220"/>
        <w:ind w:firstLine="540"/>
        <w:jc w:val="both"/>
      </w:pPr>
      <w:r>
        <w:t>2) утверждать лимиты бюджетных обязательств для главных распорядителей средств бюджет округа;</w:t>
      </w:r>
    </w:p>
    <w:p w:rsidR="00B771B3" w:rsidRDefault="00B771B3">
      <w:pPr>
        <w:pStyle w:val="ConsPlusNormal"/>
        <w:spacing w:before="220"/>
        <w:ind w:firstLine="540"/>
        <w:jc w:val="both"/>
      </w:pPr>
      <w:r>
        <w:t xml:space="preserve">3) принимает решение о применении бюджетных мер принуждения, предусмотренных </w:t>
      </w:r>
      <w:hyperlink r:id="rId39">
        <w:r>
          <w:rPr>
            <w:color w:val="0000FF"/>
          </w:rPr>
          <w:t>главой 30</w:t>
        </w:r>
      </w:hyperlink>
      <w:r>
        <w:t xml:space="preserve"> Бюджетного кодекса Российской Федерации, на основании уведомлений о применении бюджетных мер принуждения.</w:t>
      </w:r>
    </w:p>
    <w:p w:rsidR="00B771B3" w:rsidRDefault="00B771B3">
      <w:pPr>
        <w:pStyle w:val="ConsPlusNormal"/>
        <w:spacing w:before="220"/>
        <w:ind w:firstLine="540"/>
        <w:jc w:val="both"/>
      </w:pPr>
      <w:r>
        <w:t>2. Руководитель финансового управления имеет право выносить главным распорядителям средств бюджета округа обязательные для исполнения предписания о ненадлежащем исполнении бюджета (организации бюджетного процесса).</w:t>
      </w:r>
    </w:p>
    <w:p w:rsidR="00B771B3" w:rsidRDefault="00B771B3">
      <w:pPr>
        <w:pStyle w:val="ConsPlusNormal"/>
        <w:jc w:val="both"/>
      </w:pPr>
    </w:p>
    <w:p w:rsidR="00B771B3" w:rsidRDefault="00B771B3">
      <w:pPr>
        <w:pStyle w:val="ConsPlusTitle"/>
        <w:ind w:firstLine="540"/>
        <w:jc w:val="both"/>
        <w:outlineLvl w:val="2"/>
      </w:pPr>
      <w:r>
        <w:t>Статья 17. Бюджетные полномочия Контрольно-счетной палаты округа</w:t>
      </w:r>
    </w:p>
    <w:p w:rsidR="00B771B3" w:rsidRDefault="00B771B3">
      <w:pPr>
        <w:pStyle w:val="ConsPlusNormal"/>
        <w:jc w:val="both"/>
      </w:pPr>
    </w:p>
    <w:p w:rsidR="00B771B3" w:rsidRDefault="00B771B3">
      <w:pPr>
        <w:pStyle w:val="ConsPlusNormal"/>
        <w:ind w:firstLine="540"/>
        <w:jc w:val="both"/>
      </w:pPr>
      <w:r>
        <w:t>Контрольно-счетная палата округа осуществляет следующие бюджетные полномочия:</w:t>
      </w:r>
    </w:p>
    <w:p w:rsidR="00B771B3" w:rsidRDefault="00B771B3">
      <w:pPr>
        <w:pStyle w:val="ConsPlusNormal"/>
        <w:spacing w:before="220"/>
        <w:ind w:firstLine="540"/>
        <w:jc w:val="both"/>
      </w:pPr>
      <w:r>
        <w:t xml:space="preserve">1) организация и осуществление контроля за законностью и эффективностью использования </w:t>
      </w:r>
      <w:r>
        <w:lastRenderedPageBreak/>
        <w:t>средств местного бюджета, а также иных средств в случаях, предусмотренных законодательством Российской Федерации;</w:t>
      </w:r>
    </w:p>
    <w:p w:rsidR="00B771B3" w:rsidRDefault="00B771B3">
      <w:pPr>
        <w:pStyle w:val="ConsPlusNormal"/>
        <w:spacing w:before="220"/>
        <w:ind w:firstLine="540"/>
        <w:jc w:val="both"/>
      </w:pPr>
      <w:r>
        <w:t>2) экспертиза проектов местного бюджета, проверка и анализ обоснованности его показателей;</w:t>
      </w:r>
    </w:p>
    <w:p w:rsidR="00B771B3" w:rsidRDefault="00B771B3">
      <w:pPr>
        <w:pStyle w:val="ConsPlusNormal"/>
        <w:spacing w:before="220"/>
        <w:ind w:firstLine="540"/>
        <w:jc w:val="both"/>
      </w:pPr>
      <w:r>
        <w:t>3) внешняя проверка годового отчета об исполнении местного бюджета;</w:t>
      </w:r>
    </w:p>
    <w:p w:rsidR="00B771B3" w:rsidRDefault="00B771B3">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4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771B3" w:rsidRDefault="00B771B3">
      <w:pPr>
        <w:pStyle w:val="ConsPlusNormal"/>
        <w:spacing w:before="220"/>
        <w:ind w:firstLine="540"/>
        <w:jc w:val="both"/>
      </w:pPr>
      <w:r>
        <w:t>5)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771B3" w:rsidRDefault="00B771B3">
      <w:pPr>
        <w:pStyle w:val="ConsPlusNormal"/>
        <w:spacing w:before="220"/>
        <w:ind w:firstLine="540"/>
        <w:jc w:val="both"/>
      </w:pPr>
      <w:r>
        <w:t>6) экспертиза проектов муниципальных правовых актов в части, касающейся расходных обязательств Яковлевского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771B3" w:rsidRDefault="00B771B3">
      <w:pPr>
        <w:pStyle w:val="ConsPlusNormal"/>
        <w:spacing w:before="220"/>
        <w:ind w:firstLine="540"/>
        <w:jc w:val="both"/>
      </w:pPr>
      <w:r>
        <w:t>7) анализ и мониторинг бюджетного процесса в Яковлевском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771B3" w:rsidRDefault="00B771B3">
      <w:pPr>
        <w:pStyle w:val="ConsPlusNormal"/>
        <w:spacing w:before="220"/>
        <w:ind w:firstLine="540"/>
        <w:jc w:val="both"/>
      </w:pPr>
      <w:r>
        <w:t>8)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округа и главе округа;</w:t>
      </w:r>
    </w:p>
    <w:p w:rsidR="00B771B3" w:rsidRDefault="00B771B3">
      <w:pPr>
        <w:pStyle w:val="ConsPlusNormal"/>
        <w:spacing w:before="220"/>
        <w:ind w:firstLine="540"/>
        <w:jc w:val="both"/>
      </w:pPr>
      <w:r>
        <w:t>9) осуществление контроля за состоянием муниципального внутреннего и внешнего долга;</w:t>
      </w:r>
    </w:p>
    <w:p w:rsidR="00B771B3" w:rsidRDefault="00B771B3">
      <w:pPr>
        <w:pStyle w:val="ConsPlusNormal"/>
        <w:spacing w:before="220"/>
        <w:ind w:firstLine="540"/>
        <w:jc w:val="both"/>
      </w:pPr>
      <w:r>
        <w:t>10) оценка реализуемости, рисков и результатов достижения целей социально-экономического развития Яковлевского муниципального округа, предусмотренных документами стратегического планирования Яковлевского муниципального округа, в пределах компетенции Контрольно-счетной палаты округа;</w:t>
      </w:r>
    </w:p>
    <w:p w:rsidR="00B771B3" w:rsidRDefault="00B771B3">
      <w:pPr>
        <w:pStyle w:val="ConsPlusNormal"/>
        <w:spacing w:before="220"/>
        <w:ind w:firstLine="540"/>
        <w:jc w:val="both"/>
      </w:pPr>
      <w:r>
        <w:t xml:space="preserve">11) иные полномочия в сфере внешнего муниципального финансового контроля, установленные федеральными законами, законами Приморского края, </w:t>
      </w:r>
      <w:hyperlink r:id="rId41">
        <w:r>
          <w:rPr>
            <w:color w:val="0000FF"/>
          </w:rPr>
          <w:t>Уставом</w:t>
        </w:r>
      </w:hyperlink>
      <w:r>
        <w:t xml:space="preserve"> Яковлевского муниципального округа и нормативными правовыми актами Думы округа.</w:t>
      </w:r>
    </w:p>
    <w:p w:rsidR="00B771B3" w:rsidRDefault="00B771B3">
      <w:pPr>
        <w:pStyle w:val="ConsPlusNormal"/>
        <w:jc w:val="both"/>
      </w:pPr>
    </w:p>
    <w:p w:rsidR="00B771B3" w:rsidRDefault="00B771B3">
      <w:pPr>
        <w:pStyle w:val="ConsPlusTitle"/>
        <w:ind w:firstLine="540"/>
        <w:jc w:val="both"/>
        <w:outlineLvl w:val="2"/>
      </w:pPr>
      <w:r>
        <w:t>Статья 18. Бюджетные полномочия иных участников бюджетного процесса</w:t>
      </w:r>
    </w:p>
    <w:p w:rsidR="00B771B3" w:rsidRDefault="00B771B3">
      <w:pPr>
        <w:pStyle w:val="ConsPlusNormal"/>
        <w:jc w:val="both"/>
      </w:pPr>
    </w:p>
    <w:p w:rsidR="00B771B3" w:rsidRDefault="00B771B3">
      <w:pPr>
        <w:pStyle w:val="ConsPlusNormal"/>
        <w:ind w:firstLine="540"/>
        <w:jc w:val="both"/>
      </w:pPr>
      <w:r>
        <w:t xml:space="preserve">Бюджетные полномочия иных участников бюджетного процесса в Яковлевском муниципальном округе определяются Бюджетным </w:t>
      </w:r>
      <w:hyperlink r:id="rId42">
        <w:r>
          <w:rPr>
            <w:color w:val="0000FF"/>
          </w:rPr>
          <w:t>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w:t>
      </w:r>
    </w:p>
    <w:p w:rsidR="00B771B3" w:rsidRDefault="00B771B3">
      <w:pPr>
        <w:pStyle w:val="ConsPlusNormal"/>
        <w:jc w:val="both"/>
      </w:pPr>
    </w:p>
    <w:p w:rsidR="00B771B3" w:rsidRDefault="00B771B3">
      <w:pPr>
        <w:pStyle w:val="ConsPlusTitle"/>
        <w:jc w:val="center"/>
        <w:outlineLvl w:val="1"/>
      </w:pPr>
      <w:r>
        <w:t>Глава III. СОСТАВЛЕНИЕ ПРОЕКТА БЮДЖЕТА ОКРУГА</w:t>
      </w:r>
    </w:p>
    <w:p w:rsidR="00B771B3" w:rsidRDefault="00B771B3">
      <w:pPr>
        <w:pStyle w:val="ConsPlusNormal"/>
        <w:jc w:val="both"/>
      </w:pPr>
    </w:p>
    <w:p w:rsidR="00B771B3" w:rsidRDefault="00B771B3">
      <w:pPr>
        <w:pStyle w:val="ConsPlusTitle"/>
        <w:ind w:firstLine="540"/>
        <w:jc w:val="both"/>
        <w:outlineLvl w:val="2"/>
      </w:pPr>
      <w:r>
        <w:t>Статья 19. Основы составления проекта бюджета округа</w:t>
      </w:r>
    </w:p>
    <w:p w:rsidR="00B771B3" w:rsidRDefault="00B771B3">
      <w:pPr>
        <w:pStyle w:val="ConsPlusNormal"/>
        <w:jc w:val="both"/>
      </w:pPr>
    </w:p>
    <w:p w:rsidR="00B771B3" w:rsidRDefault="00B771B3">
      <w:pPr>
        <w:pStyle w:val="ConsPlusNormal"/>
        <w:ind w:firstLine="540"/>
        <w:jc w:val="both"/>
      </w:pPr>
      <w:r>
        <w:t xml:space="preserve">1. Составление проекта бюджета округа осуществляется в соответствии с </w:t>
      </w:r>
      <w:hyperlink r:id="rId43">
        <w:r>
          <w:rPr>
            <w:color w:val="0000FF"/>
          </w:rPr>
          <w:t>главой 20</w:t>
        </w:r>
      </w:hyperlink>
      <w:r>
        <w:t xml:space="preserve"> </w:t>
      </w:r>
      <w:r>
        <w:lastRenderedPageBreak/>
        <w:t>Бюджетного кодекса Российской Федерации и является исключительной прерогативой Администрации округа. Непосредственное составление бюджета округа осуществляет финансовое управление.</w:t>
      </w:r>
    </w:p>
    <w:p w:rsidR="00B771B3" w:rsidRDefault="00B771B3">
      <w:pPr>
        <w:pStyle w:val="ConsPlusNormal"/>
        <w:spacing w:before="220"/>
        <w:ind w:firstLine="540"/>
        <w:jc w:val="both"/>
      </w:pPr>
      <w:r>
        <w:t>1. Проект бюджета округа составляется и утверждается сроком на три года (очередной финансовый год и плановый период).</w:t>
      </w:r>
    </w:p>
    <w:p w:rsidR="00B771B3" w:rsidRDefault="00B771B3">
      <w:pPr>
        <w:pStyle w:val="ConsPlusNormal"/>
        <w:spacing w:before="220"/>
        <w:ind w:firstLine="540"/>
        <w:jc w:val="both"/>
      </w:pPr>
      <w:r>
        <w:t>2. Проект бюджета округа составляется на основе прогноза социально-экономического развития в целях финансового обеспечения расходных обязательств.</w:t>
      </w:r>
    </w:p>
    <w:p w:rsidR="00B771B3" w:rsidRDefault="00B771B3">
      <w:pPr>
        <w:pStyle w:val="ConsPlusNormal"/>
        <w:spacing w:before="220"/>
        <w:ind w:firstLine="540"/>
        <w:jc w:val="both"/>
      </w:pPr>
      <w:r>
        <w:t xml:space="preserve">3. Порядок и сроки составления проекта бюджета округа, устанавливаются Администрацией округа в соответствии с Бюджетным </w:t>
      </w:r>
      <w:hyperlink r:id="rId44">
        <w:r>
          <w:rPr>
            <w:color w:val="0000FF"/>
          </w:rPr>
          <w:t>кодексом</w:t>
        </w:r>
      </w:hyperlink>
      <w:r>
        <w:t xml:space="preserve"> Российской Федерации и настоящим Положением.</w:t>
      </w:r>
    </w:p>
    <w:p w:rsidR="00B771B3" w:rsidRDefault="00B771B3">
      <w:pPr>
        <w:pStyle w:val="ConsPlusNormal"/>
        <w:jc w:val="both"/>
      </w:pPr>
    </w:p>
    <w:p w:rsidR="00B771B3" w:rsidRDefault="00B771B3">
      <w:pPr>
        <w:pStyle w:val="ConsPlusTitle"/>
        <w:ind w:firstLine="540"/>
        <w:jc w:val="both"/>
        <w:outlineLvl w:val="2"/>
      </w:pPr>
      <w:r>
        <w:t>Статья 20. Сведения, необходимые для составления проекта бюджета округа</w:t>
      </w:r>
    </w:p>
    <w:p w:rsidR="00B771B3" w:rsidRDefault="00B771B3">
      <w:pPr>
        <w:pStyle w:val="ConsPlusNormal"/>
        <w:jc w:val="both"/>
      </w:pPr>
    </w:p>
    <w:p w:rsidR="00B771B3" w:rsidRDefault="00B771B3">
      <w:pPr>
        <w:pStyle w:val="ConsPlusNormal"/>
        <w:ind w:firstLine="540"/>
        <w:jc w:val="both"/>
      </w:pPr>
      <w:r>
        <w:t>1. В целях своевременного и качественного составления проекта бюджета округа на очередной финансовый год и плановый период финансовое управление имеет право получать необходимые сведения от финансовых органов других уровней бюджетной системы, а также от иных государственных органов, органов местного самоуправления.</w:t>
      </w:r>
    </w:p>
    <w:p w:rsidR="00B771B3" w:rsidRDefault="00B771B3">
      <w:pPr>
        <w:pStyle w:val="ConsPlusNormal"/>
        <w:spacing w:before="220"/>
        <w:ind w:firstLine="540"/>
        <w:jc w:val="both"/>
      </w:pPr>
      <w:r>
        <w:t>2. Составление проекта бюджета округа основывается на:</w:t>
      </w:r>
    </w:p>
    <w:p w:rsidR="00B771B3" w:rsidRDefault="00B771B3">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771B3" w:rsidRDefault="00B771B3">
      <w:pPr>
        <w:pStyle w:val="ConsPlusNormal"/>
        <w:spacing w:before="220"/>
        <w:ind w:firstLine="540"/>
        <w:jc w:val="both"/>
      </w:pPr>
      <w:r>
        <w:t>2) основных направлениях бюджетной и налоговой политики Яковлевского муниципального округа на очередной финансовый год и плановый период;</w:t>
      </w:r>
    </w:p>
    <w:p w:rsidR="00B771B3" w:rsidRDefault="00B771B3">
      <w:pPr>
        <w:pStyle w:val="ConsPlusNormal"/>
        <w:spacing w:before="220"/>
        <w:ind w:firstLine="540"/>
        <w:jc w:val="both"/>
      </w:pPr>
      <w:r>
        <w:t>3) прогнозе социально-экономического развития Яковлевского муниципального округа на очередной финансовый год и плановый период;</w:t>
      </w:r>
    </w:p>
    <w:p w:rsidR="00B771B3" w:rsidRDefault="00B771B3">
      <w:pPr>
        <w:pStyle w:val="ConsPlusNormal"/>
        <w:spacing w:before="220"/>
        <w:ind w:firstLine="540"/>
        <w:jc w:val="both"/>
      </w:pPr>
      <w:r>
        <w:t>4) бюджетном прогнозе (проекте бюджетного прогноза, проекте изменений бюджетного прогноза) на долгосрочный период;</w:t>
      </w:r>
    </w:p>
    <w:p w:rsidR="00B771B3" w:rsidRDefault="00B771B3">
      <w:pPr>
        <w:pStyle w:val="ConsPlusNormal"/>
        <w:spacing w:before="220"/>
        <w:ind w:firstLine="540"/>
        <w:jc w:val="both"/>
      </w:pPr>
      <w:r>
        <w:t>5) муниципальных программах (проектах муниципальных программ, проектах изменений указанных программ) Яковлевского муниципального округа.</w:t>
      </w:r>
    </w:p>
    <w:p w:rsidR="00B771B3" w:rsidRDefault="00B771B3">
      <w:pPr>
        <w:pStyle w:val="ConsPlusNormal"/>
        <w:jc w:val="both"/>
      </w:pPr>
    </w:p>
    <w:p w:rsidR="00B771B3" w:rsidRDefault="00B771B3">
      <w:pPr>
        <w:pStyle w:val="ConsPlusTitle"/>
        <w:ind w:firstLine="540"/>
        <w:jc w:val="both"/>
        <w:outlineLvl w:val="2"/>
      </w:pPr>
      <w:r>
        <w:t>Статья 21. Прогноз социально-экономического развития</w:t>
      </w:r>
    </w:p>
    <w:p w:rsidR="00B771B3" w:rsidRDefault="00B771B3">
      <w:pPr>
        <w:pStyle w:val="ConsPlusNormal"/>
        <w:jc w:val="both"/>
      </w:pPr>
    </w:p>
    <w:p w:rsidR="00B771B3" w:rsidRDefault="00B771B3">
      <w:pPr>
        <w:pStyle w:val="ConsPlusNormal"/>
        <w:ind w:firstLine="540"/>
        <w:jc w:val="both"/>
      </w:pPr>
      <w:r>
        <w:t>1. Прогноз социально-экономического развития Яковлевского муниципального округа разрабатывается на период не менее трех лет.</w:t>
      </w:r>
    </w:p>
    <w:p w:rsidR="00B771B3" w:rsidRDefault="00B771B3">
      <w:pPr>
        <w:pStyle w:val="ConsPlusNormal"/>
        <w:spacing w:before="220"/>
        <w:ind w:firstLine="540"/>
        <w:jc w:val="both"/>
      </w:pPr>
      <w:r>
        <w:t>2. Прогноз социально-экономического развития ежегодно разрабатывается в порядке, установленном Администрацией округа.</w:t>
      </w:r>
    </w:p>
    <w:p w:rsidR="00B771B3" w:rsidRDefault="00B771B3">
      <w:pPr>
        <w:pStyle w:val="ConsPlusNormal"/>
        <w:spacing w:before="220"/>
        <w:ind w:firstLine="540"/>
        <w:jc w:val="both"/>
      </w:pPr>
      <w:r>
        <w:t>3. Прогноз социально-экономического развития Яковлевского муниципального округа одобряется Администрацией округа одновременно с принятием решения о внесении проекта бюджета округа в Думу округа.</w:t>
      </w:r>
    </w:p>
    <w:p w:rsidR="00B771B3" w:rsidRDefault="00B771B3">
      <w:pPr>
        <w:pStyle w:val="ConsPlusNormal"/>
        <w:spacing w:before="220"/>
        <w:ind w:firstLine="540"/>
        <w:jc w:val="both"/>
      </w:pPr>
      <w:r>
        <w:t>4. Прогноз социально-экономического развития Яковлевского муниципального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771B3" w:rsidRDefault="00B771B3">
      <w:pPr>
        <w:pStyle w:val="ConsPlusNormal"/>
        <w:spacing w:before="220"/>
        <w:ind w:firstLine="540"/>
        <w:jc w:val="both"/>
      </w:pPr>
      <w: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w:t>
      </w:r>
      <w:r>
        <w:lastRenderedPageBreak/>
        <w:t>параметрами с указанием причин и факторов прогнозируемых изменений.</w:t>
      </w:r>
    </w:p>
    <w:p w:rsidR="00B771B3" w:rsidRDefault="00B771B3">
      <w:pPr>
        <w:pStyle w:val="ConsPlusNormal"/>
        <w:spacing w:before="220"/>
        <w:ind w:firstLine="540"/>
        <w:jc w:val="both"/>
      </w:pPr>
      <w:r>
        <w:t>5. Изменение прогноза социально-экономического развития в ходе составления и рассмотрения проекта бюджета округа влечет за собой изменение основных характеристик бюджета округа.</w:t>
      </w:r>
    </w:p>
    <w:p w:rsidR="00B771B3" w:rsidRDefault="00B771B3">
      <w:pPr>
        <w:pStyle w:val="ConsPlusNormal"/>
        <w:spacing w:before="220"/>
        <w:ind w:firstLine="540"/>
        <w:jc w:val="both"/>
      </w:pPr>
      <w:r>
        <w:t>6. Прогноз социально-экономического развития Яковлевского муниципального округа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B771B3" w:rsidRDefault="00B771B3">
      <w:pPr>
        <w:pStyle w:val="ConsPlusNormal"/>
        <w:spacing w:before="220"/>
        <w:ind w:firstLine="540"/>
        <w:jc w:val="both"/>
      </w:pPr>
      <w:r>
        <w:t>7. Разработка прогноза социально-экономического развития Яковлевского муниципального округа осуществляется уполномоченным органом (должностным лицом) Администрации округа.</w:t>
      </w:r>
    </w:p>
    <w:p w:rsidR="00B771B3" w:rsidRDefault="00B771B3">
      <w:pPr>
        <w:pStyle w:val="ConsPlusNormal"/>
        <w:jc w:val="both"/>
      </w:pPr>
    </w:p>
    <w:p w:rsidR="00B771B3" w:rsidRDefault="00B771B3">
      <w:pPr>
        <w:pStyle w:val="ConsPlusTitle"/>
        <w:ind w:firstLine="540"/>
        <w:jc w:val="both"/>
        <w:outlineLvl w:val="2"/>
      </w:pPr>
      <w:r>
        <w:t>Статья 22. Бюджетный прогноз Яковлевского муниципального округа</w:t>
      </w:r>
    </w:p>
    <w:p w:rsidR="00B771B3" w:rsidRDefault="00B771B3">
      <w:pPr>
        <w:pStyle w:val="ConsPlusNormal"/>
        <w:jc w:val="both"/>
      </w:pPr>
    </w:p>
    <w:p w:rsidR="00B771B3" w:rsidRDefault="00B771B3">
      <w:pPr>
        <w:pStyle w:val="ConsPlusNormal"/>
        <w:ind w:firstLine="540"/>
        <w:jc w:val="both"/>
      </w:pPr>
      <w:r>
        <w:t xml:space="preserve">1. Бюджетный прогноз Яковлевского муниципального округа на долгосрочный период разрабатывается каждые три года на шесть и более лет на основе прогноза социально-экономического развития Яковлевского муниципального округа на соответствующий период, в случае если Думой округа будет принято решение о его формировании в соответствии с требованиями Бюджетного </w:t>
      </w:r>
      <w:hyperlink r:id="rId45">
        <w:r>
          <w:rPr>
            <w:color w:val="0000FF"/>
          </w:rPr>
          <w:t>кодекса</w:t>
        </w:r>
      </w:hyperlink>
      <w:r>
        <w:t xml:space="preserve"> Российской Федерации.</w:t>
      </w:r>
    </w:p>
    <w:p w:rsidR="00B771B3" w:rsidRDefault="00B771B3">
      <w:pPr>
        <w:pStyle w:val="ConsPlusNormal"/>
        <w:spacing w:before="220"/>
        <w:ind w:firstLine="540"/>
        <w:jc w:val="both"/>
      </w:pPr>
      <w:r>
        <w:t>Бюджетный прогноз Яковлевского муниципального округа на долгосрочный период может быть изменен с учетом изменения прогноза социально-экономического развития Яковлевского муниципального округа на соответствующий период и принятого решения о бюджете округа без продления периода его действия.</w:t>
      </w:r>
    </w:p>
    <w:p w:rsidR="00B771B3" w:rsidRDefault="00B771B3">
      <w:pPr>
        <w:pStyle w:val="ConsPlusNormal"/>
        <w:spacing w:before="220"/>
        <w:ind w:firstLine="540"/>
        <w:jc w:val="both"/>
      </w:pPr>
      <w:r>
        <w:t xml:space="preserve">2. Порядок разработки и утверждения, период действия, а также требования к составу и содержанию бюджетного прогноза Яковлевского муниципального округа устанавливаются Администрацией округа с соблюдением требований Бюджетного </w:t>
      </w:r>
      <w:hyperlink r:id="rId46">
        <w:r>
          <w:rPr>
            <w:color w:val="0000FF"/>
          </w:rPr>
          <w:t>кодекса</w:t>
        </w:r>
      </w:hyperlink>
      <w:r>
        <w:t xml:space="preserve"> Российской Федерации.</w:t>
      </w:r>
    </w:p>
    <w:p w:rsidR="00B771B3" w:rsidRDefault="00B771B3">
      <w:pPr>
        <w:pStyle w:val="ConsPlusNormal"/>
        <w:spacing w:before="220"/>
        <w:ind w:firstLine="540"/>
        <w:jc w:val="both"/>
      </w:pPr>
      <w:r>
        <w:t>3. Бюджетный прогноз (изменения бюджетного прогноза) Яковлевского муниципального округа на долгосрочный период утверждается (утверждаются) Администрацией округа в срок, не превышающий двух месяцев со дня официального опубликования решения о бюджете округа.</w:t>
      </w:r>
    </w:p>
    <w:p w:rsidR="00B771B3" w:rsidRDefault="00B771B3">
      <w:pPr>
        <w:pStyle w:val="ConsPlusNormal"/>
        <w:jc w:val="both"/>
      </w:pPr>
    </w:p>
    <w:p w:rsidR="00B771B3" w:rsidRDefault="00B771B3">
      <w:pPr>
        <w:pStyle w:val="ConsPlusTitle"/>
        <w:ind w:firstLine="540"/>
        <w:jc w:val="both"/>
        <w:outlineLvl w:val="2"/>
      </w:pPr>
      <w:r>
        <w:t>Статья 23. Основные направления бюджетной и налоговой политики</w:t>
      </w:r>
    </w:p>
    <w:p w:rsidR="00B771B3" w:rsidRDefault="00B771B3">
      <w:pPr>
        <w:pStyle w:val="ConsPlusNormal"/>
        <w:jc w:val="both"/>
      </w:pPr>
    </w:p>
    <w:p w:rsidR="00B771B3" w:rsidRDefault="00B771B3">
      <w:pPr>
        <w:pStyle w:val="ConsPlusNormal"/>
        <w:ind w:firstLine="540"/>
        <w:jc w:val="both"/>
      </w:pPr>
      <w:r>
        <w:t>1. Основные направления бюджетной политики Яковлевского муниципального округа должны содержать краткий анализ структуры расходов бюджета округа в текущем и завершенных финансовых годах и обоснование предложений о приоритетных направлениях расходования бюджета округа,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Яковлевского муниципального округа.</w:t>
      </w:r>
    </w:p>
    <w:p w:rsidR="00B771B3" w:rsidRDefault="00B771B3">
      <w:pPr>
        <w:pStyle w:val="ConsPlusNormal"/>
        <w:spacing w:before="220"/>
        <w:ind w:firstLine="540"/>
        <w:jc w:val="both"/>
      </w:pPr>
      <w:r>
        <w:t>2. Основные направления налоговой политики Яковлевского муниципального округа должны содержать анализ законодательства о налогах и сборах в части налогов и сборов, формирующих налоговые доходы бюджета округа;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B771B3" w:rsidRDefault="00B771B3">
      <w:pPr>
        <w:pStyle w:val="ConsPlusNormal"/>
        <w:spacing w:before="220"/>
        <w:ind w:firstLine="540"/>
        <w:jc w:val="both"/>
      </w:pPr>
      <w:r>
        <w:t>3. Основные направления бюджетной и налоговой политики разрабатываются финансовым управлением и утверждаются постановлением Администрации округа.</w:t>
      </w:r>
    </w:p>
    <w:p w:rsidR="00B771B3" w:rsidRDefault="00B771B3">
      <w:pPr>
        <w:pStyle w:val="ConsPlusNormal"/>
        <w:spacing w:before="220"/>
        <w:ind w:firstLine="540"/>
        <w:jc w:val="both"/>
      </w:pPr>
      <w:r>
        <w:t>4. Основные направления бюджетной и налоговой политики могут принимать форму единого документа, которым выделены соответствующие тематические разделы.</w:t>
      </w:r>
    </w:p>
    <w:p w:rsidR="00B771B3" w:rsidRDefault="00B771B3">
      <w:pPr>
        <w:pStyle w:val="ConsPlusNormal"/>
        <w:jc w:val="both"/>
      </w:pPr>
    </w:p>
    <w:p w:rsidR="00B771B3" w:rsidRDefault="00B771B3">
      <w:pPr>
        <w:pStyle w:val="ConsPlusTitle"/>
        <w:ind w:firstLine="540"/>
        <w:jc w:val="both"/>
        <w:outlineLvl w:val="2"/>
      </w:pPr>
      <w:r>
        <w:t>Статья 24. Планирование бюджетных ассигнований</w:t>
      </w:r>
    </w:p>
    <w:p w:rsidR="00B771B3" w:rsidRDefault="00B771B3">
      <w:pPr>
        <w:pStyle w:val="ConsPlusNormal"/>
        <w:jc w:val="both"/>
      </w:pPr>
    </w:p>
    <w:p w:rsidR="00B771B3" w:rsidRDefault="00B771B3">
      <w:pPr>
        <w:pStyle w:val="ConsPlusNormal"/>
        <w:ind w:firstLine="540"/>
        <w:jc w:val="both"/>
      </w:pPr>
      <w:r>
        <w:t>1. Планирование бюджетных ассигнований осуществляется в порядке и в соответствии с методикой, устанавливаемой финансовым управлением, раздельно на исполнение действующих и принимаемых обязательств.</w:t>
      </w:r>
    </w:p>
    <w:p w:rsidR="00B771B3" w:rsidRDefault="00B771B3">
      <w:pPr>
        <w:pStyle w:val="ConsPlusNormal"/>
        <w:spacing w:before="220"/>
        <w:ind w:firstLine="540"/>
        <w:jc w:val="both"/>
      </w:pPr>
      <w: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771B3" w:rsidRDefault="00B771B3">
      <w:pPr>
        <w:pStyle w:val="ConsPlusNormal"/>
        <w:jc w:val="both"/>
      </w:pPr>
    </w:p>
    <w:p w:rsidR="00B771B3" w:rsidRDefault="00B771B3">
      <w:pPr>
        <w:pStyle w:val="ConsPlusTitle"/>
        <w:ind w:firstLine="540"/>
        <w:jc w:val="both"/>
        <w:outlineLvl w:val="2"/>
      </w:pPr>
      <w:r>
        <w:t>Статья 25. Резервный фонд</w:t>
      </w:r>
    </w:p>
    <w:p w:rsidR="00B771B3" w:rsidRDefault="00B771B3">
      <w:pPr>
        <w:pStyle w:val="ConsPlusNormal"/>
        <w:jc w:val="both"/>
      </w:pPr>
    </w:p>
    <w:p w:rsidR="00B771B3" w:rsidRDefault="00B771B3">
      <w:pPr>
        <w:pStyle w:val="ConsPlusNormal"/>
        <w:ind w:firstLine="540"/>
        <w:jc w:val="both"/>
      </w:pPr>
      <w:r>
        <w:t>1. В расходной части бюджета округа предусматривается создание резервного фонда Администрации округа.</w:t>
      </w:r>
    </w:p>
    <w:p w:rsidR="00B771B3" w:rsidRDefault="00B771B3">
      <w:pPr>
        <w:pStyle w:val="ConsPlusNormal"/>
        <w:spacing w:before="220"/>
        <w:ind w:firstLine="540"/>
        <w:jc w:val="both"/>
      </w:pPr>
      <w:r>
        <w:t>2. В расходной части бюджетов округа запрещается создание резервного фонда Думы округа и депутатов Думы округа.</w:t>
      </w:r>
    </w:p>
    <w:p w:rsidR="00B771B3" w:rsidRDefault="00B771B3">
      <w:pPr>
        <w:pStyle w:val="ConsPlusNormal"/>
        <w:spacing w:before="220"/>
        <w:ind w:firstLine="540"/>
        <w:jc w:val="both"/>
      </w:pPr>
      <w:r>
        <w:t>3. Размер резервного фонда Администрации округа устанавливается решением Думы округа о бюджете округа на очередной финансовый год и плановый период.</w:t>
      </w:r>
    </w:p>
    <w:p w:rsidR="00B771B3" w:rsidRDefault="00B771B3">
      <w:pPr>
        <w:pStyle w:val="ConsPlusNormal"/>
        <w:spacing w:before="220"/>
        <w:ind w:firstLine="540"/>
        <w:jc w:val="both"/>
      </w:pPr>
      <w:r>
        <w:t>4.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расходования средств резервного фонда.</w:t>
      </w:r>
    </w:p>
    <w:p w:rsidR="00B771B3" w:rsidRDefault="00B771B3">
      <w:pPr>
        <w:pStyle w:val="ConsPlusNormal"/>
        <w:spacing w:before="220"/>
        <w:ind w:firstLine="540"/>
        <w:jc w:val="both"/>
      </w:pPr>
      <w:r>
        <w:t>Порядок расходования средств резервного фонда устанавливается Администрацией округа.</w:t>
      </w:r>
    </w:p>
    <w:p w:rsidR="00B771B3" w:rsidRDefault="00B771B3">
      <w:pPr>
        <w:pStyle w:val="ConsPlusNormal"/>
        <w:spacing w:before="220"/>
        <w:ind w:firstLine="540"/>
        <w:jc w:val="both"/>
      </w:pPr>
      <w:r>
        <w:t>5. Отчет об использовании бюджетных ассигнований резервного фонда Администрации округа прилагается к годовому отчету об исполнении бюджета округа за отчетный финансовый год.</w:t>
      </w:r>
    </w:p>
    <w:p w:rsidR="00B771B3" w:rsidRDefault="00B771B3">
      <w:pPr>
        <w:pStyle w:val="ConsPlusNormal"/>
        <w:jc w:val="both"/>
      </w:pPr>
    </w:p>
    <w:p w:rsidR="00B771B3" w:rsidRDefault="00B771B3">
      <w:pPr>
        <w:pStyle w:val="ConsPlusTitle"/>
        <w:ind w:firstLine="540"/>
        <w:jc w:val="both"/>
        <w:outlineLvl w:val="2"/>
      </w:pPr>
      <w:r>
        <w:t>Статья 26. Муниципальные программы</w:t>
      </w:r>
    </w:p>
    <w:p w:rsidR="00B771B3" w:rsidRDefault="00B771B3">
      <w:pPr>
        <w:pStyle w:val="ConsPlusNormal"/>
        <w:jc w:val="both"/>
      </w:pPr>
    </w:p>
    <w:p w:rsidR="00B771B3" w:rsidRDefault="00B771B3">
      <w:pPr>
        <w:pStyle w:val="ConsPlusNormal"/>
        <w:ind w:firstLine="540"/>
        <w:jc w:val="both"/>
      </w:pPr>
      <w:r>
        <w:t>1. Муниципальные программы Яковлевского муниципального округа утверждаются Администрацией округа. Сроки реализации, 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округа.</w:t>
      </w:r>
    </w:p>
    <w:p w:rsidR="00B771B3" w:rsidRDefault="00B771B3">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о бюджете округа по соответствующей каждой программе целевой статье расходов бюджета округа в соответствии с утвердившим программу правовым актом Администрации округа.</w:t>
      </w:r>
    </w:p>
    <w:p w:rsidR="00B771B3" w:rsidRDefault="00B771B3">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округа.</w:t>
      </w:r>
    </w:p>
    <w:p w:rsidR="00B771B3" w:rsidRDefault="00B771B3">
      <w:pPr>
        <w:pStyle w:val="ConsPlusNormal"/>
        <w:spacing w:before="220"/>
        <w:ind w:firstLine="540"/>
        <w:jc w:val="both"/>
      </w:pPr>
      <w:r>
        <w:t>Муниципальные программы подлежат приведению в соответствие с решением о бюджете округа не позднее 3 (трех) месяцев со дня вступления его в силу.</w:t>
      </w:r>
    </w:p>
    <w:p w:rsidR="00B771B3" w:rsidRDefault="00B771B3">
      <w:pPr>
        <w:pStyle w:val="ConsPlusNormal"/>
        <w:spacing w:before="220"/>
        <w:ind w:firstLine="540"/>
        <w:jc w:val="both"/>
      </w:pPr>
      <w: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округа. По результатам указанной оценки Администрацией округа может быть принято решение о необходимости прекращения или об изменении, начиная с очередного </w:t>
      </w:r>
      <w:r>
        <w:lastRenderedPageBreak/>
        <w:t>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771B3" w:rsidRDefault="00B771B3">
      <w:pPr>
        <w:pStyle w:val="ConsPlusNormal"/>
        <w:jc w:val="both"/>
      </w:pPr>
    </w:p>
    <w:p w:rsidR="00B771B3" w:rsidRDefault="00B771B3">
      <w:pPr>
        <w:pStyle w:val="ConsPlusTitle"/>
        <w:ind w:firstLine="540"/>
        <w:jc w:val="both"/>
        <w:outlineLvl w:val="2"/>
      </w:pPr>
      <w:r>
        <w:t>Статья 27. Муниципальный дорожный фонд</w:t>
      </w:r>
    </w:p>
    <w:p w:rsidR="00B771B3" w:rsidRDefault="00B771B3">
      <w:pPr>
        <w:pStyle w:val="ConsPlusNormal"/>
        <w:jc w:val="both"/>
      </w:pPr>
    </w:p>
    <w:p w:rsidR="00B771B3" w:rsidRDefault="00B771B3">
      <w:pPr>
        <w:pStyle w:val="ConsPlusNormal"/>
        <w:ind w:firstLine="540"/>
        <w:jc w:val="both"/>
      </w:pPr>
      <w:r>
        <w:t>1. В бюджете округа на очередной финансовый год и плановый период предусматривается объем бюджетных ассигнований муниципального дорожного фонда Яковлевского муниципального округа в размере не менее прогнозируемого объема доходов бюджета округа, установленных нормативным правовым актом Думы округа о его создании.</w:t>
      </w:r>
    </w:p>
    <w:p w:rsidR="00B771B3" w:rsidRDefault="00B771B3">
      <w:pPr>
        <w:pStyle w:val="ConsPlusNormal"/>
        <w:spacing w:before="220"/>
        <w:ind w:firstLine="540"/>
        <w:jc w:val="both"/>
      </w:pPr>
      <w:r>
        <w:t>2. Порядок формирования и использования бюджетных ассигнований муниципального дорожного фонда устанавливается нормативным правовым актом Думы округа.</w:t>
      </w:r>
    </w:p>
    <w:p w:rsidR="00B771B3" w:rsidRDefault="00B771B3">
      <w:pPr>
        <w:pStyle w:val="ConsPlusNormal"/>
        <w:spacing w:before="220"/>
        <w:ind w:firstLine="540"/>
        <w:jc w:val="both"/>
      </w:pPr>
      <w:r>
        <w:t>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771B3" w:rsidRDefault="00B771B3">
      <w:pPr>
        <w:pStyle w:val="ConsPlusNormal"/>
        <w:jc w:val="both"/>
      </w:pPr>
    </w:p>
    <w:p w:rsidR="00B771B3" w:rsidRDefault="00B771B3">
      <w:pPr>
        <w:pStyle w:val="ConsPlusTitle"/>
        <w:ind w:firstLine="540"/>
        <w:jc w:val="both"/>
        <w:outlineLvl w:val="2"/>
      </w:pPr>
      <w:bookmarkStart w:id="2" w:name="P335"/>
      <w:bookmarkEnd w:id="2"/>
      <w:r>
        <w:t>Статья 28. Состав показателей и характеристик (приложений) проекта бюджета</w:t>
      </w:r>
    </w:p>
    <w:p w:rsidR="00B771B3" w:rsidRDefault="00B771B3">
      <w:pPr>
        <w:pStyle w:val="ConsPlusNormal"/>
        <w:jc w:val="both"/>
      </w:pPr>
    </w:p>
    <w:p w:rsidR="00B771B3" w:rsidRDefault="00B771B3">
      <w:pPr>
        <w:pStyle w:val="ConsPlusNormal"/>
        <w:ind w:firstLine="540"/>
        <w:jc w:val="both"/>
      </w:pPr>
      <w:r>
        <w:t>1. В проекте решения о бюджете округа должны содержаться основные характеристики бюджета округа, к которым относятся:</w:t>
      </w:r>
    </w:p>
    <w:p w:rsidR="00B771B3" w:rsidRDefault="00B771B3">
      <w:pPr>
        <w:pStyle w:val="ConsPlusNormal"/>
        <w:spacing w:before="220"/>
        <w:ind w:firstLine="540"/>
        <w:jc w:val="both"/>
      </w:pPr>
      <w:r>
        <w:t>1) общий объем доходов бюджета округа;</w:t>
      </w:r>
    </w:p>
    <w:p w:rsidR="00B771B3" w:rsidRDefault="00B771B3">
      <w:pPr>
        <w:pStyle w:val="ConsPlusNormal"/>
        <w:spacing w:before="220"/>
        <w:ind w:firstLine="540"/>
        <w:jc w:val="both"/>
      </w:pPr>
      <w:r>
        <w:t>2) общий объем расходов бюджета округа;</w:t>
      </w:r>
    </w:p>
    <w:p w:rsidR="00B771B3" w:rsidRDefault="00B771B3">
      <w:pPr>
        <w:pStyle w:val="ConsPlusNormal"/>
        <w:spacing w:before="220"/>
        <w:ind w:firstLine="540"/>
        <w:jc w:val="both"/>
      </w:pPr>
      <w:r>
        <w:t>3) размер дефицита (профицита) бюджета округа;</w:t>
      </w:r>
    </w:p>
    <w:p w:rsidR="00B771B3" w:rsidRDefault="00B771B3">
      <w:pPr>
        <w:pStyle w:val="ConsPlusNormal"/>
        <w:spacing w:before="220"/>
        <w:ind w:firstLine="540"/>
        <w:jc w:val="both"/>
      </w:pPr>
      <w:r>
        <w:t>4) верхний предел муниципального внутреннего долга округа и (или) верхний предел муниципального внешнего долга округа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округа;</w:t>
      </w:r>
    </w:p>
    <w:p w:rsidR="00B771B3" w:rsidRDefault="00B771B3">
      <w:pPr>
        <w:pStyle w:val="ConsPlusNormal"/>
        <w:spacing w:before="220"/>
        <w:ind w:firstLine="540"/>
        <w:jc w:val="both"/>
      </w:pPr>
      <w:r>
        <w:t xml:space="preserve">5) иные показатели, установленные Бюджетным </w:t>
      </w:r>
      <w:hyperlink r:id="rId47">
        <w:r>
          <w:rPr>
            <w:color w:val="0000FF"/>
          </w:rPr>
          <w:t>кодексом</w:t>
        </w:r>
      </w:hyperlink>
      <w:r>
        <w:t xml:space="preserve"> Российской Федерации, муниципальными правовыми актами Думы округа (кроме решения о бюджете).</w:t>
      </w:r>
    </w:p>
    <w:p w:rsidR="00B771B3" w:rsidRDefault="00B771B3">
      <w:pPr>
        <w:pStyle w:val="ConsPlusNormal"/>
        <w:spacing w:before="220"/>
        <w:ind w:firstLine="540"/>
        <w:jc w:val="both"/>
      </w:pPr>
      <w:r>
        <w:t>2. В проекте решения о бюджете округа утверждаются:</w:t>
      </w:r>
    </w:p>
    <w:p w:rsidR="00B771B3" w:rsidRDefault="00B771B3">
      <w:pPr>
        <w:pStyle w:val="ConsPlusNormal"/>
        <w:spacing w:before="220"/>
        <w:ind w:firstLine="540"/>
        <w:jc w:val="both"/>
      </w:pPr>
      <w:r>
        <w:t>1) доходы бюджета округа на очередной финансовый год и плановый период по кодам видов доходов, подвидов доходов, классификации операций сектора государственного управления, относящихся к доходам бюджета округа;</w:t>
      </w:r>
    </w:p>
    <w:p w:rsidR="00B771B3" w:rsidRDefault="00B771B3">
      <w:pPr>
        <w:pStyle w:val="ConsPlusNormal"/>
        <w:spacing w:before="220"/>
        <w:ind w:firstLine="540"/>
        <w:jc w:val="both"/>
      </w:pPr>
      <w:r>
        <w:t>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771B3" w:rsidRDefault="00B771B3">
      <w:pPr>
        <w:pStyle w:val="ConsPlusNormal"/>
        <w:spacing w:before="220"/>
        <w:ind w:firstLine="540"/>
        <w:jc w:val="both"/>
      </w:pPr>
      <w:r>
        <w:t>3) ведомственная структура расходов бюджета округа на очередной финансовый год и плановый период;</w:t>
      </w:r>
    </w:p>
    <w:p w:rsidR="00B771B3" w:rsidRDefault="00B771B3">
      <w:pPr>
        <w:pStyle w:val="ConsPlusNormal"/>
        <w:spacing w:before="220"/>
        <w:ind w:firstLine="540"/>
        <w:jc w:val="both"/>
      </w:pPr>
      <w:r>
        <w:t>4) общий объем бюджетных ассигнований, направленных на исполнение публичных нормативных обязательств;</w:t>
      </w:r>
    </w:p>
    <w:p w:rsidR="00B771B3" w:rsidRDefault="00B771B3">
      <w:pPr>
        <w:pStyle w:val="ConsPlusNormal"/>
        <w:spacing w:before="220"/>
        <w:ind w:firstLine="540"/>
        <w:jc w:val="both"/>
      </w:pPr>
      <w:r>
        <w:t xml:space="preserve">5) общий объем условно утверждаемых (утвержденных) расходов на первый год планового периода в объеме не менее 2,5 процента общего объема расходов бюджета округа (без учета </w:t>
      </w:r>
      <w:r>
        <w:lastRenderedPageBreak/>
        <w:t>расходов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округа (без учета расходов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B771B3" w:rsidRDefault="00B771B3">
      <w:pPr>
        <w:pStyle w:val="ConsPlusNormal"/>
        <w:spacing w:before="220"/>
        <w:ind w:firstLine="540"/>
        <w:jc w:val="both"/>
      </w:pPr>
      <w:r>
        <w:t>6) источники финансирования дефицита бюджета округа на очередной финансовый год и плановый период;</w:t>
      </w:r>
    </w:p>
    <w:p w:rsidR="00B771B3" w:rsidRDefault="00B771B3">
      <w:pPr>
        <w:pStyle w:val="ConsPlusNormal"/>
        <w:spacing w:before="220"/>
        <w:ind w:firstLine="540"/>
        <w:jc w:val="both"/>
      </w:pPr>
      <w:r>
        <w:t>7) распределение бюджетных ассигнований по муниципальным программам Яковлевского муниципального округа на очередной финансовый год и плановый период;</w:t>
      </w:r>
    </w:p>
    <w:p w:rsidR="00B771B3" w:rsidRDefault="00B771B3">
      <w:pPr>
        <w:pStyle w:val="ConsPlusNormal"/>
        <w:spacing w:before="220"/>
        <w:ind w:firstLine="540"/>
        <w:jc w:val="both"/>
      </w:pPr>
      <w:r>
        <w:t xml:space="preserve">8) иные показатели бюджета округа, установленные Бюджетным </w:t>
      </w:r>
      <w:hyperlink r:id="rId48">
        <w:r>
          <w:rPr>
            <w:color w:val="0000FF"/>
          </w:rPr>
          <w:t>кодексом</w:t>
        </w:r>
      </w:hyperlink>
      <w:r>
        <w:t xml:space="preserve"> Российской Федерации, нормативными правовыми актами Думы округа.</w:t>
      </w:r>
    </w:p>
    <w:p w:rsidR="00B771B3" w:rsidRDefault="00B771B3">
      <w:pPr>
        <w:pStyle w:val="ConsPlusNormal"/>
        <w:spacing w:before="220"/>
        <w:ind w:firstLine="540"/>
        <w:jc w:val="both"/>
      </w:pPr>
      <w:r>
        <w:t>3. Проект решения о бюджете округа утверждается путем изменения параметров планового периода утвержденного бюджета округа и добавления к ним параметров второго года планового периода проекта бюджета округа.</w:t>
      </w:r>
    </w:p>
    <w:p w:rsidR="00B771B3" w:rsidRDefault="00B771B3">
      <w:pPr>
        <w:pStyle w:val="ConsPlusNormal"/>
        <w:spacing w:before="220"/>
        <w:ind w:firstLine="540"/>
        <w:jc w:val="both"/>
      </w:pPr>
      <w:r>
        <w:t>Изменение параметров планового периода утвержденного бюджета округа предусматривает утверждение уточненных показателей бюджета округа на соответствующий период (очередной финансовый год и первый год планового периода).</w:t>
      </w:r>
    </w:p>
    <w:p w:rsidR="00B771B3" w:rsidRDefault="00B771B3">
      <w:pPr>
        <w:pStyle w:val="ConsPlusNormal"/>
        <w:spacing w:before="220"/>
        <w:ind w:firstLine="540"/>
        <w:jc w:val="both"/>
      </w:pPr>
      <w:r>
        <w:t>Изменение показателей ведомственной структуры расходов бюджета округа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округа.</w:t>
      </w:r>
    </w:p>
    <w:p w:rsidR="00B771B3" w:rsidRDefault="00B771B3">
      <w:pPr>
        <w:pStyle w:val="ConsPlusNormal"/>
        <w:jc w:val="both"/>
      </w:pPr>
    </w:p>
    <w:p w:rsidR="00B771B3" w:rsidRDefault="00B771B3">
      <w:pPr>
        <w:pStyle w:val="ConsPlusTitle"/>
        <w:ind w:firstLine="540"/>
        <w:jc w:val="both"/>
        <w:outlineLvl w:val="2"/>
      </w:pPr>
      <w:bookmarkStart w:id="3" w:name="P356"/>
      <w:bookmarkEnd w:id="3"/>
      <w:r>
        <w:t>Статья 29. Документы и материалы, предоставляемые одновременно с проектом бюджета округа</w:t>
      </w:r>
    </w:p>
    <w:p w:rsidR="00B771B3" w:rsidRDefault="00B771B3">
      <w:pPr>
        <w:pStyle w:val="ConsPlusNormal"/>
        <w:jc w:val="both"/>
      </w:pPr>
    </w:p>
    <w:p w:rsidR="00B771B3" w:rsidRDefault="00B771B3">
      <w:pPr>
        <w:pStyle w:val="ConsPlusNormal"/>
        <w:ind w:firstLine="540"/>
        <w:jc w:val="both"/>
      </w:pPr>
      <w:r>
        <w:t>1. Одновременно с проектом решения о бюджете округа в Думу округа предоставляются:</w:t>
      </w:r>
    </w:p>
    <w:p w:rsidR="00B771B3" w:rsidRDefault="00B771B3">
      <w:pPr>
        <w:pStyle w:val="ConsPlusNormal"/>
        <w:spacing w:before="220"/>
        <w:ind w:firstLine="540"/>
        <w:jc w:val="both"/>
      </w:pPr>
      <w:r>
        <w:t>1) основные направления бюджетной и налоговой политики Яковлевского муниципального округа на очередной финансовый год и плановый период;</w:t>
      </w:r>
    </w:p>
    <w:p w:rsidR="00B771B3" w:rsidRDefault="00B771B3">
      <w:pPr>
        <w:pStyle w:val="ConsPlusNormal"/>
        <w:spacing w:before="220"/>
        <w:ind w:firstLine="540"/>
        <w:jc w:val="both"/>
      </w:pPr>
      <w:r>
        <w:t>2) предварительные итоги социально-экономического развития Яковлевского муниципального округа за истекший период текущего финансового года и ожидаемые итоги социально-экономического развития Яковлевского муниципального округа за текущий финансовый год;</w:t>
      </w:r>
    </w:p>
    <w:p w:rsidR="00B771B3" w:rsidRDefault="00B771B3">
      <w:pPr>
        <w:pStyle w:val="ConsPlusNormal"/>
        <w:spacing w:before="220"/>
        <w:ind w:firstLine="540"/>
        <w:jc w:val="both"/>
      </w:pPr>
      <w:r>
        <w:t>3) прогноз социально-экономического развития Яковлевского муниципального округа и пояснительная записка к нему;</w:t>
      </w:r>
    </w:p>
    <w:p w:rsidR="00B771B3" w:rsidRDefault="00B771B3">
      <w:pPr>
        <w:pStyle w:val="ConsPlusNormal"/>
        <w:spacing w:before="220"/>
        <w:ind w:firstLine="540"/>
        <w:jc w:val="both"/>
      </w:pPr>
      <w:r>
        <w:t>4) пояснительная записка к проекту решения о бюджете округа;</w:t>
      </w:r>
    </w:p>
    <w:p w:rsidR="00B771B3" w:rsidRDefault="00B771B3">
      <w:pPr>
        <w:pStyle w:val="ConsPlusNormal"/>
        <w:spacing w:before="220"/>
        <w:ind w:firstLine="540"/>
        <w:jc w:val="both"/>
      </w:pPr>
      <w:r>
        <w:t>5)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B771B3" w:rsidRDefault="00B771B3">
      <w:pPr>
        <w:pStyle w:val="ConsPlusNormal"/>
        <w:spacing w:before="220"/>
        <w:ind w:firstLine="540"/>
        <w:jc w:val="both"/>
      </w:pPr>
      <w:r>
        <w:t>6) оценка ожидаемого исполнения бюджета округа на текущий финансовый год;</w:t>
      </w:r>
    </w:p>
    <w:p w:rsidR="00B771B3" w:rsidRDefault="00B771B3">
      <w:pPr>
        <w:pStyle w:val="ConsPlusNormal"/>
        <w:spacing w:before="220"/>
        <w:ind w:firstLine="540"/>
        <w:jc w:val="both"/>
      </w:pPr>
      <w:r>
        <w:t>7) реестр источников доходов бюджета округа;</w:t>
      </w:r>
    </w:p>
    <w:p w:rsidR="00B771B3" w:rsidRDefault="00B771B3">
      <w:pPr>
        <w:pStyle w:val="ConsPlusNormal"/>
        <w:spacing w:before="220"/>
        <w:ind w:firstLine="540"/>
        <w:jc w:val="both"/>
      </w:pPr>
      <w:r>
        <w:t>8) паспорта муниципальных программ Яковлевского муниципального округа (проекты изменений в указанные паспорта);</w:t>
      </w:r>
    </w:p>
    <w:p w:rsidR="00B771B3" w:rsidRDefault="00B771B3">
      <w:pPr>
        <w:pStyle w:val="ConsPlusNormal"/>
        <w:spacing w:before="220"/>
        <w:ind w:firstLine="540"/>
        <w:jc w:val="both"/>
      </w:pPr>
      <w:r>
        <w:lastRenderedPageBreak/>
        <w:t>9) предложенные Думой округа и Контрольно-счетной палатой округа проекты бюджетных смет, в случае возникновения разногласий с финансовым органом округа в отношении указанных бюджетных смет;</w:t>
      </w:r>
    </w:p>
    <w:p w:rsidR="00B771B3" w:rsidRDefault="00B771B3">
      <w:pPr>
        <w:pStyle w:val="ConsPlusNormal"/>
        <w:spacing w:before="220"/>
        <w:ind w:firstLine="540"/>
        <w:jc w:val="both"/>
      </w:pPr>
      <w:r>
        <w:t>10) прогноз основных характеристик (общий объем доходов, общий объем расходов, дефицита (профицита) бюджета) бюджета округа на очередной финансовый год и плановый период;</w:t>
      </w:r>
    </w:p>
    <w:p w:rsidR="00B771B3" w:rsidRDefault="00B771B3">
      <w:pPr>
        <w:pStyle w:val="ConsPlusNormal"/>
        <w:spacing w:before="220"/>
        <w:ind w:firstLine="540"/>
        <w:jc w:val="both"/>
      </w:pPr>
      <w:r>
        <w:t>11) иные документы и материалы.</w:t>
      </w:r>
    </w:p>
    <w:p w:rsidR="00B771B3" w:rsidRDefault="00B771B3">
      <w:pPr>
        <w:pStyle w:val="ConsPlusNormal"/>
        <w:spacing w:before="220"/>
        <w:ind w:firstLine="540"/>
        <w:jc w:val="both"/>
      </w:pPr>
      <w:r>
        <w:t>2. Копия проекта решения о бюджете округа на очередной финансовый год и плановый период со всеми приложениями должна быть представлена в электронном виде.</w:t>
      </w:r>
    </w:p>
    <w:p w:rsidR="00B771B3" w:rsidRDefault="00B771B3">
      <w:pPr>
        <w:pStyle w:val="ConsPlusNormal"/>
        <w:jc w:val="both"/>
      </w:pPr>
    </w:p>
    <w:p w:rsidR="00B771B3" w:rsidRDefault="00B771B3">
      <w:pPr>
        <w:pStyle w:val="ConsPlusTitle"/>
        <w:ind w:firstLine="540"/>
        <w:jc w:val="both"/>
        <w:outlineLvl w:val="2"/>
      </w:pPr>
      <w:r>
        <w:t>Статья 30. Публичные слушания по проекту бюджета округа</w:t>
      </w:r>
    </w:p>
    <w:p w:rsidR="00B771B3" w:rsidRDefault="00B771B3">
      <w:pPr>
        <w:pStyle w:val="ConsPlusNormal"/>
        <w:jc w:val="both"/>
      </w:pPr>
    </w:p>
    <w:p w:rsidR="00B771B3" w:rsidRDefault="00B771B3">
      <w:pPr>
        <w:pStyle w:val="ConsPlusNormal"/>
        <w:ind w:firstLine="540"/>
        <w:jc w:val="both"/>
      </w:pPr>
      <w:r>
        <w:t xml:space="preserve">Порядок организации и проведения публичных слушаний по проекту решения о бюджете округа определяется нормативным правовым актом, принятым решением Думы округа, и (или) </w:t>
      </w:r>
      <w:hyperlink r:id="rId49">
        <w:r>
          <w:rPr>
            <w:color w:val="0000FF"/>
          </w:rPr>
          <w:t>Уставом</w:t>
        </w:r>
      </w:hyperlink>
      <w:r>
        <w:t xml:space="preserve"> Яковлевского муниципального округа.</w:t>
      </w:r>
    </w:p>
    <w:p w:rsidR="00B771B3" w:rsidRDefault="00B771B3">
      <w:pPr>
        <w:pStyle w:val="ConsPlusNormal"/>
        <w:jc w:val="both"/>
      </w:pPr>
    </w:p>
    <w:p w:rsidR="00B771B3" w:rsidRDefault="00B771B3">
      <w:pPr>
        <w:pStyle w:val="ConsPlusTitle"/>
        <w:jc w:val="center"/>
        <w:outlineLvl w:val="1"/>
      </w:pPr>
      <w:r>
        <w:t>Глава IV. РАССМОТРЕНИЕ И УТВЕРЖДЕНИЕ БЮДЖЕТА ОКРУГА</w:t>
      </w:r>
    </w:p>
    <w:p w:rsidR="00B771B3" w:rsidRDefault="00B771B3">
      <w:pPr>
        <w:pStyle w:val="ConsPlusNormal"/>
        <w:jc w:val="both"/>
      </w:pPr>
    </w:p>
    <w:p w:rsidR="00B771B3" w:rsidRDefault="00B771B3">
      <w:pPr>
        <w:pStyle w:val="ConsPlusTitle"/>
        <w:ind w:firstLine="540"/>
        <w:jc w:val="both"/>
        <w:outlineLvl w:val="2"/>
      </w:pPr>
      <w:r>
        <w:t>Статья 31. Внесение проекта решения о бюджете округа на рассмотрение Думы округа</w:t>
      </w:r>
    </w:p>
    <w:p w:rsidR="00B771B3" w:rsidRDefault="00B771B3">
      <w:pPr>
        <w:pStyle w:val="ConsPlusNormal"/>
        <w:jc w:val="both"/>
      </w:pPr>
    </w:p>
    <w:p w:rsidR="00B771B3" w:rsidRDefault="00B771B3">
      <w:pPr>
        <w:pStyle w:val="ConsPlusNormal"/>
        <w:ind w:firstLine="540"/>
        <w:jc w:val="both"/>
      </w:pPr>
      <w:r>
        <w:t>1. Глава округа не позднее 15 ноября текущего года вносит проект решения о бюджете округа на очередной финансовый год и плановый период на рассмотрение в Думу округа и Контрольно-счетную палату округа для подготовки заключения.</w:t>
      </w:r>
    </w:p>
    <w:p w:rsidR="00B771B3" w:rsidRDefault="00B771B3">
      <w:pPr>
        <w:pStyle w:val="ConsPlusNormal"/>
        <w:spacing w:before="220"/>
        <w:ind w:firstLine="540"/>
        <w:jc w:val="both"/>
      </w:pPr>
      <w:r>
        <w:t xml:space="preserve">Одновременно с проектом решения о бюджете округа на очередной финансовый год и плановый период представляются документы и материалы в соответствии со </w:t>
      </w:r>
      <w:hyperlink w:anchor="P356">
        <w:r>
          <w:rPr>
            <w:color w:val="0000FF"/>
          </w:rPr>
          <w:t>статьей 29</w:t>
        </w:r>
      </w:hyperlink>
      <w:r>
        <w:t xml:space="preserve"> настоящего Положения.</w:t>
      </w:r>
    </w:p>
    <w:p w:rsidR="00B771B3" w:rsidRDefault="00B771B3">
      <w:pPr>
        <w:pStyle w:val="ConsPlusNormal"/>
        <w:spacing w:before="220"/>
        <w:ind w:firstLine="540"/>
        <w:jc w:val="both"/>
      </w:pPr>
      <w:r>
        <w:t>2. В случае если срок внесения проекта решения о бюджете округа на очередной финансовый год и плановый период приходится на нерабочий день, днем внесения считается первый следующий за ним рабочий день.</w:t>
      </w:r>
    </w:p>
    <w:p w:rsidR="00B771B3" w:rsidRDefault="00B771B3">
      <w:pPr>
        <w:pStyle w:val="ConsPlusNormal"/>
        <w:jc w:val="both"/>
      </w:pPr>
    </w:p>
    <w:p w:rsidR="00B771B3" w:rsidRDefault="00B771B3">
      <w:pPr>
        <w:pStyle w:val="ConsPlusTitle"/>
        <w:ind w:firstLine="540"/>
        <w:jc w:val="both"/>
        <w:outlineLvl w:val="2"/>
      </w:pPr>
      <w:r>
        <w:t>Статья 32. Порядок рассмотрения Думой округа проекта решения о бюджете округа</w:t>
      </w:r>
    </w:p>
    <w:p w:rsidR="00B771B3" w:rsidRDefault="00B771B3">
      <w:pPr>
        <w:pStyle w:val="ConsPlusNormal"/>
        <w:jc w:val="both"/>
      </w:pPr>
    </w:p>
    <w:p w:rsidR="00B771B3" w:rsidRDefault="00B771B3">
      <w:pPr>
        <w:pStyle w:val="ConsPlusNormal"/>
        <w:ind w:firstLine="540"/>
        <w:jc w:val="both"/>
      </w:pPr>
      <w:r>
        <w:t>1. Дума округа рассматривает проект решения о бюджете округа на очередной финансовый год и плановый период в двух чтениях.</w:t>
      </w:r>
    </w:p>
    <w:p w:rsidR="00B771B3" w:rsidRDefault="00B771B3">
      <w:pPr>
        <w:pStyle w:val="ConsPlusNormal"/>
        <w:spacing w:before="220"/>
        <w:ind w:firstLine="540"/>
        <w:jc w:val="both"/>
      </w:pPr>
      <w:r>
        <w:t xml:space="preserve">2. Решение о бюджете округа на очередной финансовый год и плановый период вступает в силу с 1 января очередного финансового года и утверждает показатели и характеристики (приложения) в соответствии со </w:t>
      </w:r>
      <w:hyperlink w:anchor="P335">
        <w:r>
          <w:rPr>
            <w:color w:val="0000FF"/>
          </w:rPr>
          <w:t>статьей 28</w:t>
        </w:r>
      </w:hyperlink>
      <w:r>
        <w:t xml:space="preserve"> настоящего Положения.</w:t>
      </w:r>
    </w:p>
    <w:p w:rsidR="00B771B3" w:rsidRDefault="00B771B3">
      <w:pPr>
        <w:pStyle w:val="ConsPlusNormal"/>
        <w:jc w:val="both"/>
      </w:pPr>
    </w:p>
    <w:p w:rsidR="00B771B3" w:rsidRDefault="00B771B3">
      <w:pPr>
        <w:pStyle w:val="ConsPlusTitle"/>
        <w:ind w:firstLine="540"/>
        <w:jc w:val="both"/>
        <w:outlineLvl w:val="2"/>
      </w:pPr>
      <w:r>
        <w:t>Статья 33. Порядок рассмотрения Думой округа решения о бюджете округа в первом чтении</w:t>
      </w:r>
    </w:p>
    <w:p w:rsidR="00B771B3" w:rsidRDefault="00B771B3">
      <w:pPr>
        <w:pStyle w:val="ConsPlusNormal"/>
        <w:jc w:val="both"/>
      </w:pPr>
    </w:p>
    <w:p w:rsidR="00B771B3" w:rsidRDefault="00B771B3">
      <w:pPr>
        <w:pStyle w:val="ConsPlusNormal"/>
        <w:ind w:firstLine="540"/>
        <w:jc w:val="both"/>
      </w:pPr>
      <w:r>
        <w:t>1. Предметом рассмотрения проекта решения о бюджете округа на очередной финансовый год и плановый период в первом чтении являются основные характеристики бюджета округа:</w:t>
      </w:r>
    </w:p>
    <w:p w:rsidR="00B771B3" w:rsidRDefault="00B771B3">
      <w:pPr>
        <w:pStyle w:val="ConsPlusNormal"/>
        <w:spacing w:before="220"/>
        <w:ind w:firstLine="540"/>
        <w:jc w:val="both"/>
      </w:pPr>
      <w:r>
        <w:t>1) общий объем доходов бюджета округа;</w:t>
      </w:r>
    </w:p>
    <w:p w:rsidR="00B771B3" w:rsidRDefault="00B771B3">
      <w:pPr>
        <w:pStyle w:val="ConsPlusNormal"/>
        <w:spacing w:before="220"/>
        <w:ind w:firstLine="540"/>
        <w:jc w:val="both"/>
      </w:pPr>
      <w:r>
        <w:t>2) общий объем расходов бюджета округа на очередной финансовый год и плановый период;</w:t>
      </w:r>
    </w:p>
    <w:p w:rsidR="00B771B3" w:rsidRDefault="00B771B3">
      <w:pPr>
        <w:pStyle w:val="ConsPlusNormal"/>
        <w:spacing w:before="220"/>
        <w:ind w:firstLine="540"/>
        <w:jc w:val="both"/>
      </w:pPr>
      <w:r>
        <w:t>3) дефицит (профицит) бюджета округа в абсолютных цифрах;</w:t>
      </w:r>
    </w:p>
    <w:p w:rsidR="00B771B3" w:rsidRDefault="00B771B3">
      <w:pPr>
        <w:pStyle w:val="ConsPlusNormal"/>
        <w:spacing w:before="220"/>
        <w:ind w:firstLine="540"/>
        <w:jc w:val="both"/>
      </w:pPr>
      <w:r>
        <w:lastRenderedPageBreak/>
        <w:t>4) условно утверждаемые (утвержденные) расходы на первый год планового периода в объеме не менее 2,5 процента общего объема расходов бюджета округа (без учета расходов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округа (без учета расходов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B771B3" w:rsidRDefault="00B771B3">
      <w:pPr>
        <w:pStyle w:val="ConsPlusNormal"/>
        <w:spacing w:before="220"/>
        <w:ind w:firstLine="540"/>
        <w:jc w:val="both"/>
      </w:pPr>
      <w:r>
        <w:t>2. При рассмотрении Думой округа проекта бюджета округа на очередной финансовый год и плановый период в первом чтении обсуждается его концепция, прогноз социально-экономического развития округа и основные направления бюджетной и налоговой политики.</w:t>
      </w:r>
    </w:p>
    <w:p w:rsidR="00B771B3" w:rsidRDefault="00B771B3">
      <w:pPr>
        <w:pStyle w:val="ConsPlusNormal"/>
        <w:spacing w:before="220"/>
        <w:ind w:firstLine="540"/>
        <w:jc w:val="both"/>
      </w:pPr>
      <w:r>
        <w:t>3. При рассмотрении проекта бюджета округа в первом чтении Дума округа заслушивает доклад Администрации округа, содоклады - Контрольно-счетной палаты округа и постоянной депутатской комиссии по бюджетной, налоговой политике и собственности. После докладов проводится обсуждение проекта бюджета округа на очередной финансовый год и плановый период.</w:t>
      </w:r>
    </w:p>
    <w:p w:rsidR="00B771B3" w:rsidRDefault="00B771B3">
      <w:pPr>
        <w:pStyle w:val="ConsPlusNormal"/>
        <w:spacing w:before="220"/>
        <w:ind w:firstLine="540"/>
        <w:jc w:val="both"/>
      </w:pPr>
      <w:r>
        <w:t>4. По итогам обсуждения проекта бюджета округа на очередной финансовый год и плановый период в первом чтении принимается решение о принятии его в первом чтении или отклонении.</w:t>
      </w:r>
    </w:p>
    <w:p w:rsidR="00B771B3" w:rsidRDefault="00B771B3">
      <w:pPr>
        <w:pStyle w:val="ConsPlusNormal"/>
        <w:spacing w:before="220"/>
        <w:ind w:firstLine="540"/>
        <w:jc w:val="both"/>
      </w:pPr>
      <w:r>
        <w:t>5. При утверждении в первом чтении основных характеристик бюджета округа Дума округа не имеет права изменять параметры, относящиеся к основным характеристикам бюджета округа, если на эти изменения отсутствует положительное заключение главы округа.</w:t>
      </w:r>
    </w:p>
    <w:p w:rsidR="00B771B3" w:rsidRDefault="00B771B3">
      <w:pPr>
        <w:pStyle w:val="ConsPlusNormal"/>
        <w:spacing w:before="220"/>
        <w:ind w:firstLine="540"/>
        <w:jc w:val="both"/>
      </w:pPr>
      <w:r>
        <w:t>6. При отклонении проекта бюджета округа в первом чтении Дума округа принимает одно из следующих решений:</w:t>
      </w:r>
    </w:p>
    <w:p w:rsidR="00B771B3" w:rsidRDefault="00B771B3">
      <w:pPr>
        <w:pStyle w:val="ConsPlusNormal"/>
        <w:spacing w:before="220"/>
        <w:ind w:firstLine="540"/>
        <w:jc w:val="both"/>
      </w:pPr>
      <w:r>
        <w:t>о передаче указанного проекта в согласительную комиссию, состоящую из представителей Думы округа и Администрации округа, для разработки согласованного варианта;</w:t>
      </w:r>
    </w:p>
    <w:p w:rsidR="00B771B3" w:rsidRDefault="00B771B3">
      <w:pPr>
        <w:pStyle w:val="ConsPlusNormal"/>
        <w:spacing w:before="220"/>
        <w:ind w:firstLine="540"/>
        <w:jc w:val="both"/>
      </w:pPr>
      <w:r>
        <w:t>о возвращении данного проекта бюджета округа на доработку с учетом предложений и рекомендаций Думы округа.</w:t>
      </w:r>
    </w:p>
    <w:p w:rsidR="00B771B3" w:rsidRDefault="00B771B3">
      <w:pPr>
        <w:pStyle w:val="ConsPlusNormal"/>
        <w:spacing w:before="220"/>
        <w:ind w:firstLine="540"/>
        <w:jc w:val="both"/>
      </w:pPr>
      <w:r>
        <w:t>7. При принятии решения Думы округа о создании согласительной комиссии согласительная комиссия в течение 10 дней разрабатывает вариант основных характеристик бюджета округа. По окончании работы согласительной комиссии Администрация округа вносит на рассмотрение Думы округа согласованные основные характеристики бюджета округа на очередной финансовый год и плановый период. Позиции, по которым стороны не выработали согласованного решения, вносятся на рассмотрение Думы округа.</w:t>
      </w:r>
    </w:p>
    <w:p w:rsidR="00B771B3" w:rsidRDefault="00B771B3">
      <w:pPr>
        <w:pStyle w:val="ConsPlusNormal"/>
        <w:spacing w:before="220"/>
        <w:ind w:firstLine="540"/>
        <w:jc w:val="both"/>
      </w:pPr>
      <w:r>
        <w:t>8. При принятии решения Думы округа о возвращении проекта бюджета округа Администрации округа на доработку с учетом замечаний Думы округа, Администрация округа в течение последующих 10 дней представляет в Думу округа новый проект бюджета с учетом рекомендаций, изложенных в заключении, для его повторного рассмотрения в первом чтении. Доработанный проект бюджета округа рассматривается Думой округа в порядке, установленном настоящей статьей.</w:t>
      </w:r>
    </w:p>
    <w:p w:rsidR="00B771B3" w:rsidRDefault="00B771B3">
      <w:pPr>
        <w:pStyle w:val="ConsPlusNormal"/>
        <w:jc w:val="both"/>
      </w:pPr>
    </w:p>
    <w:p w:rsidR="00B771B3" w:rsidRDefault="00B771B3">
      <w:pPr>
        <w:pStyle w:val="ConsPlusTitle"/>
        <w:ind w:firstLine="540"/>
        <w:jc w:val="both"/>
        <w:outlineLvl w:val="2"/>
      </w:pPr>
      <w:r>
        <w:t>Статья 34. Порядок рассмотрения Думой округа решения о бюджете округа во втором чтении</w:t>
      </w:r>
    </w:p>
    <w:p w:rsidR="00B771B3" w:rsidRDefault="00B771B3">
      <w:pPr>
        <w:pStyle w:val="ConsPlusNormal"/>
        <w:jc w:val="both"/>
      </w:pPr>
    </w:p>
    <w:p w:rsidR="00B771B3" w:rsidRDefault="00B771B3">
      <w:pPr>
        <w:pStyle w:val="ConsPlusNormal"/>
        <w:ind w:firstLine="540"/>
        <w:jc w:val="both"/>
      </w:pPr>
      <w:r>
        <w:t xml:space="preserve">1. Исключена. - </w:t>
      </w:r>
      <w:hyperlink r:id="rId50">
        <w:r>
          <w:rPr>
            <w:color w:val="0000FF"/>
          </w:rPr>
          <w:t>Решение</w:t>
        </w:r>
      </w:hyperlink>
      <w:r>
        <w:t xml:space="preserve"> Думы Яковлевского муниципального округа от 28.11.2023 N 168-НПА.</w:t>
      </w:r>
    </w:p>
    <w:p w:rsidR="00B771B3" w:rsidRDefault="00B771B3">
      <w:pPr>
        <w:pStyle w:val="ConsPlusNormal"/>
        <w:spacing w:before="220"/>
        <w:ind w:firstLine="540"/>
        <w:jc w:val="both"/>
      </w:pPr>
      <w:r>
        <w:t>2. Дума округа рассматривает проект решения о бюджете округа на очередной финансовый год и плановый период в течение 21 дня со дня его принятия в первом чтении.</w:t>
      </w:r>
    </w:p>
    <w:p w:rsidR="00B771B3" w:rsidRDefault="00B771B3">
      <w:pPr>
        <w:pStyle w:val="ConsPlusNormal"/>
        <w:jc w:val="both"/>
      </w:pPr>
      <w:r>
        <w:t xml:space="preserve">(в ред. </w:t>
      </w:r>
      <w:hyperlink r:id="rId51">
        <w:r>
          <w:rPr>
            <w:color w:val="0000FF"/>
          </w:rPr>
          <w:t>Решения</w:t>
        </w:r>
      </w:hyperlink>
      <w:r>
        <w:t xml:space="preserve"> Думы Яковлевского муниципального округа от 28.11.2023 N 168-НПА)</w:t>
      </w:r>
    </w:p>
    <w:p w:rsidR="00B771B3" w:rsidRDefault="00B771B3">
      <w:pPr>
        <w:pStyle w:val="ConsPlusNormal"/>
        <w:spacing w:before="220"/>
        <w:ind w:firstLine="540"/>
        <w:jc w:val="both"/>
      </w:pPr>
      <w:r>
        <w:lastRenderedPageBreak/>
        <w:t>3. Предметом рассмотрения проекта решения о бюджете округа на очередной финансовый год и плановый период во втором чтении являются текстовые статьи, а также приложения к нему устанавливающие:</w:t>
      </w:r>
    </w:p>
    <w:p w:rsidR="00B771B3" w:rsidRDefault="00B771B3">
      <w:pPr>
        <w:pStyle w:val="ConsPlusNormal"/>
        <w:spacing w:before="220"/>
        <w:ind w:firstLine="540"/>
        <w:jc w:val="both"/>
      </w:pPr>
      <w:r>
        <w:t>1) источники внутреннего финансирования дефицита бюджета округа на очередной финансовый год и плановый период;</w:t>
      </w:r>
    </w:p>
    <w:p w:rsidR="00B771B3" w:rsidRDefault="00B771B3">
      <w:pPr>
        <w:pStyle w:val="ConsPlusNormal"/>
        <w:spacing w:before="220"/>
        <w:ind w:firstLine="540"/>
        <w:jc w:val="both"/>
      </w:pPr>
      <w:r>
        <w:t>2) распределение бюджетных ассигнований по разделам, подразделам, целевым статьям (муниципальным программам Яковлевского муниципального округа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771B3" w:rsidRDefault="00B771B3">
      <w:pPr>
        <w:pStyle w:val="ConsPlusNormal"/>
        <w:spacing w:before="220"/>
        <w:ind w:firstLine="540"/>
        <w:jc w:val="both"/>
      </w:pPr>
      <w:r>
        <w:t>3) распределение бюджетных ассигнований в ведомственной структуре расходов бюджета округа на очередной финансовый год и плановый период;</w:t>
      </w:r>
    </w:p>
    <w:p w:rsidR="00B771B3" w:rsidRDefault="00B771B3">
      <w:pPr>
        <w:pStyle w:val="ConsPlusNormal"/>
        <w:spacing w:before="220"/>
        <w:ind w:firstLine="540"/>
        <w:jc w:val="both"/>
      </w:pPr>
      <w:r>
        <w:t>4) распределение бюджетных ассигнований по муниципальным программам Яковлевского муниципального округа и непрограммным направлениям деятельности на очередной финансовый год и плановый период;</w:t>
      </w:r>
    </w:p>
    <w:p w:rsidR="00B771B3" w:rsidRDefault="00B771B3">
      <w:pPr>
        <w:pStyle w:val="ConsPlusNormal"/>
        <w:spacing w:before="220"/>
        <w:ind w:firstLine="540"/>
        <w:jc w:val="both"/>
      </w:pPr>
      <w:r>
        <w:t>5) программу муниципальных внутренних заимствований Яковлевского муниципального округа на очередной финансовый год и плановый период;</w:t>
      </w:r>
    </w:p>
    <w:p w:rsidR="00B771B3" w:rsidRDefault="00B771B3">
      <w:pPr>
        <w:pStyle w:val="ConsPlusNormal"/>
        <w:spacing w:before="220"/>
        <w:ind w:firstLine="540"/>
        <w:jc w:val="both"/>
      </w:pPr>
      <w:r>
        <w:t>6) программу муниципальных гарантий Яковлевского муниципального округа на очередной финансовый год и плановый период;</w:t>
      </w:r>
    </w:p>
    <w:p w:rsidR="00B771B3" w:rsidRDefault="00B771B3">
      <w:pPr>
        <w:pStyle w:val="ConsPlusNormal"/>
        <w:spacing w:before="220"/>
        <w:ind w:firstLine="540"/>
        <w:jc w:val="both"/>
      </w:pPr>
      <w:r>
        <w:t>7) общий объем бюджетных ассигнований, направленных на исполнение публичных нормативных обязательств;</w:t>
      </w:r>
    </w:p>
    <w:p w:rsidR="00B771B3" w:rsidRDefault="00B771B3">
      <w:pPr>
        <w:pStyle w:val="ConsPlusNormal"/>
        <w:spacing w:before="220"/>
        <w:ind w:firstLine="540"/>
        <w:jc w:val="both"/>
      </w:pPr>
      <w:r>
        <w:t>8) иные показатели, обязательные к утверждению решением о бюджете округа на очередной финансовый год и плановый период в соответствии с действующим законодательством.</w:t>
      </w:r>
    </w:p>
    <w:p w:rsidR="00B771B3" w:rsidRDefault="00B771B3">
      <w:pPr>
        <w:pStyle w:val="ConsPlusNormal"/>
        <w:spacing w:before="220"/>
        <w:ind w:firstLine="540"/>
        <w:jc w:val="both"/>
      </w:pPr>
      <w:r>
        <w:t>4. Если Дума округа отклоняет во втором чтении проект решения о бюджете округа на очередной финансовый год и плановый период, указанный проект передается в согласительную комиссию для разработки согласованного варианта.</w:t>
      </w:r>
    </w:p>
    <w:p w:rsidR="00B771B3" w:rsidRDefault="00B771B3">
      <w:pPr>
        <w:pStyle w:val="ConsPlusNormal"/>
        <w:spacing w:before="220"/>
        <w:ind w:firstLine="540"/>
        <w:jc w:val="both"/>
      </w:pPr>
      <w:r>
        <w:t>5. Доработанный проект бюджета округа во втором чтении должен быть рассмотрен Думой округа в течение 10 дней со дня внесения.</w:t>
      </w:r>
    </w:p>
    <w:p w:rsidR="00B771B3" w:rsidRDefault="00B771B3">
      <w:pPr>
        <w:pStyle w:val="ConsPlusNormal"/>
        <w:spacing w:before="220"/>
        <w:ind w:firstLine="540"/>
        <w:jc w:val="both"/>
      </w:pPr>
      <w:r>
        <w:t>6. Во втором чтении решение о бюджете округа на очередной финансовый год и плановый период принимается в целом.</w:t>
      </w:r>
    </w:p>
    <w:p w:rsidR="00B771B3" w:rsidRDefault="00B771B3">
      <w:pPr>
        <w:pStyle w:val="ConsPlusNormal"/>
        <w:spacing w:before="220"/>
        <w:ind w:firstLine="540"/>
        <w:jc w:val="both"/>
      </w:pPr>
      <w:r>
        <w:t>7. Решение о бюджете округа на очередной финансовый год и плановый период подлежит обязательному опубликованию и вступает в силу с 1 января очередного финансового года.</w:t>
      </w:r>
    </w:p>
    <w:p w:rsidR="00B771B3" w:rsidRDefault="00B771B3">
      <w:pPr>
        <w:pStyle w:val="ConsPlusNormal"/>
        <w:jc w:val="both"/>
      </w:pPr>
    </w:p>
    <w:p w:rsidR="00B771B3" w:rsidRDefault="00B771B3">
      <w:pPr>
        <w:pStyle w:val="ConsPlusTitle"/>
        <w:ind w:firstLine="540"/>
        <w:jc w:val="both"/>
        <w:outlineLvl w:val="2"/>
      </w:pPr>
      <w:r>
        <w:t>Статья 35. Временное управление бюджетом округа</w:t>
      </w:r>
    </w:p>
    <w:p w:rsidR="00B771B3" w:rsidRDefault="00B771B3">
      <w:pPr>
        <w:pStyle w:val="ConsPlusNormal"/>
        <w:jc w:val="both"/>
      </w:pPr>
    </w:p>
    <w:p w:rsidR="00B771B3" w:rsidRDefault="00B771B3">
      <w:pPr>
        <w:pStyle w:val="ConsPlusNormal"/>
        <w:ind w:firstLine="540"/>
        <w:jc w:val="both"/>
      </w:pPr>
      <w:r>
        <w:t xml:space="preserve">1. Если решение о бюджете округа не вступило в силу с начала текущего финансового года, то финансовое управление организует исполнение бюджета округа в соответствии со </w:t>
      </w:r>
      <w:hyperlink r:id="rId52">
        <w:r>
          <w:rPr>
            <w:color w:val="0000FF"/>
          </w:rPr>
          <w:t>статьей 190</w:t>
        </w:r>
      </w:hyperlink>
      <w:r>
        <w:t xml:space="preserve"> Бюджетного кодекса Российской Федерации.</w:t>
      </w:r>
    </w:p>
    <w:p w:rsidR="00B771B3" w:rsidRDefault="00B771B3">
      <w:pPr>
        <w:pStyle w:val="ConsPlusNormal"/>
        <w:jc w:val="both"/>
      </w:pPr>
    </w:p>
    <w:p w:rsidR="00B771B3" w:rsidRDefault="00B771B3">
      <w:pPr>
        <w:pStyle w:val="ConsPlusTitle"/>
        <w:jc w:val="center"/>
        <w:outlineLvl w:val="1"/>
      </w:pPr>
      <w:r>
        <w:t>Глава V. ВНЕСЕНИЕ ИЗМЕНЕНИЙ В РЕШЕНИЕ О БЮДЖЕТЕ ОКРУГА</w:t>
      </w:r>
    </w:p>
    <w:p w:rsidR="00B771B3" w:rsidRDefault="00B771B3">
      <w:pPr>
        <w:pStyle w:val="ConsPlusNormal"/>
        <w:jc w:val="both"/>
      </w:pPr>
    </w:p>
    <w:p w:rsidR="00B771B3" w:rsidRDefault="00B771B3">
      <w:pPr>
        <w:pStyle w:val="ConsPlusTitle"/>
        <w:ind w:firstLine="540"/>
        <w:jc w:val="both"/>
        <w:outlineLvl w:val="2"/>
      </w:pPr>
      <w:r>
        <w:t>Статья 36. Внесение изменений в решение о бюджете округа на текущий финансовый год и плановый период</w:t>
      </w:r>
    </w:p>
    <w:p w:rsidR="00B771B3" w:rsidRDefault="00B771B3">
      <w:pPr>
        <w:pStyle w:val="ConsPlusNormal"/>
        <w:jc w:val="both"/>
      </w:pPr>
    </w:p>
    <w:p w:rsidR="00B771B3" w:rsidRDefault="00B771B3">
      <w:pPr>
        <w:pStyle w:val="ConsPlusNormal"/>
        <w:ind w:firstLine="540"/>
        <w:jc w:val="both"/>
      </w:pPr>
      <w:r>
        <w:t xml:space="preserve">1. Проекты решений Думы округа о внесении изменений в решение о бюджете округа на </w:t>
      </w:r>
      <w:r>
        <w:lastRenderedPageBreak/>
        <w:t>текущий финансовый год и плановый период, разработанные Администрацией округа, вносятся главой округа в Думу округа, а также направляются в Контрольно-счетную палату округа для проведения экспертизы и подготовки заключения.</w:t>
      </w:r>
    </w:p>
    <w:p w:rsidR="00B771B3" w:rsidRDefault="00B771B3">
      <w:pPr>
        <w:pStyle w:val="ConsPlusNormal"/>
        <w:spacing w:before="220"/>
        <w:ind w:firstLine="540"/>
        <w:jc w:val="both"/>
      </w:pPr>
      <w:r>
        <w:t>2. Одновременно с проектом решения Думы округа о внесении изменений в решение Думы округа о бюджете округа на текущий финансовый год и плановый период представляются документы и материалы, с обоснованием предлагаемых изменений в решение о бюджете округа на текущий финансовый год и плановый период.</w:t>
      </w:r>
    </w:p>
    <w:p w:rsidR="00B771B3" w:rsidRDefault="00B771B3">
      <w:pPr>
        <w:pStyle w:val="ConsPlusNormal"/>
        <w:spacing w:before="220"/>
        <w:ind w:firstLine="540"/>
        <w:jc w:val="both"/>
      </w:pPr>
      <w:r>
        <w:t>3. Контрольно-счетная палата округа в течение 3-х рабочих дней готовит заключение на проект решения Думы округа о внесении изменений в решение о бюджете округа на текущий финансовый год и плановый период и направляет его в Думу и Администрацию округа.</w:t>
      </w:r>
    </w:p>
    <w:p w:rsidR="00B771B3" w:rsidRDefault="00B771B3">
      <w:pPr>
        <w:pStyle w:val="ConsPlusNormal"/>
        <w:spacing w:before="220"/>
        <w:ind w:firstLine="540"/>
        <w:jc w:val="both"/>
      </w:pPr>
      <w:r>
        <w:t>4. Дума округа рассматривает проект решения о внесении изменений в решение о бюджете округа на текущий финансовый год и плановый период с учетом заключения Контрольно-счетной палаты округа на очередном заседании Думы округа.</w:t>
      </w:r>
    </w:p>
    <w:p w:rsidR="00B771B3" w:rsidRDefault="00B771B3">
      <w:pPr>
        <w:pStyle w:val="ConsPlusNormal"/>
        <w:jc w:val="both"/>
      </w:pPr>
    </w:p>
    <w:p w:rsidR="00B771B3" w:rsidRDefault="00B771B3">
      <w:pPr>
        <w:pStyle w:val="ConsPlusTitle"/>
        <w:jc w:val="center"/>
        <w:outlineLvl w:val="1"/>
      </w:pPr>
      <w:r>
        <w:t>Глава VI. ИСПОЛНЕНИЕ БЮДЖЕТА ОКРУГА</w:t>
      </w:r>
    </w:p>
    <w:p w:rsidR="00B771B3" w:rsidRDefault="00B771B3">
      <w:pPr>
        <w:pStyle w:val="ConsPlusNormal"/>
        <w:jc w:val="both"/>
      </w:pPr>
    </w:p>
    <w:p w:rsidR="00B771B3" w:rsidRDefault="00B771B3">
      <w:pPr>
        <w:pStyle w:val="ConsPlusTitle"/>
        <w:ind w:firstLine="540"/>
        <w:jc w:val="both"/>
        <w:outlineLvl w:val="2"/>
      </w:pPr>
      <w:r>
        <w:t>Статья 37. Основы исполнения бюджета округа</w:t>
      </w:r>
    </w:p>
    <w:p w:rsidR="00B771B3" w:rsidRDefault="00B771B3">
      <w:pPr>
        <w:pStyle w:val="ConsPlusNormal"/>
        <w:jc w:val="both"/>
      </w:pPr>
    </w:p>
    <w:p w:rsidR="00B771B3" w:rsidRDefault="00B771B3">
      <w:pPr>
        <w:pStyle w:val="ConsPlusNormal"/>
        <w:ind w:firstLine="540"/>
        <w:jc w:val="both"/>
      </w:pPr>
      <w:r>
        <w:t>1. Исполнение бюджета округа обеспечивается Администрацией округа. Организация исполнения бюджета округа возлагается на финансовое управление.</w:t>
      </w:r>
    </w:p>
    <w:p w:rsidR="00B771B3" w:rsidRDefault="00B771B3">
      <w:pPr>
        <w:pStyle w:val="ConsPlusNormal"/>
        <w:spacing w:before="220"/>
        <w:ind w:firstLine="540"/>
        <w:jc w:val="both"/>
      </w:pPr>
      <w:r>
        <w:t>Бюджет исполняется на основе единства кассы и подведомственности расходов.</w:t>
      </w:r>
    </w:p>
    <w:p w:rsidR="00B771B3" w:rsidRDefault="00B771B3">
      <w:pPr>
        <w:pStyle w:val="ConsPlusNormal"/>
        <w:spacing w:before="220"/>
        <w:ind w:firstLine="540"/>
        <w:jc w:val="both"/>
      </w:pPr>
      <w:r>
        <w:t>Казначейское обслуживание исполнения бюджета округа осуществляется Федеральным казначейством.</w:t>
      </w:r>
    </w:p>
    <w:p w:rsidR="00B771B3" w:rsidRDefault="00B771B3">
      <w:pPr>
        <w:pStyle w:val="ConsPlusNormal"/>
        <w:spacing w:before="220"/>
        <w:ind w:firstLine="540"/>
        <w:jc w:val="both"/>
      </w:pPr>
      <w:r>
        <w:t xml:space="preserve">Для казначейского обслуживания исполнения бюджета округа в Управлении Федерального казначейства по Приморскому краю с учетом положений </w:t>
      </w:r>
      <w:hyperlink r:id="rId53">
        <w:r>
          <w:rPr>
            <w:color w:val="0000FF"/>
          </w:rPr>
          <w:t>статьи 38.2</w:t>
        </w:r>
      </w:hyperlink>
      <w:r>
        <w:t xml:space="preserve"> Бюджетного кодекса Российской Федерации открывается единый счет бюджета округа, через который осуществляются все операции по исполнению бюджета округа.</w:t>
      </w:r>
    </w:p>
    <w:p w:rsidR="00B771B3" w:rsidRDefault="00B771B3">
      <w:pPr>
        <w:pStyle w:val="ConsPlusNormal"/>
        <w:spacing w:before="220"/>
        <w:ind w:firstLine="540"/>
        <w:jc w:val="both"/>
      </w:pPr>
      <w:r>
        <w:t>Право открытия и закрытие единого счета бюджета округа принадлежит финансовому управлению.</w:t>
      </w:r>
    </w:p>
    <w:p w:rsidR="00B771B3" w:rsidRDefault="00B771B3">
      <w:pPr>
        <w:pStyle w:val="ConsPlusNormal"/>
        <w:spacing w:before="220"/>
        <w:ind w:firstLine="540"/>
        <w:jc w:val="both"/>
      </w:pPr>
      <w:r>
        <w:t xml:space="preserve">2. Исполнение бюджета округа осуществляется в соответствии с </w:t>
      </w:r>
      <w:hyperlink r:id="rId54">
        <w:r>
          <w:rPr>
            <w:color w:val="0000FF"/>
          </w:rPr>
          <w:t>разделом VIII</w:t>
        </w:r>
      </w:hyperlink>
      <w:r>
        <w:t xml:space="preserve"> Бюджетного кодекса Российской Федерации.</w:t>
      </w:r>
    </w:p>
    <w:p w:rsidR="00B771B3" w:rsidRDefault="00B771B3">
      <w:pPr>
        <w:pStyle w:val="ConsPlusNormal"/>
        <w:jc w:val="both"/>
      </w:pPr>
    </w:p>
    <w:p w:rsidR="00B771B3" w:rsidRDefault="00B771B3">
      <w:pPr>
        <w:pStyle w:val="ConsPlusTitle"/>
        <w:ind w:firstLine="540"/>
        <w:jc w:val="both"/>
        <w:outlineLvl w:val="2"/>
      </w:pPr>
      <w:r>
        <w:t>Статья 38. Отчетность об исполнении бюджета округа</w:t>
      </w:r>
    </w:p>
    <w:p w:rsidR="00B771B3" w:rsidRDefault="00B771B3">
      <w:pPr>
        <w:pStyle w:val="ConsPlusNormal"/>
        <w:jc w:val="both"/>
      </w:pPr>
    </w:p>
    <w:p w:rsidR="00B771B3" w:rsidRDefault="00B771B3">
      <w:pPr>
        <w:pStyle w:val="ConsPlusNormal"/>
        <w:ind w:firstLine="540"/>
        <w:jc w:val="both"/>
      </w:pPr>
      <w:r>
        <w:t>1. Бюджетная отчетность Яковлевского муниципального округа является годовой. Отчет об исполнении бюджета округа является ежеквартальным.</w:t>
      </w:r>
    </w:p>
    <w:p w:rsidR="00B771B3" w:rsidRDefault="00B771B3">
      <w:pPr>
        <w:pStyle w:val="ConsPlusNormal"/>
        <w:spacing w:before="220"/>
        <w:ind w:firstLine="540"/>
        <w:jc w:val="both"/>
      </w:pPr>
      <w:r>
        <w:t>2. Отчеты об исполнении бюджета округа за первый квартал, полугодие и девять месяцев текущего финансового года утверждаются Администрацией округа и направляются в Думу округа и Контрольно-счетную палату округа в срок, не позднее 1-го числа второго месяца, следующего за отчетным кварталом. Отчеты об исполнении бюджета округа за первый квартал, полугодие и девять месяцев текущего финансового года представляются на бумажном носителе и в электронном виде.</w:t>
      </w:r>
    </w:p>
    <w:p w:rsidR="00B771B3" w:rsidRDefault="00B771B3">
      <w:pPr>
        <w:pStyle w:val="ConsPlusNormal"/>
        <w:spacing w:before="220"/>
        <w:ind w:firstLine="540"/>
        <w:jc w:val="both"/>
      </w:pPr>
      <w:r>
        <w:t>3. К ежеквартальному отчету об исполнении бюджета округа прилагается отчет об использовании бюджетных ассигнований резервного фонда Администрации округа.</w:t>
      </w:r>
    </w:p>
    <w:p w:rsidR="00B771B3" w:rsidRDefault="00B771B3">
      <w:pPr>
        <w:pStyle w:val="ConsPlusNormal"/>
        <w:jc w:val="both"/>
      </w:pPr>
    </w:p>
    <w:p w:rsidR="00B771B3" w:rsidRDefault="00B771B3">
      <w:pPr>
        <w:pStyle w:val="ConsPlusTitle"/>
        <w:ind w:firstLine="540"/>
        <w:jc w:val="both"/>
        <w:outlineLvl w:val="2"/>
      </w:pPr>
      <w:r>
        <w:t>Статья 39. Внешняя проверка отчета об исполнении бюджета округа за отчетный финансовый год</w:t>
      </w:r>
    </w:p>
    <w:p w:rsidR="00B771B3" w:rsidRDefault="00B771B3">
      <w:pPr>
        <w:pStyle w:val="ConsPlusNormal"/>
        <w:jc w:val="both"/>
      </w:pPr>
    </w:p>
    <w:p w:rsidR="00B771B3" w:rsidRDefault="00B771B3">
      <w:pPr>
        <w:pStyle w:val="ConsPlusNormal"/>
        <w:ind w:firstLine="540"/>
        <w:jc w:val="both"/>
      </w:pPr>
      <w:r>
        <w:t>1. Отчет об исполнении бюджета округа за отчетный финансовый год до его рассмотрения в Думе округа подлежит внешней проверке, которая включает внешнюю проверку бюджетной отчетности главных администраторов средств бюджета округа и подготовку заключения на отчет об исполнении бюджета округа за отчетный финансовый год.</w:t>
      </w:r>
    </w:p>
    <w:p w:rsidR="00B771B3" w:rsidRDefault="00B771B3">
      <w:pPr>
        <w:pStyle w:val="ConsPlusNormal"/>
        <w:spacing w:before="220"/>
        <w:ind w:firstLine="540"/>
        <w:jc w:val="both"/>
      </w:pPr>
      <w:r>
        <w:t xml:space="preserve">2. Внешняя проверка отчета об исполнении бюджета округа за отчетный финансовый год осуществляется Контрольно-счетной палатой округа в порядке, установленном настоящей статьей, с соблюдением требований Бюджетного </w:t>
      </w:r>
      <w:hyperlink r:id="rId55">
        <w:r>
          <w:rPr>
            <w:color w:val="0000FF"/>
          </w:rPr>
          <w:t>кодекса</w:t>
        </w:r>
      </w:hyperlink>
      <w:r>
        <w:t xml:space="preserve"> Российской Федерации.</w:t>
      </w:r>
    </w:p>
    <w:p w:rsidR="00B771B3" w:rsidRDefault="00B771B3">
      <w:pPr>
        <w:pStyle w:val="ConsPlusNormal"/>
        <w:spacing w:before="220"/>
        <w:ind w:firstLine="540"/>
        <w:jc w:val="both"/>
      </w:pPr>
      <w:r>
        <w:t>3.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бюджета представляют сводную годовую бюджетную отчетность в Контрольно-счетную палату округа для проведения внешней проверки не позднее 1 марта года, следующего за отчетным.</w:t>
      </w:r>
    </w:p>
    <w:p w:rsidR="00B771B3" w:rsidRDefault="00B771B3">
      <w:pPr>
        <w:pStyle w:val="ConsPlusNormal"/>
        <w:spacing w:before="220"/>
        <w:ind w:firstLine="540"/>
        <w:jc w:val="both"/>
      </w:pPr>
      <w:r>
        <w:t>4. Администрация округа представляет отчет об исполнении бюджета округа за отчетный финансовый год для подготовки заключения на него не позднее 1 апреля текущего года. Отчет об исполнении бюджета округа за отчетный финансовый год представляется на бумажном носителе и в электронном виде. Подготовка заключения на отчет об исполнении бюджета округа за отчетный финансовый год проводится в срок, не превышающий один месяц.</w:t>
      </w:r>
    </w:p>
    <w:p w:rsidR="00B771B3" w:rsidRDefault="00B771B3">
      <w:pPr>
        <w:pStyle w:val="ConsPlusNormal"/>
        <w:spacing w:before="220"/>
        <w:ind w:firstLine="540"/>
        <w:jc w:val="both"/>
      </w:pPr>
      <w:r>
        <w:t>В Контрольно-счетную палату округа одновременно с отчетом об исполнении бюджета округа за отчетный финансовый год представляется отчет об использовании бюджетных ассигнований резервного фонда Администрации округа.</w:t>
      </w:r>
    </w:p>
    <w:p w:rsidR="00B771B3" w:rsidRDefault="00B771B3">
      <w:pPr>
        <w:pStyle w:val="ConsPlusNormal"/>
        <w:spacing w:before="220"/>
        <w:ind w:firstLine="540"/>
        <w:jc w:val="both"/>
      </w:pPr>
      <w:r>
        <w:t>5. Контрольно-счетная палата округа готовит заключение на отчет об исполнении бюджета округа за отчетный финансовый год с учетом данных внешней проверки годовой бюджетной отчетности главных администраторов средств бюджета округа.</w:t>
      </w:r>
    </w:p>
    <w:p w:rsidR="00B771B3" w:rsidRDefault="00B771B3">
      <w:pPr>
        <w:pStyle w:val="ConsPlusNormal"/>
        <w:spacing w:before="220"/>
        <w:ind w:firstLine="540"/>
        <w:jc w:val="both"/>
      </w:pPr>
      <w:r>
        <w:t>6. Заключение на отчет об исполнении бюджета округа за отчетный финансовый год предоставляется Контрольно-счетной палатой округа в Думу округа с одновременным направлением в Администрацию округа.</w:t>
      </w:r>
    </w:p>
    <w:p w:rsidR="00B771B3" w:rsidRDefault="00B771B3">
      <w:pPr>
        <w:pStyle w:val="ConsPlusNormal"/>
        <w:jc w:val="both"/>
      </w:pPr>
    </w:p>
    <w:p w:rsidR="00B771B3" w:rsidRDefault="00B771B3">
      <w:pPr>
        <w:pStyle w:val="ConsPlusTitle"/>
        <w:ind w:firstLine="540"/>
        <w:jc w:val="both"/>
        <w:outlineLvl w:val="2"/>
      </w:pPr>
      <w:r>
        <w:t>Статья 40. Представление, рассмотрение и утверждение отчета об исполнении бюджета округа за отчетный финансовый год Думой округа</w:t>
      </w:r>
    </w:p>
    <w:p w:rsidR="00B771B3" w:rsidRDefault="00B771B3">
      <w:pPr>
        <w:pStyle w:val="ConsPlusNormal"/>
        <w:jc w:val="both"/>
      </w:pPr>
    </w:p>
    <w:p w:rsidR="00B771B3" w:rsidRDefault="00B771B3">
      <w:pPr>
        <w:pStyle w:val="ConsPlusNormal"/>
        <w:ind w:firstLine="540"/>
        <w:jc w:val="both"/>
      </w:pPr>
      <w:r>
        <w:t>1. Отчет об исполнении бюджета округа за отчетный финансовый год представляется в Думу округа главой округа, не позднее 1 мая текущего года.</w:t>
      </w:r>
    </w:p>
    <w:p w:rsidR="00B771B3" w:rsidRDefault="00B771B3">
      <w:pPr>
        <w:pStyle w:val="ConsPlusNormal"/>
        <w:spacing w:before="220"/>
        <w:ind w:firstLine="540"/>
        <w:jc w:val="both"/>
      </w:pPr>
      <w:r>
        <w:t>2. Одновременно с отчетом об исполнении бюджета округа за отчетный финансовый год представляются:</w:t>
      </w:r>
    </w:p>
    <w:p w:rsidR="00B771B3" w:rsidRDefault="00B771B3">
      <w:pPr>
        <w:pStyle w:val="ConsPlusNormal"/>
        <w:spacing w:before="220"/>
        <w:ind w:firstLine="540"/>
        <w:jc w:val="both"/>
      </w:pPr>
      <w:r>
        <w:t>1) проект решения Думы округа об исполнении бюджета округа за отчетный финансовый год;</w:t>
      </w:r>
    </w:p>
    <w:p w:rsidR="00B771B3" w:rsidRDefault="00B771B3">
      <w:pPr>
        <w:pStyle w:val="ConsPlusNormal"/>
        <w:spacing w:before="220"/>
        <w:ind w:firstLine="540"/>
        <w:jc w:val="both"/>
      </w:pPr>
      <w:r>
        <w:t>2) баланс исполнения бюджета округа;</w:t>
      </w:r>
    </w:p>
    <w:p w:rsidR="00B771B3" w:rsidRDefault="00B771B3">
      <w:pPr>
        <w:pStyle w:val="ConsPlusNormal"/>
        <w:spacing w:before="220"/>
        <w:ind w:firstLine="540"/>
        <w:jc w:val="both"/>
      </w:pPr>
      <w:r>
        <w:t>3) отчет о финансовых результатах деятельности;</w:t>
      </w:r>
    </w:p>
    <w:p w:rsidR="00B771B3" w:rsidRDefault="00B771B3">
      <w:pPr>
        <w:pStyle w:val="ConsPlusNormal"/>
        <w:spacing w:before="220"/>
        <w:ind w:firstLine="540"/>
        <w:jc w:val="both"/>
      </w:pPr>
      <w:r>
        <w:t>4) отчет о движении денежных средств;</w:t>
      </w:r>
    </w:p>
    <w:p w:rsidR="00B771B3" w:rsidRDefault="00B771B3">
      <w:pPr>
        <w:pStyle w:val="ConsPlusNormal"/>
        <w:spacing w:before="220"/>
        <w:ind w:firstLine="540"/>
        <w:jc w:val="both"/>
      </w:pPr>
      <w:r>
        <w:t>5) пояснительная записка;</w:t>
      </w:r>
    </w:p>
    <w:p w:rsidR="00B771B3" w:rsidRDefault="00B771B3">
      <w:pPr>
        <w:pStyle w:val="ConsPlusNormal"/>
        <w:spacing w:before="220"/>
        <w:ind w:firstLine="540"/>
        <w:jc w:val="both"/>
      </w:pPr>
      <w:r>
        <w:t xml:space="preserve">6) отчеты об использовании ассигнований резервного фонда Администрации округа, о предоставлении и погашении бюджетных кредитов, о состоянии муниципального внешнего и внутреннего долга Яковлевского муниципального округа на начало и конец отчетного финансового года, об исполнении приложений к решению Думы округа о бюджете округа за отчетный </w:t>
      </w:r>
      <w:r>
        <w:lastRenderedPageBreak/>
        <w:t>финансовый год;</w:t>
      </w:r>
    </w:p>
    <w:p w:rsidR="00B771B3" w:rsidRDefault="00B771B3">
      <w:pPr>
        <w:pStyle w:val="ConsPlusNormal"/>
        <w:spacing w:before="220"/>
        <w:ind w:firstLine="540"/>
        <w:jc w:val="both"/>
      </w:pPr>
      <w:r>
        <w:t>7) протокол о результатах публичных слушаний по отчету об исполнении бюджета округа за отчетный финансовый год.</w:t>
      </w:r>
    </w:p>
    <w:p w:rsidR="00B771B3" w:rsidRDefault="00B771B3">
      <w:pPr>
        <w:pStyle w:val="ConsPlusNormal"/>
        <w:spacing w:before="220"/>
        <w:ind w:firstLine="540"/>
        <w:jc w:val="both"/>
      </w:pPr>
      <w:r>
        <w:t>Отчет об исполнении бюджета округа за отчетный финансовый год и документы к нему направляются в Думу округа на бумажном носителе и в электронном виде.</w:t>
      </w:r>
    </w:p>
    <w:p w:rsidR="00B771B3" w:rsidRDefault="00B771B3">
      <w:pPr>
        <w:pStyle w:val="ConsPlusNormal"/>
        <w:spacing w:before="220"/>
        <w:ind w:firstLine="540"/>
        <w:jc w:val="both"/>
      </w:pPr>
      <w:r>
        <w:t>3. Дума округа обязана рассмотреть отчет об исполнении бюджета округа в течение одного месяца со дня получения заключения Контрольно-счетной палаты округа.</w:t>
      </w:r>
    </w:p>
    <w:p w:rsidR="00B771B3" w:rsidRDefault="00B771B3">
      <w:pPr>
        <w:pStyle w:val="ConsPlusNormal"/>
        <w:spacing w:before="220"/>
        <w:ind w:firstLine="540"/>
        <w:jc w:val="both"/>
      </w:pPr>
      <w:r>
        <w:t>4. Отчет об исполнении бюджета округа за отчетный финансовый год утверждается решением Думы округа с указанием общего объема доходов, расходов и дефицита (профицита) бюджета округа.</w:t>
      </w:r>
    </w:p>
    <w:p w:rsidR="00B771B3" w:rsidRDefault="00B771B3">
      <w:pPr>
        <w:pStyle w:val="ConsPlusNormal"/>
        <w:spacing w:before="220"/>
        <w:ind w:firstLine="540"/>
        <w:jc w:val="both"/>
      </w:pPr>
      <w:r>
        <w:t>5. Отдельными приложениями к решению Думы округа об исполнении бюджета округа за отчетный финансовый год утверждаются показатели:</w:t>
      </w:r>
    </w:p>
    <w:p w:rsidR="00B771B3" w:rsidRDefault="00B771B3">
      <w:pPr>
        <w:pStyle w:val="ConsPlusNormal"/>
        <w:spacing w:before="220"/>
        <w:ind w:firstLine="540"/>
        <w:jc w:val="both"/>
      </w:pPr>
      <w:r>
        <w:t>1) доходы бюджета округа по кодам классификации доходов бюджетов;</w:t>
      </w:r>
    </w:p>
    <w:p w:rsidR="00B771B3" w:rsidRDefault="00B771B3">
      <w:pPr>
        <w:pStyle w:val="ConsPlusNormal"/>
        <w:spacing w:before="220"/>
        <w:ind w:firstLine="540"/>
        <w:jc w:val="both"/>
      </w:pPr>
      <w:r>
        <w:t>2) расходы бюджета округа в ведомственной структуре расходов бюджетов;</w:t>
      </w:r>
    </w:p>
    <w:p w:rsidR="00B771B3" w:rsidRDefault="00B771B3">
      <w:pPr>
        <w:pStyle w:val="ConsPlusNormal"/>
        <w:spacing w:before="220"/>
        <w:ind w:firstLine="540"/>
        <w:jc w:val="both"/>
      </w:pPr>
      <w:r>
        <w:t>3) расходы бюджета округа по разделам и подразделам классификации расходов бюджетов;</w:t>
      </w:r>
    </w:p>
    <w:p w:rsidR="00B771B3" w:rsidRDefault="00B771B3">
      <w:pPr>
        <w:pStyle w:val="ConsPlusNormal"/>
        <w:spacing w:before="220"/>
        <w:ind w:firstLine="540"/>
        <w:jc w:val="both"/>
      </w:pPr>
      <w:r>
        <w:t>4) расходы бюджета округа по разделам, подразделам, целевым статьям и видам расходов классификации расходов бюджетов;</w:t>
      </w:r>
    </w:p>
    <w:p w:rsidR="00B771B3" w:rsidRDefault="00B771B3">
      <w:pPr>
        <w:pStyle w:val="ConsPlusNormal"/>
        <w:spacing w:before="220"/>
        <w:ind w:firstLine="540"/>
        <w:jc w:val="both"/>
      </w:pPr>
      <w:r>
        <w:t>5) расходы бюджета округа по финансовому обеспечению муниципальных программ Яковлевского муниципального округа;</w:t>
      </w:r>
    </w:p>
    <w:p w:rsidR="00B771B3" w:rsidRDefault="00B771B3">
      <w:pPr>
        <w:pStyle w:val="ConsPlusNormal"/>
        <w:spacing w:before="220"/>
        <w:ind w:firstLine="540"/>
        <w:jc w:val="both"/>
      </w:pPr>
      <w:r>
        <w:t>6) источники финансирования дефицита бюджета округа по кодам классификации источников финансирования дефицитов бюджетов.</w:t>
      </w:r>
    </w:p>
    <w:p w:rsidR="00B771B3" w:rsidRDefault="00B771B3">
      <w:pPr>
        <w:pStyle w:val="ConsPlusNormal"/>
        <w:spacing w:before="220"/>
        <w:ind w:firstLine="540"/>
        <w:jc w:val="both"/>
      </w:pPr>
      <w:r>
        <w:t>6. При рассмотрении отчета об исполнении бюджета округа за отчетный финансовый год Дума округа заслушивает доклад Администрации округа, содоклад Контрольно-счетной палаты округа о заключении на указанный отчет и содоклад постоянной депутатской комиссии по бюджетно-налоговой политике и финансовым ресурсам.</w:t>
      </w:r>
    </w:p>
    <w:p w:rsidR="00B771B3" w:rsidRDefault="00B771B3">
      <w:pPr>
        <w:pStyle w:val="ConsPlusNormal"/>
        <w:spacing w:before="220"/>
        <w:ind w:firstLine="540"/>
        <w:jc w:val="both"/>
      </w:pPr>
      <w:r>
        <w:t>7. По результатам рассмотрения отчета об исполнении бюджета округа за отчетный финансовый год Дума округа принимает решение об утверждении либо отклонении решения об исполнении бюджета округа за отчетный финансовый год.</w:t>
      </w:r>
    </w:p>
    <w:p w:rsidR="00B771B3" w:rsidRDefault="00B771B3">
      <w:pPr>
        <w:pStyle w:val="ConsPlusNormal"/>
        <w:jc w:val="both"/>
      </w:pPr>
    </w:p>
    <w:p w:rsidR="00B771B3" w:rsidRDefault="00B771B3">
      <w:pPr>
        <w:pStyle w:val="ConsPlusTitle"/>
        <w:ind w:firstLine="540"/>
        <w:jc w:val="both"/>
        <w:outlineLvl w:val="2"/>
      </w:pPr>
      <w:r>
        <w:t>Статья 41. Отклонение решения Думы округа об исполнении бюджета округа</w:t>
      </w:r>
    </w:p>
    <w:p w:rsidR="00B771B3" w:rsidRDefault="00B771B3">
      <w:pPr>
        <w:pStyle w:val="ConsPlusNormal"/>
        <w:jc w:val="both"/>
      </w:pPr>
    </w:p>
    <w:p w:rsidR="00B771B3" w:rsidRDefault="00B771B3">
      <w:pPr>
        <w:pStyle w:val="ConsPlusNormal"/>
        <w:ind w:firstLine="540"/>
        <w:jc w:val="both"/>
      </w:pPr>
      <w:r>
        <w:t>1. В случае отклонения Думой округа решения об исполнении бюджета округа он возвращается для устранения фактов недостоверного или неполного отражения данных для повторного представления в срок, не превышающий один месяц.</w:t>
      </w:r>
    </w:p>
    <w:p w:rsidR="00B771B3" w:rsidRDefault="00B771B3">
      <w:pPr>
        <w:pStyle w:val="ConsPlusNormal"/>
        <w:jc w:val="both"/>
      </w:pPr>
    </w:p>
    <w:p w:rsidR="00B771B3" w:rsidRDefault="00B771B3">
      <w:pPr>
        <w:pStyle w:val="ConsPlusTitle"/>
        <w:jc w:val="center"/>
        <w:outlineLvl w:val="1"/>
      </w:pPr>
      <w:r>
        <w:t>Глава VII. МУНИЦИПАЛЬНЫЙ ФИНАНСОВЫЙ КОНТРОЛЬ</w:t>
      </w:r>
    </w:p>
    <w:p w:rsidR="00B771B3" w:rsidRDefault="00B771B3">
      <w:pPr>
        <w:pStyle w:val="ConsPlusNormal"/>
        <w:jc w:val="both"/>
      </w:pPr>
    </w:p>
    <w:p w:rsidR="00B771B3" w:rsidRDefault="00B771B3">
      <w:pPr>
        <w:pStyle w:val="ConsPlusTitle"/>
        <w:ind w:firstLine="540"/>
        <w:jc w:val="both"/>
        <w:outlineLvl w:val="2"/>
      </w:pPr>
      <w:r>
        <w:t>Статья 42. Муниципальный финансовый контроль</w:t>
      </w:r>
    </w:p>
    <w:p w:rsidR="00B771B3" w:rsidRDefault="00B771B3">
      <w:pPr>
        <w:pStyle w:val="ConsPlusNormal"/>
        <w:jc w:val="both"/>
      </w:pPr>
    </w:p>
    <w:p w:rsidR="00B771B3" w:rsidRDefault="00B771B3">
      <w:pPr>
        <w:pStyle w:val="ConsPlusNormal"/>
        <w:ind w:firstLine="540"/>
        <w:jc w:val="both"/>
      </w:pPr>
      <w: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округа, а также соблюдения условий муниципальных контрактов, </w:t>
      </w:r>
      <w:r>
        <w:lastRenderedPageBreak/>
        <w:t>договоров (соглашений) о предоставлении средств из бюджета.</w:t>
      </w:r>
    </w:p>
    <w:p w:rsidR="00B771B3" w:rsidRDefault="00B771B3">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B771B3" w:rsidRDefault="00B771B3">
      <w:pPr>
        <w:pStyle w:val="ConsPlusNormal"/>
        <w:spacing w:before="220"/>
        <w:ind w:firstLine="540"/>
        <w:jc w:val="both"/>
      </w:pPr>
      <w:r>
        <w:t>2. Внешний муниципальный финансовый контроль является контрольной деятельностью Контрольно-счетной палаты округа.</w:t>
      </w:r>
    </w:p>
    <w:p w:rsidR="00B771B3" w:rsidRDefault="00B771B3">
      <w:pPr>
        <w:pStyle w:val="ConsPlusNormal"/>
        <w:spacing w:before="220"/>
        <w:ind w:firstLine="540"/>
        <w:jc w:val="both"/>
      </w:pPr>
      <w:r>
        <w:t>3. Внутренний муниципальный финансовый контроль является контрольной деятельностью Федерального казначейства, органов муниципального финансового контроля, являющихся исполнительными органами Администрации округа.</w:t>
      </w:r>
    </w:p>
    <w:p w:rsidR="00B771B3" w:rsidRDefault="00B771B3">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бюджета округа.</w:t>
      </w:r>
    </w:p>
    <w:p w:rsidR="00B771B3" w:rsidRDefault="00B771B3">
      <w:pPr>
        <w:pStyle w:val="ConsPlusNormal"/>
        <w:spacing w:before="220"/>
        <w:ind w:firstLine="540"/>
        <w:jc w:val="both"/>
      </w:pPr>
      <w:r>
        <w:t>5. Последующий контроль осуществляется по результатам исполнения бюджета округа в целях установления законности их исполнения, достоверности учета и отчетности.</w:t>
      </w:r>
    </w:p>
    <w:p w:rsidR="00B771B3" w:rsidRDefault="00B771B3">
      <w:pPr>
        <w:pStyle w:val="ConsPlusNormal"/>
        <w:jc w:val="both"/>
      </w:pPr>
    </w:p>
    <w:p w:rsidR="00B771B3" w:rsidRDefault="00B771B3">
      <w:pPr>
        <w:pStyle w:val="ConsPlusTitle"/>
        <w:ind w:firstLine="540"/>
        <w:jc w:val="both"/>
        <w:outlineLvl w:val="2"/>
      </w:pPr>
      <w:r>
        <w:t>Статья 43. Полномочия Контрольно-счетной палаты округа по осуществлению внешнего муниципального финансового контроля</w:t>
      </w:r>
    </w:p>
    <w:p w:rsidR="00B771B3" w:rsidRDefault="00B771B3">
      <w:pPr>
        <w:pStyle w:val="ConsPlusNormal"/>
        <w:jc w:val="both"/>
      </w:pPr>
    </w:p>
    <w:p w:rsidR="00B771B3" w:rsidRDefault="00B771B3">
      <w:pPr>
        <w:pStyle w:val="ConsPlusNormal"/>
        <w:ind w:firstLine="540"/>
        <w:jc w:val="both"/>
      </w:pPr>
      <w:r>
        <w:t>1. Полномочиями Контрольно-счетной палаты округа по осуществлению внешнего муниципального финансового контроля являются:</w:t>
      </w:r>
    </w:p>
    <w:p w:rsidR="00B771B3" w:rsidRDefault="00B771B3">
      <w:pPr>
        <w:pStyle w:val="ConsPlusNormal"/>
        <w:spacing w:before="220"/>
        <w:ind w:firstLine="540"/>
        <w:jc w:val="both"/>
      </w:pPr>
      <w:r>
        <w:t>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округа, а также за соблюдением условий муниципальных контрактов, договоров (соглашений) о предоставлении средств из бюджета округа;</w:t>
      </w:r>
    </w:p>
    <w:p w:rsidR="00B771B3" w:rsidRDefault="00B771B3">
      <w:pPr>
        <w:pStyle w:val="ConsPlusNormal"/>
        <w:spacing w:before="220"/>
        <w:ind w:firstLine="540"/>
        <w:jc w:val="both"/>
      </w:pPr>
      <w: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округа;</w:t>
      </w:r>
    </w:p>
    <w:p w:rsidR="00B771B3" w:rsidRDefault="00B771B3">
      <w:pPr>
        <w:pStyle w:val="ConsPlusNormal"/>
        <w:spacing w:before="220"/>
        <w:ind w:firstLine="540"/>
        <w:jc w:val="both"/>
      </w:pPr>
      <w:r>
        <w:t xml:space="preserve">3) контроль в других сферах, установленных Федеральным </w:t>
      </w:r>
      <w:hyperlink r:id="rId56">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B771B3" w:rsidRDefault="00B771B3">
      <w:pPr>
        <w:pStyle w:val="ConsPlusNormal"/>
        <w:spacing w:before="220"/>
        <w:ind w:firstLine="540"/>
        <w:jc w:val="both"/>
      </w:pPr>
      <w:r>
        <w:t>2. При осуществлении полномочий по внешнему муниципальному финансовому контролю Контрольно-счетной палатой округа:</w:t>
      </w:r>
    </w:p>
    <w:p w:rsidR="00B771B3" w:rsidRDefault="00B771B3">
      <w:pPr>
        <w:pStyle w:val="ConsPlusNormal"/>
        <w:spacing w:before="220"/>
        <w:ind w:firstLine="540"/>
        <w:jc w:val="both"/>
      </w:pPr>
      <w:r>
        <w:t xml:space="preserve">1) проводятся проверки, ревизии, анализ, обследования, мониторинг в ходе осуществления контрольных и экспертно-аналитических мероприятий в установленном порядке в соответствии с Федеральным </w:t>
      </w:r>
      <w:hyperlink r:id="rId57">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B771B3" w:rsidRDefault="00B771B3">
      <w:pPr>
        <w:pStyle w:val="ConsPlusNormal"/>
        <w:spacing w:before="220"/>
        <w:ind w:firstLine="540"/>
        <w:jc w:val="both"/>
      </w:pPr>
      <w:r>
        <w:t>2) направляются объектам контроля представления, предписания;</w:t>
      </w:r>
    </w:p>
    <w:p w:rsidR="00B771B3" w:rsidRDefault="00B771B3">
      <w:pPr>
        <w:pStyle w:val="ConsPlusNormal"/>
        <w:spacing w:before="220"/>
        <w:ind w:firstLine="540"/>
        <w:jc w:val="both"/>
      </w:pPr>
      <w:r>
        <w:t>3) направляются финансовому органу Администрации округа уведомления о применении бюджетных мер принуждения;</w:t>
      </w:r>
    </w:p>
    <w:p w:rsidR="00B771B3" w:rsidRDefault="00B771B3">
      <w:pPr>
        <w:pStyle w:val="ConsPlusNormal"/>
        <w:spacing w:before="220"/>
        <w:ind w:firstLine="540"/>
        <w:jc w:val="both"/>
      </w:pPr>
      <w: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771B3" w:rsidRDefault="00B771B3">
      <w:pPr>
        <w:pStyle w:val="ConsPlusNormal"/>
        <w:spacing w:before="220"/>
        <w:ind w:firstLine="540"/>
        <w:jc w:val="both"/>
      </w:pPr>
      <w:r>
        <w:t xml:space="preserve">3. Порядок осуществления полномочий Контрольно-счетной палатой округа по внешнему </w:t>
      </w:r>
      <w:r>
        <w:lastRenderedPageBreak/>
        <w:t>муниципальному финансовому контролю определяется федеральным законодательством, муниципальными правовыми актами Думы округа.</w:t>
      </w:r>
    </w:p>
    <w:p w:rsidR="00B771B3" w:rsidRDefault="00B771B3">
      <w:pPr>
        <w:pStyle w:val="ConsPlusNormal"/>
        <w:jc w:val="both"/>
      </w:pPr>
    </w:p>
    <w:p w:rsidR="00B771B3" w:rsidRDefault="00B771B3">
      <w:pPr>
        <w:pStyle w:val="ConsPlusTitle"/>
        <w:ind w:firstLine="540"/>
        <w:jc w:val="both"/>
        <w:outlineLvl w:val="2"/>
      </w:pPr>
      <w:r>
        <w:t>Статья 44. Полномочия органа внутреннего финансового контроля Администрации округа по осуществлению внутреннего муниципального финансового контроля</w:t>
      </w:r>
    </w:p>
    <w:p w:rsidR="00B771B3" w:rsidRDefault="00B771B3">
      <w:pPr>
        <w:pStyle w:val="ConsPlusNormal"/>
        <w:jc w:val="both"/>
      </w:pPr>
    </w:p>
    <w:p w:rsidR="00B771B3" w:rsidRDefault="00B771B3">
      <w:pPr>
        <w:pStyle w:val="ConsPlusNormal"/>
        <w:ind w:firstLine="540"/>
        <w:jc w:val="both"/>
      </w:pPr>
      <w:r>
        <w:t xml:space="preserve">Внутренний муниципальный финансовый контроль осуществляется органом внутреннего финансового контроля Администрации округа в соответствии с Бюджетным </w:t>
      </w:r>
      <w:hyperlink r:id="rId58">
        <w:r>
          <w:rPr>
            <w:color w:val="0000FF"/>
          </w:rPr>
          <w:t>кодексом</w:t>
        </w:r>
      </w:hyperlink>
      <w:r>
        <w:t xml:space="preserve"> Российской Федерации.</w:t>
      </w:r>
    </w:p>
    <w:p w:rsidR="00B771B3" w:rsidRDefault="00B771B3">
      <w:pPr>
        <w:pStyle w:val="ConsPlusNormal"/>
        <w:jc w:val="both"/>
      </w:pPr>
    </w:p>
    <w:p w:rsidR="00B771B3" w:rsidRDefault="00B771B3">
      <w:pPr>
        <w:pStyle w:val="ConsPlusNormal"/>
        <w:jc w:val="both"/>
      </w:pPr>
    </w:p>
    <w:p w:rsidR="00B771B3" w:rsidRDefault="00B771B3">
      <w:pPr>
        <w:pStyle w:val="ConsPlusNormal"/>
        <w:pBdr>
          <w:bottom w:val="single" w:sz="6" w:space="0" w:color="auto"/>
        </w:pBdr>
        <w:spacing w:before="100" w:after="100"/>
        <w:jc w:val="both"/>
        <w:rPr>
          <w:sz w:val="2"/>
          <w:szCs w:val="2"/>
        </w:rPr>
      </w:pPr>
    </w:p>
    <w:bookmarkEnd w:id="0"/>
    <w:p w:rsidR="00910890" w:rsidRDefault="00910890"/>
    <w:sectPr w:rsidR="00910890" w:rsidSect="00847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B3"/>
    <w:rsid w:val="00910890"/>
    <w:rsid w:val="00B7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7017F-EB5A-4E4F-BDF8-B4D5C6F4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1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771B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771B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52210" TargetMode="External"/><Relationship Id="rId18" Type="http://schemas.openxmlformats.org/officeDocument/2006/relationships/hyperlink" Target="https://login.consultant.ru/link/?req=doc&amp;base=RLAW020&amp;n=195874&amp;dst=100267" TargetMode="External"/><Relationship Id="rId26" Type="http://schemas.openxmlformats.org/officeDocument/2006/relationships/hyperlink" Target="https://login.consultant.ru/link/?req=doc&amp;base=LAW&amp;n=465808" TargetMode="External"/><Relationship Id="rId39" Type="http://schemas.openxmlformats.org/officeDocument/2006/relationships/hyperlink" Target="https://login.consultant.ru/link/?req=doc&amp;base=LAW&amp;n=465808&amp;dst=3764" TargetMode="External"/><Relationship Id="rId21" Type="http://schemas.openxmlformats.org/officeDocument/2006/relationships/hyperlink" Target="https://login.consultant.ru/link/?req=doc&amp;base=LAW&amp;n=465808" TargetMode="External"/><Relationship Id="rId34" Type="http://schemas.openxmlformats.org/officeDocument/2006/relationships/hyperlink" Target="https://login.consultant.ru/link/?req=doc&amp;base=RLAW020&amp;n=195874&amp;dst=100267" TargetMode="External"/><Relationship Id="rId42" Type="http://schemas.openxmlformats.org/officeDocument/2006/relationships/hyperlink" Target="https://login.consultant.ru/link/?req=doc&amp;base=LAW&amp;n=465808" TargetMode="External"/><Relationship Id="rId47" Type="http://schemas.openxmlformats.org/officeDocument/2006/relationships/hyperlink" Target="https://login.consultant.ru/link/?req=doc&amp;base=LAW&amp;n=465808" TargetMode="External"/><Relationship Id="rId50" Type="http://schemas.openxmlformats.org/officeDocument/2006/relationships/hyperlink" Target="https://login.consultant.ru/link/?req=doc&amp;base=RLAW020&amp;n=196661&amp;dst=100006" TargetMode="External"/><Relationship Id="rId55" Type="http://schemas.openxmlformats.org/officeDocument/2006/relationships/hyperlink" Target="https://login.consultant.ru/link/?req=doc&amp;base=LAW&amp;n=465808" TargetMode="External"/><Relationship Id="rId7" Type="http://schemas.openxmlformats.org/officeDocument/2006/relationships/hyperlink" Target="https://login.consultant.ru/link/?req=doc&amp;base=LAW&amp;n=469798" TargetMode="External"/><Relationship Id="rId12" Type="http://schemas.openxmlformats.org/officeDocument/2006/relationships/hyperlink" Target="https://login.consultant.ru/link/?req=doc&amp;base=RLAW020&amp;n=109408" TargetMode="External"/><Relationship Id="rId17" Type="http://schemas.openxmlformats.org/officeDocument/2006/relationships/hyperlink" Target="https://login.consultant.ru/link/?req=doc&amp;base=LAW&amp;n=469798" TargetMode="External"/><Relationship Id="rId25" Type="http://schemas.openxmlformats.org/officeDocument/2006/relationships/hyperlink" Target="https://login.consultant.ru/link/?req=doc&amp;base=LAW&amp;n=469798&amp;dst=917" TargetMode="External"/><Relationship Id="rId33" Type="http://schemas.openxmlformats.org/officeDocument/2006/relationships/hyperlink" Target="https://login.consultant.ru/link/?req=doc&amp;base=LAW&amp;n=465808" TargetMode="External"/><Relationship Id="rId38" Type="http://schemas.openxmlformats.org/officeDocument/2006/relationships/hyperlink" Target="https://login.consultant.ru/link/?req=doc&amp;base=RLAW020&amp;n=195874&amp;dst=100267" TargetMode="External"/><Relationship Id="rId46" Type="http://schemas.openxmlformats.org/officeDocument/2006/relationships/hyperlink" Target="https://login.consultant.ru/link/?req=doc&amp;base=LAW&amp;n=465808"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65808" TargetMode="External"/><Relationship Id="rId20" Type="http://schemas.openxmlformats.org/officeDocument/2006/relationships/hyperlink" Target="https://login.consultant.ru/link/?req=doc&amp;base=LAW&amp;n=465808" TargetMode="External"/><Relationship Id="rId29" Type="http://schemas.openxmlformats.org/officeDocument/2006/relationships/hyperlink" Target="https://login.consultant.ru/link/?req=doc&amp;base=LAW&amp;n=465808" TargetMode="External"/><Relationship Id="rId41" Type="http://schemas.openxmlformats.org/officeDocument/2006/relationships/hyperlink" Target="https://login.consultant.ru/link/?req=doc&amp;base=RLAW020&amp;n=195874&amp;dst=100267" TargetMode="External"/><Relationship Id="rId54" Type="http://schemas.openxmlformats.org/officeDocument/2006/relationships/hyperlink" Target="https://login.consultant.ru/link/?req=doc&amp;base=LAW&amp;n=465808&amp;dst=101551" TargetMode="External"/><Relationship Id="rId1" Type="http://schemas.openxmlformats.org/officeDocument/2006/relationships/styles" Target="styles.xml"/><Relationship Id="rId6" Type="http://schemas.openxmlformats.org/officeDocument/2006/relationships/hyperlink" Target="https://login.consultant.ru/link/?req=doc&amp;base=LAW&amp;n=465808" TargetMode="External"/><Relationship Id="rId11" Type="http://schemas.openxmlformats.org/officeDocument/2006/relationships/hyperlink" Target="https://login.consultant.ru/link/?req=doc&amp;base=RLAW020&amp;n=93519" TargetMode="External"/><Relationship Id="rId24" Type="http://schemas.openxmlformats.org/officeDocument/2006/relationships/hyperlink" Target="https://login.consultant.ru/link/?req=doc&amp;base=LAW&amp;n=465808" TargetMode="External"/><Relationship Id="rId32" Type="http://schemas.openxmlformats.org/officeDocument/2006/relationships/hyperlink" Target="https://login.consultant.ru/link/?req=doc&amp;base=LAW&amp;n=465808" TargetMode="External"/><Relationship Id="rId37" Type="http://schemas.openxmlformats.org/officeDocument/2006/relationships/hyperlink" Target="https://login.consultant.ru/link/?req=doc&amp;base=LAW&amp;n=465808" TargetMode="External"/><Relationship Id="rId40" Type="http://schemas.openxmlformats.org/officeDocument/2006/relationships/hyperlink" Target="https://login.consultant.ru/link/?req=doc&amp;base=LAW&amp;n=469794" TargetMode="External"/><Relationship Id="rId45" Type="http://schemas.openxmlformats.org/officeDocument/2006/relationships/hyperlink" Target="https://login.consultant.ru/link/?req=doc&amp;base=LAW&amp;n=465808" TargetMode="External"/><Relationship Id="rId53" Type="http://schemas.openxmlformats.org/officeDocument/2006/relationships/hyperlink" Target="https://login.consultant.ru/link/?req=doc&amp;base=LAW&amp;n=465808&amp;dst=5897" TargetMode="External"/><Relationship Id="rId58" Type="http://schemas.openxmlformats.org/officeDocument/2006/relationships/hyperlink" Target="https://login.consultant.ru/link/?req=doc&amp;base=LAW&amp;n=465808" TargetMode="External"/><Relationship Id="rId5" Type="http://schemas.openxmlformats.org/officeDocument/2006/relationships/hyperlink" Target="https://login.consultant.ru/link/?req=doc&amp;base=RLAW020&amp;n=196661&amp;dst=100005" TargetMode="External"/><Relationship Id="rId15" Type="http://schemas.openxmlformats.org/officeDocument/2006/relationships/hyperlink" Target="https://login.consultant.ru/link/?req=doc&amp;base=RLAW020&amp;n=196661&amp;dst=100005" TargetMode="External"/><Relationship Id="rId23" Type="http://schemas.openxmlformats.org/officeDocument/2006/relationships/hyperlink" Target="https://login.consultant.ru/link/?req=doc&amp;base=LAW&amp;n=465808" TargetMode="External"/><Relationship Id="rId28" Type="http://schemas.openxmlformats.org/officeDocument/2006/relationships/hyperlink" Target="https://login.consultant.ru/link/?req=doc&amp;base=LAW&amp;n=465808" TargetMode="External"/><Relationship Id="rId36" Type="http://schemas.openxmlformats.org/officeDocument/2006/relationships/hyperlink" Target="https://login.consultant.ru/link/?req=doc&amp;base=RLAW020&amp;n=195874&amp;dst=100267" TargetMode="External"/><Relationship Id="rId49" Type="http://schemas.openxmlformats.org/officeDocument/2006/relationships/hyperlink" Target="https://login.consultant.ru/link/?req=doc&amp;base=RLAW020&amp;n=195874&amp;dst=100267" TargetMode="External"/><Relationship Id="rId57" Type="http://schemas.openxmlformats.org/officeDocument/2006/relationships/hyperlink" Target="https://login.consultant.ru/link/?req=doc&amp;base=LAW&amp;n=453314" TargetMode="External"/><Relationship Id="rId10" Type="http://schemas.openxmlformats.org/officeDocument/2006/relationships/hyperlink" Target="https://login.consultant.ru/link/?req=doc&amp;base=RLAW020&amp;n=75600" TargetMode="External"/><Relationship Id="rId19" Type="http://schemas.openxmlformats.org/officeDocument/2006/relationships/hyperlink" Target="https://login.consultant.ru/link/?req=doc&amp;base=LAW&amp;n=465808" TargetMode="External"/><Relationship Id="rId31" Type="http://schemas.openxmlformats.org/officeDocument/2006/relationships/hyperlink" Target="https://login.consultant.ru/link/?req=doc&amp;base=LAW&amp;n=2875" TargetMode="External"/><Relationship Id="rId44" Type="http://schemas.openxmlformats.org/officeDocument/2006/relationships/hyperlink" Target="https://login.consultant.ru/link/?req=doc&amp;base=LAW&amp;n=465808" TargetMode="External"/><Relationship Id="rId52" Type="http://schemas.openxmlformats.org/officeDocument/2006/relationships/hyperlink" Target="https://login.consultant.ru/link/?req=doc&amp;base=LAW&amp;n=465808&amp;dst=101365"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09833" TargetMode="External"/><Relationship Id="rId14" Type="http://schemas.openxmlformats.org/officeDocument/2006/relationships/hyperlink" Target="https://login.consultant.ru/link/?req=doc&amp;base=RLAW020&amp;n=71695" TargetMode="External"/><Relationship Id="rId22" Type="http://schemas.openxmlformats.org/officeDocument/2006/relationships/hyperlink" Target="https://login.consultant.ru/link/?req=doc&amp;base=LAW&amp;n=465808" TargetMode="External"/><Relationship Id="rId27" Type="http://schemas.openxmlformats.org/officeDocument/2006/relationships/hyperlink" Target="https://login.consultant.ru/link/?req=doc&amp;base=LAW&amp;n=465808&amp;dst=100392" TargetMode="External"/><Relationship Id="rId30" Type="http://schemas.openxmlformats.org/officeDocument/2006/relationships/hyperlink" Target="https://login.consultant.ru/link/?req=doc&amp;base=RLAW020&amp;n=195874&amp;dst=100267" TargetMode="External"/><Relationship Id="rId35" Type="http://schemas.openxmlformats.org/officeDocument/2006/relationships/hyperlink" Target="https://login.consultant.ru/link/?req=doc&amp;base=LAW&amp;n=465808" TargetMode="External"/><Relationship Id="rId43" Type="http://schemas.openxmlformats.org/officeDocument/2006/relationships/hyperlink" Target="https://login.consultant.ru/link/?req=doc&amp;base=LAW&amp;n=465808&amp;dst=101208" TargetMode="External"/><Relationship Id="rId48" Type="http://schemas.openxmlformats.org/officeDocument/2006/relationships/hyperlink" Target="https://login.consultant.ru/link/?req=doc&amp;base=LAW&amp;n=465808" TargetMode="External"/><Relationship Id="rId56" Type="http://schemas.openxmlformats.org/officeDocument/2006/relationships/hyperlink" Target="https://login.consultant.ru/link/?req=doc&amp;base=LAW&amp;n=453314" TargetMode="External"/><Relationship Id="rId8" Type="http://schemas.openxmlformats.org/officeDocument/2006/relationships/hyperlink" Target="https://login.consultant.ru/link/?req=doc&amp;base=RLAW020&amp;n=195874&amp;dst=100267" TargetMode="External"/><Relationship Id="rId51" Type="http://schemas.openxmlformats.org/officeDocument/2006/relationships/hyperlink" Target="https://login.consultant.ru/link/?req=doc&amp;base=RLAW020&amp;n=196661&amp;dst=10000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10444</Words>
  <Characters>59531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Кравец Татьяна Михайловна</dc:creator>
  <cp:keywords/>
  <dc:description/>
  <cp:lastModifiedBy>Кравец Татьяна Михайловна</cp:lastModifiedBy>
  <cp:revision>1</cp:revision>
  <dcterms:created xsi:type="dcterms:W3CDTF">2024-02-28T04:45:00Z</dcterms:created>
  <dcterms:modified xsi:type="dcterms:W3CDTF">2024-02-28T04:46:00Z</dcterms:modified>
</cp:coreProperties>
</file>